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F2033" w14:textId="77777777" w:rsidR="00142029" w:rsidRPr="00AB0E59" w:rsidRDefault="00142029" w:rsidP="001E4E4D">
      <w:pPr>
        <w:pStyle w:val="Title"/>
        <w:jc w:val="center"/>
        <w:rPr>
          <w:b/>
          <w:bCs/>
        </w:rPr>
      </w:pPr>
      <w:r w:rsidRPr="00AB0E59">
        <w:rPr>
          <w:b/>
          <w:bCs/>
        </w:rPr>
        <w:t>Amoral Programming Language</w:t>
      </w:r>
    </w:p>
    <w:p w14:paraId="79F3063C" w14:textId="77777777" w:rsidR="00142029" w:rsidRDefault="00142029" w:rsidP="001E4E4D">
      <w:pPr>
        <w:pStyle w:val="Subtitle"/>
        <w:jc w:val="center"/>
      </w:pPr>
      <w:r>
        <w:t>Written by Paul Robson November 2020</w:t>
      </w:r>
    </w:p>
    <w:p w14:paraId="7B433776" w14:textId="77777777" w:rsidR="00142029" w:rsidRDefault="00142029" w:rsidP="001E4E4D">
      <w:pPr>
        <w:pStyle w:val="Heading1"/>
      </w:pPr>
      <w:r>
        <w:t>Introduction</w:t>
      </w:r>
    </w:p>
    <w:p w14:paraId="5CB399E2" w14:textId="77777777" w:rsidR="00142029" w:rsidRDefault="00142029" w:rsidP="00142029">
      <w:r>
        <w:t xml:space="preserve">Amoral is a 16-bit programming language designed for the 6502, though it is not limited to it.  </w:t>
      </w:r>
    </w:p>
    <w:p w14:paraId="71236238" w14:textId="77777777" w:rsidR="00142029" w:rsidRDefault="00142029" w:rsidP="00142029">
      <w:r>
        <w:t>It is based around an extremely simple conceptual virtual machine that has one 16-bit register; operations are all on this 16-bit register. So, one may add to it, save or load it, and so on. This register is commonly referred to as R.</w:t>
      </w:r>
    </w:p>
    <w:p w14:paraId="757BE67E" w14:textId="1DF1D9E4" w:rsidR="00142029" w:rsidRDefault="00142029" w:rsidP="00142029">
      <w:r>
        <w:t xml:space="preserve">It is rather like using a programmable calculator, without the internal stack logic that makes 2+3*4 work, or as if you pressed equals after every </w:t>
      </w:r>
      <w:r w:rsidR="003176DE">
        <w:t>operation:</w:t>
      </w:r>
      <w:r>
        <w:t xml:space="preserve"> 2+3=5 *4 = 20.</w:t>
      </w:r>
    </w:p>
    <w:p w14:paraId="2D465C32" w14:textId="77777777" w:rsidR="00142029" w:rsidRDefault="00142029" w:rsidP="00142029">
      <w:r>
        <w:t>You have “STO” and “RCL” so to speak ; a named register is “RCL” and “STO” is the pling (e.g. !count) [guess who likes FORTH], procedures/functions with parameters, loops, tests and so on.</w:t>
      </w:r>
    </w:p>
    <w:p w14:paraId="7F4BBDB5" w14:textId="77777777" w:rsidR="00142029" w:rsidRDefault="00142029" w:rsidP="00142029">
      <w:r>
        <w:t>There is the same basic idea of “the number in the display”.</w:t>
      </w:r>
    </w:p>
    <w:p w14:paraId="17B9B6E7" w14:textId="77777777" w:rsidR="00142029" w:rsidRDefault="00142029" w:rsidP="00142029">
      <w:r>
        <w:t>This has two direct consequences. It maps very easily onto the 6502, which has very few registers, and it is reasonably straightforward to compile into machine code if required. In the 6502 implementation the 16-bit register is XA.</w:t>
      </w:r>
    </w:p>
    <w:p w14:paraId="4AAA6FFE" w14:textId="6BBA9480" w:rsidR="00142029" w:rsidRDefault="00142029" w:rsidP="00142029">
      <w:r>
        <w:t xml:space="preserve">Amoral can generate either a p-code or 6502 code and switch between the two as you like.  It should work the </w:t>
      </w:r>
      <w:r w:rsidR="003176DE">
        <w:t>same;</w:t>
      </w:r>
      <w:r>
        <w:t xml:space="preserve"> just one is much faster and takes up about 3-4 times the space.</w:t>
      </w:r>
    </w:p>
    <w:p w14:paraId="07974655" w14:textId="79D6DE85" w:rsidR="00142029" w:rsidRDefault="00142029" w:rsidP="00142029">
      <w:r>
        <w:t xml:space="preserve">This gets round the difficulties of the processor; p-code is compact but too </w:t>
      </w:r>
      <w:r w:rsidR="003176DE">
        <w:t>slow;</w:t>
      </w:r>
      <w:r>
        <w:t xml:space="preserve"> 16-bit 6502 code is fast but space inefficient.</w:t>
      </w:r>
    </w:p>
    <w:p w14:paraId="5171E34D" w14:textId="77777777" w:rsidR="00142029" w:rsidRDefault="00142029" w:rsidP="00912B42">
      <w:pPr>
        <w:pStyle w:val="Heading1"/>
      </w:pPr>
      <w:r>
        <w:t>Language</w:t>
      </w:r>
    </w:p>
    <w:p w14:paraId="1929D233" w14:textId="53746CDE" w:rsidR="00142029" w:rsidRDefault="00142029" w:rsidP="00142029">
      <w:r>
        <w:t xml:space="preserve">Syntactically the language is </w:t>
      </w:r>
      <w:r w:rsidR="00B13C6F">
        <w:t>quite simple</w:t>
      </w:r>
      <w:r>
        <w:t>.  A statement is either an operation on the accumulator, or ‘something else’ – a procedure call, a structure, whatever. Multiple statements are grouped in curly brackets.</w:t>
      </w:r>
    </w:p>
    <w:p w14:paraId="74719E1B" w14:textId="77777777" w:rsidR="00142029" w:rsidRDefault="00142029" w:rsidP="00142029">
      <w:r>
        <w:t>Outside quoted strings and characters, case is ignored. Commenting is like Python, anything after a ‘#’ character is ignored in a line.</w:t>
      </w:r>
    </w:p>
    <w:p w14:paraId="33023EA9" w14:textId="77777777" w:rsidR="00912B42" w:rsidRDefault="00912B42">
      <w:pPr>
        <w:suppressAutoHyphens w:val="0"/>
        <w:autoSpaceDN/>
        <w:spacing w:after="160" w:line="259" w:lineRule="auto"/>
        <w:textAlignment w:val="auto"/>
      </w:pPr>
      <w:r>
        <w:br w:type="page"/>
      </w:r>
    </w:p>
    <w:p w14:paraId="45CB58C3" w14:textId="474812B3" w:rsidR="00142029" w:rsidRDefault="00142029" w:rsidP="00912B42">
      <w:pPr>
        <w:pStyle w:val="Heading2"/>
      </w:pPr>
      <w:r>
        <w:lastRenderedPageBreak/>
        <w:t>Terms</w:t>
      </w:r>
    </w:p>
    <w:p w14:paraId="2518FA7F" w14:textId="77777777" w:rsidR="00142029" w:rsidRDefault="00142029" w:rsidP="00142029">
      <w:r>
        <w:t>The following terms are supported.</w:t>
      </w:r>
    </w:p>
    <w:tbl>
      <w:tblPr>
        <w:tblStyle w:val="GridTable4-Accent5"/>
        <w:tblW w:w="8926" w:type="dxa"/>
        <w:jc w:val="center"/>
        <w:tblLayout w:type="fixed"/>
        <w:tblLook w:val="0420" w:firstRow="1" w:lastRow="0" w:firstColumn="0" w:lastColumn="0" w:noHBand="0" w:noVBand="1"/>
      </w:tblPr>
      <w:tblGrid>
        <w:gridCol w:w="1695"/>
        <w:gridCol w:w="2835"/>
        <w:gridCol w:w="4396"/>
      </w:tblGrid>
      <w:tr w:rsidR="00142029" w14:paraId="621C510C"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695" w:type="dxa"/>
          </w:tcPr>
          <w:p w14:paraId="4A4EA2D1" w14:textId="77777777" w:rsidR="00142029" w:rsidRDefault="00142029" w:rsidP="00912B42">
            <w:pPr>
              <w:jc w:val="center"/>
            </w:pPr>
            <w:r>
              <w:t>Type</w:t>
            </w:r>
          </w:p>
        </w:tc>
        <w:tc>
          <w:tcPr>
            <w:tcW w:w="2835" w:type="dxa"/>
          </w:tcPr>
          <w:p w14:paraId="45C90D1C" w14:textId="77777777" w:rsidR="00142029" w:rsidRDefault="00142029" w:rsidP="00912B42">
            <w:pPr>
              <w:jc w:val="center"/>
            </w:pPr>
            <w:r>
              <w:t>Example</w:t>
            </w:r>
          </w:p>
        </w:tc>
        <w:tc>
          <w:tcPr>
            <w:tcW w:w="4396" w:type="dxa"/>
          </w:tcPr>
          <w:p w14:paraId="4D08B533" w14:textId="77777777" w:rsidR="00142029" w:rsidRDefault="00142029" w:rsidP="00F34CA3">
            <w:r>
              <w:t>Description</w:t>
            </w:r>
          </w:p>
        </w:tc>
      </w:tr>
      <w:tr w:rsidR="00142029" w14:paraId="1DEC4779"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735E2C4C" w14:textId="77777777" w:rsidR="00142029" w:rsidRDefault="00142029" w:rsidP="00912B42">
            <w:pPr>
              <w:jc w:val="center"/>
            </w:pPr>
            <w:r>
              <w:t>Constant</w:t>
            </w:r>
          </w:p>
        </w:tc>
        <w:tc>
          <w:tcPr>
            <w:tcW w:w="2835" w:type="dxa"/>
          </w:tcPr>
          <w:p w14:paraId="7ED651DF" w14:textId="77777777" w:rsidR="00142029" w:rsidRDefault="00142029" w:rsidP="00912B42">
            <w:pPr>
              <w:jc w:val="center"/>
            </w:pPr>
            <w:r>
              <w:t>42</w:t>
            </w:r>
          </w:p>
        </w:tc>
        <w:tc>
          <w:tcPr>
            <w:tcW w:w="4396" w:type="dxa"/>
          </w:tcPr>
          <w:p w14:paraId="7F0FD85C" w14:textId="77777777" w:rsidR="00142029" w:rsidRDefault="00142029" w:rsidP="00F34CA3">
            <w:r>
              <w:t>Integer constant</w:t>
            </w:r>
          </w:p>
        </w:tc>
      </w:tr>
      <w:tr w:rsidR="00142029" w14:paraId="28EB3162" w14:textId="77777777" w:rsidTr="00B21EC8">
        <w:trPr>
          <w:jc w:val="center"/>
        </w:trPr>
        <w:tc>
          <w:tcPr>
            <w:tcW w:w="1695" w:type="dxa"/>
          </w:tcPr>
          <w:p w14:paraId="0C7E9ECA" w14:textId="77777777" w:rsidR="00142029" w:rsidRDefault="00142029" w:rsidP="00912B42">
            <w:pPr>
              <w:jc w:val="center"/>
            </w:pPr>
            <w:r>
              <w:t>Hexadecimal</w:t>
            </w:r>
          </w:p>
        </w:tc>
        <w:tc>
          <w:tcPr>
            <w:tcW w:w="2835" w:type="dxa"/>
          </w:tcPr>
          <w:p w14:paraId="709E56D7" w14:textId="77777777" w:rsidR="00142029" w:rsidRDefault="00142029" w:rsidP="00912B42">
            <w:pPr>
              <w:jc w:val="center"/>
            </w:pPr>
            <w:r>
              <w:t>$F7</w:t>
            </w:r>
          </w:p>
        </w:tc>
        <w:tc>
          <w:tcPr>
            <w:tcW w:w="4396" w:type="dxa"/>
          </w:tcPr>
          <w:p w14:paraId="05765D6F" w14:textId="77777777" w:rsidR="00142029" w:rsidRDefault="00142029" w:rsidP="00F34CA3">
            <w:r>
              <w:t>Hexadecimal constant</w:t>
            </w:r>
          </w:p>
        </w:tc>
      </w:tr>
      <w:tr w:rsidR="00142029" w14:paraId="059D9293"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61D25012" w14:textId="77777777" w:rsidR="00142029" w:rsidRDefault="00142029" w:rsidP="00912B42">
            <w:pPr>
              <w:jc w:val="center"/>
            </w:pPr>
            <w:r>
              <w:t>Character</w:t>
            </w:r>
          </w:p>
        </w:tc>
        <w:tc>
          <w:tcPr>
            <w:tcW w:w="2835" w:type="dxa"/>
          </w:tcPr>
          <w:p w14:paraId="5C56A9B7" w14:textId="77777777" w:rsidR="00142029" w:rsidRDefault="00142029" w:rsidP="00912B42">
            <w:pPr>
              <w:jc w:val="center"/>
            </w:pPr>
            <w:r>
              <w:t>‘C’</w:t>
            </w:r>
          </w:p>
        </w:tc>
        <w:tc>
          <w:tcPr>
            <w:tcW w:w="4396" w:type="dxa"/>
          </w:tcPr>
          <w:p w14:paraId="03B9AFE5" w14:textId="77777777" w:rsidR="00142029" w:rsidRDefault="00142029" w:rsidP="00F34CA3">
            <w:r>
              <w:t>ASCII value (32-127 only, not ‘)</w:t>
            </w:r>
          </w:p>
        </w:tc>
      </w:tr>
      <w:tr w:rsidR="00142029" w14:paraId="2E29B937" w14:textId="77777777" w:rsidTr="00B21EC8">
        <w:trPr>
          <w:jc w:val="center"/>
        </w:trPr>
        <w:tc>
          <w:tcPr>
            <w:tcW w:w="1695" w:type="dxa"/>
          </w:tcPr>
          <w:p w14:paraId="090CD597" w14:textId="77777777" w:rsidR="00142029" w:rsidRDefault="00142029" w:rsidP="00912B42">
            <w:pPr>
              <w:jc w:val="center"/>
            </w:pPr>
            <w:r>
              <w:t>String</w:t>
            </w:r>
          </w:p>
        </w:tc>
        <w:tc>
          <w:tcPr>
            <w:tcW w:w="2835" w:type="dxa"/>
          </w:tcPr>
          <w:p w14:paraId="4C6AC092" w14:textId="77777777" w:rsidR="00142029" w:rsidRDefault="00142029" w:rsidP="00912B42">
            <w:pPr>
              <w:jc w:val="center"/>
            </w:pPr>
            <w:r>
              <w:t>“hello world”</w:t>
            </w:r>
          </w:p>
        </w:tc>
        <w:tc>
          <w:tcPr>
            <w:tcW w:w="4396" w:type="dxa"/>
          </w:tcPr>
          <w:p w14:paraId="366A7C27" w14:textId="77777777" w:rsidR="00142029" w:rsidRDefault="00142029" w:rsidP="00F34CA3">
            <w:r>
              <w:t>ASCIIZ string (value is the address)</w:t>
            </w:r>
          </w:p>
        </w:tc>
      </w:tr>
      <w:tr w:rsidR="00142029" w14:paraId="64E564B7"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11B32CAE" w14:textId="77777777" w:rsidR="00142029" w:rsidRDefault="00142029" w:rsidP="00912B42">
            <w:pPr>
              <w:jc w:val="center"/>
            </w:pPr>
            <w:r>
              <w:t>Variable</w:t>
            </w:r>
          </w:p>
        </w:tc>
        <w:tc>
          <w:tcPr>
            <w:tcW w:w="2835" w:type="dxa"/>
          </w:tcPr>
          <w:p w14:paraId="21C5BD72" w14:textId="77777777" w:rsidR="00142029" w:rsidRDefault="00142029" w:rsidP="00912B42">
            <w:pPr>
              <w:jc w:val="center"/>
            </w:pPr>
            <w:r>
              <w:t>Count   hello_world.42</w:t>
            </w:r>
          </w:p>
        </w:tc>
        <w:tc>
          <w:tcPr>
            <w:tcW w:w="4396" w:type="dxa"/>
          </w:tcPr>
          <w:p w14:paraId="3A0174AA" w14:textId="77777777" w:rsidR="00142029" w:rsidRDefault="00142029" w:rsidP="00F34CA3">
            <w:r>
              <w:t>A 16-bit static variable.</w:t>
            </w:r>
          </w:p>
        </w:tc>
      </w:tr>
      <w:tr w:rsidR="00142029" w14:paraId="6415809F" w14:textId="77777777" w:rsidTr="00B21EC8">
        <w:trPr>
          <w:jc w:val="center"/>
        </w:trPr>
        <w:tc>
          <w:tcPr>
            <w:tcW w:w="1695" w:type="dxa"/>
          </w:tcPr>
          <w:p w14:paraId="4F559AD8" w14:textId="77777777" w:rsidR="00142029" w:rsidRDefault="00142029" w:rsidP="00912B42">
            <w:pPr>
              <w:jc w:val="center"/>
            </w:pPr>
            <w:r>
              <w:t>Reference</w:t>
            </w:r>
          </w:p>
        </w:tc>
        <w:tc>
          <w:tcPr>
            <w:tcW w:w="2835" w:type="dxa"/>
          </w:tcPr>
          <w:p w14:paraId="22222C8F" w14:textId="77777777" w:rsidR="00142029" w:rsidRDefault="00142029" w:rsidP="00912B42">
            <w:pPr>
              <w:jc w:val="center"/>
            </w:pPr>
            <w:r>
              <w:t>@count</w:t>
            </w:r>
          </w:p>
        </w:tc>
        <w:tc>
          <w:tcPr>
            <w:tcW w:w="4396" w:type="dxa"/>
          </w:tcPr>
          <w:p w14:paraId="1414267F" w14:textId="77777777" w:rsidR="00142029" w:rsidRDefault="00142029" w:rsidP="00F34CA3">
            <w:r>
              <w:t>Address of variable/procedure count</w:t>
            </w:r>
          </w:p>
        </w:tc>
      </w:tr>
    </w:tbl>
    <w:p w14:paraId="27F42D3A" w14:textId="77777777" w:rsidR="00142029" w:rsidRDefault="00142029" w:rsidP="00142029"/>
    <w:p w14:paraId="5D77DF43" w14:textId="77777777" w:rsidR="00142029" w:rsidRDefault="00142029" w:rsidP="00912B42">
      <w:pPr>
        <w:pStyle w:val="Heading2"/>
      </w:pPr>
      <w:r>
        <w:t>Binary Accumulator operations</w:t>
      </w:r>
    </w:p>
    <w:p w14:paraId="5ABCFB55" w14:textId="77777777" w:rsidR="00142029" w:rsidRDefault="00142029" w:rsidP="00142029">
      <w:r>
        <w:t>Accumulator operations all involve a term, which is a variable or a constant, all 16 bits. It is not possible to work with 8-bit data directly. The data is unsigned.</w:t>
      </w:r>
    </w:p>
    <w:p w14:paraId="1F02DE99" w14:textId="77777777" w:rsidR="00142029" w:rsidRDefault="00142029" w:rsidP="00142029">
      <w:r>
        <w:t>The operators are as follows:</w:t>
      </w:r>
    </w:p>
    <w:tbl>
      <w:tblPr>
        <w:tblStyle w:val="GridTable4-Accent5"/>
        <w:tblW w:w="8359" w:type="dxa"/>
        <w:jc w:val="center"/>
        <w:tblLayout w:type="fixed"/>
        <w:tblLook w:val="0420" w:firstRow="1" w:lastRow="0" w:firstColumn="0" w:lastColumn="0" w:noHBand="0" w:noVBand="1"/>
      </w:tblPr>
      <w:tblGrid>
        <w:gridCol w:w="1271"/>
        <w:gridCol w:w="1559"/>
        <w:gridCol w:w="5529"/>
      </w:tblGrid>
      <w:tr w:rsidR="00142029" w14:paraId="7ABC106B"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4C224A94" w14:textId="77777777" w:rsidR="00142029" w:rsidRDefault="00142029" w:rsidP="00B21EC8">
            <w:pPr>
              <w:jc w:val="center"/>
            </w:pPr>
            <w:r>
              <w:t>Operator</w:t>
            </w:r>
          </w:p>
        </w:tc>
        <w:tc>
          <w:tcPr>
            <w:tcW w:w="1559" w:type="dxa"/>
          </w:tcPr>
          <w:p w14:paraId="5A93F60B" w14:textId="77777777" w:rsidR="00142029" w:rsidRDefault="00142029" w:rsidP="00B21EC8">
            <w:pPr>
              <w:jc w:val="center"/>
            </w:pPr>
            <w:r>
              <w:t>Examples</w:t>
            </w:r>
          </w:p>
        </w:tc>
        <w:tc>
          <w:tcPr>
            <w:tcW w:w="5529" w:type="dxa"/>
          </w:tcPr>
          <w:p w14:paraId="7952DB82" w14:textId="77777777" w:rsidR="00142029" w:rsidRDefault="00142029" w:rsidP="00F34CA3">
            <w:r>
              <w:t>Function</w:t>
            </w:r>
          </w:p>
        </w:tc>
      </w:tr>
      <w:tr w:rsidR="00142029" w14:paraId="54A11C44"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BCEE55D" w14:textId="77777777" w:rsidR="00142029" w:rsidRDefault="00142029" w:rsidP="00B21EC8">
            <w:pPr>
              <w:jc w:val="center"/>
            </w:pPr>
            <w:r>
              <w:t>None</w:t>
            </w:r>
          </w:p>
        </w:tc>
        <w:tc>
          <w:tcPr>
            <w:tcW w:w="1559" w:type="dxa"/>
          </w:tcPr>
          <w:p w14:paraId="6B41EA70" w14:textId="77777777" w:rsidR="00142029" w:rsidRDefault="00142029" w:rsidP="00B21EC8">
            <w:pPr>
              <w:jc w:val="center"/>
            </w:pPr>
            <w:r>
              <w:t>42 count</w:t>
            </w:r>
          </w:p>
        </w:tc>
        <w:tc>
          <w:tcPr>
            <w:tcW w:w="5529" w:type="dxa"/>
          </w:tcPr>
          <w:p w14:paraId="5ACBB9BB" w14:textId="77777777" w:rsidR="00142029" w:rsidRDefault="00142029" w:rsidP="00F34CA3">
            <w:r>
              <w:t>Loads value into accumulator</w:t>
            </w:r>
          </w:p>
        </w:tc>
      </w:tr>
      <w:tr w:rsidR="00142029" w14:paraId="29C60F3F" w14:textId="77777777" w:rsidTr="00B21EC8">
        <w:trPr>
          <w:jc w:val="center"/>
        </w:trPr>
        <w:tc>
          <w:tcPr>
            <w:tcW w:w="1271" w:type="dxa"/>
          </w:tcPr>
          <w:p w14:paraId="43C634AB" w14:textId="77777777" w:rsidR="00142029" w:rsidRDefault="00142029" w:rsidP="00B21EC8">
            <w:pPr>
              <w:jc w:val="center"/>
            </w:pPr>
            <w:r>
              <w:t>!</w:t>
            </w:r>
          </w:p>
        </w:tc>
        <w:tc>
          <w:tcPr>
            <w:tcW w:w="1559" w:type="dxa"/>
          </w:tcPr>
          <w:p w14:paraId="25DF6767" w14:textId="77777777" w:rsidR="00142029" w:rsidRDefault="00142029" w:rsidP="00B21EC8">
            <w:pPr>
              <w:jc w:val="center"/>
            </w:pPr>
            <w:r>
              <w:t>!count</w:t>
            </w:r>
          </w:p>
        </w:tc>
        <w:tc>
          <w:tcPr>
            <w:tcW w:w="5529" w:type="dxa"/>
          </w:tcPr>
          <w:p w14:paraId="068EA7BF" w14:textId="77777777" w:rsidR="00142029" w:rsidRDefault="00142029" w:rsidP="00F34CA3">
            <w:r>
              <w:t>Stores value into variable.  (not constant)</w:t>
            </w:r>
          </w:p>
        </w:tc>
      </w:tr>
      <w:tr w:rsidR="00142029" w14:paraId="47FFA8BB"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E43BAF4" w14:textId="77777777" w:rsidR="00142029" w:rsidRDefault="00142029" w:rsidP="00B21EC8">
            <w:pPr>
              <w:jc w:val="center"/>
            </w:pPr>
            <w:r>
              <w:t>+</w:t>
            </w:r>
          </w:p>
        </w:tc>
        <w:tc>
          <w:tcPr>
            <w:tcW w:w="1559" w:type="dxa"/>
          </w:tcPr>
          <w:p w14:paraId="7767FF06" w14:textId="77777777" w:rsidR="00142029" w:rsidRDefault="00142029" w:rsidP="00B21EC8">
            <w:pPr>
              <w:jc w:val="center"/>
            </w:pPr>
            <w:r>
              <w:t>+5</w:t>
            </w:r>
          </w:p>
        </w:tc>
        <w:tc>
          <w:tcPr>
            <w:tcW w:w="5529" w:type="dxa"/>
          </w:tcPr>
          <w:p w14:paraId="6BAF87F5" w14:textId="77777777" w:rsidR="00142029" w:rsidRDefault="00142029" w:rsidP="00F34CA3">
            <w:r>
              <w:t>Add</w:t>
            </w:r>
          </w:p>
        </w:tc>
      </w:tr>
      <w:tr w:rsidR="00142029" w14:paraId="5E1375B6" w14:textId="77777777" w:rsidTr="00B21EC8">
        <w:trPr>
          <w:jc w:val="center"/>
        </w:trPr>
        <w:tc>
          <w:tcPr>
            <w:tcW w:w="1271" w:type="dxa"/>
          </w:tcPr>
          <w:p w14:paraId="35F8E8F9" w14:textId="77777777" w:rsidR="00142029" w:rsidRDefault="00142029" w:rsidP="00B21EC8">
            <w:pPr>
              <w:jc w:val="center"/>
            </w:pPr>
            <w:r>
              <w:t>-</w:t>
            </w:r>
          </w:p>
        </w:tc>
        <w:tc>
          <w:tcPr>
            <w:tcW w:w="1559" w:type="dxa"/>
          </w:tcPr>
          <w:p w14:paraId="290E6689" w14:textId="77777777" w:rsidR="00142029" w:rsidRDefault="00142029" w:rsidP="00B21EC8">
            <w:pPr>
              <w:jc w:val="center"/>
            </w:pPr>
            <w:r>
              <w:t>-count</w:t>
            </w:r>
          </w:p>
        </w:tc>
        <w:tc>
          <w:tcPr>
            <w:tcW w:w="5529" w:type="dxa"/>
          </w:tcPr>
          <w:p w14:paraId="28805396" w14:textId="77777777" w:rsidR="00142029" w:rsidRDefault="00142029" w:rsidP="00F34CA3">
            <w:r>
              <w:t>Subtract</w:t>
            </w:r>
          </w:p>
        </w:tc>
      </w:tr>
      <w:tr w:rsidR="00142029" w14:paraId="60DC197E"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B97A740" w14:textId="77777777" w:rsidR="00142029" w:rsidRDefault="00142029" w:rsidP="00B21EC8">
            <w:pPr>
              <w:jc w:val="center"/>
            </w:pPr>
            <w:r>
              <w:t>*</w:t>
            </w:r>
          </w:p>
        </w:tc>
        <w:tc>
          <w:tcPr>
            <w:tcW w:w="1559" w:type="dxa"/>
          </w:tcPr>
          <w:p w14:paraId="73F81DCF" w14:textId="77777777" w:rsidR="00142029" w:rsidRDefault="00142029" w:rsidP="00B21EC8">
            <w:pPr>
              <w:jc w:val="center"/>
            </w:pPr>
            <w:r>
              <w:t>*$2A</w:t>
            </w:r>
          </w:p>
        </w:tc>
        <w:tc>
          <w:tcPr>
            <w:tcW w:w="5529" w:type="dxa"/>
          </w:tcPr>
          <w:p w14:paraId="109C8D0E" w14:textId="77777777" w:rsidR="00142029" w:rsidRDefault="00142029" w:rsidP="00F34CA3">
            <w:r>
              <w:t>Multiply</w:t>
            </w:r>
          </w:p>
        </w:tc>
      </w:tr>
      <w:tr w:rsidR="00142029" w14:paraId="17547149" w14:textId="77777777" w:rsidTr="00B21EC8">
        <w:trPr>
          <w:jc w:val="center"/>
        </w:trPr>
        <w:tc>
          <w:tcPr>
            <w:tcW w:w="1271" w:type="dxa"/>
          </w:tcPr>
          <w:p w14:paraId="76CAD495" w14:textId="77777777" w:rsidR="00142029" w:rsidRDefault="00142029" w:rsidP="00B21EC8">
            <w:pPr>
              <w:jc w:val="center"/>
            </w:pPr>
            <w:r>
              <w:t>/</w:t>
            </w:r>
          </w:p>
        </w:tc>
        <w:tc>
          <w:tcPr>
            <w:tcW w:w="1559" w:type="dxa"/>
          </w:tcPr>
          <w:p w14:paraId="5E4A41DA" w14:textId="77777777" w:rsidR="00142029" w:rsidRDefault="00142029" w:rsidP="00B21EC8">
            <w:pPr>
              <w:jc w:val="center"/>
            </w:pPr>
            <w:r>
              <w:t>/4</w:t>
            </w:r>
          </w:p>
        </w:tc>
        <w:tc>
          <w:tcPr>
            <w:tcW w:w="5529" w:type="dxa"/>
          </w:tcPr>
          <w:p w14:paraId="61CD2D6C" w14:textId="77777777" w:rsidR="00142029" w:rsidRDefault="00142029" w:rsidP="00F34CA3">
            <w:r>
              <w:t>Divide (zero is undefined)</w:t>
            </w:r>
          </w:p>
        </w:tc>
      </w:tr>
      <w:tr w:rsidR="00142029" w14:paraId="7518CD30"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D8ACA53" w14:textId="77777777" w:rsidR="00142029" w:rsidRDefault="00142029" w:rsidP="00B21EC8">
            <w:pPr>
              <w:jc w:val="center"/>
            </w:pPr>
            <w:r>
              <w:t>%</w:t>
            </w:r>
          </w:p>
        </w:tc>
        <w:tc>
          <w:tcPr>
            <w:tcW w:w="1559" w:type="dxa"/>
          </w:tcPr>
          <w:p w14:paraId="70808C98" w14:textId="77777777" w:rsidR="00142029" w:rsidRDefault="00142029" w:rsidP="00B21EC8">
            <w:pPr>
              <w:jc w:val="center"/>
            </w:pPr>
            <w:r>
              <w:t>%9</w:t>
            </w:r>
          </w:p>
        </w:tc>
        <w:tc>
          <w:tcPr>
            <w:tcW w:w="5529" w:type="dxa"/>
          </w:tcPr>
          <w:p w14:paraId="0E9E9723" w14:textId="77777777" w:rsidR="00142029" w:rsidRDefault="00142029" w:rsidP="00F34CA3">
            <w:r>
              <w:t>Modulus (zero is undefined)</w:t>
            </w:r>
          </w:p>
        </w:tc>
      </w:tr>
      <w:tr w:rsidR="00142029" w14:paraId="674F5E7B" w14:textId="77777777" w:rsidTr="00B21EC8">
        <w:trPr>
          <w:jc w:val="center"/>
        </w:trPr>
        <w:tc>
          <w:tcPr>
            <w:tcW w:w="1271" w:type="dxa"/>
          </w:tcPr>
          <w:p w14:paraId="5384A279" w14:textId="77777777" w:rsidR="00142029" w:rsidRDefault="00142029" w:rsidP="00B21EC8">
            <w:pPr>
              <w:jc w:val="center"/>
            </w:pPr>
            <w:r>
              <w:t>&amp;</w:t>
            </w:r>
          </w:p>
        </w:tc>
        <w:tc>
          <w:tcPr>
            <w:tcW w:w="1559" w:type="dxa"/>
          </w:tcPr>
          <w:p w14:paraId="2259D580" w14:textId="77777777" w:rsidR="00142029" w:rsidRDefault="00142029" w:rsidP="00B21EC8">
            <w:pPr>
              <w:jc w:val="center"/>
            </w:pPr>
            <w:r>
              <w:t>&amp; count</w:t>
            </w:r>
          </w:p>
        </w:tc>
        <w:tc>
          <w:tcPr>
            <w:tcW w:w="5529" w:type="dxa"/>
          </w:tcPr>
          <w:p w14:paraId="6B60454C" w14:textId="77777777" w:rsidR="00142029" w:rsidRDefault="00142029" w:rsidP="00F34CA3">
            <w:r>
              <w:t>Binary and</w:t>
            </w:r>
          </w:p>
        </w:tc>
      </w:tr>
      <w:tr w:rsidR="00142029" w14:paraId="3E43F8D4"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6AE887D9" w14:textId="77777777" w:rsidR="00142029" w:rsidRDefault="00142029" w:rsidP="00B21EC8">
            <w:pPr>
              <w:jc w:val="center"/>
            </w:pPr>
            <w:r>
              <w:t>|</w:t>
            </w:r>
          </w:p>
        </w:tc>
        <w:tc>
          <w:tcPr>
            <w:tcW w:w="1559" w:type="dxa"/>
          </w:tcPr>
          <w:p w14:paraId="75B070A3" w14:textId="77777777" w:rsidR="00142029" w:rsidRDefault="00142029" w:rsidP="00B21EC8">
            <w:pPr>
              <w:jc w:val="center"/>
            </w:pPr>
            <w:r>
              <w:t>| ‘X’</w:t>
            </w:r>
          </w:p>
        </w:tc>
        <w:tc>
          <w:tcPr>
            <w:tcW w:w="5529" w:type="dxa"/>
          </w:tcPr>
          <w:p w14:paraId="0CDE1122" w14:textId="77777777" w:rsidR="00142029" w:rsidRDefault="00142029" w:rsidP="00F34CA3">
            <w:r>
              <w:t>Binary or</w:t>
            </w:r>
          </w:p>
        </w:tc>
      </w:tr>
      <w:tr w:rsidR="00142029" w14:paraId="336FBFC7" w14:textId="77777777" w:rsidTr="00B21EC8">
        <w:trPr>
          <w:jc w:val="center"/>
        </w:trPr>
        <w:tc>
          <w:tcPr>
            <w:tcW w:w="1271" w:type="dxa"/>
          </w:tcPr>
          <w:p w14:paraId="50ADAEB0" w14:textId="77777777" w:rsidR="00142029" w:rsidRDefault="00142029" w:rsidP="00B21EC8">
            <w:pPr>
              <w:jc w:val="center"/>
            </w:pPr>
            <w:r>
              <w:t>^</w:t>
            </w:r>
          </w:p>
        </w:tc>
        <w:tc>
          <w:tcPr>
            <w:tcW w:w="1559" w:type="dxa"/>
          </w:tcPr>
          <w:p w14:paraId="32136F54" w14:textId="77777777" w:rsidR="00142029" w:rsidRDefault="00142029" w:rsidP="00B21EC8">
            <w:pPr>
              <w:jc w:val="center"/>
            </w:pPr>
            <w:r>
              <w:t>^ 72</w:t>
            </w:r>
          </w:p>
        </w:tc>
        <w:tc>
          <w:tcPr>
            <w:tcW w:w="5529" w:type="dxa"/>
          </w:tcPr>
          <w:p w14:paraId="2EA2B7BE" w14:textId="77777777" w:rsidR="00142029" w:rsidRDefault="00142029" w:rsidP="00F34CA3">
            <w:r>
              <w:t>Binary exclusive or.</w:t>
            </w:r>
          </w:p>
        </w:tc>
      </w:tr>
    </w:tbl>
    <w:p w14:paraId="611D0145" w14:textId="77777777" w:rsidR="00142029" w:rsidRDefault="00142029" w:rsidP="00142029"/>
    <w:p w14:paraId="30C694F3" w14:textId="77777777" w:rsidR="00142029" w:rsidRDefault="00142029" w:rsidP="00142029">
      <w:r>
        <w:t>There is no concept of precedence in the language. If you write a+2*3 it is not a+6 it is (a+2)*3, because there is no concept of an expression, merely terms and operators.</w:t>
      </w:r>
    </w:p>
    <w:p w14:paraId="4D4D02CC" w14:textId="77777777" w:rsidR="00142029" w:rsidRDefault="00142029" w:rsidP="00142029">
      <w:r>
        <w:t>Operators cannot be used on strings, so you cannot write +”hello” which makes no sense anyway :) If you absolutely must you could write var temp;“hello” !temp …. then +temp</w:t>
      </w:r>
    </w:p>
    <w:p w14:paraId="094E4F0F" w14:textId="77777777" w:rsidR="00B21EC8" w:rsidRDefault="00B21EC8">
      <w:pPr>
        <w:suppressAutoHyphens w:val="0"/>
        <w:autoSpaceDN/>
        <w:spacing w:before="0" w:after="160" w:line="259" w:lineRule="auto"/>
        <w:textAlignment w:val="auto"/>
      </w:pPr>
      <w:r>
        <w:br w:type="page"/>
      </w:r>
    </w:p>
    <w:p w14:paraId="1E7121C1" w14:textId="3B4CB87C" w:rsidR="00142029" w:rsidRDefault="00142029" w:rsidP="00B21EC8">
      <w:pPr>
        <w:pStyle w:val="Heading2"/>
      </w:pPr>
      <w:r>
        <w:lastRenderedPageBreak/>
        <w:t>Unary Accumulator operations</w:t>
      </w:r>
    </w:p>
    <w:p w14:paraId="7528B430" w14:textId="77777777" w:rsidR="00142029" w:rsidRDefault="00142029" w:rsidP="00142029">
      <w:r>
        <w:t>Unary operations have no term, and simply operate on the 16-bit register</w:t>
      </w:r>
    </w:p>
    <w:p w14:paraId="359595CA" w14:textId="77777777" w:rsidR="00142029" w:rsidRDefault="00142029" w:rsidP="00142029"/>
    <w:tbl>
      <w:tblPr>
        <w:tblStyle w:val="GridTable4-Accent5"/>
        <w:tblW w:w="6690" w:type="dxa"/>
        <w:jc w:val="center"/>
        <w:tblLayout w:type="fixed"/>
        <w:tblLook w:val="0420" w:firstRow="1" w:lastRow="0" w:firstColumn="0" w:lastColumn="0" w:noHBand="0" w:noVBand="1"/>
      </w:tblPr>
      <w:tblGrid>
        <w:gridCol w:w="1530"/>
        <w:gridCol w:w="5160"/>
      </w:tblGrid>
      <w:tr w:rsidR="00142029" w14:paraId="3A0C521A"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530" w:type="dxa"/>
          </w:tcPr>
          <w:p w14:paraId="46A04611" w14:textId="77777777" w:rsidR="00142029" w:rsidRDefault="00142029" w:rsidP="00B21EC8">
            <w:pPr>
              <w:jc w:val="center"/>
            </w:pPr>
            <w:r>
              <w:t>Operator</w:t>
            </w:r>
          </w:p>
        </w:tc>
        <w:tc>
          <w:tcPr>
            <w:tcW w:w="5160" w:type="dxa"/>
          </w:tcPr>
          <w:p w14:paraId="0DACD24B" w14:textId="77777777" w:rsidR="00142029" w:rsidRDefault="00142029" w:rsidP="00F34CA3">
            <w:r>
              <w:t>Description</w:t>
            </w:r>
          </w:p>
        </w:tc>
      </w:tr>
      <w:tr w:rsidR="00142029" w14:paraId="1DC7A87B"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05B67488" w14:textId="77777777" w:rsidR="00142029" w:rsidRDefault="00142029" w:rsidP="00B21EC8">
            <w:pPr>
              <w:jc w:val="center"/>
            </w:pPr>
            <w:r>
              <w:t>&gt;&gt;</w:t>
            </w:r>
          </w:p>
        </w:tc>
        <w:tc>
          <w:tcPr>
            <w:tcW w:w="5160" w:type="dxa"/>
          </w:tcPr>
          <w:p w14:paraId="43A14B04" w14:textId="77777777" w:rsidR="00142029" w:rsidRDefault="00142029" w:rsidP="00F34CA3">
            <w:r>
              <w:t>Logical Shift Right (bit 15 is cleared)</w:t>
            </w:r>
          </w:p>
        </w:tc>
      </w:tr>
      <w:tr w:rsidR="00142029" w14:paraId="36224481" w14:textId="77777777" w:rsidTr="00B21EC8">
        <w:trPr>
          <w:jc w:val="center"/>
        </w:trPr>
        <w:tc>
          <w:tcPr>
            <w:tcW w:w="1530" w:type="dxa"/>
          </w:tcPr>
          <w:p w14:paraId="0F9729DD" w14:textId="77777777" w:rsidR="00142029" w:rsidRDefault="00142029" w:rsidP="00B21EC8">
            <w:pPr>
              <w:jc w:val="center"/>
            </w:pPr>
            <w:r>
              <w:t>&lt;&lt;</w:t>
            </w:r>
          </w:p>
        </w:tc>
        <w:tc>
          <w:tcPr>
            <w:tcW w:w="5160" w:type="dxa"/>
          </w:tcPr>
          <w:p w14:paraId="352DB916" w14:textId="77777777" w:rsidR="00142029" w:rsidRDefault="00142029" w:rsidP="00F34CA3">
            <w:r>
              <w:t>Logical Shift Left</w:t>
            </w:r>
          </w:p>
        </w:tc>
      </w:tr>
      <w:tr w:rsidR="00142029" w14:paraId="3E890D56"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5BAAD597" w14:textId="77777777" w:rsidR="00142029" w:rsidRDefault="00142029" w:rsidP="00B21EC8">
            <w:pPr>
              <w:jc w:val="center"/>
            </w:pPr>
            <w:r>
              <w:t>++</w:t>
            </w:r>
          </w:p>
        </w:tc>
        <w:tc>
          <w:tcPr>
            <w:tcW w:w="5160" w:type="dxa"/>
          </w:tcPr>
          <w:p w14:paraId="43D0DBB2" w14:textId="77777777" w:rsidR="00142029" w:rsidRDefault="00142029" w:rsidP="00F34CA3">
            <w:r>
              <w:t>Increment</w:t>
            </w:r>
          </w:p>
        </w:tc>
      </w:tr>
      <w:tr w:rsidR="00142029" w14:paraId="057C4906" w14:textId="77777777" w:rsidTr="00B21EC8">
        <w:trPr>
          <w:jc w:val="center"/>
        </w:trPr>
        <w:tc>
          <w:tcPr>
            <w:tcW w:w="1530" w:type="dxa"/>
          </w:tcPr>
          <w:p w14:paraId="2AD175A2" w14:textId="77777777" w:rsidR="00142029" w:rsidRDefault="00142029" w:rsidP="00B21EC8">
            <w:pPr>
              <w:jc w:val="center"/>
            </w:pPr>
            <w:r>
              <w:t>--</w:t>
            </w:r>
          </w:p>
        </w:tc>
        <w:tc>
          <w:tcPr>
            <w:tcW w:w="5160" w:type="dxa"/>
          </w:tcPr>
          <w:p w14:paraId="409A9614" w14:textId="77777777" w:rsidR="00142029" w:rsidRDefault="00142029" w:rsidP="00F34CA3">
            <w:r>
              <w:t>Decrement</w:t>
            </w:r>
          </w:p>
        </w:tc>
      </w:tr>
      <w:tr w:rsidR="00142029" w14:paraId="38DE2102"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0C0A10CC" w14:textId="77777777" w:rsidR="00142029" w:rsidRDefault="00142029" w:rsidP="00B21EC8">
            <w:pPr>
              <w:jc w:val="center"/>
            </w:pPr>
            <w:r>
              <w:t>true</w:t>
            </w:r>
          </w:p>
        </w:tc>
        <w:tc>
          <w:tcPr>
            <w:tcW w:w="5160" w:type="dxa"/>
          </w:tcPr>
          <w:p w14:paraId="79331CA0" w14:textId="77777777" w:rsidR="00142029" w:rsidRDefault="00142029" w:rsidP="00F34CA3">
            <w:r>
              <w:t>Sets to $FFFF (e.g. -1)</w:t>
            </w:r>
          </w:p>
        </w:tc>
      </w:tr>
      <w:tr w:rsidR="00142029" w14:paraId="1D875CD9" w14:textId="77777777" w:rsidTr="00B21EC8">
        <w:trPr>
          <w:jc w:val="center"/>
        </w:trPr>
        <w:tc>
          <w:tcPr>
            <w:tcW w:w="1530" w:type="dxa"/>
          </w:tcPr>
          <w:p w14:paraId="3CA51F5F" w14:textId="77777777" w:rsidR="00142029" w:rsidRDefault="00142029" w:rsidP="00B21EC8">
            <w:pPr>
              <w:jc w:val="center"/>
            </w:pPr>
            <w:r>
              <w:t>false</w:t>
            </w:r>
          </w:p>
        </w:tc>
        <w:tc>
          <w:tcPr>
            <w:tcW w:w="5160" w:type="dxa"/>
          </w:tcPr>
          <w:p w14:paraId="25B14A98" w14:textId="77777777" w:rsidR="00142029" w:rsidRDefault="00142029" w:rsidP="00F34CA3">
            <w:r>
              <w:t>Sets to $0000 (e.g. 0)</w:t>
            </w:r>
          </w:p>
        </w:tc>
      </w:tr>
    </w:tbl>
    <w:p w14:paraId="6D01AA13" w14:textId="77777777" w:rsidR="00142029" w:rsidRDefault="00142029" w:rsidP="00142029"/>
    <w:p w14:paraId="73E69269" w14:textId="77777777" w:rsidR="00142029" w:rsidRDefault="00142029" w:rsidP="00B770EF">
      <w:pPr>
        <w:pStyle w:val="Heading2"/>
      </w:pPr>
      <w:r>
        <w:t>Identifiers</w:t>
      </w:r>
    </w:p>
    <w:p w14:paraId="6F8BBB8E" w14:textId="77777777" w:rsidR="00142029" w:rsidRDefault="00142029" w:rsidP="00142029">
      <w:r>
        <w:t>Identifiers must begin with a letter and after that can be alphanumeric, underscores or a full stop. It is advised, but not enforced, that the full stop be used for modular code.</w:t>
      </w:r>
    </w:p>
    <w:p w14:paraId="5EA728B3" w14:textId="77777777" w:rsidR="00142029" w:rsidRDefault="00142029" w:rsidP="00B770EF">
      <w:pPr>
        <w:pStyle w:val="Heading2"/>
      </w:pPr>
      <w:r>
        <w:t>Variables</w:t>
      </w:r>
    </w:p>
    <w:p w14:paraId="4DD14D71" w14:textId="77777777" w:rsidR="00142029" w:rsidRDefault="00142029" w:rsidP="00142029">
      <w:r>
        <w:t>Variables, which are all 16-bit single items, can be declared at any point. All variables are static, so if you want to do recursion that you will have to handle yourself (the procedure call will be fine).</w:t>
      </w:r>
    </w:p>
    <w:p w14:paraId="7194CFE6" w14:textId="77777777" w:rsidR="00142029" w:rsidRDefault="00142029" w:rsidP="00142029">
      <w:r>
        <w:t>Variables are either global, or local when defined inside a procedure. Local variables cannot have the same identifier as globals (because I say so!) or procedures.</w:t>
      </w:r>
    </w:p>
    <w:p w14:paraId="74F8A150" w14:textId="77777777" w:rsidR="00142029" w:rsidRDefault="00142029" w:rsidP="00142029">
      <w:r>
        <w:t>Variable are initialised to zero at the start of the program.</w:t>
      </w:r>
    </w:p>
    <w:p w14:paraId="01517686" w14:textId="77777777" w:rsidR="00142029" w:rsidRDefault="00142029" w:rsidP="00142029">
      <w:r>
        <w:t>A variable declaration looks like this.</w:t>
      </w:r>
    </w:p>
    <w:p w14:paraId="2D3C9AEB" w14:textId="77777777" w:rsidR="00142029" w:rsidRDefault="00142029" w:rsidP="00B770EF">
      <w:pPr>
        <w:pStyle w:val="Quote"/>
      </w:pPr>
      <w:r>
        <w:t>var count,name,hello_world_42</w:t>
      </w:r>
    </w:p>
    <w:p w14:paraId="090FF19B" w14:textId="77777777" w:rsidR="00142029" w:rsidRDefault="00142029" w:rsidP="00B770EF">
      <w:pPr>
        <w:pStyle w:val="Heading2"/>
      </w:pPr>
      <w:r>
        <w:t>Procedures and Functions</w:t>
      </w:r>
    </w:p>
    <w:p w14:paraId="43B48A2F" w14:textId="77777777" w:rsidR="00142029" w:rsidRDefault="00142029" w:rsidP="00142029">
      <w:r>
        <w:t>Procedures and functions are the same thing.  This is achieved using the 16-bit register. When a procedure exits, the value currently in the 16-bit register stays there, so a function can be created by simply putting the return value in that register.</w:t>
      </w:r>
    </w:p>
    <w:p w14:paraId="0025F81E" w14:textId="77777777" w:rsidR="00142029" w:rsidRDefault="00142029" w:rsidP="00142029">
      <w:r>
        <w:t>Entry is slightly different. If there are no parameters, then the procedure is called as a straight subroutine, but R is unchanged. So, you could write a unary function which doubles R as</w:t>
      </w:r>
    </w:p>
    <w:p w14:paraId="4BAC5A2F" w14:textId="77777777" w:rsidR="00142029" w:rsidRDefault="00142029" w:rsidP="00B770EF">
      <w:pPr>
        <w:pStyle w:val="Quote"/>
      </w:pPr>
      <w:r>
        <w:t>proc double() { *2 }</w:t>
      </w:r>
    </w:p>
    <w:p w14:paraId="2E0C9B43" w14:textId="77777777" w:rsidR="00142029" w:rsidRDefault="00142029" w:rsidP="00142029">
      <w:r>
        <w:t>When there are parameters, the current value of R is lost, as it is used to copy parameters into their respective arguments (which, again, are static and unique like variables). The last parameter is passed in R, however, and the first thing the implementation of the procedure does is to store this last parameter.</w:t>
      </w:r>
    </w:p>
    <w:p w14:paraId="34AD2791" w14:textId="77777777" w:rsidR="00142029" w:rsidRDefault="00142029" w:rsidP="00142029">
      <w:r>
        <w:t>Note you can use ‘proc’ or ‘func’ in the definition interchangeably, purely for readability purposes.</w:t>
      </w:r>
    </w:p>
    <w:p w14:paraId="0E644A75" w14:textId="77777777" w:rsidR="00B770EF" w:rsidRDefault="00B770EF">
      <w:pPr>
        <w:suppressAutoHyphens w:val="0"/>
        <w:autoSpaceDN/>
        <w:spacing w:before="0" w:after="160" w:line="259" w:lineRule="auto"/>
        <w:textAlignment w:val="auto"/>
      </w:pPr>
      <w:r>
        <w:br w:type="page"/>
      </w:r>
    </w:p>
    <w:p w14:paraId="71D3B16D" w14:textId="1E2BB8FB" w:rsidR="00142029" w:rsidRDefault="00142029" w:rsidP="00142029">
      <w:r>
        <w:lastRenderedPageBreak/>
        <w:t>So, a simple procedure that adds three numbers.</w:t>
      </w:r>
    </w:p>
    <w:p w14:paraId="614A94F0" w14:textId="77777777" w:rsidR="00142029" w:rsidRDefault="00142029" w:rsidP="00B770EF">
      <w:pPr>
        <w:pStyle w:val="Quote"/>
      </w:pPr>
      <w:r>
        <w:t>Proc addup(a,b,c) { a+b+c }</w:t>
      </w:r>
    </w:p>
    <w:p w14:paraId="05409C39" w14:textId="77777777" w:rsidR="00142029" w:rsidRDefault="00142029" w:rsidP="00142029">
      <w:r>
        <w:t>called with</w:t>
      </w:r>
    </w:p>
    <w:p w14:paraId="1AB5F2CD" w14:textId="77777777" w:rsidR="00142029" w:rsidRDefault="00142029" w:rsidP="00B770EF">
      <w:pPr>
        <w:pStyle w:val="Quote"/>
      </w:pPr>
      <w:r>
        <w:t>addup(42,count,’A’)</w:t>
      </w:r>
    </w:p>
    <w:p w14:paraId="51306FDF" w14:textId="77777777" w:rsidR="00142029" w:rsidRDefault="00142029" w:rsidP="00B770EF">
      <w:pPr>
        <w:pStyle w:val="ListParagraph"/>
        <w:numPr>
          <w:ilvl w:val="0"/>
          <w:numId w:val="1"/>
        </w:numPr>
      </w:pPr>
      <w:r>
        <w:t>proceeds as follows (green code is the procedure addup being executed)</w:t>
      </w:r>
    </w:p>
    <w:p w14:paraId="4A40B034" w14:textId="77777777" w:rsidR="00142029" w:rsidRDefault="00142029" w:rsidP="00B770EF">
      <w:pPr>
        <w:pStyle w:val="ListParagraph"/>
        <w:numPr>
          <w:ilvl w:val="0"/>
          <w:numId w:val="1"/>
        </w:numPr>
      </w:pPr>
      <w:r>
        <w:t>copy the constant 42 to the local parameter a</w:t>
      </w:r>
    </w:p>
    <w:p w14:paraId="2EB48DD6" w14:textId="77777777" w:rsidR="00142029" w:rsidRDefault="00142029" w:rsidP="00B770EF">
      <w:pPr>
        <w:pStyle w:val="ListParagraph"/>
        <w:numPr>
          <w:ilvl w:val="0"/>
          <w:numId w:val="1"/>
        </w:numPr>
      </w:pPr>
      <w:r>
        <w:t>copy the variable count to the local parameter b</w:t>
      </w:r>
    </w:p>
    <w:p w14:paraId="5FB22780" w14:textId="092A8E37" w:rsidR="00142029" w:rsidRDefault="00142029" w:rsidP="00B770EF">
      <w:pPr>
        <w:pStyle w:val="ListParagraph"/>
        <w:numPr>
          <w:ilvl w:val="0"/>
          <w:numId w:val="1"/>
        </w:numPr>
      </w:pPr>
      <w:r>
        <w:t xml:space="preserve">load the constant ‘a’ (97) into R (as </w:t>
      </w:r>
      <w:r w:rsidR="00B13C6F">
        <w:t>it is</w:t>
      </w:r>
      <w:r>
        <w:t xml:space="preserve"> the last parameter)</w:t>
      </w:r>
    </w:p>
    <w:p w14:paraId="50A254C2" w14:textId="77777777" w:rsidR="00142029" w:rsidRDefault="00142029" w:rsidP="00B770EF">
      <w:pPr>
        <w:pStyle w:val="ListParagraph"/>
        <w:numPr>
          <w:ilvl w:val="0"/>
          <w:numId w:val="1"/>
        </w:numPr>
      </w:pPr>
      <w:r>
        <w:t>call the routine. ‘addup’</w:t>
      </w:r>
    </w:p>
    <w:p w14:paraId="7E9A6898" w14:textId="77777777" w:rsidR="00142029" w:rsidRPr="00B770EF" w:rsidRDefault="00142029" w:rsidP="00B770EF">
      <w:pPr>
        <w:pStyle w:val="ListParagraph"/>
        <w:numPr>
          <w:ilvl w:val="0"/>
          <w:numId w:val="1"/>
        </w:numPr>
        <w:rPr>
          <w:color w:val="00A933"/>
        </w:rPr>
      </w:pPr>
      <w:r w:rsidRPr="00B770EF">
        <w:rPr>
          <w:color w:val="00A933"/>
        </w:rPr>
        <w:t>the first thing addup does is to store R in c, completing the parameter load</w:t>
      </w:r>
    </w:p>
    <w:p w14:paraId="04AB926C" w14:textId="77777777" w:rsidR="00142029" w:rsidRPr="00B770EF" w:rsidRDefault="00142029" w:rsidP="00B770EF">
      <w:pPr>
        <w:pStyle w:val="ListParagraph"/>
        <w:numPr>
          <w:ilvl w:val="0"/>
          <w:numId w:val="1"/>
        </w:numPr>
        <w:rPr>
          <w:color w:val="00A933"/>
        </w:rPr>
      </w:pPr>
      <w:r w:rsidRPr="00B770EF">
        <w:rPr>
          <w:color w:val="00A933"/>
        </w:rPr>
        <w:t>load a into R</w:t>
      </w:r>
    </w:p>
    <w:p w14:paraId="451CEECF" w14:textId="77777777" w:rsidR="00142029" w:rsidRPr="00B770EF" w:rsidRDefault="00142029" w:rsidP="00B770EF">
      <w:pPr>
        <w:pStyle w:val="ListParagraph"/>
        <w:numPr>
          <w:ilvl w:val="0"/>
          <w:numId w:val="1"/>
        </w:numPr>
        <w:rPr>
          <w:color w:val="00A933"/>
        </w:rPr>
      </w:pPr>
      <w:r w:rsidRPr="00B770EF">
        <w:rPr>
          <w:color w:val="00A933"/>
        </w:rPr>
        <w:t>add b to it</w:t>
      </w:r>
    </w:p>
    <w:p w14:paraId="0202502C" w14:textId="77777777" w:rsidR="00142029" w:rsidRPr="00B770EF" w:rsidRDefault="00142029" w:rsidP="00B770EF">
      <w:pPr>
        <w:pStyle w:val="ListParagraph"/>
        <w:numPr>
          <w:ilvl w:val="0"/>
          <w:numId w:val="1"/>
        </w:numPr>
        <w:rPr>
          <w:color w:val="00A933"/>
        </w:rPr>
      </w:pPr>
      <w:r w:rsidRPr="00B770EF">
        <w:rPr>
          <w:color w:val="00A933"/>
        </w:rPr>
        <w:t>add c to it</w:t>
      </w:r>
    </w:p>
    <w:p w14:paraId="2DCA5AB6" w14:textId="77777777" w:rsidR="00142029" w:rsidRPr="00B770EF" w:rsidRDefault="00142029" w:rsidP="00B770EF">
      <w:pPr>
        <w:pStyle w:val="ListParagraph"/>
        <w:numPr>
          <w:ilvl w:val="0"/>
          <w:numId w:val="1"/>
        </w:numPr>
        <w:rPr>
          <w:color w:val="00A933"/>
        </w:rPr>
      </w:pPr>
      <w:r w:rsidRPr="00B770EF">
        <w:rPr>
          <w:color w:val="00A933"/>
        </w:rPr>
        <w:t>return with the total of a,b and c in R.</w:t>
      </w:r>
    </w:p>
    <w:p w14:paraId="4706D0D6" w14:textId="77777777" w:rsidR="00142029" w:rsidRDefault="00142029" w:rsidP="00142029"/>
    <w:p w14:paraId="6B866E9E" w14:textId="7A3B9E64" w:rsidR="00142029" w:rsidRDefault="00142029" w:rsidP="00142029">
      <w:r>
        <w:t xml:space="preserve">Procedure parameters can be sequences of operators, but not function calls. </w:t>
      </w:r>
      <w:r w:rsidR="00B13C6F">
        <w:t>So,</w:t>
      </w:r>
      <w:r>
        <w:t xml:space="preserve"> you can write :</w:t>
      </w:r>
    </w:p>
    <w:p w14:paraId="1F4E8B2D" w14:textId="77777777" w:rsidR="00142029" w:rsidRDefault="00142029" w:rsidP="00B770EF">
      <w:pPr>
        <w:pStyle w:val="Quote"/>
      </w:pPr>
      <w:r>
        <w:t>addup(42,count*2,”Hello world”)</w:t>
      </w:r>
    </w:p>
    <w:p w14:paraId="233E06DB" w14:textId="77641733" w:rsidR="00142029" w:rsidRDefault="00142029" w:rsidP="00142029">
      <w:r>
        <w:t xml:space="preserve">though </w:t>
      </w:r>
      <w:r w:rsidR="00B13C6F">
        <w:t>it would</w:t>
      </w:r>
      <w:r>
        <w:t xml:space="preserve"> be more sensible to use count&lt;&lt; because a left shift is far quicker than a 16 bit multiply. This may be a later optimisation (for +1,-1,*2,/2) but </w:t>
      </w:r>
      <w:r w:rsidR="00B13C6F">
        <w:t>do not</w:t>
      </w:r>
      <w:r>
        <w:t xml:space="preserve"> rely on it.</w:t>
      </w:r>
    </w:p>
    <w:p w14:paraId="1D99BA4E" w14:textId="77777777" w:rsidR="00142029" w:rsidRDefault="00142029" w:rsidP="00142029">
      <w:r>
        <w:t>Procedures parameters can be ~ which means ‘use the current value of R’.</w:t>
      </w:r>
    </w:p>
    <w:p w14:paraId="2BC629FA" w14:textId="77777777" w:rsidR="00B770EF" w:rsidRDefault="00B770EF">
      <w:pPr>
        <w:suppressAutoHyphens w:val="0"/>
        <w:autoSpaceDN/>
        <w:spacing w:before="0" w:after="160" w:line="259" w:lineRule="auto"/>
        <w:textAlignment w:val="auto"/>
        <w:rPr>
          <w:rFonts w:asciiTheme="majorHAnsi" w:eastAsiaTheme="majorEastAsia" w:hAnsiTheme="majorHAnsi" w:cs="Mangal"/>
          <w:color w:val="2F5496" w:themeColor="accent1" w:themeShade="BF"/>
          <w:sz w:val="26"/>
          <w:szCs w:val="23"/>
        </w:rPr>
      </w:pPr>
      <w:r>
        <w:br w:type="page"/>
      </w:r>
    </w:p>
    <w:p w14:paraId="2D8D0566" w14:textId="15319FA5" w:rsidR="00142029" w:rsidRDefault="00B770EF" w:rsidP="00B770EF">
      <w:pPr>
        <w:pStyle w:val="Heading2"/>
      </w:pPr>
      <w:r>
        <w:lastRenderedPageBreak/>
        <w:t xml:space="preserve">Code </w:t>
      </w:r>
      <w:r w:rsidR="00142029">
        <w:t>Structures</w:t>
      </w:r>
    </w:p>
    <w:p w14:paraId="1614E356" w14:textId="77777777" w:rsidR="00142029" w:rsidRDefault="00142029" w:rsidP="00142029">
      <w:r>
        <w:t>Structures again resemble C.</w:t>
      </w:r>
    </w:p>
    <w:p w14:paraId="3A622672" w14:textId="610F1BE1" w:rsidR="00142029" w:rsidRDefault="00B13C6F" w:rsidP="00142029">
      <w:r>
        <w:t>However,</w:t>
      </w:r>
      <w:r w:rsidR="00142029">
        <w:t xml:space="preserve"> the use of { } is mandatory as the semicolon is merely syntactic sugar to delineate sequences which perform specific actions (e.g. the while loop below)</w:t>
      </w:r>
    </w:p>
    <w:p w14:paraId="6269B2D6" w14:textId="77777777" w:rsidR="00142029" w:rsidRDefault="00142029" w:rsidP="00142029">
      <w:r>
        <w:t>Conditional structures have a sequence which is surrounded in brackets, which can be empty, ended by a conditional comparison to a constant. e.g.</w:t>
      </w:r>
    </w:p>
    <w:p w14:paraId="0BFEAA44" w14:textId="77777777" w:rsidR="00142029" w:rsidRDefault="00142029" w:rsidP="00B770EF">
      <w:pPr>
        <w:pStyle w:val="Quote"/>
      </w:pPr>
      <w:r>
        <w:t>while (&gt;=0)          if (a==5)       while (a+2&lt;0)     if (count&lt;&gt;9)</w:t>
      </w:r>
    </w:p>
    <w:p w14:paraId="43D6A31B" w14:textId="77777777" w:rsidR="00142029" w:rsidRDefault="00142029" w:rsidP="00142029">
      <w:r>
        <w:t>these can contain function calls unlike parameters. Signed comparisons are done by subtracting and looking at the sign of the result.</w:t>
      </w:r>
    </w:p>
    <w:p w14:paraId="1C3C29B0" w14:textId="77777777" w:rsidR="00142029" w:rsidRDefault="00142029" w:rsidP="00142029">
      <w:r>
        <w:t>So, your loop may resemble</w:t>
      </w:r>
    </w:p>
    <w:p w14:paraId="4B180779" w14:textId="77777777" w:rsidR="00142029" w:rsidRDefault="00142029" w:rsidP="00B770EF">
      <w:pPr>
        <w:pStyle w:val="Quote"/>
      </w:pPr>
      <w:r>
        <w:t>while (a &gt;= 0) { print.constant(a) ; a--!a }</w:t>
      </w:r>
    </w:p>
    <w:p w14:paraId="73E3922F" w14:textId="77777777" w:rsidR="00142029" w:rsidRDefault="00142029" w:rsidP="00142029">
      <w:r>
        <w:t>There is no direct equivalent of the for loop. Amoral has a structure ‘times’ which executes a code a given number of times, counting down until zero. A variable can be used as the index, or it can be omitted, in which case the compiler will handle it.</w:t>
      </w:r>
    </w:p>
    <w:p w14:paraId="7C6BFE1F" w14:textId="77777777" w:rsidR="00142029" w:rsidRDefault="00142029" w:rsidP="00142029">
      <w:r>
        <w:t>So, the following</w:t>
      </w:r>
    </w:p>
    <w:p w14:paraId="5600DE93" w14:textId="77777777" w:rsidR="00142029" w:rsidRDefault="00142029" w:rsidP="00B770EF">
      <w:pPr>
        <w:pStyle w:val="Quote"/>
      </w:pPr>
      <w:r>
        <w:t>times(6,x) { print.constant(x); }</w:t>
      </w:r>
    </w:p>
    <w:p w14:paraId="7A679C38" w14:textId="77777777" w:rsidR="00142029" w:rsidRDefault="00142029" w:rsidP="00142029">
      <w:r>
        <w:t>would print 5,4,3,2,1,0.  If you wanted to print 6 stars you could just write</w:t>
      </w:r>
    </w:p>
    <w:p w14:paraId="73E102FB" w14:textId="77777777" w:rsidR="00142029" w:rsidRDefault="00142029" w:rsidP="00B770EF">
      <w:pPr>
        <w:pStyle w:val="Quote"/>
      </w:pPr>
      <w:r>
        <w:t>times(6) { print.char(‘*’); }</w:t>
      </w:r>
    </w:p>
    <w:p w14:paraId="1A3C5417" w14:textId="77777777" w:rsidR="00142029" w:rsidRDefault="00142029" w:rsidP="00142029">
      <w:r>
        <w:t>The count parameter can be any sequence including ~ (the current state).</w:t>
      </w:r>
    </w:p>
    <w:p w14:paraId="1772C868" w14:textId="77777777" w:rsidR="00142029" w:rsidRDefault="00142029" w:rsidP="00142029">
      <w:pPr>
        <w:rPr>
          <w:b/>
        </w:rPr>
      </w:pPr>
      <w:r>
        <w:t>Note : all conditionals are destructive, so if you do if (a == 0) { &lt;do something&gt; } you cannot guarantee the value of R after the test has been evaluated.</w:t>
      </w:r>
    </w:p>
    <w:p w14:paraId="297EED4A" w14:textId="61BA9030" w:rsidR="00142029" w:rsidRDefault="00B770EF" w:rsidP="00B770EF">
      <w:pPr>
        <w:pStyle w:val="Heading2"/>
      </w:pPr>
      <w:r>
        <w:t xml:space="preserve">Inline </w:t>
      </w:r>
      <w:r w:rsidR="00142029">
        <w:t>Code</w:t>
      </w:r>
    </w:p>
    <w:p w14:paraId="0561E982" w14:textId="77777777" w:rsidR="00142029" w:rsidRDefault="00142029" w:rsidP="00142029">
      <w:r>
        <w:t>Besides programming code, code can also be inlined using [] in quotes e.g. [“20F203”] inlines JSR $03F2.</w:t>
      </w:r>
    </w:p>
    <w:p w14:paraId="1847C77E" w14:textId="025A58C5" w:rsidR="00142029" w:rsidRDefault="00142029" w:rsidP="00142029">
      <w:r>
        <w:t xml:space="preserve">This will obviously </w:t>
      </w:r>
      <w:r>
        <w:rPr>
          <w:i/>
          <w:iCs/>
        </w:rPr>
        <w:t>not</w:t>
      </w:r>
      <w:r>
        <w:t xml:space="preserve"> behave the same way when used in p-code or 6502 code, as the two are numerically </w:t>
      </w:r>
      <w:r w:rsidR="00B13C6F">
        <w:t>vastly different</w:t>
      </w:r>
      <w:r>
        <w:t>.</w:t>
      </w:r>
    </w:p>
    <w:p w14:paraId="14BCE725" w14:textId="77777777" w:rsidR="00142029" w:rsidRDefault="00142029" w:rsidP="00142029">
      <w:r>
        <w:t>It is really designed to allow automatically generated code, not for the developer to use.</w:t>
      </w:r>
    </w:p>
    <w:p w14:paraId="2DFC3D06" w14:textId="77777777" w:rsidR="00142029" w:rsidRDefault="00142029" w:rsidP="00142029">
      <w:r>
        <w:t>It can also be used for data, for example if you have code such as</w:t>
      </w:r>
    </w:p>
    <w:p w14:paraId="40BDED11" w14:textId="77777777" w:rsidR="00142029" w:rsidRDefault="00142029" w:rsidP="00C26638">
      <w:pPr>
        <w:pStyle w:val="Quote"/>
      </w:pPr>
      <w:r>
        <w:t>code proc my.data() { [“02040608”] }</w:t>
      </w:r>
    </w:p>
    <w:p w14:paraId="513C6F81" w14:textId="5EC95509" w:rsidR="00142029" w:rsidRDefault="00142029" w:rsidP="00142029">
      <w:r>
        <w:t xml:space="preserve">then @my.data will get the address of the procedure ; because </w:t>
      </w:r>
      <w:r w:rsidR="00B13C6F">
        <w:t>it is</w:t>
      </w:r>
      <w:r>
        <w:t xml:space="preserve"> a code procedure </w:t>
      </w:r>
      <w:r w:rsidR="00B13C6F">
        <w:t>there is</w:t>
      </w:r>
      <w:r>
        <w:t xml:space="preserve"> nothing in it other than the data, so </w:t>
      </w:r>
      <w:r w:rsidR="00B13C6F">
        <w:t>it is</w:t>
      </w:r>
      <w:r>
        <w:t xml:space="preserve"> the address of the data. Of course, if you try to call this procedure it will probably crash !</w:t>
      </w:r>
    </w:p>
    <w:p w14:paraId="315CFD4A" w14:textId="77777777" w:rsidR="00B770EF" w:rsidRDefault="00B770EF">
      <w:pPr>
        <w:suppressAutoHyphens w:val="0"/>
        <w:autoSpaceDN/>
        <w:spacing w:before="0" w:after="160" w:line="259" w:lineRule="auto"/>
        <w:textAlignment w:val="auto"/>
      </w:pPr>
      <w:r>
        <w:br w:type="page"/>
      </w:r>
    </w:p>
    <w:p w14:paraId="168E88E6" w14:textId="6C4515AA" w:rsidR="00142029" w:rsidRDefault="00142029" w:rsidP="00C26638">
      <w:pPr>
        <w:pStyle w:val="Heading2"/>
      </w:pPr>
      <w:r>
        <w:lastRenderedPageBreak/>
        <w:t>Functions</w:t>
      </w:r>
    </w:p>
    <w:p w14:paraId="75269BA5" w14:textId="77777777" w:rsidR="00142029" w:rsidRDefault="00142029" w:rsidP="00142029">
      <w:r>
        <w:t>The following functions are  in the run time.</w:t>
      </w:r>
    </w:p>
    <w:tbl>
      <w:tblPr>
        <w:tblStyle w:val="GridTable4-Accent5"/>
        <w:tblW w:w="9975" w:type="dxa"/>
        <w:tblLayout w:type="fixed"/>
        <w:tblLook w:val="0420" w:firstRow="1" w:lastRow="0" w:firstColumn="0" w:lastColumn="0" w:noHBand="0" w:noVBand="1"/>
      </w:tblPr>
      <w:tblGrid>
        <w:gridCol w:w="2160"/>
        <w:gridCol w:w="1470"/>
        <w:gridCol w:w="6345"/>
      </w:tblGrid>
      <w:tr w:rsidR="00142029" w14:paraId="5781B98E" w14:textId="77777777" w:rsidTr="00C26638">
        <w:trPr>
          <w:cnfStyle w:val="100000000000" w:firstRow="1" w:lastRow="0" w:firstColumn="0" w:lastColumn="0" w:oddVBand="0" w:evenVBand="0" w:oddHBand="0" w:evenHBand="0" w:firstRowFirstColumn="0" w:firstRowLastColumn="0" w:lastRowFirstColumn="0" w:lastRowLastColumn="0"/>
        </w:trPr>
        <w:tc>
          <w:tcPr>
            <w:tcW w:w="2160" w:type="dxa"/>
          </w:tcPr>
          <w:p w14:paraId="652DFCB4" w14:textId="77777777" w:rsidR="00142029" w:rsidRDefault="00142029" w:rsidP="00C26638">
            <w:pPr>
              <w:jc w:val="center"/>
            </w:pPr>
            <w:r>
              <w:t>Function</w:t>
            </w:r>
          </w:p>
        </w:tc>
        <w:tc>
          <w:tcPr>
            <w:tcW w:w="1470" w:type="dxa"/>
          </w:tcPr>
          <w:p w14:paraId="304477A8" w14:textId="77777777" w:rsidR="00142029" w:rsidRDefault="00142029" w:rsidP="00C26638">
            <w:pPr>
              <w:jc w:val="center"/>
            </w:pPr>
            <w:r>
              <w:t>Platforms</w:t>
            </w:r>
          </w:p>
        </w:tc>
        <w:tc>
          <w:tcPr>
            <w:tcW w:w="6345" w:type="dxa"/>
          </w:tcPr>
          <w:p w14:paraId="4DAF41F2" w14:textId="77777777" w:rsidR="00142029" w:rsidRDefault="00142029" w:rsidP="00F34CA3">
            <w:r>
              <w:t>Purpose</w:t>
            </w:r>
          </w:p>
        </w:tc>
      </w:tr>
      <w:tr w:rsidR="00142029" w14:paraId="29F3F75D"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26B851DB" w14:textId="77777777" w:rsidR="00142029" w:rsidRDefault="00142029" w:rsidP="00C26638">
            <w:pPr>
              <w:jc w:val="center"/>
            </w:pPr>
            <w:r>
              <w:t>abs(n)</w:t>
            </w:r>
          </w:p>
        </w:tc>
        <w:tc>
          <w:tcPr>
            <w:tcW w:w="1470" w:type="dxa"/>
          </w:tcPr>
          <w:p w14:paraId="08290D29" w14:textId="77777777" w:rsidR="00142029" w:rsidRDefault="00142029" w:rsidP="00C26638">
            <w:pPr>
              <w:jc w:val="center"/>
            </w:pPr>
            <w:r>
              <w:t>All</w:t>
            </w:r>
          </w:p>
        </w:tc>
        <w:tc>
          <w:tcPr>
            <w:tcW w:w="6345" w:type="dxa"/>
          </w:tcPr>
          <w:p w14:paraId="29EAA621" w14:textId="79F68DFA" w:rsidR="00142029" w:rsidRDefault="00142029" w:rsidP="00F34CA3">
            <w:r>
              <w:t xml:space="preserve">Returns the absolute value as if it </w:t>
            </w:r>
            <w:r w:rsidR="00B13C6F">
              <w:t>were</w:t>
            </w:r>
            <w:r>
              <w:t xml:space="preserve"> signed</w:t>
            </w:r>
          </w:p>
        </w:tc>
      </w:tr>
      <w:tr w:rsidR="00142029" w14:paraId="327EB30A" w14:textId="77777777" w:rsidTr="00C26638">
        <w:tc>
          <w:tcPr>
            <w:tcW w:w="2160" w:type="dxa"/>
          </w:tcPr>
          <w:p w14:paraId="0F65672E" w14:textId="77777777" w:rsidR="00142029" w:rsidRDefault="00142029" w:rsidP="00C26638">
            <w:pPr>
              <w:jc w:val="center"/>
            </w:pPr>
            <w:r>
              <w:t>alloc(n)</w:t>
            </w:r>
          </w:p>
        </w:tc>
        <w:tc>
          <w:tcPr>
            <w:tcW w:w="1470" w:type="dxa"/>
          </w:tcPr>
          <w:p w14:paraId="4034129F" w14:textId="77777777" w:rsidR="00142029" w:rsidRDefault="00142029" w:rsidP="00C26638">
            <w:pPr>
              <w:jc w:val="center"/>
            </w:pPr>
            <w:r>
              <w:t>All</w:t>
            </w:r>
          </w:p>
        </w:tc>
        <w:tc>
          <w:tcPr>
            <w:tcW w:w="6345" w:type="dxa"/>
          </w:tcPr>
          <w:p w14:paraId="28BB3F78" w14:textId="77777777" w:rsidR="00142029" w:rsidRDefault="00142029" w:rsidP="00F34CA3">
            <w:r>
              <w:t>Allocate n bytes of memory, return base address</w:t>
            </w:r>
          </w:p>
        </w:tc>
      </w:tr>
      <w:tr w:rsidR="00142029" w14:paraId="2620F7C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41A7554F" w14:textId="77777777" w:rsidR="00142029" w:rsidRDefault="00142029" w:rsidP="00C26638">
            <w:pPr>
              <w:jc w:val="center"/>
            </w:pPr>
            <w:r>
              <w:t>halt.program()</w:t>
            </w:r>
          </w:p>
        </w:tc>
        <w:tc>
          <w:tcPr>
            <w:tcW w:w="1470" w:type="dxa"/>
          </w:tcPr>
          <w:p w14:paraId="4B8086E6" w14:textId="77777777" w:rsidR="00142029" w:rsidRDefault="00142029" w:rsidP="00C26638">
            <w:pPr>
              <w:jc w:val="center"/>
            </w:pPr>
            <w:r>
              <w:t>All</w:t>
            </w:r>
          </w:p>
        </w:tc>
        <w:tc>
          <w:tcPr>
            <w:tcW w:w="6345" w:type="dxa"/>
          </w:tcPr>
          <w:p w14:paraId="1CC3FF2C" w14:textId="77777777" w:rsidR="00142029" w:rsidRDefault="00142029" w:rsidP="00F34CA3">
            <w:r>
              <w:t>Stop program</w:t>
            </w:r>
          </w:p>
        </w:tc>
      </w:tr>
      <w:tr w:rsidR="00142029" w14:paraId="50D0C8CA" w14:textId="77777777" w:rsidTr="00C26638">
        <w:tc>
          <w:tcPr>
            <w:tcW w:w="2160" w:type="dxa"/>
          </w:tcPr>
          <w:p w14:paraId="59CD6680" w14:textId="77777777" w:rsidR="00142029" w:rsidRDefault="00142029" w:rsidP="00C26638">
            <w:pPr>
              <w:jc w:val="center"/>
            </w:pPr>
            <w:r>
              <w:t>len(str)</w:t>
            </w:r>
          </w:p>
        </w:tc>
        <w:tc>
          <w:tcPr>
            <w:tcW w:w="1470" w:type="dxa"/>
          </w:tcPr>
          <w:p w14:paraId="37E22FF7" w14:textId="77777777" w:rsidR="00142029" w:rsidRDefault="00142029" w:rsidP="00C26638">
            <w:pPr>
              <w:jc w:val="center"/>
            </w:pPr>
            <w:r>
              <w:t>All</w:t>
            </w:r>
          </w:p>
        </w:tc>
        <w:tc>
          <w:tcPr>
            <w:tcW w:w="6345" w:type="dxa"/>
          </w:tcPr>
          <w:p w14:paraId="7B56ED0B" w14:textId="77777777" w:rsidR="00142029" w:rsidRDefault="00142029" w:rsidP="00F34CA3">
            <w:r>
              <w:t>Return length of ASCIIZ string</w:t>
            </w:r>
          </w:p>
        </w:tc>
      </w:tr>
      <w:tr w:rsidR="00142029" w14:paraId="334BAB83"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74B3C8B8" w14:textId="77777777" w:rsidR="00142029" w:rsidRDefault="00142029" w:rsidP="00C26638">
            <w:pPr>
              <w:jc w:val="center"/>
            </w:pPr>
            <w:r>
              <w:t>max(n1,n2)</w:t>
            </w:r>
          </w:p>
        </w:tc>
        <w:tc>
          <w:tcPr>
            <w:tcW w:w="1470" w:type="dxa"/>
          </w:tcPr>
          <w:p w14:paraId="302824CB" w14:textId="77777777" w:rsidR="00142029" w:rsidRDefault="00142029" w:rsidP="00C26638">
            <w:pPr>
              <w:jc w:val="center"/>
            </w:pPr>
            <w:r>
              <w:t>All</w:t>
            </w:r>
          </w:p>
        </w:tc>
        <w:tc>
          <w:tcPr>
            <w:tcW w:w="6345" w:type="dxa"/>
          </w:tcPr>
          <w:p w14:paraId="0F185398" w14:textId="77777777" w:rsidR="00142029" w:rsidRDefault="00142029" w:rsidP="00F34CA3">
            <w:r>
              <w:t>Return larger of n1,n2 (unsigned)</w:t>
            </w:r>
          </w:p>
        </w:tc>
      </w:tr>
      <w:tr w:rsidR="00142029" w14:paraId="12B0246F" w14:textId="77777777" w:rsidTr="00C26638">
        <w:tc>
          <w:tcPr>
            <w:tcW w:w="2160" w:type="dxa"/>
          </w:tcPr>
          <w:p w14:paraId="78FF8A64" w14:textId="77777777" w:rsidR="00142029" w:rsidRDefault="00142029" w:rsidP="00C26638">
            <w:pPr>
              <w:jc w:val="center"/>
            </w:pPr>
            <w:r>
              <w:t>min(n1,n2)</w:t>
            </w:r>
          </w:p>
        </w:tc>
        <w:tc>
          <w:tcPr>
            <w:tcW w:w="1470" w:type="dxa"/>
          </w:tcPr>
          <w:p w14:paraId="7E6D1B4E" w14:textId="77777777" w:rsidR="00142029" w:rsidRDefault="00142029" w:rsidP="00C26638">
            <w:pPr>
              <w:jc w:val="center"/>
            </w:pPr>
            <w:r>
              <w:t>All</w:t>
            </w:r>
          </w:p>
        </w:tc>
        <w:tc>
          <w:tcPr>
            <w:tcW w:w="6345" w:type="dxa"/>
          </w:tcPr>
          <w:p w14:paraId="3ABD7EA4" w14:textId="77777777" w:rsidR="00142029" w:rsidRDefault="00142029" w:rsidP="00F34CA3">
            <w:r>
              <w:t>Return smaller of n1,n2 (unsigned)</w:t>
            </w:r>
          </w:p>
        </w:tc>
      </w:tr>
      <w:tr w:rsidR="00142029" w14:paraId="4416144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A727B69" w14:textId="77777777" w:rsidR="00142029" w:rsidRDefault="00142029" w:rsidP="00C26638">
            <w:pPr>
              <w:jc w:val="center"/>
            </w:pPr>
            <w:r>
              <w:t>neg(n)</w:t>
            </w:r>
          </w:p>
        </w:tc>
        <w:tc>
          <w:tcPr>
            <w:tcW w:w="1470" w:type="dxa"/>
          </w:tcPr>
          <w:p w14:paraId="64F530C0" w14:textId="77777777" w:rsidR="00142029" w:rsidRDefault="00142029" w:rsidP="00C26638">
            <w:pPr>
              <w:jc w:val="center"/>
            </w:pPr>
            <w:r>
              <w:t>All</w:t>
            </w:r>
          </w:p>
        </w:tc>
        <w:tc>
          <w:tcPr>
            <w:tcW w:w="6345" w:type="dxa"/>
          </w:tcPr>
          <w:p w14:paraId="2D5C2C23" w14:textId="77777777" w:rsidR="00142029" w:rsidRDefault="00142029" w:rsidP="00F34CA3">
            <w:r>
              <w:t>2’s complement the register</w:t>
            </w:r>
          </w:p>
        </w:tc>
      </w:tr>
      <w:tr w:rsidR="00142029" w14:paraId="26DCDB27" w14:textId="77777777" w:rsidTr="00C26638">
        <w:tc>
          <w:tcPr>
            <w:tcW w:w="2160" w:type="dxa"/>
          </w:tcPr>
          <w:p w14:paraId="1E13DDC7" w14:textId="77777777" w:rsidR="00142029" w:rsidRDefault="00142029" w:rsidP="00C26638">
            <w:pPr>
              <w:jc w:val="center"/>
            </w:pPr>
            <w:r>
              <w:t>peek.b(a)</w:t>
            </w:r>
          </w:p>
        </w:tc>
        <w:tc>
          <w:tcPr>
            <w:tcW w:w="1470" w:type="dxa"/>
          </w:tcPr>
          <w:p w14:paraId="7B2FDECD" w14:textId="77777777" w:rsidR="00142029" w:rsidRDefault="00142029" w:rsidP="00C26638">
            <w:pPr>
              <w:jc w:val="center"/>
            </w:pPr>
            <w:r>
              <w:t>All</w:t>
            </w:r>
          </w:p>
        </w:tc>
        <w:tc>
          <w:tcPr>
            <w:tcW w:w="6345" w:type="dxa"/>
          </w:tcPr>
          <w:p w14:paraId="7683518F" w14:textId="77777777" w:rsidR="00142029" w:rsidRDefault="00142029" w:rsidP="00F34CA3">
            <w:r>
              <w:t>Read byte</w:t>
            </w:r>
          </w:p>
        </w:tc>
      </w:tr>
      <w:tr w:rsidR="00142029" w14:paraId="5A7C51BE"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1D038EB" w14:textId="77777777" w:rsidR="00142029" w:rsidRDefault="00142029" w:rsidP="00C26638">
            <w:pPr>
              <w:jc w:val="center"/>
            </w:pPr>
            <w:r>
              <w:t>peek.v(a1,a2)</w:t>
            </w:r>
          </w:p>
        </w:tc>
        <w:tc>
          <w:tcPr>
            <w:tcW w:w="1470" w:type="dxa"/>
          </w:tcPr>
          <w:p w14:paraId="2C24495E" w14:textId="77777777" w:rsidR="00142029" w:rsidRDefault="00142029" w:rsidP="00C26638">
            <w:pPr>
              <w:jc w:val="center"/>
            </w:pPr>
            <w:r>
              <w:t>X16</w:t>
            </w:r>
          </w:p>
        </w:tc>
        <w:tc>
          <w:tcPr>
            <w:tcW w:w="6345" w:type="dxa"/>
          </w:tcPr>
          <w:p w14:paraId="071F6542" w14:textId="77777777" w:rsidR="00142029" w:rsidRDefault="00142029" w:rsidP="00F34CA3">
            <w:r>
              <w:t>Read VRAM (17 bit address, a1 is bank)</w:t>
            </w:r>
          </w:p>
        </w:tc>
      </w:tr>
      <w:tr w:rsidR="00142029" w14:paraId="5F5D5307" w14:textId="77777777" w:rsidTr="00C26638">
        <w:tc>
          <w:tcPr>
            <w:tcW w:w="2160" w:type="dxa"/>
          </w:tcPr>
          <w:p w14:paraId="6E58CBC6" w14:textId="77777777" w:rsidR="00142029" w:rsidRDefault="00142029" w:rsidP="00C26638">
            <w:pPr>
              <w:jc w:val="center"/>
            </w:pPr>
            <w:r>
              <w:t>peek.w(a)</w:t>
            </w:r>
          </w:p>
        </w:tc>
        <w:tc>
          <w:tcPr>
            <w:tcW w:w="1470" w:type="dxa"/>
          </w:tcPr>
          <w:p w14:paraId="5F8E5E65" w14:textId="77777777" w:rsidR="00142029" w:rsidRDefault="00142029" w:rsidP="00C26638">
            <w:pPr>
              <w:jc w:val="center"/>
            </w:pPr>
            <w:r>
              <w:t>All</w:t>
            </w:r>
          </w:p>
        </w:tc>
        <w:tc>
          <w:tcPr>
            <w:tcW w:w="6345" w:type="dxa"/>
          </w:tcPr>
          <w:p w14:paraId="73C81F15" w14:textId="77777777" w:rsidR="00142029" w:rsidRDefault="00142029" w:rsidP="00F34CA3">
            <w:r>
              <w:t>Read word</w:t>
            </w:r>
          </w:p>
        </w:tc>
      </w:tr>
      <w:tr w:rsidR="00142029" w14:paraId="050FC738"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1A470AB0" w14:textId="77777777" w:rsidR="00142029" w:rsidRDefault="00142029" w:rsidP="00C26638">
            <w:pPr>
              <w:jc w:val="center"/>
            </w:pPr>
            <w:r>
              <w:t>poke.b(a,d)</w:t>
            </w:r>
          </w:p>
        </w:tc>
        <w:tc>
          <w:tcPr>
            <w:tcW w:w="1470" w:type="dxa"/>
          </w:tcPr>
          <w:p w14:paraId="3271BEEE" w14:textId="77777777" w:rsidR="00142029" w:rsidRDefault="00142029" w:rsidP="00C26638">
            <w:pPr>
              <w:jc w:val="center"/>
            </w:pPr>
            <w:r>
              <w:t>All</w:t>
            </w:r>
          </w:p>
        </w:tc>
        <w:tc>
          <w:tcPr>
            <w:tcW w:w="6345" w:type="dxa"/>
          </w:tcPr>
          <w:p w14:paraId="50B684C1" w14:textId="77777777" w:rsidR="00142029" w:rsidRDefault="00142029" w:rsidP="00F34CA3">
            <w:r>
              <w:t>Write byte</w:t>
            </w:r>
          </w:p>
        </w:tc>
      </w:tr>
      <w:tr w:rsidR="00142029" w14:paraId="43B13337" w14:textId="77777777" w:rsidTr="00C26638">
        <w:tc>
          <w:tcPr>
            <w:tcW w:w="2160" w:type="dxa"/>
          </w:tcPr>
          <w:p w14:paraId="495A606C" w14:textId="77777777" w:rsidR="00142029" w:rsidRDefault="00142029" w:rsidP="00C26638">
            <w:pPr>
              <w:jc w:val="center"/>
            </w:pPr>
            <w:r>
              <w:t>poke.v(a1,a2,d)</w:t>
            </w:r>
          </w:p>
        </w:tc>
        <w:tc>
          <w:tcPr>
            <w:tcW w:w="1470" w:type="dxa"/>
          </w:tcPr>
          <w:p w14:paraId="2B31E81A" w14:textId="77777777" w:rsidR="00142029" w:rsidRDefault="00142029" w:rsidP="00C26638">
            <w:pPr>
              <w:jc w:val="center"/>
            </w:pPr>
            <w:r>
              <w:t>X16</w:t>
            </w:r>
          </w:p>
        </w:tc>
        <w:tc>
          <w:tcPr>
            <w:tcW w:w="6345" w:type="dxa"/>
          </w:tcPr>
          <w:p w14:paraId="34A1F142" w14:textId="77777777" w:rsidR="00142029" w:rsidRDefault="00142029" w:rsidP="00F34CA3">
            <w:r>
              <w:t>Write VRAM (17 bit address, a1 is bank)</w:t>
            </w:r>
          </w:p>
        </w:tc>
      </w:tr>
      <w:tr w:rsidR="00142029" w14:paraId="6BE386BF"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0068E57" w14:textId="77777777" w:rsidR="00142029" w:rsidRDefault="00142029" w:rsidP="00C26638">
            <w:pPr>
              <w:jc w:val="center"/>
            </w:pPr>
            <w:r>
              <w:t>poke.w(a,d)</w:t>
            </w:r>
          </w:p>
        </w:tc>
        <w:tc>
          <w:tcPr>
            <w:tcW w:w="1470" w:type="dxa"/>
          </w:tcPr>
          <w:p w14:paraId="168F4C6A" w14:textId="77777777" w:rsidR="00142029" w:rsidRDefault="00142029" w:rsidP="00C26638">
            <w:pPr>
              <w:jc w:val="center"/>
            </w:pPr>
            <w:r>
              <w:t>All</w:t>
            </w:r>
          </w:p>
        </w:tc>
        <w:tc>
          <w:tcPr>
            <w:tcW w:w="6345" w:type="dxa"/>
          </w:tcPr>
          <w:p w14:paraId="127349D1" w14:textId="77777777" w:rsidR="00142029" w:rsidRDefault="00142029" w:rsidP="00F34CA3">
            <w:r>
              <w:t>Write word</w:t>
            </w:r>
          </w:p>
        </w:tc>
      </w:tr>
      <w:tr w:rsidR="00142029" w14:paraId="39BB89F8" w14:textId="77777777" w:rsidTr="00C26638">
        <w:tc>
          <w:tcPr>
            <w:tcW w:w="2160" w:type="dxa"/>
          </w:tcPr>
          <w:p w14:paraId="12B54166" w14:textId="77777777" w:rsidR="00142029" w:rsidRDefault="00142029" w:rsidP="00C26638">
            <w:pPr>
              <w:jc w:val="center"/>
            </w:pPr>
            <w:r>
              <w:t>print.character(c)</w:t>
            </w:r>
          </w:p>
        </w:tc>
        <w:tc>
          <w:tcPr>
            <w:tcW w:w="1470" w:type="dxa"/>
          </w:tcPr>
          <w:p w14:paraId="4E9A98A1" w14:textId="77777777" w:rsidR="00142029" w:rsidRDefault="00142029" w:rsidP="00C26638">
            <w:pPr>
              <w:jc w:val="center"/>
            </w:pPr>
            <w:r>
              <w:t>All</w:t>
            </w:r>
          </w:p>
        </w:tc>
        <w:tc>
          <w:tcPr>
            <w:tcW w:w="6345" w:type="dxa"/>
          </w:tcPr>
          <w:p w14:paraId="1BDE49A2" w14:textId="49D84389" w:rsidR="00142029" w:rsidRDefault="00142029" w:rsidP="00F34CA3">
            <w:r>
              <w:t>Print character code(c) (</w:t>
            </w:r>
            <w:r w:rsidR="003176DE">
              <w:t>32...</w:t>
            </w:r>
            <w:r>
              <w:t>127)</w:t>
            </w:r>
          </w:p>
        </w:tc>
      </w:tr>
      <w:tr w:rsidR="00142029" w14:paraId="545984AC"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6AA8B8D2" w14:textId="77777777" w:rsidR="00142029" w:rsidRDefault="00142029" w:rsidP="00C26638">
            <w:pPr>
              <w:jc w:val="center"/>
            </w:pPr>
            <w:r>
              <w:t>print.crlf()</w:t>
            </w:r>
          </w:p>
        </w:tc>
        <w:tc>
          <w:tcPr>
            <w:tcW w:w="1470" w:type="dxa"/>
          </w:tcPr>
          <w:p w14:paraId="65C7464D" w14:textId="77777777" w:rsidR="00142029" w:rsidRDefault="00142029" w:rsidP="00C26638">
            <w:pPr>
              <w:jc w:val="center"/>
            </w:pPr>
            <w:r>
              <w:t>All</w:t>
            </w:r>
          </w:p>
        </w:tc>
        <w:tc>
          <w:tcPr>
            <w:tcW w:w="6345" w:type="dxa"/>
          </w:tcPr>
          <w:p w14:paraId="28E0D509" w14:textId="77777777" w:rsidR="00142029" w:rsidRDefault="00142029" w:rsidP="00F34CA3">
            <w:r>
              <w:t>Move to start of next line</w:t>
            </w:r>
          </w:p>
        </w:tc>
      </w:tr>
      <w:tr w:rsidR="00142029" w14:paraId="64202F8B" w14:textId="77777777" w:rsidTr="00C26638">
        <w:tc>
          <w:tcPr>
            <w:tcW w:w="2160" w:type="dxa"/>
          </w:tcPr>
          <w:p w14:paraId="0943A27D" w14:textId="77777777" w:rsidR="00142029" w:rsidRDefault="00142029" w:rsidP="00C26638">
            <w:pPr>
              <w:jc w:val="center"/>
            </w:pPr>
            <w:r>
              <w:t>print.hex(n)</w:t>
            </w:r>
          </w:p>
        </w:tc>
        <w:tc>
          <w:tcPr>
            <w:tcW w:w="1470" w:type="dxa"/>
          </w:tcPr>
          <w:p w14:paraId="02BD4D63" w14:textId="77777777" w:rsidR="00142029" w:rsidRDefault="00142029" w:rsidP="00C26638">
            <w:pPr>
              <w:jc w:val="center"/>
            </w:pPr>
            <w:r>
              <w:t>All</w:t>
            </w:r>
          </w:p>
        </w:tc>
        <w:tc>
          <w:tcPr>
            <w:tcW w:w="6345" w:type="dxa"/>
          </w:tcPr>
          <w:p w14:paraId="334E7661" w14:textId="77777777" w:rsidR="00142029" w:rsidRDefault="00142029" w:rsidP="00F34CA3">
            <w:r>
              <w:t>Print unsigned hex with leading space</w:t>
            </w:r>
          </w:p>
        </w:tc>
      </w:tr>
      <w:tr w:rsidR="00142029" w14:paraId="4AD7CE0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41CCE334" w14:textId="77777777" w:rsidR="00142029" w:rsidRDefault="00142029" w:rsidP="00C26638">
            <w:pPr>
              <w:jc w:val="center"/>
            </w:pPr>
            <w:r>
              <w:t>print.int(n)</w:t>
            </w:r>
          </w:p>
        </w:tc>
        <w:tc>
          <w:tcPr>
            <w:tcW w:w="1470" w:type="dxa"/>
          </w:tcPr>
          <w:p w14:paraId="6C351775" w14:textId="77777777" w:rsidR="00142029" w:rsidRDefault="00142029" w:rsidP="00C26638">
            <w:pPr>
              <w:jc w:val="center"/>
            </w:pPr>
            <w:r>
              <w:t>All</w:t>
            </w:r>
          </w:p>
        </w:tc>
        <w:tc>
          <w:tcPr>
            <w:tcW w:w="6345" w:type="dxa"/>
          </w:tcPr>
          <w:p w14:paraId="4BD1CDFA" w14:textId="77777777" w:rsidR="00142029" w:rsidRDefault="00142029" w:rsidP="00F34CA3">
            <w:r>
              <w:t>Print unsigned decimal with leading space</w:t>
            </w:r>
          </w:p>
        </w:tc>
      </w:tr>
      <w:tr w:rsidR="00142029" w14:paraId="6EB3BC12" w14:textId="77777777" w:rsidTr="00C26638">
        <w:tc>
          <w:tcPr>
            <w:tcW w:w="2160" w:type="dxa"/>
          </w:tcPr>
          <w:p w14:paraId="5406E291" w14:textId="77777777" w:rsidR="00142029" w:rsidRDefault="00142029" w:rsidP="00C26638">
            <w:pPr>
              <w:jc w:val="center"/>
            </w:pPr>
            <w:r>
              <w:t>print.sint(n)</w:t>
            </w:r>
          </w:p>
        </w:tc>
        <w:tc>
          <w:tcPr>
            <w:tcW w:w="1470" w:type="dxa"/>
          </w:tcPr>
          <w:p w14:paraId="272EA53A" w14:textId="77777777" w:rsidR="00142029" w:rsidRDefault="00142029" w:rsidP="00C26638">
            <w:pPr>
              <w:jc w:val="center"/>
            </w:pPr>
            <w:r>
              <w:t>All</w:t>
            </w:r>
          </w:p>
        </w:tc>
        <w:tc>
          <w:tcPr>
            <w:tcW w:w="6345" w:type="dxa"/>
          </w:tcPr>
          <w:p w14:paraId="43855FA9" w14:textId="77777777" w:rsidR="00142029" w:rsidRDefault="00142029" w:rsidP="00F34CA3">
            <w:r>
              <w:t>Print signed decimal with leading space</w:t>
            </w:r>
          </w:p>
        </w:tc>
      </w:tr>
      <w:tr w:rsidR="00142029" w14:paraId="29B44E5F"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042EB0A" w14:textId="77777777" w:rsidR="00142029" w:rsidRDefault="00142029" w:rsidP="00C26638">
            <w:pPr>
              <w:jc w:val="center"/>
            </w:pPr>
            <w:r>
              <w:t>print.string(str)</w:t>
            </w:r>
          </w:p>
        </w:tc>
        <w:tc>
          <w:tcPr>
            <w:tcW w:w="1470" w:type="dxa"/>
          </w:tcPr>
          <w:p w14:paraId="223F92B6" w14:textId="77777777" w:rsidR="00142029" w:rsidRDefault="00142029" w:rsidP="00C26638">
            <w:pPr>
              <w:jc w:val="center"/>
            </w:pPr>
            <w:r>
              <w:t>All</w:t>
            </w:r>
          </w:p>
        </w:tc>
        <w:tc>
          <w:tcPr>
            <w:tcW w:w="6345" w:type="dxa"/>
          </w:tcPr>
          <w:p w14:paraId="7BEC0CCF" w14:textId="77777777" w:rsidR="00142029" w:rsidRDefault="00142029" w:rsidP="00F34CA3">
            <w:r>
              <w:t>Print ASCIIZ string</w:t>
            </w:r>
          </w:p>
        </w:tc>
      </w:tr>
      <w:tr w:rsidR="00142029" w14:paraId="37DEE544" w14:textId="77777777" w:rsidTr="00C26638">
        <w:tc>
          <w:tcPr>
            <w:tcW w:w="2160" w:type="dxa"/>
          </w:tcPr>
          <w:p w14:paraId="052F5F04" w14:textId="77777777" w:rsidR="00142029" w:rsidRDefault="00142029" w:rsidP="00C26638">
            <w:pPr>
              <w:jc w:val="center"/>
            </w:pPr>
            <w:r>
              <w:t>random()</w:t>
            </w:r>
          </w:p>
        </w:tc>
        <w:tc>
          <w:tcPr>
            <w:tcW w:w="1470" w:type="dxa"/>
          </w:tcPr>
          <w:p w14:paraId="055CE164" w14:textId="77777777" w:rsidR="00142029" w:rsidRDefault="00142029" w:rsidP="00C26638">
            <w:pPr>
              <w:jc w:val="center"/>
            </w:pPr>
            <w:r>
              <w:t>All</w:t>
            </w:r>
          </w:p>
        </w:tc>
        <w:tc>
          <w:tcPr>
            <w:tcW w:w="6345" w:type="dxa"/>
          </w:tcPr>
          <w:p w14:paraId="573F7100" w14:textId="77777777" w:rsidR="00142029" w:rsidRDefault="00142029" w:rsidP="00F34CA3">
            <w:r>
              <w:t>Return random 16 bit integer</w:t>
            </w:r>
          </w:p>
        </w:tc>
      </w:tr>
      <w:tr w:rsidR="00142029" w14:paraId="4F5D9A7A"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7D0E3A7D" w14:textId="77777777" w:rsidR="00142029" w:rsidRDefault="00142029" w:rsidP="00C26638">
            <w:pPr>
              <w:jc w:val="center"/>
            </w:pPr>
            <w:r>
              <w:t>read.timer()</w:t>
            </w:r>
          </w:p>
        </w:tc>
        <w:tc>
          <w:tcPr>
            <w:tcW w:w="1470" w:type="dxa"/>
          </w:tcPr>
          <w:p w14:paraId="25E6D6FB" w14:textId="77777777" w:rsidR="00142029" w:rsidRDefault="00142029" w:rsidP="00C26638">
            <w:pPr>
              <w:jc w:val="center"/>
            </w:pPr>
            <w:r>
              <w:t>X16</w:t>
            </w:r>
          </w:p>
        </w:tc>
        <w:tc>
          <w:tcPr>
            <w:tcW w:w="6345" w:type="dxa"/>
          </w:tcPr>
          <w:p w14:paraId="23D2218B" w14:textId="77777777" w:rsidR="00142029" w:rsidRDefault="00142029" w:rsidP="00F34CA3">
            <w:r>
              <w:t>Return number of 60Hz ticks since the start.</w:t>
            </w:r>
          </w:p>
        </w:tc>
      </w:tr>
      <w:tr w:rsidR="00142029" w14:paraId="6E1F7FE2" w14:textId="77777777" w:rsidTr="00C26638">
        <w:tc>
          <w:tcPr>
            <w:tcW w:w="2160" w:type="dxa"/>
          </w:tcPr>
          <w:p w14:paraId="54FC1103" w14:textId="77777777" w:rsidR="00142029" w:rsidRDefault="00142029" w:rsidP="00C26638">
            <w:pPr>
              <w:jc w:val="center"/>
            </w:pPr>
            <w:r>
              <w:t>sgn(n)</w:t>
            </w:r>
          </w:p>
        </w:tc>
        <w:tc>
          <w:tcPr>
            <w:tcW w:w="1470" w:type="dxa"/>
          </w:tcPr>
          <w:p w14:paraId="65257FFF" w14:textId="77777777" w:rsidR="00142029" w:rsidRDefault="00142029" w:rsidP="00C26638">
            <w:pPr>
              <w:jc w:val="center"/>
            </w:pPr>
            <w:r>
              <w:t>All</w:t>
            </w:r>
          </w:p>
        </w:tc>
        <w:tc>
          <w:tcPr>
            <w:tcW w:w="6345" w:type="dxa"/>
          </w:tcPr>
          <w:p w14:paraId="6AAC46A8" w14:textId="77777777" w:rsidR="00142029" w:rsidRDefault="00142029" w:rsidP="00F34CA3">
            <w:r>
              <w:t>Return -1,0,1 dependent on sign of n</w:t>
            </w:r>
          </w:p>
        </w:tc>
      </w:tr>
    </w:tbl>
    <w:p w14:paraId="2CC6E2EC" w14:textId="77777777" w:rsidR="00F34CA3" w:rsidRDefault="00F34CA3" w:rsidP="00142029"/>
    <w:p w14:paraId="3B1AD0E2" w14:textId="77777777" w:rsidR="00F34CA3" w:rsidRDefault="00F34CA3">
      <w:pPr>
        <w:suppressAutoHyphens w:val="0"/>
        <w:autoSpaceDN/>
        <w:spacing w:before="0" w:after="160" w:line="259" w:lineRule="auto"/>
        <w:textAlignment w:val="auto"/>
      </w:pPr>
      <w:r>
        <w:br w:type="page"/>
      </w:r>
    </w:p>
    <w:p w14:paraId="4979EDAC" w14:textId="6C48FC79" w:rsidR="00142029" w:rsidRDefault="00F34CA3" w:rsidP="00F34CA3">
      <w:pPr>
        <w:pStyle w:val="Heading2"/>
      </w:pPr>
      <w:r>
        <w:lastRenderedPageBreak/>
        <w:t xml:space="preserve">Data </w:t>
      </w:r>
      <w:r w:rsidR="00142029">
        <w:t>Structures</w:t>
      </w:r>
    </w:p>
    <w:p w14:paraId="659FC0F7" w14:textId="77777777" w:rsidR="00142029" w:rsidRDefault="00142029" w:rsidP="00142029">
      <w:r>
        <w:t>Structures are defined as follows:</w:t>
      </w:r>
    </w:p>
    <w:p w14:paraId="3CBAA9A2" w14:textId="77777777" w:rsidR="00142029" w:rsidRDefault="00142029" w:rsidP="00F34CA3">
      <w:pPr>
        <w:pStyle w:val="Quote"/>
      </w:pPr>
      <w:r>
        <w:t>struct sprite { x,y,w,h, angle }</w:t>
      </w:r>
    </w:p>
    <w:p w14:paraId="600A86E3" w14:textId="77777777" w:rsidR="00142029" w:rsidRDefault="00142029" w:rsidP="00142029">
      <w:r>
        <w:t>this generates a set of functions automatically to manage such a structure. Structures must be defined outside of procedure definitions, and they are all global.</w:t>
      </w:r>
    </w:p>
    <w:p w14:paraId="0EE5A6E8" w14:textId="77777777" w:rsidR="00142029" w:rsidRDefault="00142029" w:rsidP="00142029">
      <w:r>
        <w:t xml:space="preserve">Each structure type has an allocated address in zero page ; these are allocated sequentially after the zero page area used by the runtime. This address is used to access an object, it is the rough equivalent of </w:t>
      </w:r>
      <w:r>
        <w:rPr>
          <w:i/>
          <w:iCs/>
        </w:rPr>
        <w:t>this</w:t>
      </w:r>
      <w:r>
        <w:t xml:space="preserve"> in javascript.</w:t>
      </w:r>
    </w:p>
    <w:p w14:paraId="1B40D01A" w14:textId="77777777" w:rsidR="00142029" w:rsidRDefault="00142029" w:rsidP="00142029">
      <w:r>
        <w:t>This is done by automatically generated functions which provide the functionality, which is shown below.</w:t>
      </w:r>
    </w:p>
    <w:p w14:paraId="207C234E" w14:textId="77777777" w:rsidR="00142029" w:rsidRDefault="00142029" w:rsidP="00142029">
      <w:r>
        <w:t>Using the above as an example, and the member angle. Getters and Setters are defined for every field in the structure.</w:t>
      </w:r>
    </w:p>
    <w:tbl>
      <w:tblPr>
        <w:tblStyle w:val="GridTable4-Accent5"/>
        <w:tblW w:w="9975" w:type="dxa"/>
        <w:tblLayout w:type="fixed"/>
        <w:tblLook w:val="0420" w:firstRow="1" w:lastRow="0" w:firstColumn="0" w:lastColumn="0" w:noHBand="0" w:noVBand="1"/>
      </w:tblPr>
      <w:tblGrid>
        <w:gridCol w:w="1980"/>
        <w:gridCol w:w="7995"/>
      </w:tblGrid>
      <w:tr w:rsidR="00142029" w14:paraId="4BBAE900" w14:textId="77777777" w:rsidTr="0019212B">
        <w:trPr>
          <w:cnfStyle w:val="100000000000" w:firstRow="1" w:lastRow="0" w:firstColumn="0" w:lastColumn="0" w:oddVBand="0" w:evenVBand="0" w:oddHBand="0" w:evenHBand="0" w:firstRowFirstColumn="0" w:firstRowLastColumn="0" w:lastRowFirstColumn="0" w:lastRowLastColumn="0"/>
        </w:trPr>
        <w:tc>
          <w:tcPr>
            <w:tcW w:w="1980" w:type="dxa"/>
            <w:vAlign w:val="center"/>
          </w:tcPr>
          <w:p w14:paraId="5563211B" w14:textId="77777777" w:rsidR="00142029" w:rsidRDefault="00142029" w:rsidP="00F34CA3">
            <w:pPr>
              <w:jc w:val="center"/>
            </w:pPr>
            <w:r>
              <w:t>Function</w:t>
            </w:r>
          </w:p>
        </w:tc>
        <w:tc>
          <w:tcPr>
            <w:tcW w:w="7995" w:type="dxa"/>
            <w:vAlign w:val="center"/>
          </w:tcPr>
          <w:p w14:paraId="56F9E45F" w14:textId="77777777" w:rsidR="00142029" w:rsidRDefault="00142029" w:rsidP="0019212B">
            <w:r>
              <w:t>Purpose</w:t>
            </w:r>
          </w:p>
        </w:tc>
      </w:tr>
      <w:tr w:rsidR="00142029" w14:paraId="7CBA7BB4"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5C8992B2" w14:textId="77777777" w:rsidR="00142029" w:rsidRDefault="00142029" w:rsidP="00F34CA3">
            <w:pPr>
              <w:jc w:val="center"/>
            </w:pPr>
            <w:r>
              <w:t>sprite.new()</w:t>
            </w:r>
          </w:p>
        </w:tc>
        <w:tc>
          <w:tcPr>
            <w:tcW w:w="7995" w:type="dxa"/>
            <w:vAlign w:val="center"/>
          </w:tcPr>
          <w:p w14:paraId="24CD8D82" w14:textId="77777777" w:rsidR="00142029" w:rsidRDefault="00142029" w:rsidP="0019212B">
            <w:r>
              <w:t>Allocates a chunk of memory big enough to hold one sprite (10 bytes in the example) using alloc() and sets it as current in the zero page.</w:t>
            </w:r>
          </w:p>
        </w:tc>
      </w:tr>
      <w:tr w:rsidR="00142029" w14:paraId="40CC6820" w14:textId="77777777" w:rsidTr="0019212B">
        <w:tc>
          <w:tcPr>
            <w:tcW w:w="1980" w:type="dxa"/>
            <w:vAlign w:val="center"/>
          </w:tcPr>
          <w:p w14:paraId="1928B389" w14:textId="77777777" w:rsidR="00142029" w:rsidRDefault="00142029" w:rsidP="00F34CA3">
            <w:pPr>
              <w:jc w:val="center"/>
            </w:pPr>
            <w:r>
              <w:t>sprite.use(a)</w:t>
            </w:r>
          </w:p>
        </w:tc>
        <w:tc>
          <w:tcPr>
            <w:tcW w:w="7995" w:type="dxa"/>
            <w:vAlign w:val="center"/>
          </w:tcPr>
          <w:p w14:paraId="497C4E15" w14:textId="77777777" w:rsidR="00142029" w:rsidRDefault="00142029" w:rsidP="0019212B">
            <w:r>
              <w:t>Work on sprite at a ; this sets the value in the zero page.</w:t>
            </w:r>
          </w:p>
        </w:tc>
      </w:tr>
      <w:tr w:rsidR="00142029" w14:paraId="0412A996"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7CC36E0F" w14:textId="77777777" w:rsidR="00142029" w:rsidRDefault="00142029" w:rsidP="00F34CA3">
            <w:pPr>
              <w:jc w:val="center"/>
            </w:pPr>
            <w:r>
              <w:t>sprite.swap()</w:t>
            </w:r>
          </w:p>
        </w:tc>
        <w:tc>
          <w:tcPr>
            <w:tcW w:w="7995" w:type="dxa"/>
            <w:vAlign w:val="center"/>
          </w:tcPr>
          <w:p w14:paraId="70623EDD" w14:textId="77777777" w:rsidR="00142029" w:rsidRDefault="00142029" w:rsidP="0019212B">
            <w:r>
              <w:t>To ease comparison between two sprites, this swaps the zero page value with a variable in memory.</w:t>
            </w:r>
          </w:p>
        </w:tc>
      </w:tr>
      <w:tr w:rsidR="00142029" w14:paraId="389ED1B9" w14:textId="77777777" w:rsidTr="0019212B">
        <w:tc>
          <w:tcPr>
            <w:tcW w:w="1980" w:type="dxa"/>
            <w:vAlign w:val="center"/>
          </w:tcPr>
          <w:p w14:paraId="5B00985D" w14:textId="77777777" w:rsidR="00142029" w:rsidRDefault="00142029" w:rsidP="00F34CA3">
            <w:pPr>
              <w:jc w:val="center"/>
            </w:pPr>
            <w:r>
              <w:t>sprite.r_angle()</w:t>
            </w:r>
          </w:p>
        </w:tc>
        <w:tc>
          <w:tcPr>
            <w:tcW w:w="7995" w:type="dxa"/>
            <w:vAlign w:val="center"/>
          </w:tcPr>
          <w:p w14:paraId="40E1FC74" w14:textId="77777777" w:rsidR="00142029" w:rsidRDefault="00142029" w:rsidP="0019212B">
            <w:r>
              <w:t>Returns the angle value in sprite (e.g. offset 8,9)</w:t>
            </w:r>
          </w:p>
        </w:tc>
      </w:tr>
      <w:tr w:rsidR="00142029" w14:paraId="4224F5DD"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3FE0690B" w14:textId="77777777" w:rsidR="00142029" w:rsidRDefault="00142029" w:rsidP="00F34CA3">
            <w:pPr>
              <w:jc w:val="center"/>
            </w:pPr>
            <w:r>
              <w:t>sprite.w_angle(n)</w:t>
            </w:r>
          </w:p>
        </w:tc>
        <w:tc>
          <w:tcPr>
            <w:tcW w:w="7995" w:type="dxa"/>
            <w:vAlign w:val="center"/>
          </w:tcPr>
          <w:p w14:paraId="1F2AA5BD" w14:textId="77777777" w:rsidR="00142029" w:rsidRDefault="00142029" w:rsidP="0019212B">
            <w:r>
              <w:t>Writes the angle value in sprite (e.g. offset 8,9)</w:t>
            </w:r>
          </w:p>
        </w:tc>
      </w:tr>
    </w:tbl>
    <w:p w14:paraId="182E6ED0" w14:textId="77777777" w:rsidR="0019212B" w:rsidRDefault="0019212B" w:rsidP="0019212B">
      <w:pPr>
        <w:pStyle w:val="Heading1"/>
      </w:pPr>
    </w:p>
    <w:p w14:paraId="55749344" w14:textId="77777777" w:rsidR="0019212B" w:rsidRDefault="0019212B">
      <w:pPr>
        <w:suppressAutoHyphens w:val="0"/>
        <w:autoSpaceDN/>
        <w:spacing w:before="0" w:after="160" w:line="259" w:lineRule="auto"/>
        <w:textAlignment w:val="auto"/>
        <w:rPr>
          <w:rFonts w:asciiTheme="majorHAnsi" w:eastAsiaTheme="majorEastAsia" w:hAnsiTheme="majorHAnsi" w:cs="Mangal"/>
          <w:color w:val="2F5496" w:themeColor="accent1" w:themeShade="BF"/>
          <w:sz w:val="32"/>
          <w:szCs w:val="29"/>
        </w:rPr>
      </w:pPr>
      <w:r>
        <w:br w:type="page"/>
      </w:r>
    </w:p>
    <w:p w14:paraId="1EF8ED96" w14:textId="485DE705" w:rsidR="00142029" w:rsidRDefault="00142029" w:rsidP="0019212B">
      <w:pPr>
        <w:pStyle w:val="Heading1"/>
      </w:pPr>
      <w:r>
        <w:lastRenderedPageBreak/>
        <w:t>System structure</w:t>
      </w:r>
    </w:p>
    <w:p w14:paraId="4EBF6636" w14:textId="77777777" w:rsidR="00142029" w:rsidRDefault="00142029" w:rsidP="00142029">
      <w:r>
        <w:t>Memory is used as follows by default. The locations can vary of course.</w:t>
      </w:r>
    </w:p>
    <w:tbl>
      <w:tblPr>
        <w:tblW w:w="7875" w:type="dxa"/>
        <w:jc w:val="center"/>
        <w:tblLayout w:type="fixed"/>
        <w:tblCellMar>
          <w:left w:w="10" w:type="dxa"/>
          <w:right w:w="10" w:type="dxa"/>
        </w:tblCellMar>
        <w:tblLook w:val="04A0" w:firstRow="1" w:lastRow="0" w:firstColumn="1" w:lastColumn="0" w:noHBand="0" w:noVBand="1"/>
      </w:tblPr>
      <w:tblGrid>
        <w:gridCol w:w="7875"/>
      </w:tblGrid>
      <w:tr w:rsidR="00142029" w14:paraId="4D1202FF" w14:textId="77777777" w:rsidTr="00F34CA3">
        <w:trPr>
          <w:jc w:val="center"/>
        </w:trPr>
        <w:tc>
          <w:tcPr>
            <w:tcW w:w="787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FC113D7" w14:textId="77777777" w:rsidR="00142029" w:rsidRDefault="00142029" w:rsidP="005703BB">
            <w:pPr>
              <w:jc w:val="center"/>
              <w:rPr>
                <w:i/>
                <w:iCs/>
              </w:rPr>
            </w:pPr>
            <w:r>
              <w:rPr>
                <w:i/>
                <w:iCs/>
              </w:rPr>
              <w:t>The Boot Section</w:t>
            </w:r>
          </w:p>
          <w:p w14:paraId="4D22DA00" w14:textId="77777777" w:rsidR="00142029" w:rsidRDefault="00142029" w:rsidP="005703BB">
            <w:pPr>
              <w:jc w:val="center"/>
            </w:pPr>
            <w:r>
              <w:t>The boot section is 32 bytes long, and normally starts with a jmp &lt;last defined routine&gt;, it can also contain parameters passed in and anything else the developer wants. It is predefined as boot.address</w:t>
            </w:r>
          </w:p>
        </w:tc>
      </w:tr>
      <w:tr w:rsidR="00142029" w14:paraId="4F1034AF"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709D80A" w14:textId="77777777" w:rsidR="00142029" w:rsidRDefault="00142029" w:rsidP="005703BB">
            <w:pPr>
              <w:jc w:val="center"/>
            </w:pPr>
            <w:r>
              <w:rPr>
                <w:i/>
                <w:iCs/>
              </w:rPr>
              <w:t>The Amoral runtime.</w:t>
            </w:r>
          </w:p>
          <w:p w14:paraId="5FB1C495" w14:textId="77777777" w:rsidR="00142029" w:rsidRDefault="00142029" w:rsidP="005703BB">
            <w:pPr>
              <w:jc w:val="center"/>
            </w:pPr>
            <w:r>
              <w:t>This is a linked list of routines which include the P-Code interpreter and helper functions such as multiply and divide which the 6502 cannot do.</w:t>
            </w:r>
          </w:p>
          <w:p w14:paraId="41CF76E0" w14:textId="77777777" w:rsidR="00142029" w:rsidRDefault="00142029" w:rsidP="005703BB">
            <w:pPr>
              <w:jc w:val="center"/>
            </w:pPr>
            <w:r>
              <w:t>Routines are added to the definitions.</w:t>
            </w:r>
          </w:p>
        </w:tc>
      </w:tr>
      <w:tr w:rsidR="00142029" w14:paraId="7F58CA1D"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BC1F817" w14:textId="77777777" w:rsidR="00142029" w:rsidRDefault="00142029" w:rsidP="005703BB">
            <w:pPr>
              <w:jc w:val="center"/>
            </w:pPr>
            <w:r>
              <w:rPr>
                <w:i/>
                <w:iCs/>
              </w:rPr>
              <w:t>Additional user runtimes.</w:t>
            </w:r>
          </w:p>
          <w:p w14:paraId="1B574E05" w14:textId="77777777" w:rsidR="00142029" w:rsidRDefault="00142029" w:rsidP="005703BB">
            <w:pPr>
              <w:jc w:val="center"/>
            </w:pPr>
            <w:r>
              <w:t>These use the same format as the Amoral runtime.</w:t>
            </w:r>
          </w:p>
        </w:tc>
      </w:tr>
      <w:tr w:rsidR="00142029" w14:paraId="5EDD7CE0"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C4EB280" w14:textId="77777777" w:rsidR="00142029" w:rsidRDefault="00142029" w:rsidP="005703BB">
            <w:pPr>
              <w:jc w:val="center"/>
              <w:rPr>
                <w:i/>
                <w:iCs/>
              </w:rPr>
            </w:pPr>
            <w:r>
              <w:rPr>
                <w:i/>
                <w:iCs/>
              </w:rPr>
              <w:t>Amoral generated code.</w:t>
            </w:r>
          </w:p>
          <w:p w14:paraId="422284A2" w14:textId="77777777" w:rsidR="00142029" w:rsidRDefault="00142029" w:rsidP="005703BB">
            <w:pPr>
              <w:jc w:val="center"/>
            </w:pPr>
            <w:r>
              <w:t>A mixture of 6502 routines and pseudo code (and data, perhaps).</w:t>
            </w:r>
          </w:p>
          <w:p w14:paraId="4147142B" w14:textId="77777777" w:rsidR="00142029" w:rsidRDefault="00142029" w:rsidP="005703BB">
            <w:pPr>
              <w:jc w:val="center"/>
            </w:pPr>
            <w:r>
              <w:t>These also are linked together to make a dictionary of all the routines</w:t>
            </w:r>
          </w:p>
        </w:tc>
      </w:tr>
      <w:tr w:rsidR="00142029" w14:paraId="6787B9A3"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20C939C" w14:textId="77777777" w:rsidR="00142029" w:rsidRDefault="00142029" w:rsidP="005703BB">
            <w:pPr>
              <w:jc w:val="center"/>
            </w:pPr>
            <w:r>
              <w:t>End of Dictionary marker ($0000, 2 bytes)</w:t>
            </w:r>
          </w:p>
        </w:tc>
      </w:tr>
      <w:tr w:rsidR="00142029" w14:paraId="05E12466"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CE986B1" w14:textId="77777777" w:rsidR="00142029" w:rsidRDefault="00142029" w:rsidP="005703BB">
            <w:pPr>
              <w:jc w:val="center"/>
            </w:pPr>
            <w:r>
              <w:t>Available memory for user allocation, this is stored at boot.address+30</w:t>
            </w:r>
          </w:p>
        </w:tc>
      </w:tr>
    </w:tbl>
    <w:p w14:paraId="293E0658" w14:textId="77777777" w:rsidR="00142029" w:rsidRDefault="00142029" w:rsidP="00142029"/>
    <w:p w14:paraId="4B8614AB" w14:textId="0DCB34E1" w:rsidR="00142029" w:rsidRDefault="00142029" w:rsidP="00142029">
      <w:r>
        <w:t xml:space="preserve">Variable memory is stored </w:t>
      </w:r>
      <w:r w:rsidR="003176DE">
        <w:t>separately</w:t>
      </w:r>
      <w:r>
        <w:t xml:space="preserve">. These are for </w:t>
      </w:r>
      <w:r w:rsidR="003176DE">
        <w:t>statics;</w:t>
      </w:r>
      <w:r>
        <w:t xml:space="preserve"> arrays should be allocated from the user allocation memory at the end. This block is by default 1024 bytes in length, allowing for 512 global and local variables. In pseudo code, the “address” is an index into this table as a word, so the 4</w:t>
      </w:r>
      <w:r>
        <w:rPr>
          <w:vertAlign w:val="superscript"/>
        </w:rPr>
        <w:t>th</w:t>
      </w:r>
      <w:r>
        <w:t xml:space="preserve"> word if the table is at $800 would be at $808 ($800+4*2)</w:t>
      </w:r>
    </w:p>
    <w:p w14:paraId="71D3AE86" w14:textId="72EEE833" w:rsidR="00142029" w:rsidRDefault="00142029" w:rsidP="00142029">
      <w:r>
        <w:t xml:space="preserve">The structure of the dictionary is as </w:t>
      </w:r>
      <w:r w:rsidR="003176DE">
        <w:t>follows;</w:t>
      </w:r>
      <w:r>
        <w:t xml:space="preserve"> it is </w:t>
      </w:r>
      <w:r w:rsidR="00B13C6F">
        <w:t>like</w:t>
      </w:r>
      <w:r>
        <w:t xml:space="preserve"> FORTH.</w:t>
      </w:r>
    </w:p>
    <w:tbl>
      <w:tblPr>
        <w:tblStyle w:val="GridTable4-Accent5"/>
        <w:tblW w:w="9975" w:type="dxa"/>
        <w:tblLayout w:type="fixed"/>
        <w:tblLook w:val="0420" w:firstRow="1" w:lastRow="0" w:firstColumn="0" w:lastColumn="0" w:noHBand="0" w:noVBand="1"/>
      </w:tblPr>
      <w:tblGrid>
        <w:gridCol w:w="1650"/>
        <w:gridCol w:w="8325"/>
      </w:tblGrid>
      <w:tr w:rsidR="00142029" w14:paraId="6E1197A2" w14:textId="77777777" w:rsidTr="00B741D6">
        <w:trPr>
          <w:cnfStyle w:val="100000000000" w:firstRow="1" w:lastRow="0" w:firstColumn="0" w:lastColumn="0" w:oddVBand="0" w:evenVBand="0" w:oddHBand="0" w:evenHBand="0" w:firstRowFirstColumn="0" w:firstRowLastColumn="0" w:lastRowFirstColumn="0" w:lastRowLastColumn="0"/>
        </w:trPr>
        <w:tc>
          <w:tcPr>
            <w:tcW w:w="1650" w:type="dxa"/>
          </w:tcPr>
          <w:p w14:paraId="60DB32AE" w14:textId="77777777" w:rsidR="00142029" w:rsidRDefault="00142029" w:rsidP="00B741D6">
            <w:pPr>
              <w:jc w:val="center"/>
            </w:pPr>
            <w:r>
              <w:t>Offset</w:t>
            </w:r>
          </w:p>
        </w:tc>
        <w:tc>
          <w:tcPr>
            <w:tcW w:w="8325" w:type="dxa"/>
          </w:tcPr>
          <w:p w14:paraId="54341B8B" w14:textId="77777777" w:rsidR="00142029" w:rsidRDefault="00142029" w:rsidP="00F34CA3">
            <w:r>
              <w:t>Description</w:t>
            </w:r>
          </w:p>
        </w:tc>
      </w:tr>
      <w:tr w:rsidR="00142029" w14:paraId="01F6B553" w14:textId="77777777" w:rsidTr="00B741D6">
        <w:trPr>
          <w:cnfStyle w:val="000000100000" w:firstRow="0" w:lastRow="0" w:firstColumn="0" w:lastColumn="0" w:oddVBand="0" w:evenVBand="0" w:oddHBand="1" w:evenHBand="0" w:firstRowFirstColumn="0" w:firstRowLastColumn="0" w:lastRowFirstColumn="0" w:lastRowLastColumn="0"/>
        </w:trPr>
        <w:tc>
          <w:tcPr>
            <w:tcW w:w="1650" w:type="dxa"/>
          </w:tcPr>
          <w:p w14:paraId="33F31086" w14:textId="77777777" w:rsidR="00142029" w:rsidRDefault="00142029" w:rsidP="00B741D6">
            <w:pPr>
              <w:jc w:val="center"/>
            </w:pPr>
            <w:r>
              <w:t>+0,+1</w:t>
            </w:r>
          </w:p>
        </w:tc>
        <w:tc>
          <w:tcPr>
            <w:tcW w:w="8325" w:type="dxa"/>
          </w:tcPr>
          <w:p w14:paraId="0ECDA319" w14:textId="77777777" w:rsidR="00142029" w:rsidRDefault="00142029" w:rsidP="00F34CA3">
            <w:r>
              <w:t>Offset to next entry, or $0000 if this is the end of the dictionary.</w:t>
            </w:r>
          </w:p>
        </w:tc>
      </w:tr>
      <w:tr w:rsidR="00142029" w14:paraId="0F208A4F" w14:textId="77777777" w:rsidTr="00B741D6">
        <w:tc>
          <w:tcPr>
            <w:tcW w:w="1650" w:type="dxa"/>
          </w:tcPr>
          <w:p w14:paraId="7096F050" w14:textId="77777777" w:rsidR="00142029" w:rsidRDefault="00142029" w:rsidP="00B741D6">
            <w:pPr>
              <w:jc w:val="center"/>
            </w:pPr>
            <w:r>
              <w:t>+2</w:t>
            </w:r>
          </w:p>
        </w:tc>
        <w:tc>
          <w:tcPr>
            <w:tcW w:w="8325" w:type="dxa"/>
          </w:tcPr>
          <w:p w14:paraId="698E31FC" w14:textId="77777777" w:rsidR="00142029" w:rsidRDefault="00142029" w:rsidP="00F34CA3">
            <w:r>
              <w:t>Name of routine as an ASCIIZ string in lower case. Can be $00 (private)</w:t>
            </w:r>
          </w:p>
        </w:tc>
      </w:tr>
      <w:tr w:rsidR="00142029" w14:paraId="45831DFD" w14:textId="77777777" w:rsidTr="00B741D6">
        <w:trPr>
          <w:cnfStyle w:val="000000100000" w:firstRow="0" w:lastRow="0" w:firstColumn="0" w:lastColumn="0" w:oddVBand="0" w:evenVBand="0" w:oddHBand="1" w:evenHBand="0" w:firstRowFirstColumn="0" w:firstRowLastColumn="0" w:lastRowFirstColumn="0" w:lastRowLastColumn="0"/>
        </w:trPr>
        <w:tc>
          <w:tcPr>
            <w:tcW w:w="1650" w:type="dxa"/>
          </w:tcPr>
          <w:p w14:paraId="6E66B28B" w14:textId="77777777" w:rsidR="00142029" w:rsidRDefault="00142029" w:rsidP="00B741D6">
            <w:pPr>
              <w:jc w:val="center"/>
            </w:pPr>
            <w:r>
              <w:t>(+n)</w:t>
            </w:r>
          </w:p>
        </w:tc>
        <w:tc>
          <w:tcPr>
            <w:tcW w:w="8325" w:type="dxa"/>
          </w:tcPr>
          <w:p w14:paraId="74DC6106" w14:textId="77777777" w:rsidR="00142029" w:rsidRDefault="00142029" w:rsidP="00F34CA3">
            <w:r>
              <w:t>Possible padding, as the code must be on an odd address, should be $00</w:t>
            </w:r>
          </w:p>
        </w:tc>
      </w:tr>
      <w:tr w:rsidR="00142029" w14:paraId="67F757CE" w14:textId="77777777" w:rsidTr="00B741D6">
        <w:tc>
          <w:tcPr>
            <w:tcW w:w="1650" w:type="dxa"/>
          </w:tcPr>
          <w:p w14:paraId="522241A9" w14:textId="77777777" w:rsidR="00142029" w:rsidRDefault="00142029" w:rsidP="00B741D6">
            <w:pPr>
              <w:jc w:val="center"/>
            </w:pPr>
            <w:r>
              <w:t>+n</w:t>
            </w:r>
          </w:p>
        </w:tc>
        <w:tc>
          <w:tcPr>
            <w:tcW w:w="8325" w:type="dxa"/>
          </w:tcPr>
          <w:p w14:paraId="073DC691" w14:textId="77777777" w:rsidR="00142029" w:rsidRDefault="00142029" w:rsidP="00F34CA3">
            <w:r>
              <w:t>6502 code, possibly with Pseudocode intermixed.</w:t>
            </w:r>
          </w:p>
        </w:tc>
      </w:tr>
    </w:tbl>
    <w:p w14:paraId="16F05D58" w14:textId="77777777" w:rsidR="00142029" w:rsidRDefault="00142029" w:rsidP="00142029"/>
    <w:p w14:paraId="1E39B4D7" w14:textId="77777777" w:rsidR="00142029" w:rsidRDefault="00142029" w:rsidP="00142029">
      <w:r>
        <w:t>A directly runnable amoral binary would be prefixed by the execution address, which would be the start of the boot area.</w:t>
      </w:r>
    </w:p>
    <w:p w14:paraId="45EDE53F" w14:textId="77777777" w:rsidR="00B741D6" w:rsidRDefault="00B741D6">
      <w:pPr>
        <w:suppressAutoHyphens w:val="0"/>
        <w:autoSpaceDN/>
        <w:spacing w:before="0" w:after="160" w:line="259" w:lineRule="auto"/>
        <w:textAlignment w:val="auto"/>
      </w:pPr>
      <w:r>
        <w:br w:type="page"/>
      </w:r>
    </w:p>
    <w:p w14:paraId="26DB549A" w14:textId="236A73EC" w:rsidR="00142029" w:rsidRDefault="00142029" w:rsidP="00142029">
      <w:r>
        <w:lastRenderedPageBreak/>
        <w:t>The following are reserved in the 32 byte boot area.</w:t>
      </w:r>
    </w:p>
    <w:tbl>
      <w:tblPr>
        <w:tblStyle w:val="GridTable4-Accent5"/>
        <w:tblW w:w="9975" w:type="dxa"/>
        <w:tblLayout w:type="fixed"/>
        <w:tblLook w:val="0420" w:firstRow="1" w:lastRow="0" w:firstColumn="0" w:lastColumn="0" w:noHBand="0" w:noVBand="1"/>
      </w:tblPr>
      <w:tblGrid>
        <w:gridCol w:w="2205"/>
        <w:gridCol w:w="7770"/>
      </w:tblGrid>
      <w:tr w:rsidR="00142029" w14:paraId="5F6A2F18" w14:textId="77777777" w:rsidTr="00B741D6">
        <w:trPr>
          <w:cnfStyle w:val="100000000000" w:firstRow="1" w:lastRow="0" w:firstColumn="0" w:lastColumn="0" w:oddVBand="0" w:evenVBand="0" w:oddHBand="0" w:evenHBand="0" w:firstRowFirstColumn="0" w:firstRowLastColumn="0" w:lastRowFirstColumn="0" w:lastRowLastColumn="0"/>
        </w:trPr>
        <w:tc>
          <w:tcPr>
            <w:tcW w:w="2205" w:type="dxa"/>
          </w:tcPr>
          <w:p w14:paraId="47497023" w14:textId="77777777" w:rsidR="00142029" w:rsidRDefault="00142029" w:rsidP="00B741D6">
            <w:pPr>
              <w:jc w:val="center"/>
            </w:pPr>
            <w:r>
              <w:t>Offset from Boot</w:t>
            </w:r>
          </w:p>
        </w:tc>
        <w:tc>
          <w:tcPr>
            <w:tcW w:w="7770" w:type="dxa"/>
          </w:tcPr>
          <w:p w14:paraId="675FC089" w14:textId="77777777" w:rsidR="00142029" w:rsidRDefault="00142029" w:rsidP="00F34CA3">
            <w:r>
              <w:t>Contents</w:t>
            </w:r>
          </w:p>
        </w:tc>
      </w:tr>
      <w:tr w:rsidR="00142029" w14:paraId="72BE2824"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079D9812" w14:textId="77777777" w:rsidR="00142029" w:rsidRDefault="00142029" w:rsidP="00B741D6">
            <w:pPr>
              <w:jc w:val="center"/>
            </w:pPr>
            <w:r>
              <w:t>22</w:t>
            </w:r>
          </w:p>
        </w:tc>
        <w:tc>
          <w:tcPr>
            <w:tcW w:w="7770" w:type="dxa"/>
          </w:tcPr>
          <w:p w14:paraId="43DF90AD" w14:textId="77777777" w:rsidR="00142029" w:rsidRDefault="00142029" w:rsidP="00F34CA3">
            <w:r>
              <w:t>First zero page used</w:t>
            </w:r>
          </w:p>
        </w:tc>
      </w:tr>
      <w:tr w:rsidR="00142029" w14:paraId="09250C28" w14:textId="77777777" w:rsidTr="00B741D6">
        <w:tc>
          <w:tcPr>
            <w:tcW w:w="2205" w:type="dxa"/>
          </w:tcPr>
          <w:p w14:paraId="0416F17B" w14:textId="77777777" w:rsidR="00142029" w:rsidRDefault="00142029" w:rsidP="00B741D6">
            <w:pPr>
              <w:jc w:val="center"/>
            </w:pPr>
            <w:r>
              <w:t>23</w:t>
            </w:r>
          </w:p>
        </w:tc>
        <w:tc>
          <w:tcPr>
            <w:tcW w:w="7770" w:type="dxa"/>
          </w:tcPr>
          <w:p w14:paraId="7F3AADA8" w14:textId="77777777" w:rsidR="00142029" w:rsidRDefault="00142029" w:rsidP="00F34CA3">
            <w:r>
              <w:t>Byte after last zero page address used</w:t>
            </w:r>
          </w:p>
        </w:tc>
      </w:tr>
      <w:tr w:rsidR="00142029" w14:paraId="4552CEB9"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6D501366" w14:textId="77777777" w:rsidR="00142029" w:rsidRDefault="00142029" w:rsidP="00B741D6">
            <w:pPr>
              <w:jc w:val="center"/>
            </w:pPr>
            <w:r>
              <w:t>24,25</w:t>
            </w:r>
          </w:p>
        </w:tc>
        <w:tc>
          <w:tcPr>
            <w:tcW w:w="7770" w:type="dxa"/>
          </w:tcPr>
          <w:p w14:paraId="34052B17" w14:textId="77777777" w:rsidR="00142029" w:rsidRDefault="00142029" w:rsidP="00F34CA3">
            <w:r>
              <w:t>Address of Boot</w:t>
            </w:r>
          </w:p>
        </w:tc>
      </w:tr>
      <w:tr w:rsidR="00142029" w14:paraId="4579D687" w14:textId="77777777" w:rsidTr="00B741D6">
        <w:tc>
          <w:tcPr>
            <w:tcW w:w="2205" w:type="dxa"/>
          </w:tcPr>
          <w:p w14:paraId="14D15FFC" w14:textId="77777777" w:rsidR="00142029" w:rsidRDefault="00142029" w:rsidP="00B741D6">
            <w:pPr>
              <w:jc w:val="center"/>
            </w:pPr>
            <w:r>
              <w:t>26,27</w:t>
            </w:r>
          </w:p>
        </w:tc>
        <w:tc>
          <w:tcPr>
            <w:tcW w:w="7770" w:type="dxa"/>
          </w:tcPr>
          <w:p w14:paraId="3F5BF2AE" w14:textId="77777777" w:rsidR="00142029" w:rsidRDefault="00142029" w:rsidP="00F34CA3">
            <w:r>
              <w:t>Address of the Variables</w:t>
            </w:r>
          </w:p>
        </w:tc>
      </w:tr>
      <w:tr w:rsidR="00142029" w14:paraId="26316596"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6E27C04C" w14:textId="77777777" w:rsidR="00142029" w:rsidRDefault="00142029" w:rsidP="00B741D6">
            <w:pPr>
              <w:jc w:val="center"/>
            </w:pPr>
            <w:r>
              <w:t>28,29</w:t>
            </w:r>
          </w:p>
        </w:tc>
        <w:tc>
          <w:tcPr>
            <w:tcW w:w="7770" w:type="dxa"/>
          </w:tcPr>
          <w:p w14:paraId="060919DA" w14:textId="77777777" w:rsidR="00142029" w:rsidRDefault="00142029" w:rsidP="00F34CA3">
            <w:r>
              <w:t>Address of the Amoral code, e.g. the end of the run time.</w:t>
            </w:r>
          </w:p>
        </w:tc>
      </w:tr>
      <w:tr w:rsidR="00142029" w14:paraId="323BF7D7" w14:textId="77777777" w:rsidTr="00B741D6">
        <w:tc>
          <w:tcPr>
            <w:tcW w:w="2205" w:type="dxa"/>
          </w:tcPr>
          <w:p w14:paraId="5012F778" w14:textId="77777777" w:rsidR="00142029" w:rsidRDefault="00142029" w:rsidP="00B741D6">
            <w:pPr>
              <w:jc w:val="center"/>
            </w:pPr>
            <w:r>
              <w:t>30,31</w:t>
            </w:r>
          </w:p>
        </w:tc>
        <w:tc>
          <w:tcPr>
            <w:tcW w:w="7770" w:type="dxa"/>
          </w:tcPr>
          <w:p w14:paraId="02AC977B" w14:textId="77777777" w:rsidR="00142029" w:rsidRDefault="00142029" w:rsidP="00F34CA3">
            <w:r>
              <w:t>Address of Memory available to user.</w:t>
            </w:r>
          </w:p>
        </w:tc>
      </w:tr>
    </w:tbl>
    <w:p w14:paraId="419FC8C0" w14:textId="77777777" w:rsidR="00142029" w:rsidRDefault="00142029" w:rsidP="00B741D6">
      <w:pPr>
        <w:pStyle w:val="Heading1"/>
      </w:pPr>
      <w:r>
        <w:t>Code Generation Control</w:t>
      </w:r>
    </w:p>
    <w:p w14:paraId="29E54FD5" w14:textId="20D7CFE6" w:rsidR="00142029" w:rsidRDefault="00142029" w:rsidP="00142029">
      <w:r>
        <w:t xml:space="preserve">Code generation control is controlled by the three keywords </w:t>
      </w:r>
      <w:r>
        <w:rPr>
          <w:i/>
          <w:iCs/>
        </w:rPr>
        <w:t>fast</w:t>
      </w:r>
      <w:r>
        <w:t xml:space="preserve"> </w:t>
      </w:r>
      <w:r>
        <w:rPr>
          <w:i/>
          <w:iCs/>
        </w:rPr>
        <w:t>slow</w:t>
      </w:r>
      <w:r>
        <w:t xml:space="preserve"> and </w:t>
      </w:r>
      <w:r>
        <w:rPr>
          <w:i/>
          <w:iCs/>
        </w:rPr>
        <w:t xml:space="preserve">code. </w:t>
      </w:r>
      <w:r>
        <w:t xml:space="preserve">The first two specify </w:t>
      </w:r>
      <w:r w:rsidR="003176DE">
        <w:t>6502</w:t>
      </w:r>
      <w:r>
        <w:t xml:space="preserve"> of p-code generation.</w:t>
      </w:r>
    </w:p>
    <w:p w14:paraId="5D346F4D" w14:textId="77777777" w:rsidR="00142029" w:rsidRDefault="00142029" w:rsidP="00142029">
      <w:r>
        <w:t>The third is used for the [] format, its means there are no store or header or exit or anything similar. No code is generated at all. If you include amoral code it is compiled in fast mode, as 6502 code.</w:t>
      </w:r>
    </w:p>
    <w:p w14:paraId="3F9EBD68" w14:textId="77777777" w:rsidR="00142029" w:rsidRDefault="00142029" w:rsidP="00142029">
      <w:r>
        <w:t>The default is ‘slow’</w:t>
      </w:r>
    </w:p>
    <w:p w14:paraId="28592640" w14:textId="77777777" w:rsidR="00B741D6" w:rsidRDefault="00B741D6">
      <w:pPr>
        <w:suppressAutoHyphens w:val="0"/>
        <w:autoSpaceDN/>
        <w:spacing w:before="0" w:after="160" w:line="259" w:lineRule="auto"/>
        <w:textAlignment w:val="auto"/>
      </w:pPr>
      <w:r>
        <w:br w:type="page"/>
      </w:r>
    </w:p>
    <w:p w14:paraId="47D50FDA" w14:textId="52808AC9" w:rsidR="00142029" w:rsidRDefault="00142029" w:rsidP="00DA708E">
      <w:pPr>
        <w:pStyle w:val="Heading1"/>
      </w:pPr>
      <w:r>
        <w:lastRenderedPageBreak/>
        <w:t>Procedure structure</w:t>
      </w:r>
    </w:p>
    <w:p w14:paraId="53CE0C90" w14:textId="77777777" w:rsidR="00142029" w:rsidRDefault="00142029" w:rsidP="00142029">
      <w:r>
        <w:t>Every procedure is a 6502 machine code one, and they all pass their last parameter / current state in the 16 bit register XA.</w:t>
      </w:r>
    </w:p>
    <w:p w14:paraId="22C4DF82" w14:textId="77777777" w:rsidR="00142029" w:rsidRDefault="00142029" w:rsidP="00142029">
      <w:r>
        <w:t>Procedures that are written in pseudocode start with code to write the last parameter out, and a 6502 subroutine call to execute the pseudo code that immediately follows.  Code that generates pure 6502 code just saves the last parameter.</w:t>
      </w:r>
    </w:p>
    <w:p w14:paraId="75BF46FB" w14:textId="77777777" w:rsidR="00142029" w:rsidRDefault="00142029" w:rsidP="00142029">
      <w:r>
        <w:t>So, suppose you have a subroutine defined as do.something(a,b,c) the code would look like the following depending on how it is compiled. (the last provided parameter, which should go in c, will be in R as described earlier). Only the green bits change depending on fast/slow compilation.</w:t>
      </w:r>
    </w:p>
    <w:tbl>
      <w:tblPr>
        <w:tblStyle w:val="GridTable4-Accent5"/>
        <w:tblW w:w="9975" w:type="dxa"/>
        <w:tblLayout w:type="fixed"/>
        <w:tblLook w:val="0420" w:firstRow="1" w:lastRow="0" w:firstColumn="0" w:lastColumn="0" w:noHBand="0" w:noVBand="1"/>
      </w:tblPr>
      <w:tblGrid>
        <w:gridCol w:w="1695"/>
        <w:gridCol w:w="4140"/>
        <w:gridCol w:w="4140"/>
      </w:tblGrid>
      <w:tr w:rsidR="00142029" w14:paraId="55E70F3A" w14:textId="77777777" w:rsidTr="00DA708E">
        <w:trPr>
          <w:cnfStyle w:val="100000000000" w:firstRow="1" w:lastRow="0" w:firstColumn="0" w:lastColumn="0" w:oddVBand="0" w:evenVBand="0" w:oddHBand="0" w:evenHBand="0" w:firstRowFirstColumn="0" w:firstRowLastColumn="0" w:lastRowFirstColumn="0" w:lastRowLastColumn="0"/>
        </w:trPr>
        <w:tc>
          <w:tcPr>
            <w:tcW w:w="1695" w:type="dxa"/>
            <w:vAlign w:val="center"/>
          </w:tcPr>
          <w:p w14:paraId="4612F355" w14:textId="77777777" w:rsidR="00142029" w:rsidRDefault="00142029" w:rsidP="00DA708E">
            <w:pPr>
              <w:jc w:val="center"/>
            </w:pPr>
            <w:r>
              <w:t>Phase</w:t>
            </w:r>
          </w:p>
        </w:tc>
        <w:tc>
          <w:tcPr>
            <w:tcW w:w="4140" w:type="dxa"/>
          </w:tcPr>
          <w:p w14:paraId="600DF04C" w14:textId="77777777" w:rsidR="00142029" w:rsidRDefault="00142029" w:rsidP="00F34CA3">
            <w:r>
              <w:t>6502 code</w:t>
            </w:r>
          </w:p>
        </w:tc>
        <w:tc>
          <w:tcPr>
            <w:tcW w:w="4140" w:type="dxa"/>
          </w:tcPr>
          <w:p w14:paraId="11C88D72" w14:textId="77777777" w:rsidR="00142029" w:rsidRDefault="00142029" w:rsidP="00F34CA3">
            <w:r>
              <w:t>P-Code</w:t>
            </w:r>
          </w:p>
        </w:tc>
      </w:tr>
      <w:tr w:rsidR="00142029" w14:paraId="5E055585"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1C40027C" w14:textId="77777777" w:rsidR="00142029" w:rsidRDefault="00142029" w:rsidP="00DA708E">
            <w:pPr>
              <w:jc w:val="center"/>
            </w:pPr>
            <w:r>
              <w:t>Start Point</w:t>
            </w:r>
          </w:p>
        </w:tc>
        <w:tc>
          <w:tcPr>
            <w:tcW w:w="4140" w:type="dxa"/>
          </w:tcPr>
          <w:p w14:paraId="5EABFD6D" w14:textId="77777777" w:rsidR="00142029" w:rsidRDefault="00142029" w:rsidP="00F34CA3">
            <w:pPr>
              <w:rPr>
                <w:rFonts w:ascii="Droid Sans Mono" w:hAnsi="Droid Sans Mono"/>
              </w:rPr>
            </w:pPr>
            <w:r>
              <w:rPr>
                <w:rFonts w:ascii="Droid Sans Mono" w:hAnsi="Droid Sans Mono"/>
              </w:rPr>
              <w:t>do.something:</w:t>
            </w:r>
          </w:p>
        </w:tc>
        <w:tc>
          <w:tcPr>
            <w:tcW w:w="4140" w:type="dxa"/>
          </w:tcPr>
          <w:p w14:paraId="07262926" w14:textId="77777777" w:rsidR="00142029" w:rsidRDefault="00142029" w:rsidP="00F34CA3">
            <w:pPr>
              <w:rPr>
                <w:rFonts w:ascii="Droid Sans Mono" w:hAnsi="Droid Sans Mono"/>
              </w:rPr>
            </w:pPr>
            <w:r>
              <w:rPr>
                <w:rFonts w:ascii="Droid Sans Mono" w:hAnsi="Droid Sans Mono"/>
              </w:rPr>
              <w:t>do.something:</w:t>
            </w:r>
          </w:p>
        </w:tc>
      </w:tr>
      <w:tr w:rsidR="00142029" w14:paraId="4190190D" w14:textId="77777777" w:rsidTr="00DA708E">
        <w:tc>
          <w:tcPr>
            <w:tcW w:w="1695" w:type="dxa"/>
            <w:vAlign w:val="center"/>
          </w:tcPr>
          <w:p w14:paraId="0DAEAA6F" w14:textId="77777777" w:rsidR="00142029" w:rsidRDefault="00142029" w:rsidP="00DA708E">
            <w:pPr>
              <w:jc w:val="center"/>
            </w:pPr>
            <w:r>
              <w:t>Write out c</w:t>
            </w:r>
          </w:p>
          <w:p w14:paraId="00CD1302" w14:textId="77777777" w:rsidR="00142029" w:rsidRDefault="00142029" w:rsidP="00DA708E">
            <w:pPr>
              <w:jc w:val="center"/>
            </w:pPr>
            <w:r>
              <w:t>parameter</w:t>
            </w:r>
          </w:p>
        </w:tc>
        <w:tc>
          <w:tcPr>
            <w:tcW w:w="4140" w:type="dxa"/>
          </w:tcPr>
          <w:p w14:paraId="565EED6C" w14:textId="77777777" w:rsidR="00142029" w:rsidRDefault="00142029" w:rsidP="00F34CA3">
            <w:pPr>
              <w:rPr>
                <w:rFonts w:ascii="Droid Sans Mono" w:hAnsi="Droid Sans Mono"/>
              </w:rPr>
            </w:pPr>
            <w:r>
              <w:rPr>
                <w:rFonts w:ascii="Droid Sans Mono" w:hAnsi="Droid Sans Mono"/>
              </w:rPr>
              <w:t>sta c</w:t>
            </w:r>
          </w:p>
          <w:p w14:paraId="12C71CD5" w14:textId="77777777" w:rsidR="00142029" w:rsidRDefault="00142029" w:rsidP="00F34CA3">
            <w:pPr>
              <w:rPr>
                <w:rFonts w:ascii="Droid Sans Mono" w:hAnsi="Droid Sans Mono"/>
              </w:rPr>
            </w:pPr>
            <w:r>
              <w:rPr>
                <w:rFonts w:ascii="Droid Sans Mono" w:hAnsi="Droid Sans Mono"/>
              </w:rPr>
              <w:t>stx c+1</w:t>
            </w:r>
          </w:p>
        </w:tc>
        <w:tc>
          <w:tcPr>
            <w:tcW w:w="4140" w:type="dxa"/>
          </w:tcPr>
          <w:p w14:paraId="7BA9D916" w14:textId="77777777" w:rsidR="00142029" w:rsidRDefault="00142029" w:rsidP="00F34CA3">
            <w:pPr>
              <w:rPr>
                <w:rFonts w:ascii="Droid Sans Mono" w:hAnsi="Droid Sans Mono"/>
              </w:rPr>
            </w:pPr>
            <w:r>
              <w:rPr>
                <w:rFonts w:ascii="Droid Sans Mono" w:hAnsi="Droid Sans Mono"/>
              </w:rPr>
              <w:t>sta c</w:t>
            </w:r>
          </w:p>
          <w:p w14:paraId="3DFA2CA9" w14:textId="77777777" w:rsidR="00142029" w:rsidRDefault="00142029" w:rsidP="00F34CA3">
            <w:pPr>
              <w:rPr>
                <w:rFonts w:ascii="Droid Sans Mono" w:hAnsi="Droid Sans Mono"/>
              </w:rPr>
            </w:pPr>
            <w:r>
              <w:rPr>
                <w:rFonts w:ascii="Droid Sans Mono" w:hAnsi="Droid Sans Mono"/>
              </w:rPr>
              <w:t>stx c+1</w:t>
            </w:r>
          </w:p>
        </w:tc>
      </w:tr>
      <w:tr w:rsidR="00142029" w14:paraId="756764FA"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501DD067" w14:textId="77777777" w:rsidR="00142029" w:rsidRDefault="00142029" w:rsidP="00DA708E">
            <w:pPr>
              <w:jc w:val="center"/>
            </w:pPr>
            <w:r>
              <w:t>Start P-Code</w:t>
            </w:r>
          </w:p>
        </w:tc>
        <w:tc>
          <w:tcPr>
            <w:tcW w:w="4140" w:type="dxa"/>
          </w:tcPr>
          <w:p w14:paraId="22D0E09A" w14:textId="77777777" w:rsidR="00142029" w:rsidRDefault="00142029" w:rsidP="00F34CA3">
            <w:pPr>
              <w:rPr>
                <w:rFonts w:ascii="Droid Sans Mono" w:hAnsi="Droid Sans Mono"/>
                <w:color w:val="00A933"/>
              </w:rPr>
            </w:pPr>
          </w:p>
        </w:tc>
        <w:tc>
          <w:tcPr>
            <w:tcW w:w="4140" w:type="dxa"/>
          </w:tcPr>
          <w:p w14:paraId="42453DFA" w14:textId="77777777" w:rsidR="00142029" w:rsidRDefault="00142029" w:rsidP="00F34CA3">
            <w:pPr>
              <w:rPr>
                <w:rFonts w:ascii="Droid Sans Mono" w:hAnsi="Droid Sans Mono"/>
                <w:color w:val="00A933"/>
              </w:rPr>
            </w:pPr>
            <w:r>
              <w:rPr>
                <w:rFonts w:ascii="Droid Sans Mono" w:hAnsi="Droid Sans Mono"/>
                <w:color w:val="00A933"/>
              </w:rPr>
              <w:t>jsr interpretpseudocode</w:t>
            </w:r>
          </w:p>
        </w:tc>
      </w:tr>
      <w:tr w:rsidR="00142029" w14:paraId="07879FF9" w14:textId="77777777" w:rsidTr="00DA708E">
        <w:tc>
          <w:tcPr>
            <w:tcW w:w="1695" w:type="dxa"/>
            <w:vAlign w:val="center"/>
          </w:tcPr>
          <w:p w14:paraId="1A99BDC3" w14:textId="77777777" w:rsidR="00142029" w:rsidRDefault="00142029" w:rsidP="00DA708E">
            <w:pPr>
              <w:jc w:val="center"/>
            </w:pPr>
            <w:r>
              <w:t>Main body</w:t>
            </w:r>
          </w:p>
        </w:tc>
        <w:tc>
          <w:tcPr>
            <w:tcW w:w="4140" w:type="dxa"/>
          </w:tcPr>
          <w:p w14:paraId="1711ADE5" w14:textId="77777777" w:rsidR="00142029" w:rsidRDefault="00142029" w:rsidP="00F34CA3">
            <w:pPr>
              <w:rPr>
                <w:rFonts w:ascii="Droid Sans Mono" w:hAnsi="Droid Sans Mono"/>
                <w:color w:val="00A933"/>
              </w:rPr>
            </w:pPr>
            <w:r>
              <w:rPr>
                <w:rFonts w:ascii="Droid Sans Mono" w:hAnsi="Droid Sans Mono"/>
                <w:color w:val="00A933"/>
              </w:rPr>
              <w:t>adc #&lt;stuff&gt;</w:t>
            </w:r>
          </w:p>
          <w:p w14:paraId="1C48EBAE" w14:textId="77777777" w:rsidR="00142029" w:rsidRDefault="00142029" w:rsidP="00F34CA3">
            <w:pPr>
              <w:rPr>
                <w:rFonts w:ascii="Droid Sans Mono" w:hAnsi="Droid Sans Mono"/>
                <w:color w:val="00A933"/>
              </w:rPr>
            </w:pPr>
            <w:r>
              <w:rPr>
                <w:rFonts w:ascii="Droid Sans Mono" w:hAnsi="Droid Sans Mono"/>
                <w:color w:val="00A933"/>
              </w:rPr>
              <w:t>inx</w:t>
            </w:r>
          </w:p>
          <w:p w14:paraId="3486429C" w14:textId="77777777" w:rsidR="00142029" w:rsidRDefault="00142029" w:rsidP="00F34CA3">
            <w:pPr>
              <w:rPr>
                <w:rFonts w:ascii="Droid Sans Mono" w:hAnsi="Droid Sans Mono"/>
                <w:color w:val="00A933"/>
              </w:rPr>
            </w:pPr>
            <w:r>
              <w:rPr>
                <w:rFonts w:ascii="Droid Sans Mono" w:hAnsi="Droid Sans Mono"/>
                <w:color w:val="00A933"/>
              </w:rPr>
              <w:t>(etc.)</w:t>
            </w:r>
          </w:p>
        </w:tc>
        <w:tc>
          <w:tcPr>
            <w:tcW w:w="4140" w:type="dxa"/>
          </w:tcPr>
          <w:p w14:paraId="1DB630B1" w14:textId="77777777" w:rsidR="00142029" w:rsidRDefault="00142029" w:rsidP="00F34CA3">
            <w:pPr>
              <w:rPr>
                <w:rFonts w:ascii="Droid Sans Mono" w:hAnsi="Droid Sans Mono"/>
                <w:color w:val="00A933"/>
              </w:rPr>
            </w:pPr>
            <w:r>
              <w:rPr>
                <w:rFonts w:ascii="Droid Sans Mono" w:hAnsi="Droid Sans Mono"/>
                <w:color w:val="00A933"/>
              </w:rPr>
              <w:t>pseudo code instructions</w:t>
            </w:r>
          </w:p>
          <w:p w14:paraId="7176BDDB" w14:textId="77777777" w:rsidR="00142029" w:rsidRDefault="00142029" w:rsidP="00F34CA3">
            <w:pPr>
              <w:rPr>
                <w:rFonts w:ascii="Droid Sans Mono" w:hAnsi="Droid Sans Mono"/>
                <w:color w:val="00A933"/>
              </w:rPr>
            </w:pPr>
            <w:r>
              <w:rPr>
                <w:rFonts w:ascii="Droid Sans Mono" w:hAnsi="Droid Sans Mono"/>
                <w:color w:val="00A933"/>
              </w:rPr>
              <w:t>(see later)</w:t>
            </w:r>
          </w:p>
          <w:p w14:paraId="735E664D" w14:textId="77777777" w:rsidR="00142029" w:rsidRDefault="00142029" w:rsidP="00F34CA3">
            <w:pPr>
              <w:rPr>
                <w:rFonts w:ascii="Droid Sans Mono" w:hAnsi="Droid Sans Mono"/>
                <w:color w:val="00A933"/>
              </w:rPr>
            </w:pPr>
            <w:r>
              <w:rPr>
                <w:rFonts w:ascii="Droid Sans Mono" w:hAnsi="Droid Sans Mono"/>
                <w:color w:val="00A933"/>
              </w:rPr>
              <w:t>ret (exits p-code)</w:t>
            </w:r>
          </w:p>
        </w:tc>
      </w:tr>
      <w:tr w:rsidR="00142029" w14:paraId="5D0B34C1"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7910BAA4" w14:textId="77777777" w:rsidR="00142029" w:rsidRDefault="00142029" w:rsidP="00DA708E">
            <w:pPr>
              <w:jc w:val="center"/>
            </w:pPr>
            <w:r>
              <w:t>Exit</w:t>
            </w:r>
          </w:p>
        </w:tc>
        <w:tc>
          <w:tcPr>
            <w:tcW w:w="4140" w:type="dxa"/>
          </w:tcPr>
          <w:p w14:paraId="11D525B5" w14:textId="77777777" w:rsidR="00142029" w:rsidRDefault="00142029" w:rsidP="00F34CA3">
            <w:pPr>
              <w:rPr>
                <w:rFonts w:ascii="Droid Sans Mono" w:hAnsi="Droid Sans Mono"/>
              </w:rPr>
            </w:pPr>
            <w:r>
              <w:rPr>
                <w:rFonts w:ascii="Droid Sans Mono" w:hAnsi="Droid Sans Mono"/>
              </w:rPr>
              <w:t>rts (6502 opcode)</w:t>
            </w:r>
          </w:p>
        </w:tc>
        <w:tc>
          <w:tcPr>
            <w:tcW w:w="4140" w:type="dxa"/>
          </w:tcPr>
          <w:p w14:paraId="39145B9C" w14:textId="77777777" w:rsidR="00142029" w:rsidRDefault="00142029" w:rsidP="00F34CA3">
            <w:pPr>
              <w:rPr>
                <w:rFonts w:ascii="Droid Sans Mono" w:hAnsi="Droid Sans Mono"/>
              </w:rPr>
            </w:pPr>
            <w:r>
              <w:rPr>
                <w:rFonts w:ascii="Droid Sans Mono" w:hAnsi="Droid Sans Mono"/>
              </w:rPr>
              <w:t>rts (6502 opcode)</w:t>
            </w:r>
          </w:p>
        </w:tc>
      </w:tr>
    </w:tbl>
    <w:p w14:paraId="11F3BC17" w14:textId="77777777" w:rsidR="00142029" w:rsidRDefault="00142029" w:rsidP="00142029"/>
    <w:p w14:paraId="4E836804" w14:textId="5F3E80F9" w:rsidR="00142029" w:rsidRDefault="00142029" w:rsidP="00142029">
      <w:r>
        <w:t xml:space="preserve">If there is no </w:t>
      </w:r>
      <w:r w:rsidR="003176DE">
        <w:t>parameter,</w:t>
      </w:r>
      <w:r>
        <w:t xml:space="preserve"> the ‘c write out’ does not happen. This does not affect the passed in value in the 16 bit register XA. The InterpretPseudoCode command takes the responsibility of saving and loading XA.</w:t>
      </w:r>
    </w:p>
    <w:p w14:paraId="223A3AFF" w14:textId="77777777" w:rsidR="00142029" w:rsidRDefault="00142029" w:rsidP="00142029">
      <w:r>
        <w:t>A corollary of this is that an Amoral program can be used as a library for any other language (it will use some zero page locations so may need rebuilding for that) PseudoCode Definition</w:t>
      </w:r>
    </w:p>
    <w:p w14:paraId="2EF5FE70" w14:textId="667290A3" w:rsidR="00142029" w:rsidRDefault="00142029" w:rsidP="00142029">
      <w:r>
        <w:t xml:space="preserve">When running pseudo </w:t>
      </w:r>
      <w:r w:rsidR="003176DE">
        <w:t>code,</w:t>
      </w:r>
      <w:r>
        <w:t xml:space="preserve"> the 16 bit register will be kept in page zero, not in XA. However, it will be in XA on entry, on exit, and when calling a subroutine.</w:t>
      </w:r>
    </w:p>
    <w:p w14:paraId="61EB9681" w14:textId="77777777" w:rsidR="00DA708E" w:rsidRDefault="00DA708E">
      <w:pPr>
        <w:suppressAutoHyphens w:val="0"/>
        <w:autoSpaceDN/>
        <w:spacing w:before="0" w:after="160" w:line="259" w:lineRule="auto"/>
        <w:textAlignment w:val="auto"/>
      </w:pPr>
      <w:r>
        <w:br w:type="page"/>
      </w:r>
    </w:p>
    <w:p w14:paraId="2E2ED233" w14:textId="4BFDC7EC" w:rsidR="00142029" w:rsidRDefault="00142029" w:rsidP="00DA708E">
      <w:pPr>
        <w:pStyle w:val="Heading1"/>
      </w:pPr>
      <w:r>
        <w:lastRenderedPageBreak/>
        <w:t>Pseudo Code</w:t>
      </w:r>
    </w:p>
    <w:p w14:paraId="5542BB41" w14:textId="77777777" w:rsidR="00142029" w:rsidRDefault="00142029" w:rsidP="00142029">
      <w:r>
        <w:t>6502 Subroutine Call.</w:t>
      </w:r>
    </w:p>
    <w:p w14:paraId="7C168673" w14:textId="77777777" w:rsidR="00142029" w:rsidRDefault="00142029" w:rsidP="00142029">
      <w:r>
        <w:t>00-7F are subroutine calls. The high byte is in the following byte, and the address is built from that byte, and the lower 7 bits of the command shifted left once.</w:t>
      </w:r>
    </w:p>
    <w:p w14:paraId="0730E1D1" w14:textId="77777777" w:rsidR="00142029" w:rsidRDefault="00142029" w:rsidP="00142029">
      <w:r>
        <w:t xml:space="preserve">This physically calls a 6502 routine at an </w:t>
      </w:r>
      <w:r>
        <w:rPr>
          <w:i/>
          <w:iCs/>
        </w:rPr>
        <w:t>even</w:t>
      </w:r>
      <w:r>
        <w:t xml:space="preserve"> address. On entry XA are loaded with the current value of R, and on exit it should have the (possibly) new value of R.</w:t>
      </w:r>
    </w:p>
    <w:p w14:paraId="7953C219" w14:textId="58BF0C50" w:rsidR="00142029" w:rsidRDefault="003176DE" w:rsidP="00142029">
      <w:r>
        <w:t>So,</w:t>
      </w:r>
      <w:r w:rsidR="00142029">
        <w:t xml:space="preserve"> 35 8E executes code at 8E6A ($8E00+2*$35) for example.</w:t>
      </w:r>
    </w:p>
    <w:p w14:paraId="1D4A3B9C" w14:textId="77777777" w:rsidR="00142029" w:rsidRDefault="00142029" w:rsidP="00142029">
      <w:r>
        <w:t xml:space="preserve">The code is </w:t>
      </w:r>
      <w:r>
        <w:rPr>
          <w:u w:val="single"/>
        </w:rPr>
        <w:t>6502 code</w:t>
      </w:r>
      <w:r>
        <w:t xml:space="preserve"> not pseudo code. Remember all procedures are 6502 callable whether they are in pseudocode or not.</w:t>
      </w:r>
    </w:p>
    <w:p w14:paraId="43DD9355" w14:textId="77777777" w:rsidR="00142029" w:rsidRDefault="00142029" w:rsidP="00DA708E">
      <w:pPr>
        <w:pStyle w:val="Heading2"/>
      </w:pPr>
      <w:r>
        <w:t>Branch/Memory Access Instructions</w:t>
      </w:r>
    </w:p>
    <w:p w14:paraId="2669FE8B" w14:textId="2BB34042" w:rsidR="00142029" w:rsidRDefault="00142029" w:rsidP="00142029">
      <w:r>
        <w:t>80-EF are branches and memory access instructions (branches are to pseudocode not 6502 code). These have the form.</w:t>
      </w:r>
    </w:p>
    <w:p w14:paraId="16B4DB5A" w14:textId="77777777" w:rsidR="00F91433" w:rsidRDefault="00F91433" w:rsidP="00142029"/>
    <w:tbl>
      <w:tblPr>
        <w:tblStyle w:val="GridTable4-Accent5"/>
        <w:tblW w:w="7672" w:type="dxa"/>
        <w:jc w:val="center"/>
        <w:tblLayout w:type="fixed"/>
        <w:tblLook w:val="0420" w:firstRow="1" w:lastRow="0" w:firstColumn="0" w:lastColumn="0" w:noHBand="0" w:noVBand="1"/>
      </w:tblPr>
      <w:tblGrid>
        <w:gridCol w:w="959"/>
        <w:gridCol w:w="959"/>
        <w:gridCol w:w="959"/>
        <w:gridCol w:w="959"/>
        <w:gridCol w:w="959"/>
        <w:gridCol w:w="959"/>
        <w:gridCol w:w="959"/>
        <w:gridCol w:w="959"/>
      </w:tblGrid>
      <w:tr w:rsidR="00142029" w14:paraId="11DE40C1" w14:textId="77777777" w:rsidTr="00DA708E">
        <w:trPr>
          <w:cnfStyle w:val="100000000000" w:firstRow="1" w:lastRow="0" w:firstColumn="0" w:lastColumn="0" w:oddVBand="0" w:evenVBand="0" w:oddHBand="0" w:evenHBand="0" w:firstRowFirstColumn="0" w:firstRowLastColumn="0" w:lastRowFirstColumn="0" w:lastRowLastColumn="0"/>
          <w:jc w:val="center"/>
        </w:trPr>
        <w:tc>
          <w:tcPr>
            <w:tcW w:w="959" w:type="dxa"/>
          </w:tcPr>
          <w:p w14:paraId="4B56EC18" w14:textId="77777777" w:rsidR="00142029" w:rsidRDefault="00142029" w:rsidP="00DA708E">
            <w:pPr>
              <w:jc w:val="center"/>
            </w:pPr>
            <w:r>
              <w:t>7</w:t>
            </w:r>
          </w:p>
        </w:tc>
        <w:tc>
          <w:tcPr>
            <w:tcW w:w="959" w:type="dxa"/>
          </w:tcPr>
          <w:p w14:paraId="60AC2723" w14:textId="77777777" w:rsidR="00142029" w:rsidRDefault="00142029" w:rsidP="00DA708E">
            <w:pPr>
              <w:jc w:val="center"/>
            </w:pPr>
            <w:r>
              <w:t>6</w:t>
            </w:r>
          </w:p>
        </w:tc>
        <w:tc>
          <w:tcPr>
            <w:tcW w:w="959" w:type="dxa"/>
          </w:tcPr>
          <w:p w14:paraId="4766626D" w14:textId="77777777" w:rsidR="00142029" w:rsidRDefault="00142029" w:rsidP="00DA708E">
            <w:pPr>
              <w:jc w:val="center"/>
            </w:pPr>
            <w:r>
              <w:t>5</w:t>
            </w:r>
          </w:p>
        </w:tc>
        <w:tc>
          <w:tcPr>
            <w:tcW w:w="959" w:type="dxa"/>
          </w:tcPr>
          <w:p w14:paraId="3DDABAFA" w14:textId="77777777" w:rsidR="00142029" w:rsidRDefault="00142029" w:rsidP="00DA708E">
            <w:pPr>
              <w:jc w:val="center"/>
            </w:pPr>
            <w:r>
              <w:t>4</w:t>
            </w:r>
          </w:p>
        </w:tc>
        <w:tc>
          <w:tcPr>
            <w:tcW w:w="959" w:type="dxa"/>
          </w:tcPr>
          <w:p w14:paraId="0B43D853" w14:textId="77777777" w:rsidR="00142029" w:rsidRDefault="00142029" w:rsidP="00DA708E">
            <w:pPr>
              <w:jc w:val="center"/>
            </w:pPr>
            <w:r>
              <w:t>3</w:t>
            </w:r>
          </w:p>
        </w:tc>
        <w:tc>
          <w:tcPr>
            <w:tcW w:w="959" w:type="dxa"/>
          </w:tcPr>
          <w:p w14:paraId="44CE90EA" w14:textId="77777777" w:rsidR="00142029" w:rsidRDefault="00142029" w:rsidP="00DA708E">
            <w:pPr>
              <w:jc w:val="center"/>
            </w:pPr>
            <w:r>
              <w:t>2</w:t>
            </w:r>
          </w:p>
        </w:tc>
        <w:tc>
          <w:tcPr>
            <w:tcW w:w="959" w:type="dxa"/>
          </w:tcPr>
          <w:p w14:paraId="439A33A7" w14:textId="77777777" w:rsidR="00142029" w:rsidRDefault="00142029" w:rsidP="00DA708E">
            <w:pPr>
              <w:jc w:val="center"/>
            </w:pPr>
            <w:r>
              <w:t>1</w:t>
            </w:r>
          </w:p>
        </w:tc>
        <w:tc>
          <w:tcPr>
            <w:tcW w:w="959" w:type="dxa"/>
          </w:tcPr>
          <w:p w14:paraId="0DBC74EC" w14:textId="77777777" w:rsidR="00142029" w:rsidRDefault="00142029" w:rsidP="00F34CA3">
            <w:r>
              <w:t>0</w:t>
            </w:r>
          </w:p>
        </w:tc>
      </w:tr>
      <w:tr w:rsidR="00142029" w14:paraId="6CA8089C" w14:textId="77777777" w:rsidTr="00DA708E">
        <w:trPr>
          <w:cnfStyle w:val="000000100000" w:firstRow="0" w:lastRow="0" w:firstColumn="0" w:lastColumn="0" w:oddVBand="0" w:evenVBand="0" w:oddHBand="1" w:evenHBand="0" w:firstRowFirstColumn="0" w:firstRowLastColumn="0" w:lastRowFirstColumn="0" w:lastRowLastColumn="0"/>
          <w:jc w:val="center"/>
        </w:trPr>
        <w:tc>
          <w:tcPr>
            <w:tcW w:w="959" w:type="dxa"/>
          </w:tcPr>
          <w:p w14:paraId="1666D660" w14:textId="77777777" w:rsidR="00142029" w:rsidRDefault="00142029" w:rsidP="00DA708E">
            <w:pPr>
              <w:jc w:val="center"/>
            </w:pPr>
            <w:r>
              <w:t>1</w:t>
            </w:r>
          </w:p>
        </w:tc>
        <w:tc>
          <w:tcPr>
            <w:tcW w:w="2877" w:type="dxa"/>
            <w:gridSpan w:val="3"/>
          </w:tcPr>
          <w:p w14:paraId="023AE570" w14:textId="77777777" w:rsidR="00142029" w:rsidRDefault="00142029" w:rsidP="00DA708E">
            <w:pPr>
              <w:jc w:val="center"/>
            </w:pPr>
            <w:r>
              <w:t>Addressing Mode</w:t>
            </w:r>
          </w:p>
        </w:tc>
        <w:tc>
          <w:tcPr>
            <w:tcW w:w="3836" w:type="dxa"/>
            <w:gridSpan w:val="4"/>
          </w:tcPr>
          <w:p w14:paraId="2880B4E2" w14:textId="77777777" w:rsidR="00142029" w:rsidRDefault="00142029" w:rsidP="00DA708E">
            <w:pPr>
              <w:jc w:val="center"/>
            </w:pPr>
            <w:r>
              <w:t>Command</w:t>
            </w:r>
          </w:p>
        </w:tc>
      </w:tr>
    </w:tbl>
    <w:p w14:paraId="055F3698" w14:textId="77777777" w:rsidR="00142029" w:rsidRDefault="00142029" w:rsidP="00142029"/>
    <w:p w14:paraId="30BE2AAE" w14:textId="77777777" w:rsidR="00142029" w:rsidRDefault="00142029" w:rsidP="00142029">
      <w:r>
        <w:t>Address modes are as follows</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3D7FFE94" w14:textId="77777777" w:rsidTr="00DA708E">
        <w:trPr>
          <w:cnfStyle w:val="100000000000" w:firstRow="1" w:lastRow="0" w:firstColumn="0" w:lastColumn="0" w:oddVBand="0" w:evenVBand="0" w:oddHBand="0" w:evenHBand="0" w:firstRowFirstColumn="0" w:firstRowLastColumn="0" w:lastRowFirstColumn="0" w:lastRowLastColumn="0"/>
        </w:trPr>
        <w:tc>
          <w:tcPr>
            <w:tcW w:w="1365" w:type="dxa"/>
          </w:tcPr>
          <w:p w14:paraId="0A78174D" w14:textId="77777777" w:rsidR="00142029" w:rsidRDefault="00142029" w:rsidP="00DA708E">
            <w:pPr>
              <w:jc w:val="center"/>
            </w:pPr>
            <w:r>
              <w:t>Binary</w:t>
            </w:r>
          </w:p>
        </w:tc>
        <w:tc>
          <w:tcPr>
            <w:tcW w:w="1695" w:type="dxa"/>
          </w:tcPr>
          <w:p w14:paraId="3C22A064" w14:textId="77777777" w:rsidR="00142029" w:rsidRDefault="00142029" w:rsidP="00DA708E">
            <w:pPr>
              <w:jc w:val="center"/>
            </w:pPr>
            <w:r>
              <w:t>Example</w:t>
            </w:r>
          </w:p>
        </w:tc>
        <w:tc>
          <w:tcPr>
            <w:tcW w:w="6915" w:type="dxa"/>
          </w:tcPr>
          <w:p w14:paraId="176FF7BE" w14:textId="77777777" w:rsidR="00142029" w:rsidRDefault="00142029" w:rsidP="00F34CA3">
            <w:r>
              <w:t>Description</w:t>
            </w:r>
          </w:p>
        </w:tc>
      </w:tr>
      <w:tr w:rsidR="00142029" w14:paraId="756ACBCB"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72564356" w14:textId="77777777" w:rsidR="00142029" w:rsidRDefault="00142029" w:rsidP="00DA708E">
            <w:pPr>
              <w:jc w:val="center"/>
            </w:pPr>
            <w:r>
              <w:t>000</w:t>
            </w:r>
          </w:p>
        </w:tc>
        <w:tc>
          <w:tcPr>
            <w:tcW w:w="1695" w:type="dxa"/>
          </w:tcPr>
          <w:p w14:paraId="726236B2" w14:textId="77777777" w:rsidR="00142029" w:rsidRDefault="00142029" w:rsidP="00DA708E">
            <w:pPr>
              <w:jc w:val="center"/>
            </w:pPr>
            <w:r>
              <w:t>ldr #4</w:t>
            </w:r>
          </w:p>
        </w:tc>
        <w:tc>
          <w:tcPr>
            <w:tcW w:w="6915" w:type="dxa"/>
          </w:tcPr>
          <w:p w14:paraId="3CD93FA1" w14:textId="77777777" w:rsidR="00142029" w:rsidRDefault="00142029" w:rsidP="00F34CA3">
            <w:r>
              <w:t>Short constant 0-255 in following byte</w:t>
            </w:r>
          </w:p>
        </w:tc>
      </w:tr>
      <w:tr w:rsidR="00142029" w14:paraId="211AEFEF" w14:textId="77777777" w:rsidTr="00DA708E">
        <w:tc>
          <w:tcPr>
            <w:tcW w:w="1365" w:type="dxa"/>
          </w:tcPr>
          <w:p w14:paraId="1D190F74" w14:textId="77777777" w:rsidR="00142029" w:rsidRDefault="00142029" w:rsidP="00DA708E">
            <w:pPr>
              <w:jc w:val="center"/>
            </w:pPr>
            <w:r>
              <w:t>001</w:t>
            </w:r>
          </w:p>
        </w:tc>
        <w:tc>
          <w:tcPr>
            <w:tcW w:w="1695" w:type="dxa"/>
          </w:tcPr>
          <w:p w14:paraId="65728D69" w14:textId="77777777" w:rsidR="00142029" w:rsidRDefault="00142029" w:rsidP="00DA708E">
            <w:pPr>
              <w:jc w:val="center"/>
            </w:pPr>
            <w:r>
              <w:t>ldr #4137</w:t>
            </w:r>
          </w:p>
        </w:tc>
        <w:tc>
          <w:tcPr>
            <w:tcW w:w="6915" w:type="dxa"/>
          </w:tcPr>
          <w:p w14:paraId="76A7DECA" w14:textId="77777777" w:rsidR="00142029" w:rsidRDefault="00142029" w:rsidP="00F34CA3">
            <w:r>
              <w:t>Long constant in following byte, low high word order.</w:t>
            </w:r>
          </w:p>
        </w:tc>
      </w:tr>
      <w:tr w:rsidR="00142029" w14:paraId="4D9519C3"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217363BE" w14:textId="77777777" w:rsidR="00142029" w:rsidRDefault="00142029" w:rsidP="00DA708E">
            <w:pPr>
              <w:jc w:val="center"/>
            </w:pPr>
            <w:r>
              <w:t>010</w:t>
            </w:r>
          </w:p>
        </w:tc>
        <w:tc>
          <w:tcPr>
            <w:tcW w:w="1695" w:type="dxa"/>
          </w:tcPr>
          <w:p w14:paraId="62C6212D" w14:textId="77777777" w:rsidR="00142029" w:rsidRDefault="00142029" w:rsidP="00DA708E">
            <w:pPr>
              <w:jc w:val="center"/>
            </w:pPr>
            <w:r>
              <w:t>ldr [20]</w:t>
            </w:r>
          </w:p>
        </w:tc>
        <w:tc>
          <w:tcPr>
            <w:tcW w:w="6915" w:type="dxa"/>
          </w:tcPr>
          <w:p w14:paraId="65F39B2E" w14:textId="77777777" w:rsidR="00142029" w:rsidRDefault="00142029" w:rsidP="00F34CA3">
            <w:r>
              <w:t>The following byte is an index into the variable ram area</w:t>
            </w:r>
          </w:p>
        </w:tc>
      </w:tr>
      <w:tr w:rsidR="00142029" w14:paraId="58013AF5" w14:textId="77777777" w:rsidTr="00DA708E">
        <w:tc>
          <w:tcPr>
            <w:tcW w:w="1365" w:type="dxa"/>
          </w:tcPr>
          <w:p w14:paraId="6C0A36D0" w14:textId="77777777" w:rsidR="00142029" w:rsidRDefault="00142029" w:rsidP="00DA708E">
            <w:pPr>
              <w:jc w:val="center"/>
            </w:pPr>
            <w:r>
              <w:t>011</w:t>
            </w:r>
          </w:p>
        </w:tc>
        <w:tc>
          <w:tcPr>
            <w:tcW w:w="1695" w:type="dxa"/>
          </w:tcPr>
          <w:p w14:paraId="5EE5B5C2" w14:textId="77777777" w:rsidR="00142029" w:rsidRDefault="00142029" w:rsidP="00DA708E">
            <w:pPr>
              <w:jc w:val="center"/>
            </w:pPr>
            <w:r>
              <w:t>ldr [2091]</w:t>
            </w:r>
          </w:p>
        </w:tc>
        <w:tc>
          <w:tcPr>
            <w:tcW w:w="6915" w:type="dxa"/>
          </w:tcPr>
          <w:p w14:paraId="2D7AB868" w14:textId="77777777" w:rsidR="00142029" w:rsidRDefault="00142029" w:rsidP="00F34CA3">
            <w:r>
              <w:t>The following word (low/high) is an index into the variables</w:t>
            </w:r>
          </w:p>
        </w:tc>
      </w:tr>
      <w:tr w:rsidR="00142029" w14:paraId="48629325"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423FA64A" w14:textId="77777777" w:rsidR="00142029" w:rsidRDefault="00142029" w:rsidP="00DA708E">
            <w:pPr>
              <w:jc w:val="center"/>
            </w:pPr>
            <w:r>
              <w:t>100</w:t>
            </w:r>
          </w:p>
        </w:tc>
        <w:tc>
          <w:tcPr>
            <w:tcW w:w="1695" w:type="dxa"/>
          </w:tcPr>
          <w:p w14:paraId="1EDB4432" w14:textId="77777777" w:rsidR="00142029" w:rsidRDefault="00142029" w:rsidP="00DA708E">
            <w:pPr>
              <w:jc w:val="center"/>
            </w:pPr>
            <w:r>
              <w:t>ldr $4173</w:t>
            </w:r>
          </w:p>
        </w:tc>
        <w:tc>
          <w:tcPr>
            <w:tcW w:w="6915" w:type="dxa"/>
          </w:tcPr>
          <w:p w14:paraId="5CD3E770" w14:textId="77777777" w:rsidR="00142029" w:rsidRDefault="00142029" w:rsidP="00F34CA3">
            <w:r>
              <w:t>The following word (low/high) is an absolute physical address</w:t>
            </w:r>
          </w:p>
        </w:tc>
      </w:tr>
    </w:tbl>
    <w:p w14:paraId="08B3DC05" w14:textId="77777777" w:rsidR="00142029" w:rsidRDefault="00142029" w:rsidP="00142029"/>
    <w:p w14:paraId="770C5CAB" w14:textId="396F4417" w:rsidR="00142029" w:rsidRDefault="00142029" w:rsidP="00142029">
      <w:r>
        <w:t xml:space="preserve">As stated early the [x] value is </w:t>
      </w:r>
      <w:r w:rsidR="00B13C6F">
        <w:t>an</w:t>
      </w:r>
      <w:r>
        <w:t xml:space="preserve"> index into a word array in the variable RAM area, not a physical address in its own right. This means for the first 256 declared local/global statics, access and operations only require 2 bytes of memory in p-code generation mode.</w:t>
      </w:r>
    </w:p>
    <w:p w14:paraId="567CB7FD" w14:textId="77777777" w:rsidR="00F81639" w:rsidRDefault="00F81639">
      <w:pPr>
        <w:suppressAutoHyphens w:val="0"/>
        <w:autoSpaceDN/>
        <w:spacing w:before="0" w:after="160" w:line="259" w:lineRule="auto"/>
        <w:textAlignment w:val="auto"/>
      </w:pPr>
      <w:r>
        <w:br w:type="page"/>
      </w:r>
    </w:p>
    <w:p w14:paraId="304BF672" w14:textId="4680CE72" w:rsidR="00142029" w:rsidRDefault="00142029" w:rsidP="00142029">
      <w:r>
        <w:lastRenderedPageBreak/>
        <w:t>Commands are as follows.</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171C2BBC" w14:textId="77777777" w:rsidTr="00D34A9D">
        <w:trPr>
          <w:cnfStyle w:val="100000000000" w:firstRow="1" w:lastRow="0" w:firstColumn="0" w:lastColumn="0" w:oddVBand="0" w:evenVBand="0" w:oddHBand="0" w:evenHBand="0" w:firstRowFirstColumn="0" w:firstRowLastColumn="0" w:lastRowFirstColumn="0" w:lastRowLastColumn="0"/>
        </w:trPr>
        <w:tc>
          <w:tcPr>
            <w:tcW w:w="1365" w:type="dxa"/>
          </w:tcPr>
          <w:p w14:paraId="6D3A43A9" w14:textId="77777777" w:rsidR="00142029" w:rsidRDefault="00142029" w:rsidP="00D34A9D">
            <w:pPr>
              <w:jc w:val="center"/>
            </w:pPr>
            <w:r>
              <w:t>Binary</w:t>
            </w:r>
          </w:p>
        </w:tc>
        <w:tc>
          <w:tcPr>
            <w:tcW w:w="1695" w:type="dxa"/>
          </w:tcPr>
          <w:p w14:paraId="6F4298D6" w14:textId="77777777" w:rsidR="00142029" w:rsidRDefault="00142029" w:rsidP="00D34A9D">
            <w:pPr>
              <w:jc w:val="center"/>
            </w:pPr>
            <w:r>
              <w:t>Mnemonic</w:t>
            </w:r>
          </w:p>
        </w:tc>
        <w:tc>
          <w:tcPr>
            <w:tcW w:w="6915" w:type="dxa"/>
          </w:tcPr>
          <w:p w14:paraId="68EE400D" w14:textId="77777777" w:rsidR="00142029" w:rsidRDefault="00142029" w:rsidP="00F34CA3">
            <w:r>
              <w:t>Action</w:t>
            </w:r>
          </w:p>
        </w:tc>
      </w:tr>
      <w:tr w:rsidR="00142029" w14:paraId="66A679C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2EC68C30" w14:textId="77777777" w:rsidR="00142029" w:rsidRDefault="00142029" w:rsidP="00D34A9D">
            <w:pPr>
              <w:jc w:val="center"/>
            </w:pPr>
            <w:r>
              <w:t>0000</w:t>
            </w:r>
          </w:p>
        </w:tc>
        <w:tc>
          <w:tcPr>
            <w:tcW w:w="1695" w:type="dxa"/>
          </w:tcPr>
          <w:p w14:paraId="11FCCC75" w14:textId="77777777" w:rsidR="00142029" w:rsidRDefault="00142029" w:rsidP="00D34A9D">
            <w:pPr>
              <w:jc w:val="center"/>
            </w:pPr>
            <w:r>
              <w:t>ldr</w:t>
            </w:r>
          </w:p>
        </w:tc>
        <w:tc>
          <w:tcPr>
            <w:tcW w:w="6915" w:type="dxa"/>
          </w:tcPr>
          <w:p w14:paraId="2A3C4EC4" w14:textId="77777777" w:rsidR="00142029" w:rsidRDefault="00142029" w:rsidP="00F34CA3">
            <w:r>
              <w:t>R := value</w:t>
            </w:r>
          </w:p>
        </w:tc>
      </w:tr>
      <w:tr w:rsidR="00142029" w14:paraId="064D96E4" w14:textId="77777777" w:rsidTr="00D34A9D">
        <w:tc>
          <w:tcPr>
            <w:tcW w:w="1365" w:type="dxa"/>
          </w:tcPr>
          <w:p w14:paraId="1B9A0F66" w14:textId="77777777" w:rsidR="00142029" w:rsidRDefault="00142029" w:rsidP="00D34A9D">
            <w:pPr>
              <w:jc w:val="center"/>
            </w:pPr>
            <w:r>
              <w:t>0001</w:t>
            </w:r>
          </w:p>
        </w:tc>
        <w:tc>
          <w:tcPr>
            <w:tcW w:w="1695" w:type="dxa"/>
          </w:tcPr>
          <w:p w14:paraId="004D8291" w14:textId="77777777" w:rsidR="00142029" w:rsidRDefault="00142029" w:rsidP="00D34A9D">
            <w:pPr>
              <w:jc w:val="center"/>
            </w:pPr>
            <w:r>
              <w:t>and</w:t>
            </w:r>
          </w:p>
        </w:tc>
        <w:tc>
          <w:tcPr>
            <w:tcW w:w="6915" w:type="dxa"/>
          </w:tcPr>
          <w:p w14:paraId="3896A53B" w14:textId="77777777" w:rsidR="00142029" w:rsidRDefault="00142029" w:rsidP="00F34CA3">
            <w:r>
              <w:t>R := R &amp; value</w:t>
            </w:r>
          </w:p>
        </w:tc>
      </w:tr>
      <w:tr w:rsidR="00142029" w14:paraId="077C3AB2"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69A24B25" w14:textId="77777777" w:rsidR="00142029" w:rsidRDefault="00142029" w:rsidP="00D34A9D">
            <w:pPr>
              <w:jc w:val="center"/>
            </w:pPr>
            <w:r>
              <w:t>0010</w:t>
            </w:r>
          </w:p>
        </w:tc>
        <w:tc>
          <w:tcPr>
            <w:tcW w:w="1695" w:type="dxa"/>
          </w:tcPr>
          <w:p w14:paraId="1229ABA0" w14:textId="77777777" w:rsidR="00142029" w:rsidRDefault="00142029" w:rsidP="00D34A9D">
            <w:pPr>
              <w:jc w:val="center"/>
            </w:pPr>
            <w:r>
              <w:t>orr</w:t>
            </w:r>
          </w:p>
        </w:tc>
        <w:tc>
          <w:tcPr>
            <w:tcW w:w="6915" w:type="dxa"/>
          </w:tcPr>
          <w:p w14:paraId="63A9E327" w14:textId="77777777" w:rsidR="00142029" w:rsidRDefault="00142029" w:rsidP="00F34CA3">
            <w:r>
              <w:t>R := R | value</w:t>
            </w:r>
          </w:p>
        </w:tc>
      </w:tr>
      <w:tr w:rsidR="00142029" w14:paraId="1EB8226A" w14:textId="77777777" w:rsidTr="00D34A9D">
        <w:tc>
          <w:tcPr>
            <w:tcW w:w="1365" w:type="dxa"/>
          </w:tcPr>
          <w:p w14:paraId="43E464E1" w14:textId="77777777" w:rsidR="00142029" w:rsidRDefault="00142029" w:rsidP="00D34A9D">
            <w:pPr>
              <w:jc w:val="center"/>
            </w:pPr>
            <w:r>
              <w:t>0011</w:t>
            </w:r>
          </w:p>
        </w:tc>
        <w:tc>
          <w:tcPr>
            <w:tcW w:w="1695" w:type="dxa"/>
          </w:tcPr>
          <w:p w14:paraId="2BFED7A4" w14:textId="77777777" w:rsidR="00142029" w:rsidRDefault="00142029" w:rsidP="00D34A9D">
            <w:pPr>
              <w:jc w:val="center"/>
            </w:pPr>
            <w:r>
              <w:t>xor</w:t>
            </w:r>
          </w:p>
        </w:tc>
        <w:tc>
          <w:tcPr>
            <w:tcW w:w="6915" w:type="dxa"/>
          </w:tcPr>
          <w:p w14:paraId="6AA3887D" w14:textId="77777777" w:rsidR="00142029" w:rsidRDefault="00142029" w:rsidP="00F34CA3">
            <w:r>
              <w:t>R := R ^ value</w:t>
            </w:r>
          </w:p>
        </w:tc>
      </w:tr>
      <w:tr w:rsidR="00142029" w14:paraId="5B1016F8"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190D11C7" w14:textId="77777777" w:rsidR="00142029" w:rsidRDefault="00142029" w:rsidP="00D34A9D">
            <w:pPr>
              <w:jc w:val="center"/>
            </w:pPr>
            <w:r>
              <w:t>0100</w:t>
            </w:r>
          </w:p>
        </w:tc>
        <w:tc>
          <w:tcPr>
            <w:tcW w:w="1695" w:type="dxa"/>
          </w:tcPr>
          <w:p w14:paraId="256FCDE5" w14:textId="77777777" w:rsidR="00142029" w:rsidRDefault="00142029" w:rsidP="00D34A9D">
            <w:pPr>
              <w:jc w:val="center"/>
            </w:pPr>
            <w:r>
              <w:t>add</w:t>
            </w:r>
          </w:p>
        </w:tc>
        <w:tc>
          <w:tcPr>
            <w:tcW w:w="6915" w:type="dxa"/>
          </w:tcPr>
          <w:p w14:paraId="4D3A926C" w14:textId="77777777" w:rsidR="00142029" w:rsidRDefault="00142029" w:rsidP="00F34CA3">
            <w:r>
              <w:t>R := R + value</w:t>
            </w:r>
          </w:p>
        </w:tc>
      </w:tr>
      <w:tr w:rsidR="00142029" w14:paraId="7CAC4565" w14:textId="77777777" w:rsidTr="00D34A9D">
        <w:tc>
          <w:tcPr>
            <w:tcW w:w="1365" w:type="dxa"/>
          </w:tcPr>
          <w:p w14:paraId="134E0ADA" w14:textId="77777777" w:rsidR="00142029" w:rsidRDefault="00142029" w:rsidP="00D34A9D">
            <w:pPr>
              <w:jc w:val="center"/>
            </w:pPr>
            <w:r>
              <w:t>0101</w:t>
            </w:r>
          </w:p>
        </w:tc>
        <w:tc>
          <w:tcPr>
            <w:tcW w:w="1695" w:type="dxa"/>
          </w:tcPr>
          <w:p w14:paraId="3403101B" w14:textId="77777777" w:rsidR="00142029" w:rsidRDefault="00142029" w:rsidP="00D34A9D">
            <w:pPr>
              <w:jc w:val="center"/>
            </w:pPr>
            <w:r>
              <w:t>sub</w:t>
            </w:r>
          </w:p>
        </w:tc>
        <w:tc>
          <w:tcPr>
            <w:tcW w:w="6915" w:type="dxa"/>
          </w:tcPr>
          <w:p w14:paraId="748DBD83" w14:textId="77777777" w:rsidR="00142029" w:rsidRDefault="00142029" w:rsidP="00F34CA3">
            <w:r>
              <w:t>R := R - value</w:t>
            </w:r>
          </w:p>
        </w:tc>
      </w:tr>
      <w:tr w:rsidR="00142029" w14:paraId="164E12D4"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77EF28CD" w14:textId="77777777" w:rsidR="00142029" w:rsidRDefault="00142029" w:rsidP="00D34A9D">
            <w:pPr>
              <w:jc w:val="center"/>
            </w:pPr>
            <w:r>
              <w:t>0110</w:t>
            </w:r>
          </w:p>
        </w:tc>
        <w:tc>
          <w:tcPr>
            <w:tcW w:w="1695" w:type="dxa"/>
          </w:tcPr>
          <w:p w14:paraId="2CFD3D14" w14:textId="77777777" w:rsidR="00142029" w:rsidRDefault="00142029" w:rsidP="00D34A9D">
            <w:pPr>
              <w:jc w:val="center"/>
            </w:pPr>
            <w:r>
              <w:t>mlt</w:t>
            </w:r>
          </w:p>
        </w:tc>
        <w:tc>
          <w:tcPr>
            <w:tcW w:w="6915" w:type="dxa"/>
          </w:tcPr>
          <w:p w14:paraId="0A1D04CE" w14:textId="77777777" w:rsidR="00142029" w:rsidRDefault="00142029" w:rsidP="00F34CA3">
            <w:r>
              <w:t>R := R * value (upper 16 bits lost)</w:t>
            </w:r>
          </w:p>
        </w:tc>
      </w:tr>
      <w:tr w:rsidR="00142029" w14:paraId="7F7E24A1" w14:textId="77777777" w:rsidTr="00D34A9D">
        <w:tc>
          <w:tcPr>
            <w:tcW w:w="1365" w:type="dxa"/>
          </w:tcPr>
          <w:p w14:paraId="4C350723" w14:textId="77777777" w:rsidR="00142029" w:rsidRDefault="00142029" w:rsidP="00D34A9D">
            <w:pPr>
              <w:jc w:val="center"/>
            </w:pPr>
            <w:r>
              <w:t>0111</w:t>
            </w:r>
          </w:p>
        </w:tc>
        <w:tc>
          <w:tcPr>
            <w:tcW w:w="1695" w:type="dxa"/>
          </w:tcPr>
          <w:p w14:paraId="295FA56E" w14:textId="77777777" w:rsidR="00142029" w:rsidRDefault="00142029" w:rsidP="00D34A9D">
            <w:pPr>
              <w:jc w:val="center"/>
            </w:pPr>
            <w:r>
              <w:t>div</w:t>
            </w:r>
          </w:p>
        </w:tc>
        <w:tc>
          <w:tcPr>
            <w:tcW w:w="6915" w:type="dxa"/>
          </w:tcPr>
          <w:p w14:paraId="555A2D06" w14:textId="77777777" w:rsidR="00142029" w:rsidRDefault="00142029" w:rsidP="00F34CA3">
            <w:r>
              <w:t>R := R / value (division by zero unknown result)</w:t>
            </w:r>
          </w:p>
        </w:tc>
      </w:tr>
      <w:tr w:rsidR="00142029" w14:paraId="7F208EDC"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25503272" w14:textId="77777777" w:rsidR="00142029" w:rsidRDefault="00142029" w:rsidP="00D34A9D">
            <w:pPr>
              <w:jc w:val="center"/>
            </w:pPr>
            <w:r>
              <w:t>1000</w:t>
            </w:r>
          </w:p>
        </w:tc>
        <w:tc>
          <w:tcPr>
            <w:tcW w:w="1695" w:type="dxa"/>
          </w:tcPr>
          <w:p w14:paraId="10ABFFEE" w14:textId="77777777" w:rsidR="00142029" w:rsidRDefault="00142029" w:rsidP="00D34A9D">
            <w:pPr>
              <w:jc w:val="center"/>
            </w:pPr>
            <w:r>
              <w:t>mod</w:t>
            </w:r>
          </w:p>
        </w:tc>
        <w:tc>
          <w:tcPr>
            <w:tcW w:w="6915" w:type="dxa"/>
          </w:tcPr>
          <w:p w14:paraId="31861000" w14:textId="77777777" w:rsidR="00142029" w:rsidRDefault="00142029" w:rsidP="00F34CA3">
            <w:r>
              <w:t>R := R mod value (zero unknown result)</w:t>
            </w:r>
          </w:p>
        </w:tc>
      </w:tr>
      <w:tr w:rsidR="00142029" w14:paraId="67126F2A" w14:textId="77777777" w:rsidTr="00D34A9D">
        <w:tc>
          <w:tcPr>
            <w:tcW w:w="1365" w:type="dxa"/>
          </w:tcPr>
          <w:p w14:paraId="1F159D56" w14:textId="77777777" w:rsidR="00142029" w:rsidRDefault="00142029" w:rsidP="00D34A9D">
            <w:pPr>
              <w:jc w:val="center"/>
            </w:pPr>
            <w:r>
              <w:t>1001</w:t>
            </w:r>
          </w:p>
        </w:tc>
        <w:tc>
          <w:tcPr>
            <w:tcW w:w="1695" w:type="dxa"/>
          </w:tcPr>
          <w:p w14:paraId="1B41B932" w14:textId="77777777" w:rsidR="00142029" w:rsidRDefault="00142029" w:rsidP="00D34A9D">
            <w:pPr>
              <w:jc w:val="center"/>
            </w:pPr>
            <w:r>
              <w:t>dcv</w:t>
            </w:r>
          </w:p>
        </w:tc>
        <w:tc>
          <w:tcPr>
            <w:tcW w:w="6915" w:type="dxa"/>
          </w:tcPr>
          <w:p w14:paraId="436A7B8B" w14:textId="77777777" w:rsidR="00142029" w:rsidRDefault="00142029" w:rsidP="00F34CA3">
            <w:r>
              <w:t>[addr]-- (not immediate)</w:t>
            </w:r>
          </w:p>
        </w:tc>
      </w:tr>
      <w:tr w:rsidR="00142029" w14:paraId="392855BB"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493F9F22" w14:textId="77777777" w:rsidR="00142029" w:rsidRDefault="00142029" w:rsidP="00D34A9D">
            <w:pPr>
              <w:jc w:val="center"/>
            </w:pPr>
            <w:r>
              <w:t>1010</w:t>
            </w:r>
          </w:p>
        </w:tc>
        <w:tc>
          <w:tcPr>
            <w:tcW w:w="1695" w:type="dxa"/>
          </w:tcPr>
          <w:p w14:paraId="28C8C560" w14:textId="77777777" w:rsidR="00142029" w:rsidRDefault="00142029" w:rsidP="00D34A9D">
            <w:pPr>
              <w:jc w:val="center"/>
            </w:pPr>
            <w:r>
              <w:t>str</w:t>
            </w:r>
          </w:p>
        </w:tc>
        <w:tc>
          <w:tcPr>
            <w:tcW w:w="6915" w:type="dxa"/>
          </w:tcPr>
          <w:p w14:paraId="3948CE8A" w14:textId="77777777" w:rsidR="00142029" w:rsidRDefault="00142029" w:rsidP="00F34CA3">
            <w:r>
              <w:t>[addr] := R (not immediate)</w:t>
            </w:r>
          </w:p>
        </w:tc>
      </w:tr>
      <w:tr w:rsidR="00142029" w14:paraId="429BAB65" w14:textId="77777777" w:rsidTr="00D34A9D">
        <w:tc>
          <w:tcPr>
            <w:tcW w:w="1365" w:type="dxa"/>
          </w:tcPr>
          <w:p w14:paraId="5B6DB95A" w14:textId="77777777" w:rsidR="00142029" w:rsidRDefault="00142029" w:rsidP="00D34A9D">
            <w:pPr>
              <w:jc w:val="center"/>
            </w:pPr>
            <w:r>
              <w:t>1011</w:t>
            </w:r>
          </w:p>
        </w:tc>
        <w:tc>
          <w:tcPr>
            <w:tcW w:w="1695" w:type="dxa"/>
          </w:tcPr>
          <w:p w14:paraId="1B6CAA68" w14:textId="77777777" w:rsidR="00142029" w:rsidRDefault="00142029" w:rsidP="00D34A9D">
            <w:pPr>
              <w:jc w:val="center"/>
            </w:pPr>
            <w:r>
              <w:t>bra</w:t>
            </w:r>
          </w:p>
        </w:tc>
        <w:tc>
          <w:tcPr>
            <w:tcW w:w="6915" w:type="dxa"/>
          </w:tcPr>
          <w:p w14:paraId="32D22329" w14:textId="77777777" w:rsidR="00142029" w:rsidRDefault="00142029" w:rsidP="00F34CA3">
            <w:r>
              <w:t>PC := addr (absolute only)</w:t>
            </w:r>
          </w:p>
        </w:tc>
      </w:tr>
      <w:tr w:rsidR="00142029" w14:paraId="4A5E384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690B10D0" w14:textId="77777777" w:rsidR="00142029" w:rsidRDefault="00142029" w:rsidP="00D34A9D">
            <w:pPr>
              <w:jc w:val="center"/>
            </w:pPr>
            <w:r>
              <w:t>1100</w:t>
            </w:r>
          </w:p>
        </w:tc>
        <w:tc>
          <w:tcPr>
            <w:tcW w:w="1695" w:type="dxa"/>
          </w:tcPr>
          <w:p w14:paraId="6890F492" w14:textId="77777777" w:rsidR="00142029" w:rsidRDefault="00142029" w:rsidP="00D34A9D">
            <w:pPr>
              <w:jc w:val="center"/>
            </w:pPr>
            <w:r>
              <w:t>beq</w:t>
            </w:r>
          </w:p>
        </w:tc>
        <w:tc>
          <w:tcPr>
            <w:tcW w:w="6915" w:type="dxa"/>
          </w:tcPr>
          <w:p w14:paraId="1C036C4B" w14:textId="77777777" w:rsidR="00142029" w:rsidRDefault="00142029" w:rsidP="00F34CA3">
            <w:r>
              <w:t>If (R == 0) PC := addr (absolute only)</w:t>
            </w:r>
          </w:p>
        </w:tc>
      </w:tr>
      <w:tr w:rsidR="00142029" w14:paraId="0396CF90" w14:textId="77777777" w:rsidTr="00D34A9D">
        <w:tc>
          <w:tcPr>
            <w:tcW w:w="1365" w:type="dxa"/>
          </w:tcPr>
          <w:p w14:paraId="1BA132F7" w14:textId="77777777" w:rsidR="00142029" w:rsidRDefault="00142029" w:rsidP="00D34A9D">
            <w:pPr>
              <w:jc w:val="center"/>
            </w:pPr>
            <w:r>
              <w:t>1101</w:t>
            </w:r>
          </w:p>
        </w:tc>
        <w:tc>
          <w:tcPr>
            <w:tcW w:w="1695" w:type="dxa"/>
          </w:tcPr>
          <w:p w14:paraId="122CF24B" w14:textId="77777777" w:rsidR="00142029" w:rsidRDefault="00142029" w:rsidP="00D34A9D">
            <w:pPr>
              <w:jc w:val="center"/>
            </w:pPr>
            <w:r>
              <w:t>bne</w:t>
            </w:r>
          </w:p>
        </w:tc>
        <w:tc>
          <w:tcPr>
            <w:tcW w:w="6915" w:type="dxa"/>
          </w:tcPr>
          <w:p w14:paraId="6157E270" w14:textId="77777777" w:rsidR="00142029" w:rsidRDefault="00142029" w:rsidP="00F34CA3">
            <w:r>
              <w:t>If (R &lt;&gt; 0) PC := addr (absolute only)</w:t>
            </w:r>
          </w:p>
        </w:tc>
      </w:tr>
      <w:tr w:rsidR="00142029" w14:paraId="443439A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4BA577DE" w14:textId="77777777" w:rsidR="00142029" w:rsidRDefault="00142029" w:rsidP="00D34A9D">
            <w:pPr>
              <w:jc w:val="center"/>
            </w:pPr>
            <w:r>
              <w:t>1110</w:t>
            </w:r>
          </w:p>
        </w:tc>
        <w:tc>
          <w:tcPr>
            <w:tcW w:w="1695" w:type="dxa"/>
          </w:tcPr>
          <w:p w14:paraId="25F44E1A" w14:textId="77777777" w:rsidR="00142029" w:rsidRDefault="00142029" w:rsidP="00D34A9D">
            <w:pPr>
              <w:jc w:val="center"/>
            </w:pPr>
            <w:r>
              <w:t>bmi</w:t>
            </w:r>
          </w:p>
        </w:tc>
        <w:tc>
          <w:tcPr>
            <w:tcW w:w="6915" w:type="dxa"/>
          </w:tcPr>
          <w:p w14:paraId="2864F5BE" w14:textId="77777777" w:rsidR="00142029" w:rsidRDefault="00142029" w:rsidP="00F34CA3">
            <w:r>
              <w:t>If (R &lt; 0) PC := addr (absolute only)</w:t>
            </w:r>
          </w:p>
        </w:tc>
      </w:tr>
      <w:tr w:rsidR="00142029" w14:paraId="6F043DF9" w14:textId="77777777" w:rsidTr="00D34A9D">
        <w:tc>
          <w:tcPr>
            <w:tcW w:w="1365" w:type="dxa"/>
          </w:tcPr>
          <w:p w14:paraId="22940439" w14:textId="77777777" w:rsidR="00142029" w:rsidRDefault="00142029" w:rsidP="00D34A9D">
            <w:pPr>
              <w:jc w:val="center"/>
            </w:pPr>
            <w:r>
              <w:t>1111</w:t>
            </w:r>
          </w:p>
        </w:tc>
        <w:tc>
          <w:tcPr>
            <w:tcW w:w="1695" w:type="dxa"/>
          </w:tcPr>
          <w:p w14:paraId="2372C8AA" w14:textId="77777777" w:rsidR="00142029" w:rsidRDefault="00142029" w:rsidP="00D34A9D">
            <w:pPr>
              <w:jc w:val="center"/>
            </w:pPr>
            <w:r>
              <w:t>bpl</w:t>
            </w:r>
          </w:p>
        </w:tc>
        <w:tc>
          <w:tcPr>
            <w:tcW w:w="6915" w:type="dxa"/>
          </w:tcPr>
          <w:p w14:paraId="0588DFF4" w14:textId="77777777" w:rsidR="00142029" w:rsidRDefault="00142029" w:rsidP="00F34CA3">
            <w:r>
              <w:t>If (R &gt;= 0) PC := addr (absolute only)</w:t>
            </w:r>
          </w:p>
        </w:tc>
      </w:tr>
    </w:tbl>
    <w:p w14:paraId="10CA6B5A" w14:textId="77777777" w:rsidR="00142029" w:rsidRDefault="00142029" w:rsidP="00142029"/>
    <w:p w14:paraId="408512C5" w14:textId="77777777" w:rsidR="00142029" w:rsidRDefault="00142029" w:rsidP="00142029">
      <w:r>
        <w:t xml:space="preserve">Note the tests are </w:t>
      </w:r>
      <w:r>
        <w:rPr>
          <w:i/>
          <w:iCs/>
        </w:rPr>
        <w:t>not</w:t>
      </w:r>
      <w:r>
        <w:t xml:space="preserve"> like the 6502 ; they are on the current value of R not the result of the last operation.</w:t>
      </w:r>
    </w:p>
    <w:p w14:paraId="413C21E7" w14:textId="77777777" w:rsidR="00CD78D4" w:rsidRDefault="00CD78D4">
      <w:pPr>
        <w:suppressAutoHyphens w:val="0"/>
        <w:autoSpaceDN/>
        <w:spacing w:before="0" w:after="160" w:line="259" w:lineRule="auto"/>
        <w:textAlignment w:val="auto"/>
      </w:pPr>
      <w:r>
        <w:br w:type="page"/>
      </w:r>
    </w:p>
    <w:p w14:paraId="4C2DD673" w14:textId="326E017F" w:rsidR="00142029" w:rsidRDefault="00142029" w:rsidP="00CD78D4">
      <w:pPr>
        <w:pStyle w:val="Heading2"/>
      </w:pPr>
      <w:r>
        <w:lastRenderedPageBreak/>
        <w:t>Unary Instructions</w:t>
      </w:r>
    </w:p>
    <w:p w14:paraId="1588CD2D" w14:textId="77777777" w:rsidR="00142029" w:rsidRDefault="00142029" w:rsidP="00142029">
      <w:r>
        <w:t>Unary instructions take the format below, and do not have any parameters.</w:t>
      </w:r>
    </w:p>
    <w:p w14:paraId="3C33F131" w14:textId="77777777" w:rsidR="00142029" w:rsidRDefault="00142029" w:rsidP="00142029"/>
    <w:tbl>
      <w:tblPr>
        <w:tblStyle w:val="GridTable4-Accent5"/>
        <w:tblW w:w="7672" w:type="dxa"/>
        <w:jc w:val="center"/>
        <w:tblLayout w:type="fixed"/>
        <w:tblLook w:val="0420" w:firstRow="1" w:lastRow="0" w:firstColumn="0" w:lastColumn="0" w:noHBand="0" w:noVBand="1"/>
      </w:tblPr>
      <w:tblGrid>
        <w:gridCol w:w="959"/>
        <w:gridCol w:w="959"/>
        <w:gridCol w:w="959"/>
        <w:gridCol w:w="959"/>
        <w:gridCol w:w="959"/>
        <w:gridCol w:w="959"/>
        <w:gridCol w:w="959"/>
        <w:gridCol w:w="959"/>
      </w:tblGrid>
      <w:tr w:rsidR="00142029" w14:paraId="5BBDFE0B" w14:textId="77777777" w:rsidTr="00CD78D4">
        <w:trPr>
          <w:cnfStyle w:val="100000000000" w:firstRow="1" w:lastRow="0" w:firstColumn="0" w:lastColumn="0" w:oddVBand="0" w:evenVBand="0" w:oddHBand="0" w:evenHBand="0" w:firstRowFirstColumn="0" w:firstRowLastColumn="0" w:lastRowFirstColumn="0" w:lastRowLastColumn="0"/>
          <w:jc w:val="center"/>
        </w:trPr>
        <w:tc>
          <w:tcPr>
            <w:tcW w:w="959" w:type="dxa"/>
          </w:tcPr>
          <w:p w14:paraId="2FB8C755" w14:textId="77777777" w:rsidR="00142029" w:rsidRDefault="00142029" w:rsidP="00CD78D4">
            <w:pPr>
              <w:jc w:val="center"/>
            </w:pPr>
            <w:r>
              <w:t>7</w:t>
            </w:r>
          </w:p>
        </w:tc>
        <w:tc>
          <w:tcPr>
            <w:tcW w:w="959" w:type="dxa"/>
          </w:tcPr>
          <w:p w14:paraId="5EC3DC3F" w14:textId="77777777" w:rsidR="00142029" w:rsidRDefault="00142029" w:rsidP="00CD78D4">
            <w:pPr>
              <w:jc w:val="center"/>
            </w:pPr>
            <w:r>
              <w:t>6</w:t>
            </w:r>
          </w:p>
        </w:tc>
        <w:tc>
          <w:tcPr>
            <w:tcW w:w="959" w:type="dxa"/>
          </w:tcPr>
          <w:p w14:paraId="1AE54AF5" w14:textId="77777777" w:rsidR="00142029" w:rsidRDefault="00142029" w:rsidP="00CD78D4">
            <w:pPr>
              <w:jc w:val="center"/>
            </w:pPr>
            <w:r>
              <w:t>5</w:t>
            </w:r>
          </w:p>
        </w:tc>
        <w:tc>
          <w:tcPr>
            <w:tcW w:w="959" w:type="dxa"/>
          </w:tcPr>
          <w:p w14:paraId="69796C52" w14:textId="77777777" w:rsidR="00142029" w:rsidRDefault="00142029" w:rsidP="00CD78D4">
            <w:pPr>
              <w:jc w:val="center"/>
            </w:pPr>
            <w:r>
              <w:t>4</w:t>
            </w:r>
          </w:p>
        </w:tc>
        <w:tc>
          <w:tcPr>
            <w:tcW w:w="959" w:type="dxa"/>
          </w:tcPr>
          <w:p w14:paraId="723D8564" w14:textId="77777777" w:rsidR="00142029" w:rsidRDefault="00142029" w:rsidP="00CD78D4">
            <w:pPr>
              <w:jc w:val="center"/>
            </w:pPr>
            <w:r>
              <w:t>3</w:t>
            </w:r>
          </w:p>
        </w:tc>
        <w:tc>
          <w:tcPr>
            <w:tcW w:w="959" w:type="dxa"/>
          </w:tcPr>
          <w:p w14:paraId="3D3333FB" w14:textId="77777777" w:rsidR="00142029" w:rsidRDefault="00142029" w:rsidP="00CD78D4">
            <w:pPr>
              <w:jc w:val="center"/>
            </w:pPr>
            <w:r>
              <w:t>2</w:t>
            </w:r>
          </w:p>
        </w:tc>
        <w:tc>
          <w:tcPr>
            <w:tcW w:w="959" w:type="dxa"/>
          </w:tcPr>
          <w:p w14:paraId="705DF853" w14:textId="77777777" w:rsidR="00142029" w:rsidRDefault="00142029" w:rsidP="00CD78D4">
            <w:pPr>
              <w:jc w:val="center"/>
            </w:pPr>
            <w:r>
              <w:t>1</w:t>
            </w:r>
          </w:p>
        </w:tc>
        <w:tc>
          <w:tcPr>
            <w:tcW w:w="959" w:type="dxa"/>
          </w:tcPr>
          <w:p w14:paraId="600C87AE" w14:textId="77777777" w:rsidR="00142029" w:rsidRDefault="00142029" w:rsidP="00CD78D4">
            <w:pPr>
              <w:jc w:val="center"/>
            </w:pPr>
            <w:r>
              <w:t>0</w:t>
            </w:r>
          </w:p>
        </w:tc>
      </w:tr>
      <w:tr w:rsidR="00142029" w14:paraId="2C27DDE0" w14:textId="77777777" w:rsidTr="00CD78D4">
        <w:trPr>
          <w:cnfStyle w:val="000000100000" w:firstRow="0" w:lastRow="0" w:firstColumn="0" w:lastColumn="0" w:oddVBand="0" w:evenVBand="0" w:oddHBand="1" w:evenHBand="0" w:firstRowFirstColumn="0" w:firstRowLastColumn="0" w:lastRowFirstColumn="0" w:lastRowLastColumn="0"/>
          <w:jc w:val="center"/>
        </w:trPr>
        <w:tc>
          <w:tcPr>
            <w:tcW w:w="959" w:type="dxa"/>
          </w:tcPr>
          <w:p w14:paraId="22C7D20D" w14:textId="77777777" w:rsidR="00142029" w:rsidRDefault="00142029" w:rsidP="00CD78D4">
            <w:pPr>
              <w:jc w:val="center"/>
            </w:pPr>
            <w:r>
              <w:t>1</w:t>
            </w:r>
          </w:p>
        </w:tc>
        <w:tc>
          <w:tcPr>
            <w:tcW w:w="959" w:type="dxa"/>
          </w:tcPr>
          <w:p w14:paraId="66D1FF55" w14:textId="77777777" w:rsidR="00142029" w:rsidRDefault="00142029" w:rsidP="00CD78D4">
            <w:pPr>
              <w:jc w:val="center"/>
            </w:pPr>
            <w:r>
              <w:t>1</w:t>
            </w:r>
          </w:p>
        </w:tc>
        <w:tc>
          <w:tcPr>
            <w:tcW w:w="959" w:type="dxa"/>
          </w:tcPr>
          <w:p w14:paraId="213D4C14" w14:textId="77777777" w:rsidR="00142029" w:rsidRDefault="00142029" w:rsidP="00CD78D4">
            <w:pPr>
              <w:jc w:val="center"/>
            </w:pPr>
            <w:r>
              <w:t>1</w:t>
            </w:r>
          </w:p>
        </w:tc>
        <w:tc>
          <w:tcPr>
            <w:tcW w:w="959" w:type="dxa"/>
          </w:tcPr>
          <w:p w14:paraId="479C59D5" w14:textId="77777777" w:rsidR="00142029" w:rsidRDefault="00142029" w:rsidP="00CD78D4">
            <w:pPr>
              <w:jc w:val="center"/>
            </w:pPr>
            <w:r>
              <w:t>1</w:t>
            </w:r>
          </w:p>
        </w:tc>
        <w:tc>
          <w:tcPr>
            <w:tcW w:w="3836" w:type="dxa"/>
            <w:gridSpan w:val="4"/>
          </w:tcPr>
          <w:p w14:paraId="542F0D8E" w14:textId="77777777" w:rsidR="00142029" w:rsidRDefault="00142029" w:rsidP="00CD78D4">
            <w:pPr>
              <w:jc w:val="center"/>
            </w:pPr>
            <w:r>
              <w:t>Command</w:t>
            </w:r>
          </w:p>
        </w:tc>
      </w:tr>
    </w:tbl>
    <w:p w14:paraId="10779353" w14:textId="77777777" w:rsidR="00142029" w:rsidRDefault="00142029" w:rsidP="00142029"/>
    <w:p w14:paraId="565B8C6D" w14:textId="77777777" w:rsidR="00142029" w:rsidRDefault="00142029" w:rsidP="00142029">
      <w:r>
        <w:t>The following instructions are supported.</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518B73FF" w14:textId="77777777" w:rsidTr="00CD78D4">
        <w:trPr>
          <w:cnfStyle w:val="100000000000" w:firstRow="1" w:lastRow="0" w:firstColumn="0" w:lastColumn="0" w:oddVBand="0" w:evenVBand="0" w:oddHBand="0" w:evenHBand="0" w:firstRowFirstColumn="0" w:firstRowLastColumn="0" w:lastRowFirstColumn="0" w:lastRowLastColumn="0"/>
        </w:trPr>
        <w:tc>
          <w:tcPr>
            <w:tcW w:w="1365" w:type="dxa"/>
          </w:tcPr>
          <w:p w14:paraId="1127110F" w14:textId="77777777" w:rsidR="00142029" w:rsidRDefault="00142029" w:rsidP="00CD78D4">
            <w:pPr>
              <w:jc w:val="center"/>
            </w:pPr>
            <w:r>
              <w:t>Binary</w:t>
            </w:r>
          </w:p>
        </w:tc>
        <w:tc>
          <w:tcPr>
            <w:tcW w:w="1695" w:type="dxa"/>
          </w:tcPr>
          <w:p w14:paraId="22C62FA9" w14:textId="77777777" w:rsidR="00142029" w:rsidRDefault="00142029" w:rsidP="00CD78D4">
            <w:pPr>
              <w:jc w:val="center"/>
            </w:pPr>
            <w:r>
              <w:t>Mnemonic</w:t>
            </w:r>
          </w:p>
        </w:tc>
        <w:tc>
          <w:tcPr>
            <w:tcW w:w="6915" w:type="dxa"/>
          </w:tcPr>
          <w:p w14:paraId="281F3D9D" w14:textId="77777777" w:rsidR="00142029" w:rsidRDefault="00142029" w:rsidP="00F34CA3">
            <w:r>
              <w:t>Action</w:t>
            </w:r>
          </w:p>
        </w:tc>
      </w:tr>
      <w:tr w:rsidR="00142029" w14:paraId="744636B2"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6DEDCDCF" w14:textId="77777777" w:rsidR="00142029" w:rsidRDefault="00142029" w:rsidP="00CD78D4">
            <w:pPr>
              <w:jc w:val="center"/>
            </w:pPr>
            <w:r>
              <w:t>0000</w:t>
            </w:r>
          </w:p>
        </w:tc>
        <w:tc>
          <w:tcPr>
            <w:tcW w:w="1695" w:type="dxa"/>
          </w:tcPr>
          <w:p w14:paraId="56FD65AD" w14:textId="77777777" w:rsidR="00142029" w:rsidRDefault="00142029" w:rsidP="00CD78D4">
            <w:pPr>
              <w:jc w:val="center"/>
            </w:pPr>
            <w:r>
              <w:t>inc</w:t>
            </w:r>
          </w:p>
        </w:tc>
        <w:tc>
          <w:tcPr>
            <w:tcW w:w="6915" w:type="dxa"/>
          </w:tcPr>
          <w:p w14:paraId="523271D7" w14:textId="77777777" w:rsidR="00142029" w:rsidRDefault="00142029" w:rsidP="00F34CA3">
            <w:r>
              <w:t>R++</w:t>
            </w:r>
          </w:p>
        </w:tc>
      </w:tr>
      <w:tr w:rsidR="00142029" w14:paraId="6EB80A21" w14:textId="77777777" w:rsidTr="00CD78D4">
        <w:tc>
          <w:tcPr>
            <w:tcW w:w="1365" w:type="dxa"/>
          </w:tcPr>
          <w:p w14:paraId="44AD3297" w14:textId="77777777" w:rsidR="00142029" w:rsidRDefault="00142029" w:rsidP="00CD78D4">
            <w:pPr>
              <w:jc w:val="center"/>
            </w:pPr>
            <w:r>
              <w:t>0001</w:t>
            </w:r>
          </w:p>
        </w:tc>
        <w:tc>
          <w:tcPr>
            <w:tcW w:w="1695" w:type="dxa"/>
          </w:tcPr>
          <w:p w14:paraId="437AA24C" w14:textId="77777777" w:rsidR="00142029" w:rsidRDefault="00142029" w:rsidP="00CD78D4">
            <w:pPr>
              <w:jc w:val="center"/>
            </w:pPr>
            <w:r>
              <w:t>dec</w:t>
            </w:r>
          </w:p>
        </w:tc>
        <w:tc>
          <w:tcPr>
            <w:tcW w:w="6915" w:type="dxa"/>
          </w:tcPr>
          <w:p w14:paraId="52B11679" w14:textId="77777777" w:rsidR="00142029" w:rsidRDefault="00142029" w:rsidP="00F34CA3">
            <w:r>
              <w:t>R--</w:t>
            </w:r>
          </w:p>
        </w:tc>
      </w:tr>
      <w:tr w:rsidR="00142029" w14:paraId="6E7FB8AF"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25697C97" w14:textId="77777777" w:rsidR="00142029" w:rsidRDefault="00142029" w:rsidP="00CD78D4">
            <w:pPr>
              <w:jc w:val="center"/>
            </w:pPr>
            <w:r>
              <w:t>0010</w:t>
            </w:r>
          </w:p>
        </w:tc>
        <w:tc>
          <w:tcPr>
            <w:tcW w:w="1695" w:type="dxa"/>
          </w:tcPr>
          <w:p w14:paraId="5ADD7635" w14:textId="77777777" w:rsidR="00142029" w:rsidRDefault="00142029" w:rsidP="00CD78D4">
            <w:pPr>
              <w:jc w:val="center"/>
            </w:pPr>
            <w:r>
              <w:t>shl</w:t>
            </w:r>
          </w:p>
        </w:tc>
        <w:tc>
          <w:tcPr>
            <w:tcW w:w="6915" w:type="dxa"/>
          </w:tcPr>
          <w:p w14:paraId="7D0CC8C9" w14:textId="77777777" w:rsidR="00142029" w:rsidRDefault="00142029" w:rsidP="00F34CA3">
            <w:r>
              <w:t>R shift left once.</w:t>
            </w:r>
          </w:p>
        </w:tc>
      </w:tr>
      <w:tr w:rsidR="00142029" w14:paraId="071D67BF" w14:textId="77777777" w:rsidTr="00CD78D4">
        <w:tc>
          <w:tcPr>
            <w:tcW w:w="1365" w:type="dxa"/>
          </w:tcPr>
          <w:p w14:paraId="34DD008B" w14:textId="77777777" w:rsidR="00142029" w:rsidRDefault="00142029" w:rsidP="00CD78D4">
            <w:pPr>
              <w:jc w:val="center"/>
            </w:pPr>
            <w:r>
              <w:t>0011</w:t>
            </w:r>
          </w:p>
        </w:tc>
        <w:tc>
          <w:tcPr>
            <w:tcW w:w="1695" w:type="dxa"/>
          </w:tcPr>
          <w:p w14:paraId="1D6AAECA" w14:textId="77777777" w:rsidR="00142029" w:rsidRDefault="00142029" w:rsidP="00CD78D4">
            <w:pPr>
              <w:jc w:val="center"/>
            </w:pPr>
            <w:r>
              <w:t>shr</w:t>
            </w:r>
          </w:p>
        </w:tc>
        <w:tc>
          <w:tcPr>
            <w:tcW w:w="6915" w:type="dxa"/>
          </w:tcPr>
          <w:p w14:paraId="20C02A24" w14:textId="77777777" w:rsidR="00142029" w:rsidRDefault="00142029" w:rsidP="00F34CA3">
            <w:r>
              <w:t>R shift right once (bit 15 is zero)</w:t>
            </w:r>
          </w:p>
        </w:tc>
      </w:tr>
      <w:tr w:rsidR="00142029" w14:paraId="360E6F92"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0E21B480" w14:textId="77777777" w:rsidR="00142029" w:rsidRDefault="00142029" w:rsidP="00CD78D4">
            <w:pPr>
              <w:jc w:val="center"/>
            </w:pPr>
            <w:r>
              <w:t>0100</w:t>
            </w:r>
          </w:p>
        </w:tc>
        <w:tc>
          <w:tcPr>
            <w:tcW w:w="1695" w:type="dxa"/>
          </w:tcPr>
          <w:p w14:paraId="3E164920" w14:textId="77777777" w:rsidR="00142029" w:rsidRDefault="00142029" w:rsidP="00CD78D4">
            <w:pPr>
              <w:jc w:val="center"/>
            </w:pPr>
            <w:r>
              <w:t>clr</w:t>
            </w:r>
          </w:p>
        </w:tc>
        <w:tc>
          <w:tcPr>
            <w:tcW w:w="6915" w:type="dxa"/>
          </w:tcPr>
          <w:p w14:paraId="7800140F" w14:textId="77777777" w:rsidR="00142029" w:rsidRDefault="00142029" w:rsidP="00F34CA3">
            <w:r>
              <w:t>R := 0 (also used to pad procedures to even addresses)</w:t>
            </w:r>
          </w:p>
        </w:tc>
      </w:tr>
      <w:tr w:rsidR="00142029" w14:paraId="1C70D45A" w14:textId="77777777" w:rsidTr="00CD78D4">
        <w:tc>
          <w:tcPr>
            <w:tcW w:w="1365" w:type="dxa"/>
          </w:tcPr>
          <w:p w14:paraId="62DB1213" w14:textId="77777777" w:rsidR="00142029" w:rsidRDefault="00142029" w:rsidP="00CD78D4">
            <w:pPr>
              <w:jc w:val="center"/>
            </w:pPr>
            <w:r>
              <w:t>0101</w:t>
            </w:r>
          </w:p>
        </w:tc>
        <w:tc>
          <w:tcPr>
            <w:tcW w:w="1695" w:type="dxa"/>
          </w:tcPr>
          <w:p w14:paraId="09513B2C" w14:textId="77777777" w:rsidR="00142029" w:rsidRDefault="00142029" w:rsidP="00CD78D4">
            <w:pPr>
              <w:jc w:val="center"/>
            </w:pPr>
            <w:r>
              <w:t>ret</w:t>
            </w:r>
          </w:p>
        </w:tc>
        <w:tc>
          <w:tcPr>
            <w:tcW w:w="6915" w:type="dxa"/>
          </w:tcPr>
          <w:p w14:paraId="0C57B96A" w14:textId="77777777" w:rsidR="00142029" w:rsidRDefault="00142029" w:rsidP="00F34CA3">
            <w:r>
              <w:t>Return to caller – loads R into XA and executes 6502 rts</w:t>
            </w:r>
          </w:p>
        </w:tc>
      </w:tr>
    </w:tbl>
    <w:p w14:paraId="2F8F470E" w14:textId="77777777" w:rsidR="00142029" w:rsidRDefault="00142029" w:rsidP="00CD78D4">
      <w:pPr>
        <w:pStyle w:val="Heading1"/>
      </w:pPr>
      <w:r>
        <w:t>Why is it called AMORAL ?</w:t>
      </w:r>
    </w:p>
    <w:p w14:paraId="26A5AD11" w14:textId="77777777" w:rsidR="00142029" w:rsidRDefault="00142029" w:rsidP="00142029">
      <w:r>
        <w:t>Well the claim is that it stands for Accumulator based Mostek Register Associated Language.</w:t>
      </w:r>
    </w:p>
    <w:p w14:paraId="3CED3BDE" w14:textId="51B653EB" w:rsidR="00142029" w:rsidRDefault="00142029" w:rsidP="00142029">
      <w:r>
        <w:t xml:space="preserve">The truth is I put Accumulator Mostek Language into a webpage that generates acronyms and “amoral” came out, and I thought, well I </w:t>
      </w:r>
      <w:r w:rsidR="00B13C6F">
        <w:t>must</w:t>
      </w:r>
      <w:r>
        <w:t xml:space="preserve"> call it that.</w:t>
      </w:r>
    </w:p>
    <w:p w14:paraId="741E938E" w14:textId="77777777" w:rsidR="00142029" w:rsidRDefault="00142029" w:rsidP="00CD78D4">
      <w:pPr>
        <w:pStyle w:val="Heading1"/>
      </w:pPr>
      <w:r>
        <w:t>Revisions</w:t>
      </w:r>
    </w:p>
    <w:p w14:paraId="540F9B9B" w14:textId="77777777" w:rsidR="00142029" w:rsidRDefault="00142029" w:rsidP="00142029"/>
    <w:tbl>
      <w:tblPr>
        <w:tblW w:w="9975" w:type="dxa"/>
        <w:tblLayout w:type="fixed"/>
        <w:tblCellMar>
          <w:left w:w="10" w:type="dxa"/>
          <w:right w:w="10" w:type="dxa"/>
        </w:tblCellMar>
        <w:tblLook w:val="04A0" w:firstRow="1" w:lastRow="0" w:firstColumn="1" w:lastColumn="0" w:noHBand="0" w:noVBand="1"/>
      </w:tblPr>
      <w:tblGrid>
        <w:gridCol w:w="1980"/>
        <w:gridCol w:w="7995"/>
      </w:tblGrid>
      <w:tr w:rsidR="00142029" w14:paraId="657DABAD" w14:textId="77777777" w:rsidTr="00F34CA3">
        <w:tc>
          <w:tcPr>
            <w:tcW w:w="1980"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75D16E3C" w14:textId="77777777" w:rsidR="00142029" w:rsidRDefault="00142029" w:rsidP="00F34CA3">
            <w:r>
              <w:t>Date</w:t>
            </w:r>
          </w:p>
        </w:tc>
        <w:tc>
          <w:tcPr>
            <w:tcW w:w="7995"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7E7EE755" w14:textId="77777777" w:rsidR="00142029" w:rsidRDefault="00142029" w:rsidP="00F34CA3">
            <w:r>
              <w:t>Notes</w:t>
            </w:r>
          </w:p>
        </w:tc>
      </w:tr>
      <w:tr w:rsidR="00142029" w14:paraId="0ED65FA3" w14:textId="77777777" w:rsidTr="00F34CA3">
        <w:tc>
          <w:tcPr>
            <w:tcW w:w="1980" w:type="dxa"/>
            <w:tcBorders>
              <w:left w:val="single" w:sz="4" w:space="0" w:color="000000"/>
              <w:bottom w:val="single" w:sz="4" w:space="0" w:color="000000"/>
            </w:tcBorders>
            <w:tcMar>
              <w:top w:w="55" w:type="dxa"/>
              <w:left w:w="55" w:type="dxa"/>
              <w:bottom w:w="55" w:type="dxa"/>
              <w:right w:w="55" w:type="dxa"/>
            </w:tcMar>
            <w:vAlign w:val="center"/>
          </w:tcPr>
          <w:p w14:paraId="212FF92C" w14:textId="77777777" w:rsidR="00142029" w:rsidRDefault="00142029" w:rsidP="00F34CA3">
            <w:r>
              <w:t>13 Nov 2020</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4876C0FC" w14:textId="77777777" w:rsidR="00142029" w:rsidRDefault="00142029" w:rsidP="00F34CA3">
            <w:r>
              <w:t>First completed version of AMORAL specification/design</w:t>
            </w:r>
          </w:p>
        </w:tc>
      </w:tr>
      <w:tr w:rsidR="00142029" w14:paraId="18DCCC9F" w14:textId="77777777" w:rsidTr="00F34CA3">
        <w:tc>
          <w:tcPr>
            <w:tcW w:w="1980" w:type="dxa"/>
            <w:tcBorders>
              <w:left w:val="single" w:sz="4" w:space="0" w:color="000000"/>
              <w:bottom w:val="single" w:sz="4" w:space="0" w:color="000000"/>
            </w:tcBorders>
            <w:tcMar>
              <w:top w:w="55" w:type="dxa"/>
              <w:left w:w="55" w:type="dxa"/>
              <w:bottom w:w="55" w:type="dxa"/>
              <w:right w:w="55" w:type="dxa"/>
            </w:tcMar>
            <w:vAlign w:val="center"/>
          </w:tcPr>
          <w:p w14:paraId="511FACC2" w14:textId="77777777" w:rsidR="00142029" w:rsidRDefault="00142029" w:rsidP="00F34CA3">
            <w:r>
              <w:t>14 Nov 2020</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47335F53" w14:textId="77777777" w:rsidR="00142029" w:rsidRDefault="00142029" w:rsidP="00F34CA3">
            <w:r>
              <w:t>Fixed SHL name. Changed times. Procedures always exit with RTS.</w:t>
            </w:r>
          </w:p>
        </w:tc>
      </w:tr>
      <w:tr w:rsidR="00142029" w14:paraId="1F801B8D" w14:textId="77777777" w:rsidTr="00F34CA3">
        <w:tc>
          <w:tcPr>
            <w:tcW w:w="1980" w:type="dxa"/>
            <w:tcBorders>
              <w:left w:val="single" w:sz="4" w:space="0" w:color="000000"/>
              <w:bottom w:val="single" w:sz="4" w:space="0" w:color="000000"/>
            </w:tcBorders>
            <w:tcMar>
              <w:top w:w="55" w:type="dxa"/>
              <w:left w:w="55" w:type="dxa"/>
              <w:bottom w:w="55" w:type="dxa"/>
              <w:right w:w="55" w:type="dxa"/>
            </w:tcMar>
            <w:vAlign w:val="center"/>
          </w:tcPr>
          <w:p w14:paraId="69A29E97" w14:textId="77777777" w:rsidR="00142029" w:rsidRDefault="00142029" w:rsidP="00F34CA3">
            <w:r>
              <w:t>15 Nov 2020</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1EAAF4DA" w14:textId="65784775" w:rsidR="00142029" w:rsidRDefault="00142029" w:rsidP="00F34CA3">
            <w:r>
              <w:t xml:space="preserve">Removed @ operator as it </w:t>
            </w:r>
            <w:r w:rsidR="00B13C6F">
              <w:t>does not</w:t>
            </w:r>
            <w:r>
              <w:t xml:space="preserve"> work.</w:t>
            </w:r>
          </w:p>
        </w:tc>
      </w:tr>
      <w:tr w:rsidR="00142029" w14:paraId="007FAC48" w14:textId="77777777" w:rsidTr="00F34CA3">
        <w:tc>
          <w:tcPr>
            <w:tcW w:w="1980" w:type="dxa"/>
            <w:tcBorders>
              <w:left w:val="single" w:sz="4" w:space="0" w:color="000000"/>
              <w:bottom w:val="single" w:sz="4" w:space="0" w:color="000000"/>
            </w:tcBorders>
            <w:tcMar>
              <w:top w:w="55" w:type="dxa"/>
              <w:left w:w="55" w:type="dxa"/>
              <w:bottom w:w="55" w:type="dxa"/>
              <w:right w:w="55" w:type="dxa"/>
            </w:tcMar>
            <w:vAlign w:val="center"/>
          </w:tcPr>
          <w:p w14:paraId="10ADA739" w14:textId="77777777" w:rsidR="00142029" w:rsidRDefault="00142029" w:rsidP="00F34CA3">
            <w:r>
              <w:t>16 Nov 2020</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70F4F59E" w14:textId="77777777" w:rsidR="00142029" w:rsidRDefault="00142029" w:rsidP="00F34CA3">
            <w:r>
              <w:t>Added @ back in, conditions allow arbitrary constants. Added true and false, fast, slow and code. Added inbuilt functions table.</w:t>
            </w:r>
          </w:p>
        </w:tc>
      </w:tr>
      <w:tr w:rsidR="00142029" w14:paraId="53C449C9" w14:textId="77777777" w:rsidTr="00F34CA3">
        <w:tc>
          <w:tcPr>
            <w:tcW w:w="1980" w:type="dxa"/>
            <w:tcBorders>
              <w:left w:val="single" w:sz="4" w:space="0" w:color="000000"/>
              <w:bottom w:val="single" w:sz="4" w:space="0" w:color="000000"/>
            </w:tcBorders>
            <w:tcMar>
              <w:top w:w="55" w:type="dxa"/>
              <w:left w:w="55" w:type="dxa"/>
              <w:bottom w:w="55" w:type="dxa"/>
              <w:right w:w="55" w:type="dxa"/>
            </w:tcMar>
            <w:vAlign w:val="center"/>
          </w:tcPr>
          <w:p w14:paraId="3D00FFA0" w14:textId="77777777" w:rsidR="00142029" w:rsidRDefault="00142029" w:rsidP="00F34CA3">
            <w:r>
              <w:t>17 Nov 2020</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6A5B832D" w14:textId="77777777" w:rsidR="00142029" w:rsidRDefault="00142029" w:rsidP="00F34CA3">
            <w:r>
              <w:t>Added DCV. Tweaks for ‘Code’. @ works on procedures. Added structure design.</w:t>
            </w:r>
          </w:p>
        </w:tc>
      </w:tr>
    </w:tbl>
    <w:p w14:paraId="2C4F8833" w14:textId="77777777" w:rsidR="00142029" w:rsidRDefault="00142029" w:rsidP="00142029"/>
    <w:p w14:paraId="04257B5F" w14:textId="77777777" w:rsidR="0054088E" w:rsidRDefault="0054088E"/>
    <w:sectPr w:rsidR="0054088E">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3BBF3" w14:textId="77777777" w:rsidR="00E4597F" w:rsidRDefault="00E4597F" w:rsidP="00B13C6F">
      <w:pPr>
        <w:spacing w:before="0" w:after="0"/>
      </w:pPr>
      <w:r>
        <w:separator/>
      </w:r>
    </w:p>
  </w:endnote>
  <w:endnote w:type="continuationSeparator" w:id="0">
    <w:p w14:paraId="022A15D2" w14:textId="77777777" w:rsidR="00E4597F" w:rsidRDefault="00E4597F" w:rsidP="00B13C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Segoe UI"/>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w:altName w:val="Segoe UI"/>
    <w:charset w:val="00"/>
    <w:family w:val="swiss"/>
    <w:pitch w:val="variable"/>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swiss"/>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E0C0" w14:textId="77777777" w:rsidR="00F34CA3" w:rsidRPr="00B13C6F" w:rsidRDefault="00F34CA3">
    <w:pPr>
      <w:pStyle w:val="Standard"/>
      <w:jc w:val="center"/>
      <w:rPr>
        <w:rFonts w:asciiTheme="minorHAnsi" w:hAnsiTheme="minorHAnsi" w:cstheme="minorHAnsi"/>
        <w:b/>
        <w:bCs/>
        <w:sz w:val="28"/>
        <w:szCs w:val="28"/>
      </w:rPr>
    </w:pPr>
    <w:r w:rsidRPr="00B13C6F">
      <w:rPr>
        <w:rFonts w:asciiTheme="minorHAnsi" w:hAnsiTheme="minorHAnsi" w:cstheme="minorHAnsi"/>
        <w:b/>
        <w:bCs/>
        <w:sz w:val="28"/>
        <w:szCs w:val="28"/>
      </w:rPr>
      <w:t xml:space="preserve">Page </w:t>
    </w:r>
    <w:r w:rsidRPr="00B13C6F">
      <w:rPr>
        <w:rFonts w:asciiTheme="minorHAnsi" w:hAnsiTheme="minorHAnsi" w:cstheme="minorHAnsi"/>
        <w:b/>
        <w:bCs/>
        <w:sz w:val="28"/>
        <w:szCs w:val="28"/>
      </w:rPr>
      <w:fldChar w:fldCharType="begin"/>
    </w:r>
    <w:r w:rsidRPr="00B13C6F">
      <w:rPr>
        <w:rFonts w:asciiTheme="minorHAnsi" w:hAnsiTheme="minorHAnsi" w:cstheme="minorHAnsi"/>
        <w:b/>
        <w:bCs/>
        <w:sz w:val="28"/>
        <w:szCs w:val="28"/>
      </w:rPr>
      <w:instrText xml:space="preserve"> PAGE </w:instrText>
    </w:r>
    <w:r w:rsidRPr="00B13C6F">
      <w:rPr>
        <w:rFonts w:asciiTheme="minorHAnsi" w:hAnsiTheme="minorHAnsi" w:cstheme="minorHAnsi"/>
        <w:b/>
        <w:bCs/>
        <w:sz w:val="28"/>
        <w:szCs w:val="28"/>
      </w:rPr>
      <w:fldChar w:fldCharType="separate"/>
    </w:r>
    <w:r w:rsidRPr="00B13C6F">
      <w:rPr>
        <w:rFonts w:asciiTheme="minorHAnsi" w:hAnsiTheme="minorHAnsi" w:cstheme="minorHAnsi"/>
        <w:b/>
        <w:bCs/>
        <w:sz w:val="28"/>
        <w:szCs w:val="28"/>
      </w:rPr>
      <w:t>1</w:t>
    </w:r>
    <w:r w:rsidRPr="00B13C6F">
      <w:rPr>
        <w:rFonts w:asciiTheme="minorHAnsi" w:hAnsiTheme="minorHAnsi" w:cstheme="minorHAnsi"/>
        <w:b/>
        <w:bCs/>
        <w:sz w:val="28"/>
        <w:szCs w:val="28"/>
      </w:rPr>
      <w:fldChar w:fldCharType="end"/>
    </w:r>
    <w:r w:rsidRPr="00B13C6F">
      <w:rPr>
        <w:rFonts w:asciiTheme="minorHAnsi" w:hAnsiTheme="minorHAnsi" w:cstheme="minorHAnsi"/>
        <w:b/>
        <w:bCs/>
        <w:sz w:val="28"/>
        <w:szCs w:val="28"/>
      </w:rPr>
      <w:t xml:space="preserve"> of </w:t>
    </w:r>
    <w:r w:rsidRPr="00B13C6F">
      <w:rPr>
        <w:rFonts w:asciiTheme="minorHAnsi" w:hAnsiTheme="minorHAnsi" w:cstheme="minorHAnsi"/>
        <w:b/>
        <w:bCs/>
        <w:sz w:val="28"/>
        <w:szCs w:val="28"/>
      </w:rPr>
      <w:fldChar w:fldCharType="begin"/>
    </w:r>
    <w:r w:rsidRPr="00B13C6F">
      <w:rPr>
        <w:rFonts w:asciiTheme="minorHAnsi" w:hAnsiTheme="minorHAnsi" w:cstheme="minorHAnsi"/>
        <w:b/>
        <w:bCs/>
        <w:sz w:val="28"/>
        <w:szCs w:val="28"/>
      </w:rPr>
      <w:instrText xml:space="preserve"> NUMPAGES </w:instrText>
    </w:r>
    <w:r w:rsidRPr="00B13C6F">
      <w:rPr>
        <w:rFonts w:asciiTheme="minorHAnsi" w:hAnsiTheme="minorHAnsi" w:cstheme="minorHAnsi"/>
        <w:b/>
        <w:bCs/>
        <w:sz w:val="28"/>
        <w:szCs w:val="28"/>
      </w:rPr>
      <w:fldChar w:fldCharType="separate"/>
    </w:r>
    <w:r w:rsidRPr="00B13C6F">
      <w:rPr>
        <w:rFonts w:asciiTheme="minorHAnsi" w:hAnsiTheme="minorHAnsi" w:cstheme="minorHAnsi"/>
        <w:b/>
        <w:bCs/>
        <w:sz w:val="28"/>
        <w:szCs w:val="28"/>
      </w:rPr>
      <w:t>11</w:t>
    </w:r>
    <w:r w:rsidRPr="00B13C6F">
      <w:rPr>
        <w:rFonts w:asciiTheme="minorHAnsi" w:hAnsiTheme="minorHAnsi" w:cstheme="minorHAnsi"/>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8EC18" w14:textId="77777777" w:rsidR="00E4597F" w:rsidRDefault="00E4597F" w:rsidP="00B13C6F">
      <w:pPr>
        <w:spacing w:before="0" w:after="0"/>
      </w:pPr>
      <w:r>
        <w:separator/>
      </w:r>
    </w:p>
  </w:footnote>
  <w:footnote w:type="continuationSeparator" w:id="0">
    <w:p w14:paraId="7E6CB32D" w14:textId="77777777" w:rsidR="00E4597F" w:rsidRDefault="00E4597F" w:rsidP="00B13C6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8861B2"/>
    <w:multiLevelType w:val="hybridMultilevel"/>
    <w:tmpl w:val="5CC2F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29"/>
    <w:rsid w:val="00142029"/>
    <w:rsid w:val="0019212B"/>
    <w:rsid w:val="001959D8"/>
    <w:rsid w:val="001E4E4D"/>
    <w:rsid w:val="003176DE"/>
    <w:rsid w:val="0054088E"/>
    <w:rsid w:val="005703BB"/>
    <w:rsid w:val="005C2CFA"/>
    <w:rsid w:val="00912B42"/>
    <w:rsid w:val="00A84B9E"/>
    <w:rsid w:val="00AB0E59"/>
    <w:rsid w:val="00B13C6F"/>
    <w:rsid w:val="00B21EC8"/>
    <w:rsid w:val="00B741D6"/>
    <w:rsid w:val="00B770EF"/>
    <w:rsid w:val="00C26638"/>
    <w:rsid w:val="00CD78D4"/>
    <w:rsid w:val="00D34A9D"/>
    <w:rsid w:val="00DA708E"/>
    <w:rsid w:val="00E4597F"/>
    <w:rsid w:val="00F34CA3"/>
    <w:rsid w:val="00F81639"/>
    <w:rsid w:val="00F91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3647"/>
  <w15:chartTrackingRefBased/>
  <w15:docId w15:val="{E3FA24E6-A3ED-44A1-9CA7-2D362C33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EC8"/>
    <w:pPr>
      <w:suppressAutoHyphens/>
      <w:autoSpaceDN w:val="0"/>
      <w:spacing w:before="60" w:after="60" w:line="240" w:lineRule="auto"/>
      <w:textAlignment w:val="baseline"/>
    </w:pPr>
    <w:rPr>
      <w:rFonts w:eastAsia="Droid Sans Fallback" w:cs="Droid Sans Devanagari"/>
      <w:kern w:val="3"/>
      <w:sz w:val="24"/>
      <w:szCs w:val="24"/>
      <w:lang w:eastAsia="zh-CN" w:bidi="hi-IN"/>
    </w:rPr>
  </w:style>
  <w:style w:type="paragraph" w:styleId="Heading1">
    <w:name w:val="heading 1"/>
    <w:basedOn w:val="Normal"/>
    <w:next w:val="Normal"/>
    <w:link w:val="Heading1Char"/>
    <w:uiPriority w:val="9"/>
    <w:qFormat/>
    <w:rsid w:val="001E4E4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12B42"/>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42029"/>
    <w:pPr>
      <w:suppressAutoHyphens/>
      <w:autoSpaceDN w:val="0"/>
      <w:spacing w:after="170" w:line="240" w:lineRule="auto"/>
      <w:textAlignment w:val="baseline"/>
    </w:pPr>
    <w:rPr>
      <w:rFonts w:ascii="Droid Sans" w:eastAsia="Droid Sans" w:hAnsi="Droid Sans" w:cs="Droid Sans"/>
      <w:kern w:val="3"/>
      <w:sz w:val="24"/>
      <w:szCs w:val="24"/>
      <w:lang w:eastAsia="zh-CN" w:bidi="hi-IN"/>
    </w:rPr>
  </w:style>
  <w:style w:type="character" w:customStyle="1" w:styleId="Heading1Char">
    <w:name w:val="Heading 1 Char"/>
    <w:basedOn w:val="DefaultParagraphFont"/>
    <w:link w:val="Heading1"/>
    <w:uiPriority w:val="9"/>
    <w:rsid w:val="001E4E4D"/>
    <w:rPr>
      <w:rFonts w:asciiTheme="majorHAnsi" w:eastAsiaTheme="majorEastAsia" w:hAnsiTheme="majorHAnsi" w:cs="Mangal"/>
      <w:color w:val="2F5496" w:themeColor="accent1" w:themeShade="BF"/>
      <w:kern w:val="3"/>
      <w:sz w:val="32"/>
      <w:szCs w:val="29"/>
      <w:lang w:eastAsia="zh-CN" w:bidi="hi-IN"/>
    </w:rPr>
  </w:style>
  <w:style w:type="paragraph" w:styleId="Title">
    <w:name w:val="Title"/>
    <w:basedOn w:val="Normal"/>
    <w:next w:val="Normal"/>
    <w:link w:val="TitleChar"/>
    <w:uiPriority w:val="10"/>
    <w:qFormat/>
    <w:rsid w:val="001E4E4D"/>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1E4E4D"/>
    <w:rPr>
      <w:rFonts w:asciiTheme="majorHAnsi" w:eastAsiaTheme="majorEastAsia" w:hAnsiTheme="majorHAnsi" w:cs="Mangal"/>
      <w:spacing w:val="-10"/>
      <w:kern w:val="28"/>
      <w:sz w:val="56"/>
      <w:szCs w:val="50"/>
      <w:lang w:eastAsia="zh-CN" w:bidi="hi-IN"/>
    </w:rPr>
  </w:style>
  <w:style w:type="paragraph" w:styleId="Subtitle">
    <w:name w:val="Subtitle"/>
    <w:basedOn w:val="Normal"/>
    <w:next w:val="Normal"/>
    <w:link w:val="SubtitleChar"/>
    <w:uiPriority w:val="11"/>
    <w:qFormat/>
    <w:rsid w:val="001E4E4D"/>
    <w:pPr>
      <w:numPr>
        <w:ilvl w:val="1"/>
      </w:numPr>
      <w:spacing w:after="160"/>
    </w:pPr>
    <w:rPr>
      <w:rFonts w:eastAsiaTheme="minorEastAsia" w:cs="Mangal"/>
      <w:color w:val="5A5A5A" w:themeColor="text1" w:themeTint="A5"/>
      <w:spacing w:val="15"/>
      <w:sz w:val="22"/>
      <w:szCs w:val="20"/>
    </w:rPr>
  </w:style>
  <w:style w:type="character" w:customStyle="1" w:styleId="SubtitleChar">
    <w:name w:val="Subtitle Char"/>
    <w:basedOn w:val="DefaultParagraphFont"/>
    <w:link w:val="Subtitle"/>
    <w:uiPriority w:val="11"/>
    <w:rsid w:val="001E4E4D"/>
    <w:rPr>
      <w:rFonts w:eastAsiaTheme="minorEastAsia" w:cs="Mangal"/>
      <w:color w:val="5A5A5A" w:themeColor="text1" w:themeTint="A5"/>
      <w:spacing w:val="15"/>
      <w:kern w:val="3"/>
      <w:szCs w:val="20"/>
      <w:lang w:eastAsia="zh-CN" w:bidi="hi-IN"/>
    </w:rPr>
  </w:style>
  <w:style w:type="character" w:customStyle="1" w:styleId="Heading2Char">
    <w:name w:val="Heading 2 Char"/>
    <w:basedOn w:val="DefaultParagraphFont"/>
    <w:link w:val="Heading2"/>
    <w:uiPriority w:val="9"/>
    <w:rsid w:val="00912B42"/>
    <w:rPr>
      <w:rFonts w:asciiTheme="majorHAnsi" w:eastAsiaTheme="majorEastAsia" w:hAnsiTheme="majorHAnsi" w:cs="Mangal"/>
      <w:color w:val="2F5496" w:themeColor="accent1" w:themeShade="BF"/>
      <w:kern w:val="3"/>
      <w:sz w:val="26"/>
      <w:szCs w:val="23"/>
      <w:lang w:eastAsia="zh-CN" w:bidi="hi-IN"/>
    </w:rPr>
  </w:style>
  <w:style w:type="table" w:styleId="GridTable4-Accent5">
    <w:name w:val="Grid Table 4 Accent 5"/>
    <w:basedOn w:val="TableNormal"/>
    <w:uiPriority w:val="49"/>
    <w:rsid w:val="00912B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B21E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Quote">
    <w:name w:val="Quote"/>
    <w:basedOn w:val="Normal"/>
    <w:next w:val="Normal"/>
    <w:link w:val="QuoteChar"/>
    <w:uiPriority w:val="29"/>
    <w:qFormat/>
    <w:rsid w:val="00B770EF"/>
    <w:pPr>
      <w:spacing w:before="200" w:after="160"/>
      <w:ind w:left="864" w:right="864"/>
      <w:jc w:val="center"/>
    </w:pPr>
    <w:rPr>
      <w:rFonts w:ascii="Consolas" w:hAnsi="Consolas" w:cs="Mangal"/>
      <w:iCs/>
      <w:color w:val="FF0000"/>
      <w:szCs w:val="21"/>
    </w:rPr>
  </w:style>
  <w:style w:type="character" w:customStyle="1" w:styleId="QuoteChar">
    <w:name w:val="Quote Char"/>
    <w:basedOn w:val="DefaultParagraphFont"/>
    <w:link w:val="Quote"/>
    <w:uiPriority w:val="29"/>
    <w:rsid w:val="00B770EF"/>
    <w:rPr>
      <w:rFonts w:ascii="Consolas" w:eastAsia="Droid Sans Fallback" w:hAnsi="Consolas" w:cs="Mangal"/>
      <w:iCs/>
      <w:color w:val="FF0000"/>
      <w:kern w:val="3"/>
      <w:sz w:val="24"/>
      <w:szCs w:val="21"/>
      <w:lang w:eastAsia="zh-CN" w:bidi="hi-IN"/>
    </w:rPr>
  </w:style>
  <w:style w:type="paragraph" w:styleId="ListParagraph">
    <w:name w:val="List Paragraph"/>
    <w:basedOn w:val="Normal"/>
    <w:uiPriority w:val="34"/>
    <w:qFormat/>
    <w:rsid w:val="00B770EF"/>
    <w:pPr>
      <w:ind w:left="720"/>
      <w:contextualSpacing/>
    </w:pPr>
    <w:rPr>
      <w:rFonts w:cs="Mangal"/>
      <w:szCs w:val="21"/>
    </w:rPr>
  </w:style>
  <w:style w:type="paragraph" w:styleId="Header">
    <w:name w:val="header"/>
    <w:basedOn w:val="Normal"/>
    <w:link w:val="HeaderChar"/>
    <w:uiPriority w:val="99"/>
    <w:unhideWhenUsed/>
    <w:rsid w:val="00B13C6F"/>
    <w:pPr>
      <w:tabs>
        <w:tab w:val="center" w:pos="4513"/>
        <w:tab w:val="right" w:pos="9026"/>
      </w:tabs>
      <w:spacing w:before="0" w:after="0"/>
    </w:pPr>
    <w:rPr>
      <w:rFonts w:cs="Mangal"/>
      <w:szCs w:val="21"/>
    </w:rPr>
  </w:style>
  <w:style w:type="character" w:customStyle="1" w:styleId="HeaderChar">
    <w:name w:val="Header Char"/>
    <w:basedOn w:val="DefaultParagraphFont"/>
    <w:link w:val="Header"/>
    <w:uiPriority w:val="99"/>
    <w:rsid w:val="00B13C6F"/>
    <w:rPr>
      <w:rFonts w:eastAsia="Droid Sans Fallback" w:cs="Mangal"/>
      <w:kern w:val="3"/>
      <w:sz w:val="24"/>
      <w:szCs w:val="21"/>
      <w:lang w:eastAsia="zh-CN" w:bidi="hi-IN"/>
    </w:rPr>
  </w:style>
  <w:style w:type="paragraph" w:styleId="Footer">
    <w:name w:val="footer"/>
    <w:basedOn w:val="Normal"/>
    <w:link w:val="FooterChar"/>
    <w:uiPriority w:val="99"/>
    <w:unhideWhenUsed/>
    <w:rsid w:val="00B13C6F"/>
    <w:pPr>
      <w:tabs>
        <w:tab w:val="center" w:pos="4513"/>
        <w:tab w:val="right" w:pos="9026"/>
      </w:tabs>
      <w:spacing w:before="0" w:after="0"/>
    </w:pPr>
    <w:rPr>
      <w:rFonts w:cs="Mangal"/>
      <w:szCs w:val="21"/>
    </w:rPr>
  </w:style>
  <w:style w:type="character" w:customStyle="1" w:styleId="FooterChar">
    <w:name w:val="Footer Char"/>
    <w:basedOn w:val="DefaultParagraphFont"/>
    <w:link w:val="Footer"/>
    <w:uiPriority w:val="99"/>
    <w:rsid w:val="00B13C6F"/>
    <w:rPr>
      <w:rFonts w:eastAsia="Droid Sans Fallback"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22</cp:revision>
  <cp:lastPrinted>2020-11-18T16:06:00Z</cp:lastPrinted>
  <dcterms:created xsi:type="dcterms:W3CDTF">2020-11-18T15:48:00Z</dcterms:created>
  <dcterms:modified xsi:type="dcterms:W3CDTF">2020-11-18T16:06:00Z</dcterms:modified>
</cp:coreProperties>
</file>