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FA5" w:rsidRPr="00B83C57" w:rsidRDefault="00076CE3" w:rsidP="00A720B1">
      <w:pPr>
        <w:rPr>
          <w:u w:val="single"/>
        </w:rPr>
      </w:pPr>
      <w:r w:rsidRPr="00B83C57">
        <w:rPr>
          <w:u w:val="single"/>
        </w:rPr>
        <w:t>Words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555"/>
        <w:gridCol w:w="3557"/>
        <w:gridCol w:w="3904"/>
      </w:tblGrid>
      <w:tr w:rsidR="00076CE3" w:rsidRPr="00A720B1" w:rsidTr="0039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Word</w:t>
            </w:r>
          </w:p>
        </w:tc>
        <w:tc>
          <w:tcPr>
            <w:tcW w:w="3557" w:type="dxa"/>
            <w:vAlign w:val="center"/>
          </w:tcPr>
          <w:p w:rsidR="00076CE3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Description</w:t>
            </w:r>
          </w:p>
        </w:tc>
        <w:tc>
          <w:tcPr>
            <w:tcW w:w="3904" w:type="dxa"/>
          </w:tcPr>
          <w:p w:rsidR="00076CE3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?&gt;r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Push ABC on stack (individual, AB, ABC)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Push xx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r&gt;?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Pop ABC off stack (individual, AB, ABC)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Pop xx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?&gt;?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Register to register transfer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Ld v,w ; ld x,y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add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:= B + A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Add hl,de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and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:= B &amp; A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xor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:= A ^ B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or</w:t>
            </w:r>
          </w:p>
        </w:tc>
        <w:tc>
          <w:tcPr>
            <w:tcW w:w="3557" w:type="dxa"/>
            <w:vAlign w:val="center"/>
          </w:tcPr>
          <w:p w:rsidR="00076CE3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:= A | B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*+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Multiplier step </w:t>
            </w:r>
          </w:p>
        </w:tc>
        <w:tc>
          <w:tcPr>
            <w:tcW w:w="3904" w:type="dxa"/>
          </w:tcPr>
          <w:p w:rsidR="00076CE3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Shift C right into carry</w:t>
            </w:r>
          </w:p>
          <w:p w:rsidR="00076CE3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If set add B into A</w:t>
            </w:r>
          </w:p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Shift B left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!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Mem16[A] := B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Preserves B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c!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Mem8[A] := B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@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:= Mem16[A]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5C48CA" w:rsidP="00904A90">
            <w:pPr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" w:history="1">
              <w:r w:rsidR="00076CE3" w:rsidRPr="00A720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c@</w:t>
              </w:r>
            </w:hyperlink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A := Mem8[A]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+!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Add B into Mem16[A]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5C48CA" w:rsidP="00904A90">
            <w:pPr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" w:history="1">
              <w:r w:rsidR="00076CE3" w:rsidRPr="00A720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p@</w:t>
              </w:r>
            </w:hyperlink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A := Port C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 xml:space="preserve">So we can use BC </w:t>
            </w:r>
            <w:r w:rsidRPr="00A720B1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563C1"/>
                <w:u w:val="single"/>
                <w:lang w:eastAsia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p!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Port C := A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So we can use BC </w:t>
            </w:r>
            <w:r w:rsidRPr="00A720B1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lang w:eastAsia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0=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$FFFF if A = 0 else $0000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1’s complement of A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Not negate !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swap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Exchange A + B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Ex de,hl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2*</w:t>
            </w:r>
            <w:r w:rsidR="00393F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4* 8* 16* 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Shift A left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Add hl,hl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2/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Shift B right arithmetic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Sra h; rr l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copy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(HL) source B (DE) target C (BC) count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Ldir </w:t>
            </w:r>
            <w:r w:rsidRPr="00622A00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lang w:eastAsia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fill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 byte DE target BC count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Return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Ret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halt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Stop running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 ; halt ; jr [di]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=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-1 if A = B, 0 otherwise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Pr="00A720B1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</w:p>
        </w:tc>
        <w:tc>
          <w:tcPr>
            <w:tcW w:w="3557" w:type="dxa"/>
            <w:vAlign w:val="center"/>
          </w:tcPr>
          <w:p w:rsidR="00076CE3" w:rsidRPr="00A720B1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-1 if B &lt; A, 0 otherwise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++</w:t>
            </w:r>
          </w:p>
        </w:tc>
        <w:tc>
          <w:tcPr>
            <w:tcW w:w="3557" w:type="dxa"/>
            <w:vAlign w:val="center"/>
          </w:tcPr>
          <w:p w:rsidR="00076CE3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Increment A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Inc hl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Default="00393F6E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-- --- </w:t>
            </w:r>
          </w:p>
        </w:tc>
        <w:tc>
          <w:tcPr>
            <w:tcW w:w="3557" w:type="dxa"/>
            <w:vAlign w:val="center"/>
          </w:tcPr>
          <w:p w:rsidR="00076CE3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Decrement A</w:t>
            </w:r>
          </w:p>
        </w:tc>
        <w:tc>
          <w:tcPr>
            <w:tcW w:w="3904" w:type="dxa"/>
          </w:tcPr>
          <w:p w:rsidR="00076CE3" w:rsidRPr="00A720B1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Dec hl</w:t>
            </w:r>
          </w:p>
        </w:tc>
      </w:tr>
      <w:tr w:rsidR="00076CE3" w:rsidRPr="00A720B1" w:rsidTr="00393F6E">
        <w:tc>
          <w:tcPr>
            <w:tcW w:w="1555" w:type="dxa"/>
            <w:vAlign w:val="center"/>
          </w:tcPr>
          <w:p w:rsidR="00076CE3" w:rsidRDefault="00076CE3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0-</w:t>
            </w:r>
          </w:p>
        </w:tc>
        <w:tc>
          <w:tcPr>
            <w:tcW w:w="3557" w:type="dxa"/>
            <w:vAlign w:val="center"/>
          </w:tcPr>
          <w:p w:rsidR="00076CE3" w:rsidRDefault="00076CE3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Negate</w:t>
            </w:r>
          </w:p>
        </w:tc>
        <w:tc>
          <w:tcPr>
            <w:tcW w:w="3904" w:type="dxa"/>
          </w:tcPr>
          <w:p w:rsidR="00076CE3" w:rsidRDefault="00076CE3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2’s complement</w:t>
            </w:r>
          </w:p>
        </w:tc>
      </w:tr>
      <w:tr w:rsidR="000F4E06" w:rsidRPr="00A720B1" w:rsidTr="00393F6E">
        <w:tc>
          <w:tcPr>
            <w:tcW w:w="1555" w:type="dxa"/>
            <w:vAlign w:val="center"/>
          </w:tcPr>
          <w:p w:rsidR="000F4E06" w:rsidRDefault="000F4E06" w:rsidP="00904A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Bswap</w:t>
            </w:r>
          </w:p>
        </w:tc>
        <w:tc>
          <w:tcPr>
            <w:tcW w:w="3557" w:type="dxa"/>
            <w:vAlign w:val="center"/>
          </w:tcPr>
          <w:p w:rsidR="000F4E06" w:rsidRDefault="000F4E06" w:rsidP="00904A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= byteswap (A)</w:t>
            </w:r>
          </w:p>
        </w:tc>
        <w:tc>
          <w:tcPr>
            <w:tcW w:w="3904" w:type="dxa"/>
          </w:tcPr>
          <w:p w:rsidR="000F4E06" w:rsidRDefault="000F4E06" w:rsidP="00EE122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0E3EF7" w:rsidRDefault="000E3EF7" w:rsidP="00A720B1">
      <w:pPr>
        <w:rPr>
          <w:b/>
          <w:u w:val="single"/>
        </w:rPr>
      </w:pPr>
    </w:p>
    <w:p w:rsidR="0011209F" w:rsidRDefault="0011209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76CE3" w:rsidRPr="00E46A5E" w:rsidRDefault="00076CE3" w:rsidP="00A720B1">
      <w:pPr>
        <w:rPr>
          <w:b/>
          <w:u w:val="single"/>
        </w:rPr>
      </w:pPr>
      <w:r w:rsidRPr="00E46A5E">
        <w:rPr>
          <w:b/>
          <w:u w:val="single"/>
        </w:rPr>
        <w:lastRenderedPageBreak/>
        <w:t>Compiler Words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838"/>
        <w:gridCol w:w="3969"/>
        <w:gridCol w:w="3209"/>
      </w:tblGrid>
      <w:tr w:rsidR="00E46A5E" w:rsidTr="00DB1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E46A5E" w:rsidRDefault="00E46A5E" w:rsidP="00A720B1">
            <w:r>
              <w:t>Words</w:t>
            </w:r>
          </w:p>
        </w:tc>
        <w:tc>
          <w:tcPr>
            <w:tcW w:w="3969" w:type="dxa"/>
          </w:tcPr>
          <w:p w:rsidR="00E46A5E" w:rsidRDefault="00E46A5E" w:rsidP="00A720B1">
            <w:r>
              <w:t>Effect</w:t>
            </w:r>
          </w:p>
        </w:tc>
        <w:tc>
          <w:tcPr>
            <w:tcW w:w="3209" w:type="dxa"/>
          </w:tcPr>
          <w:p w:rsidR="00E46A5E" w:rsidRDefault="00E46A5E" w:rsidP="00A720B1">
            <w:r>
              <w:t>Notes</w:t>
            </w:r>
          </w:p>
        </w:tc>
      </w:tr>
      <w:tr w:rsidR="00E46A5E" w:rsidTr="00DB1244">
        <w:tc>
          <w:tcPr>
            <w:tcW w:w="1838" w:type="dxa"/>
          </w:tcPr>
          <w:p w:rsidR="00E46A5E" w:rsidRDefault="00E46A5E" w:rsidP="00A720B1">
            <w:r>
              <w:t>Variable</w:t>
            </w:r>
          </w:p>
        </w:tc>
        <w:tc>
          <w:tcPr>
            <w:tcW w:w="3969" w:type="dxa"/>
          </w:tcPr>
          <w:p w:rsidR="00E46A5E" w:rsidRDefault="00DB1244" w:rsidP="00A720B1">
            <w:r>
              <w:t>Compiles ret ; $0000</w:t>
            </w:r>
          </w:p>
        </w:tc>
        <w:tc>
          <w:tcPr>
            <w:tcW w:w="3209" w:type="dxa"/>
          </w:tcPr>
          <w:p w:rsidR="00E46A5E" w:rsidRDefault="00DB1244" w:rsidP="00A720B1">
            <w:r>
              <w:t>Variable storage</w:t>
            </w:r>
          </w:p>
        </w:tc>
      </w:tr>
      <w:tr w:rsidR="00E46A5E" w:rsidTr="00DB1244">
        <w:tc>
          <w:tcPr>
            <w:tcW w:w="1838" w:type="dxa"/>
          </w:tcPr>
          <w:p w:rsidR="00E46A5E" w:rsidRDefault="00E46A5E" w:rsidP="00A720B1">
            <w:r>
              <w:t>Constant</w:t>
            </w:r>
          </w:p>
        </w:tc>
        <w:tc>
          <w:tcPr>
            <w:tcW w:w="3969" w:type="dxa"/>
          </w:tcPr>
          <w:p w:rsidR="00E46A5E" w:rsidRDefault="00E46A5E" w:rsidP="00A720B1">
            <w:r>
              <w:t xml:space="preserve">Compiles code to load constant </w:t>
            </w:r>
          </w:p>
        </w:tc>
        <w:tc>
          <w:tcPr>
            <w:tcW w:w="3209" w:type="dxa"/>
          </w:tcPr>
          <w:p w:rsidR="00E46A5E" w:rsidRDefault="00E46A5E" w:rsidP="00A720B1">
            <w:r>
              <w:t>e.g. ex de,hl ; ld hl,xxxx</w:t>
            </w:r>
          </w:p>
        </w:tc>
      </w:tr>
      <w:tr w:rsidR="00E46A5E" w:rsidTr="00DB1244">
        <w:tc>
          <w:tcPr>
            <w:tcW w:w="1838" w:type="dxa"/>
          </w:tcPr>
          <w:p w:rsidR="00E46A5E" w:rsidRDefault="00E46A5E" w:rsidP="00A720B1">
            <w:r>
              <w:t>!! &amp;&amp;</w:t>
            </w:r>
            <w:r w:rsidR="00DB1244">
              <w:t>@@</w:t>
            </w:r>
            <w:r>
              <w:t xml:space="preserve"> </w:t>
            </w:r>
          </w:p>
        </w:tc>
        <w:tc>
          <w:tcPr>
            <w:tcW w:w="3969" w:type="dxa"/>
          </w:tcPr>
          <w:p w:rsidR="00E46A5E" w:rsidRDefault="00DB1244" w:rsidP="00A720B1">
            <w:r>
              <w:t>Compile code based on last exec address</w:t>
            </w:r>
          </w:p>
        </w:tc>
        <w:tc>
          <w:tcPr>
            <w:tcW w:w="3209" w:type="dxa"/>
          </w:tcPr>
          <w:p w:rsidR="00E46A5E" w:rsidRDefault="00E46A5E" w:rsidP="00A720B1">
            <w:r>
              <w:t>To load and store much faster</w:t>
            </w:r>
          </w:p>
        </w:tc>
      </w:tr>
      <w:tr w:rsidR="00E46A5E" w:rsidTr="00DB1244">
        <w:tc>
          <w:tcPr>
            <w:tcW w:w="1838" w:type="dxa"/>
          </w:tcPr>
          <w:p w:rsidR="00E46A5E" w:rsidRDefault="00E46A5E" w:rsidP="00A720B1">
            <w:r>
              <w:t>If/-if then</w:t>
            </w:r>
          </w:p>
        </w:tc>
        <w:tc>
          <w:tcPr>
            <w:tcW w:w="3969" w:type="dxa"/>
          </w:tcPr>
          <w:p w:rsidR="00E46A5E" w:rsidRDefault="00E46A5E" w:rsidP="00A720B1">
            <w:r>
              <w:t>Conditional branch on A</w:t>
            </w:r>
          </w:p>
        </w:tc>
        <w:tc>
          <w:tcPr>
            <w:tcW w:w="3209" w:type="dxa"/>
          </w:tcPr>
          <w:p w:rsidR="00E46A5E" w:rsidRDefault="00E46A5E" w:rsidP="00A720B1"/>
        </w:tc>
      </w:tr>
      <w:tr w:rsidR="00E46A5E" w:rsidTr="00DB1244">
        <w:tc>
          <w:tcPr>
            <w:tcW w:w="1838" w:type="dxa"/>
          </w:tcPr>
          <w:p w:rsidR="00E46A5E" w:rsidRDefault="00E46A5E" w:rsidP="00A720B1">
            <w:r>
              <w:t>Begin until/-until</w:t>
            </w:r>
          </w:p>
        </w:tc>
        <w:tc>
          <w:tcPr>
            <w:tcW w:w="3969" w:type="dxa"/>
          </w:tcPr>
          <w:p w:rsidR="00E46A5E" w:rsidRDefault="00E46A5E" w:rsidP="00A720B1">
            <w:r>
              <w:t>Loop dependent on A</w:t>
            </w:r>
          </w:p>
        </w:tc>
        <w:tc>
          <w:tcPr>
            <w:tcW w:w="3209" w:type="dxa"/>
          </w:tcPr>
          <w:p w:rsidR="00E46A5E" w:rsidRDefault="00E46A5E" w:rsidP="00A720B1"/>
        </w:tc>
      </w:tr>
      <w:tr w:rsidR="00E46A5E" w:rsidTr="00DB1244">
        <w:tc>
          <w:tcPr>
            <w:tcW w:w="1838" w:type="dxa"/>
          </w:tcPr>
          <w:p w:rsidR="00E46A5E" w:rsidRDefault="00E46A5E" w:rsidP="00A720B1">
            <w:r>
              <w:t>For I Next</w:t>
            </w:r>
          </w:p>
        </w:tc>
        <w:tc>
          <w:tcPr>
            <w:tcW w:w="3969" w:type="dxa"/>
          </w:tcPr>
          <w:p w:rsidR="00E46A5E" w:rsidRDefault="00E46A5E" w:rsidP="00A720B1">
            <w:r>
              <w:t>Loop A times</w:t>
            </w:r>
          </w:p>
        </w:tc>
        <w:tc>
          <w:tcPr>
            <w:tcW w:w="3209" w:type="dxa"/>
          </w:tcPr>
          <w:p w:rsidR="00E46A5E" w:rsidRDefault="00E46A5E" w:rsidP="00A720B1">
            <w:r>
              <w:t>A set at top of loop, I gets it.</w:t>
            </w:r>
          </w:p>
        </w:tc>
      </w:tr>
      <w:tr w:rsidR="00E46A5E" w:rsidTr="00DB1244">
        <w:tc>
          <w:tcPr>
            <w:tcW w:w="1838" w:type="dxa"/>
          </w:tcPr>
          <w:p w:rsidR="00E46A5E" w:rsidRDefault="00CF3E13" w:rsidP="00A720B1">
            <w:r>
              <w:t>:&lt;word&gt;</w:t>
            </w:r>
          </w:p>
        </w:tc>
        <w:tc>
          <w:tcPr>
            <w:tcW w:w="3969" w:type="dxa"/>
          </w:tcPr>
          <w:p w:rsidR="00E46A5E" w:rsidRDefault="00E46A5E" w:rsidP="00A720B1">
            <w:r>
              <w:t>Mark word here</w:t>
            </w:r>
          </w:p>
        </w:tc>
        <w:tc>
          <w:tcPr>
            <w:tcW w:w="3209" w:type="dxa"/>
          </w:tcPr>
          <w:p w:rsidR="00E46A5E" w:rsidRDefault="00E46A5E" w:rsidP="00A720B1"/>
        </w:tc>
      </w:tr>
      <w:tr w:rsidR="00B83C57" w:rsidTr="00DB1244">
        <w:tc>
          <w:tcPr>
            <w:tcW w:w="1838" w:type="dxa"/>
          </w:tcPr>
          <w:p w:rsidR="00B83C57" w:rsidRDefault="00B83C57" w:rsidP="00A720B1">
            <w:r>
              <w:t>&lt;var&gt;.&lt;method&gt;</w:t>
            </w:r>
          </w:p>
        </w:tc>
        <w:tc>
          <w:tcPr>
            <w:tcW w:w="3969" w:type="dxa"/>
          </w:tcPr>
          <w:p w:rsidR="00B83C57" w:rsidRDefault="00B83C57" w:rsidP="00A720B1">
            <w:r>
              <w:t>Ex de,hl ; ld hl,&lt;var&gt; &lt;type&gt;::&lt;method&gt;</w:t>
            </w:r>
          </w:p>
        </w:tc>
        <w:tc>
          <w:tcPr>
            <w:tcW w:w="3209" w:type="dxa"/>
          </w:tcPr>
          <w:p w:rsidR="00B83C57" w:rsidRDefault="00B83C57" w:rsidP="00A720B1"/>
        </w:tc>
      </w:tr>
      <w:tr w:rsidR="0011209F" w:rsidTr="00DB1244">
        <w:tc>
          <w:tcPr>
            <w:tcW w:w="1838" w:type="dxa"/>
          </w:tcPr>
          <w:p w:rsidR="0011209F" w:rsidRDefault="0011209F" w:rsidP="00A720B1"/>
        </w:tc>
        <w:tc>
          <w:tcPr>
            <w:tcW w:w="3969" w:type="dxa"/>
          </w:tcPr>
          <w:p w:rsidR="0011209F" w:rsidRDefault="0011209F" w:rsidP="00A720B1"/>
        </w:tc>
        <w:tc>
          <w:tcPr>
            <w:tcW w:w="3209" w:type="dxa"/>
          </w:tcPr>
          <w:p w:rsidR="0011209F" w:rsidRDefault="0011209F" w:rsidP="00A720B1"/>
        </w:tc>
      </w:tr>
    </w:tbl>
    <w:p w:rsidR="00076CE3" w:rsidRDefault="00076CE3" w:rsidP="00A720B1"/>
    <w:sectPr w:rsidR="0007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B1"/>
    <w:rsid w:val="0001592F"/>
    <w:rsid w:val="00076CE3"/>
    <w:rsid w:val="000C0199"/>
    <w:rsid w:val="000E3EF7"/>
    <w:rsid w:val="000F4E06"/>
    <w:rsid w:val="0011209F"/>
    <w:rsid w:val="002241E3"/>
    <w:rsid w:val="00393F6E"/>
    <w:rsid w:val="005067A9"/>
    <w:rsid w:val="005C48CA"/>
    <w:rsid w:val="00622A00"/>
    <w:rsid w:val="006A3FA5"/>
    <w:rsid w:val="00904A90"/>
    <w:rsid w:val="00A720B1"/>
    <w:rsid w:val="00B83C57"/>
    <w:rsid w:val="00CF3E13"/>
    <w:rsid w:val="00D823C1"/>
    <w:rsid w:val="00DB1244"/>
    <w:rsid w:val="00E46A5E"/>
    <w:rsid w:val="00E9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4E2E"/>
  <w15:chartTrackingRefBased/>
  <w15:docId w15:val="{15F88D4A-C82E-46ED-8BC9-5FDD3855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20B1"/>
    <w:rPr>
      <w:color w:val="0563C1"/>
      <w:u w:val="single"/>
    </w:rPr>
  </w:style>
  <w:style w:type="table" w:styleId="TableGrid">
    <w:name w:val="Table Grid"/>
    <w:basedOn w:val="TableNormal"/>
    <w:uiPriority w:val="39"/>
    <w:rsid w:val="00A7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04A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9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@" TargetMode="External"/><Relationship Id="rId4" Type="http://schemas.openxmlformats.org/officeDocument/2006/relationships/hyperlink" Target="mailto:c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2018-12-19T18:47:00Z</dcterms:created>
  <dcterms:modified xsi:type="dcterms:W3CDTF">2018-12-19T19:10:00Z</dcterms:modified>
</cp:coreProperties>
</file>