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D2E" w:rsidRDefault="00C96279">
      <w:pPr>
        <w:pStyle w:val="Standard"/>
        <w:jc w:val="center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>Description of the Next HLA language</w:t>
      </w:r>
    </w:p>
    <w:p w:rsidR="00961D2E" w:rsidRDefault="00961D2E">
      <w:pPr>
        <w:pStyle w:val="Standard"/>
        <w:jc w:val="center"/>
        <w:rPr>
          <w:rFonts w:ascii="Verdana" w:hAnsi="Verdana"/>
          <w:b/>
          <w:bCs/>
          <w:u w:val="single"/>
        </w:rPr>
      </w:pPr>
    </w:p>
    <w:p w:rsidR="00961D2E" w:rsidRDefault="00C96279">
      <w:pPr>
        <w:pStyle w:val="Standard"/>
        <w:rPr>
          <w:rFonts w:ascii="Verdana" w:hAnsi="Verdana"/>
        </w:rPr>
      </w:pPr>
      <w:proofErr w:type="spellStart"/>
      <w:r>
        <w:rPr>
          <w:rFonts w:ascii="Verdana" w:hAnsi="Verdana"/>
        </w:rPr>
        <w:t>NextHLA</w:t>
      </w:r>
      <w:proofErr w:type="spellEnd"/>
      <w:r>
        <w:rPr>
          <w:rFonts w:ascii="Verdana" w:hAnsi="Verdana"/>
        </w:rPr>
        <w:t xml:space="preserve"> v2 is a sequence of </w:t>
      </w:r>
      <w:proofErr w:type="gramStart"/>
      <w:r>
        <w:rPr>
          <w:rFonts w:ascii="Verdana" w:hAnsi="Verdana"/>
        </w:rPr>
        <w:t>statements ;</w:t>
      </w:r>
      <w:proofErr w:type="gramEnd"/>
      <w:r>
        <w:rPr>
          <w:rFonts w:ascii="Verdana" w:hAnsi="Verdana"/>
        </w:rPr>
        <w:t xml:space="preserve"> there is no real organised structure as such.  Everything behaves in the same way, so language elements can be mixed almost </w:t>
      </w:r>
      <w:proofErr w:type="gramStart"/>
      <w:r>
        <w:rPr>
          <w:rFonts w:ascii="Verdana" w:hAnsi="Verdana"/>
        </w:rPr>
        <w:t>randomly ;</w:t>
      </w:r>
      <w:proofErr w:type="gramEnd"/>
      <w:r>
        <w:rPr>
          <w:rFonts w:ascii="Verdana" w:hAnsi="Verdana"/>
        </w:rPr>
        <w:t xml:space="preserve"> you can put a </w:t>
      </w:r>
      <w:r>
        <w:rPr>
          <w:rFonts w:ascii="Verdana" w:hAnsi="Verdana"/>
        </w:rPr>
        <w:t xml:space="preserve">procedure in code and it will work. However, it is not </w:t>
      </w:r>
      <w:proofErr w:type="gramStart"/>
      <w:r>
        <w:rPr>
          <w:rFonts w:ascii="Verdana" w:hAnsi="Verdana"/>
        </w:rPr>
        <w:t>advised !</w:t>
      </w:r>
      <w:proofErr w:type="gramEnd"/>
    </w:p>
    <w:p w:rsidR="00961D2E" w:rsidRDefault="00961D2E">
      <w:pPr>
        <w:pStyle w:val="Standard"/>
        <w:rPr>
          <w:rFonts w:ascii="Verdana" w:hAnsi="Verdana"/>
        </w:rPr>
      </w:pPr>
    </w:p>
    <w:p w:rsidR="00961D2E" w:rsidRDefault="00C96279">
      <w:pPr>
        <w:pStyle w:val="Standard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Assignments/Expressions</w:t>
      </w:r>
    </w:p>
    <w:p w:rsidR="00961D2E" w:rsidRDefault="00961D2E">
      <w:pPr>
        <w:pStyle w:val="Standard"/>
        <w:rPr>
          <w:rFonts w:ascii="Verdana" w:hAnsi="Verdana"/>
          <w:u w:val="single"/>
        </w:rPr>
      </w:pP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>An assignment expression is a sequence of terms followed by a binary operator and other terms. The assignment itself is a binary operator.</w:t>
      </w:r>
    </w:p>
    <w:p w:rsidR="00961D2E" w:rsidRDefault="00961D2E">
      <w:pPr>
        <w:pStyle w:val="Standard"/>
        <w:rPr>
          <w:rFonts w:ascii="Verdana" w:hAnsi="Verdana"/>
        </w:rPr>
      </w:pP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>A term is either an addre</w:t>
      </w:r>
      <w:r>
        <w:rPr>
          <w:rFonts w:ascii="Verdana" w:hAnsi="Verdana"/>
        </w:rPr>
        <w:t xml:space="preserve">ss, or a constant. Terms </w:t>
      </w:r>
      <w:proofErr w:type="gramStart"/>
      <w:r>
        <w:rPr>
          <w:rFonts w:ascii="Verdana" w:hAnsi="Verdana"/>
        </w:rPr>
        <w:t>are :</w:t>
      </w:r>
      <w:proofErr w:type="gramEnd"/>
      <w:r>
        <w:rPr>
          <w:rFonts w:ascii="Verdana" w:hAnsi="Verdana"/>
        </w:rPr>
        <w:t>-</w:t>
      </w:r>
    </w:p>
    <w:p w:rsidR="00961D2E" w:rsidRDefault="00961D2E">
      <w:pPr>
        <w:pStyle w:val="Standard"/>
        <w:rPr>
          <w:rFonts w:ascii="Verdana" w:hAnsi="Verdana"/>
        </w:rPr>
      </w:pP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Integer constant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0-65535</w:t>
      </w: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Hexadecimal constant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$0-$FFFF</w:t>
      </w: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Character constant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‘&lt;char&gt;’ (</w:t>
      </w:r>
      <w:proofErr w:type="gramStart"/>
      <w:r>
        <w:rPr>
          <w:rFonts w:ascii="Verdana" w:hAnsi="Verdana"/>
        </w:rPr>
        <w:t>32..</w:t>
      </w:r>
      <w:proofErr w:type="gramEnd"/>
      <w:r>
        <w:rPr>
          <w:rFonts w:ascii="Verdana" w:hAnsi="Verdana"/>
        </w:rPr>
        <w:t>127 only)</w:t>
      </w: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String constant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address of ASCIIZ String</w:t>
      </w: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Named constant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&lt;identifier&gt;</w:t>
      </w: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Variable constant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@&lt;identifier&gt;</w:t>
      </w: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>Address o</w:t>
      </w:r>
      <w:r>
        <w:rPr>
          <w:rFonts w:ascii="Verdana" w:hAnsi="Verdana"/>
        </w:rPr>
        <w:t xml:space="preserve">f block of memory </w:t>
      </w:r>
      <w:r>
        <w:rPr>
          <w:rFonts w:ascii="Verdana" w:hAnsi="Verdana"/>
        </w:rPr>
        <w:tab/>
        <w:t>[&lt;constant, size in bytes:]</w:t>
      </w: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A negative constant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-&lt;any constant&gt;</w:t>
      </w: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Variable address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&lt;identifier&gt;</w:t>
      </w:r>
    </w:p>
    <w:p w:rsidR="00961D2E" w:rsidRDefault="00961D2E">
      <w:pPr>
        <w:pStyle w:val="Standard"/>
        <w:rPr>
          <w:rFonts w:ascii="Verdana" w:hAnsi="Verdana"/>
        </w:rPr>
      </w:pP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>When an identifier is found</w:t>
      </w:r>
      <w:r>
        <w:rPr>
          <w:rFonts w:ascii="Verdana" w:hAnsi="Verdana"/>
        </w:rPr>
        <w:t xml:space="preserve"> (e.g. it was not preceded by an operator) it can </w:t>
      </w:r>
      <w:proofErr w:type="gramStart"/>
      <w:r>
        <w:rPr>
          <w:rFonts w:ascii="Verdana" w:hAnsi="Verdana"/>
        </w:rPr>
        <w:t>be ;</w:t>
      </w:r>
      <w:proofErr w:type="gramEnd"/>
      <w:r>
        <w:rPr>
          <w:rFonts w:ascii="Verdana" w:hAnsi="Verdana"/>
        </w:rPr>
        <w:t xml:space="preserve"> an expression/assignment, a while/if/for structure, or a procedure call. Identifiers begin with underscore or a-z, and can have underscore, a-z, 0-</w:t>
      </w:r>
      <w:proofErr w:type="gramStart"/>
      <w:r>
        <w:rPr>
          <w:rFonts w:ascii="Verdana" w:hAnsi="Verdana"/>
        </w:rPr>
        <w:t>9 :</w:t>
      </w:r>
      <w:proofErr w:type="gramEnd"/>
      <w:r>
        <w:rPr>
          <w:rFonts w:ascii="Verdana" w:hAnsi="Verdana"/>
        </w:rPr>
        <w:t xml:space="preserve"> and . characters</w:t>
      </w:r>
      <w:proofErr w:type="gramStart"/>
      <w:r>
        <w:rPr>
          <w:rFonts w:ascii="Verdana" w:hAnsi="Verdana"/>
        </w:rPr>
        <w:t>. :</w:t>
      </w:r>
      <w:proofErr w:type="gramEnd"/>
      <w:r>
        <w:rPr>
          <w:rFonts w:ascii="Verdana" w:hAnsi="Verdana"/>
        </w:rPr>
        <w:t xml:space="preserve"> should not be used (it will be</w:t>
      </w:r>
      <w:r>
        <w:rPr>
          <w:rFonts w:ascii="Verdana" w:hAnsi="Verdana"/>
        </w:rPr>
        <w:t xml:space="preserve"> used for a cheap OOP design later)</w:t>
      </w:r>
    </w:p>
    <w:p w:rsidR="00961D2E" w:rsidRDefault="00961D2E">
      <w:pPr>
        <w:pStyle w:val="Standard"/>
        <w:rPr>
          <w:rFonts w:ascii="Verdana" w:hAnsi="Verdana"/>
        </w:rPr>
      </w:pP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These are determined by the name of the identifier. Because identifiers are </w:t>
      </w:r>
      <w:proofErr w:type="spellStart"/>
      <w:r>
        <w:rPr>
          <w:rFonts w:ascii="Verdana" w:hAnsi="Verdana"/>
        </w:rPr>
        <w:t>typeless</w:t>
      </w:r>
      <w:proofErr w:type="spellEnd"/>
      <w:r>
        <w:rPr>
          <w:rFonts w:ascii="Verdana" w:hAnsi="Verdana"/>
        </w:rPr>
        <w:t>, the procedure call is detected by the following parentheses ()</w:t>
      </w:r>
    </w:p>
    <w:p w:rsidR="00961D2E" w:rsidRDefault="00961D2E">
      <w:pPr>
        <w:pStyle w:val="Standard"/>
        <w:rPr>
          <w:rFonts w:ascii="Verdana" w:hAnsi="Verdana"/>
        </w:rPr>
      </w:pPr>
    </w:p>
    <w:p w:rsidR="00961D2E" w:rsidRDefault="00C96279">
      <w:pPr>
        <w:pStyle w:val="Standard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Binary Operators</w:t>
      </w:r>
    </w:p>
    <w:p w:rsidR="00961D2E" w:rsidRDefault="00961D2E">
      <w:pPr>
        <w:pStyle w:val="Standard"/>
        <w:rPr>
          <w:rFonts w:ascii="Verdana" w:hAnsi="Verdana"/>
        </w:rPr>
      </w:pP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The standard binary operations are + - * / &amp; | </w:t>
      </w:r>
      <w:proofErr w:type="gramStart"/>
      <w:r>
        <w:rPr>
          <w:rFonts w:ascii="Verdana" w:hAnsi="Verdana"/>
        </w:rPr>
        <w:t>^ !</w:t>
      </w:r>
      <w:proofErr w:type="gramEnd"/>
      <w:r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? which are achieved using a mixture of code and optimisations (e.g. </w:t>
      </w:r>
      <w:proofErr w:type="spellStart"/>
      <w:r>
        <w:rPr>
          <w:rFonts w:ascii="Verdana" w:hAnsi="Verdana"/>
        </w:rPr>
        <w:t>inc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dec</w:t>
      </w:r>
      <w:proofErr w:type="spellEnd"/>
      <w:r>
        <w:rPr>
          <w:rFonts w:ascii="Verdana" w:hAnsi="Verdana"/>
        </w:rPr>
        <w:t xml:space="preserve"> and shifts). There is an assignment binary operator </w:t>
      </w:r>
      <w:proofErr w:type="gramStart"/>
      <w:r>
        <w:rPr>
          <w:rFonts w:ascii="Verdana" w:hAnsi="Verdana"/>
        </w:rPr>
        <w:t>-  the</w:t>
      </w:r>
      <w:proofErr w:type="gramEnd"/>
      <w:r>
        <w:rPr>
          <w:rFonts w:ascii="Verdana" w:hAnsi="Verdana"/>
        </w:rPr>
        <w:t xml:space="preserve"> : operator</w:t>
      </w:r>
    </w:p>
    <w:p w:rsidR="00961D2E" w:rsidRDefault="00961D2E">
      <w:pPr>
        <w:pStyle w:val="Standard"/>
        <w:rPr>
          <w:rFonts w:ascii="Verdana" w:hAnsi="Verdana"/>
        </w:rPr>
      </w:pP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>e.g. to add a and b and store at C you would use:</w:t>
      </w:r>
    </w:p>
    <w:p w:rsidR="00961D2E" w:rsidRDefault="00961D2E">
      <w:pPr>
        <w:pStyle w:val="Standard"/>
        <w:rPr>
          <w:rFonts w:ascii="Verdana" w:hAnsi="Verdana"/>
        </w:rPr>
      </w:pPr>
    </w:p>
    <w:p w:rsidR="00961D2E" w:rsidRDefault="00C96279">
      <w:pPr>
        <w:pStyle w:val="Standard"/>
        <w:rPr>
          <w:rFonts w:ascii="Verdana" w:hAnsi="Verdana"/>
        </w:rPr>
      </w:pPr>
      <w:proofErr w:type="spellStart"/>
      <w:r>
        <w:rPr>
          <w:rFonts w:ascii="Verdana" w:hAnsi="Verdana"/>
        </w:rPr>
        <w:t>a+b:c</w:t>
      </w:r>
      <w:proofErr w:type="spellEnd"/>
    </w:p>
    <w:p w:rsidR="00961D2E" w:rsidRDefault="00961D2E">
      <w:pPr>
        <w:pStyle w:val="Standard"/>
        <w:rPr>
          <w:rFonts w:ascii="Verdana" w:hAnsi="Verdana"/>
        </w:rPr>
      </w:pP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>this operator is unusual in that in can be follo</w:t>
      </w:r>
      <w:r>
        <w:rPr>
          <w:rFonts w:ascii="Verdana" w:hAnsi="Verdana"/>
        </w:rPr>
        <w:t>wed by either identifier, (</w:t>
      </w:r>
      <w:proofErr w:type="spellStart"/>
      <w:proofErr w:type="gramStart"/>
      <w:r>
        <w:rPr>
          <w:rFonts w:ascii="Verdana" w:hAnsi="Verdana"/>
        </w:rPr>
        <w:t>identifier!term</w:t>
      </w:r>
      <w:proofErr w:type="spellEnd"/>
      <w:proofErr w:type="gramEnd"/>
      <w:r>
        <w:rPr>
          <w:rFonts w:ascii="Verdana" w:hAnsi="Verdana"/>
        </w:rPr>
        <w:t>) or (</w:t>
      </w:r>
      <w:proofErr w:type="spellStart"/>
      <w:r>
        <w:rPr>
          <w:rFonts w:ascii="Verdana" w:hAnsi="Verdana"/>
        </w:rPr>
        <w:t>identifier?term</w:t>
      </w:r>
      <w:proofErr w:type="spellEnd"/>
      <w:r>
        <w:rPr>
          <w:rFonts w:ascii="Verdana" w:hAnsi="Verdana"/>
        </w:rPr>
        <w:t>).  All other binary operators take a single standard term.</w:t>
      </w:r>
    </w:p>
    <w:p w:rsidR="00961D2E" w:rsidRDefault="00C96279">
      <w:pPr>
        <w:pStyle w:val="Standard"/>
        <w:pageBreakBefore/>
        <w:rPr>
          <w:rFonts w:ascii="Verdana" w:hAnsi="Verdana"/>
        </w:rPr>
      </w:pPr>
      <w:proofErr w:type="gramStart"/>
      <w:r>
        <w:rPr>
          <w:rFonts w:ascii="Verdana" w:hAnsi="Verdana"/>
        </w:rPr>
        <w:lastRenderedPageBreak/>
        <w:t>The :</w:t>
      </w:r>
      <w:proofErr w:type="gramEnd"/>
      <w:r>
        <w:rPr>
          <w:rFonts w:ascii="Verdana" w:hAnsi="Verdana"/>
        </w:rPr>
        <w:t xml:space="preserve"> does not change the ‘current value’. This is the </w:t>
      </w:r>
      <w:r>
        <w:rPr>
          <w:rFonts w:ascii="Verdana" w:hAnsi="Verdana"/>
          <w:i/>
          <w:iCs/>
        </w:rPr>
        <w:t>only</w:t>
      </w:r>
      <w:r>
        <w:rPr>
          <w:rFonts w:ascii="Verdana" w:hAnsi="Verdana"/>
        </w:rPr>
        <w:t xml:space="preserve"> use of parenthesis in expressions and it is for syntactic clarity.</w:t>
      </w:r>
    </w:p>
    <w:p w:rsidR="00961D2E" w:rsidRDefault="00961D2E">
      <w:pPr>
        <w:pStyle w:val="Standard"/>
        <w:rPr>
          <w:rFonts w:ascii="Verdana" w:hAnsi="Verdana"/>
        </w:rPr>
      </w:pP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>So i</w:t>
      </w:r>
      <w:r>
        <w:rPr>
          <w:rFonts w:ascii="Verdana" w:hAnsi="Verdana"/>
        </w:rPr>
        <w:t xml:space="preserve">t permits </w:t>
      </w:r>
      <w:proofErr w:type="spellStart"/>
      <w:r>
        <w:rPr>
          <w:rFonts w:ascii="Verdana" w:hAnsi="Verdana"/>
        </w:rPr>
        <w:t>a+b</w:t>
      </w:r>
      <w:proofErr w:type="spellEnd"/>
      <w:r>
        <w:rPr>
          <w:rFonts w:ascii="Verdana" w:hAnsi="Verdana"/>
        </w:rPr>
        <w:t>:(c!</w:t>
      </w:r>
      <w:proofErr w:type="gramStart"/>
      <w:r>
        <w:rPr>
          <w:rFonts w:ascii="Verdana" w:hAnsi="Verdana"/>
        </w:rPr>
        <w:t>4)and</w:t>
      </w:r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a+b</w:t>
      </w:r>
      <w:proofErr w:type="spellEnd"/>
      <w:r>
        <w:rPr>
          <w:rFonts w:ascii="Verdana" w:hAnsi="Verdana"/>
        </w:rPr>
        <w:t>:(c?4)</w:t>
      </w:r>
    </w:p>
    <w:p w:rsidR="00961D2E" w:rsidRDefault="00961D2E">
      <w:pPr>
        <w:pStyle w:val="Standard"/>
        <w:rPr>
          <w:rFonts w:ascii="Verdana" w:hAnsi="Verdana"/>
        </w:rPr>
      </w:pP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a+b:c?4 does something different (assigns </w:t>
      </w:r>
      <w:proofErr w:type="spellStart"/>
      <w:r>
        <w:rPr>
          <w:rFonts w:ascii="Verdana" w:hAnsi="Verdana"/>
        </w:rPr>
        <w:t>a+b</w:t>
      </w:r>
      <w:proofErr w:type="spellEnd"/>
      <w:r>
        <w:rPr>
          <w:rFonts w:ascii="Verdana" w:hAnsi="Verdana"/>
        </w:rPr>
        <w:t xml:space="preserve"> to c, then adds 4 to it and does a byte read)</w:t>
      </w:r>
    </w:p>
    <w:p w:rsidR="00961D2E" w:rsidRDefault="00961D2E">
      <w:pPr>
        <w:pStyle w:val="Standard"/>
        <w:rPr>
          <w:rFonts w:ascii="Verdana" w:hAnsi="Verdana"/>
        </w:rPr>
      </w:pP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>If two terms are found consecutively e.g. a b then the working value is b.</w:t>
      </w:r>
    </w:p>
    <w:p w:rsidR="00961D2E" w:rsidRDefault="00961D2E">
      <w:pPr>
        <w:pStyle w:val="Standard"/>
        <w:rPr>
          <w:rFonts w:ascii="Verdana" w:hAnsi="Verdana"/>
          <w:u w:val="single"/>
        </w:rPr>
      </w:pPr>
    </w:p>
    <w:p w:rsidR="00961D2E" w:rsidRDefault="00C96279">
      <w:pPr>
        <w:pStyle w:val="Standard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Procedure calls</w:t>
      </w:r>
    </w:p>
    <w:p w:rsidR="00961D2E" w:rsidRDefault="00961D2E">
      <w:pPr>
        <w:pStyle w:val="Standard"/>
        <w:rPr>
          <w:rFonts w:ascii="Verdana" w:hAnsi="Verdana"/>
          <w:u w:val="single"/>
        </w:rPr>
      </w:pP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Procedure calls consist of an </w:t>
      </w:r>
      <w:r>
        <w:rPr>
          <w:rFonts w:ascii="Verdana" w:hAnsi="Verdana"/>
        </w:rPr>
        <w:t xml:space="preserve">identifier, and bracketed parameters. </w:t>
      </w:r>
      <w:r w:rsidR="00466E58">
        <w:rPr>
          <w:rFonts w:ascii="Verdana" w:hAnsi="Verdana"/>
        </w:rPr>
        <w:t xml:space="preserve">The brackets are present even if there are no parameters. </w:t>
      </w:r>
      <w:r>
        <w:rPr>
          <w:rFonts w:ascii="Verdana" w:hAnsi="Verdana"/>
        </w:rPr>
        <w:t xml:space="preserve">Parameters are static, and are stored in the parameter space, which is a contiguous block of memory that belongs to the procedure. Each procedure identifier has a memory address (may be zero) and </w:t>
      </w:r>
      <w:proofErr w:type="gramStart"/>
      <w:r>
        <w:rPr>
          <w:rFonts w:ascii="Verdana" w:hAnsi="Verdana"/>
        </w:rPr>
        <w:t>a number of</w:t>
      </w:r>
      <w:proofErr w:type="gramEnd"/>
      <w:r>
        <w:rPr>
          <w:rFonts w:ascii="Verdana" w:hAnsi="Verdana"/>
        </w:rPr>
        <w:t xml:space="preserve"> parameters</w:t>
      </w:r>
      <w:r>
        <w:rPr>
          <w:rFonts w:ascii="Verdana" w:hAnsi="Verdana"/>
        </w:rPr>
        <w:t>, that are local variables.</w:t>
      </w:r>
    </w:p>
    <w:p w:rsidR="00961D2E" w:rsidRDefault="00961D2E">
      <w:pPr>
        <w:pStyle w:val="Standard"/>
        <w:rPr>
          <w:rFonts w:ascii="Verdana" w:hAnsi="Verdana"/>
        </w:rPr>
      </w:pPr>
    </w:p>
    <w:p w:rsidR="00466E58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>e.g. hello(1,</w:t>
      </w:r>
      <w:proofErr w:type="gramStart"/>
      <w:r>
        <w:rPr>
          <w:rFonts w:ascii="Verdana" w:hAnsi="Verdana"/>
        </w:rPr>
        <w:t>2,a</w:t>
      </w:r>
      <w:proofErr w:type="gramEnd"/>
      <w:r>
        <w:rPr>
          <w:rFonts w:ascii="Verdana" w:hAnsi="Verdana"/>
        </w:rPr>
        <w:t>+4) calls procedure hello. If this is declared as proc hello(</w:t>
      </w:r>
      <w:proofErr w:type="spellStart"/>
      <w:proofErr w:type="gramStart"/>
      <w:r>
        <w:rPr>
          <w:rFonts w:ascii="Verdana" w:hAnsi="Verdana"/>
        </w:rPr>
        <w:t>x,y</w:t>
      </w:r>
      <w:proofErr w:type="gramEnd"/>
      <w:r>
        <w:rPr>
          <w:rFonts w:ascii="Verdana" w:hAnsi="Verdana"/>
        </w:rPr>
        <w:t>,z</w:t>
      </w:r>
      <w:proofErr w:type="spellEnd"/>
      <w:r>
        <w:rPr>
          <w:rFonts w:ascii="Verdana" w:hAnsi="Verdana"/>
        </w:rPr>
        <w:t xml:space="preserve">) then x = 1, y = 2 and z = a+4 . </w:t>
      </w:r>
      <w:r>
        <w:rPr>
          <w:rFonts w:ascii="Verdana" w:hAnsi="Verdana"/>
        </w:rPr>
        <w:tab/>
      </w:r>
    </w:p>
    <w:p w:rsidR="00466E58" w:rsidRDefault="00466E58">
      <w:pPr>
        <w:pStyle w:val="Standard"/>
        <w:rPr>
          <w:rFonts w:ascii="Verdana" w:hAnsi="Verdana"/>
        </w:rPr>
      </w:pP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Procedure code is the single instruction following the proc </w:t>
      </w:r>
      <w:proofErr w:type="gramStart"/>
      <w:r>
        <w:rPr>
          <w:rFonts w:ascii="Verdana" w:hAnsi="Verdana"/>
        </w:rPr>
        <w:t>definition ;</w:t>
      </w:r>
      <w:proofErr w:type="gramEnd"/>
      <w:r>
        <w:rPr>
          <w:rFonts w:ascii="Verdana" w:hAnsi="Verdana"/>
        </w:rPr>
        <w:t xml:space="preserve"> after this all locals are dumped.</w:t>
      </w:r>
    </w:p>
    <w:p w:rsidR="00961D2E" w:rsidRDefault="00961D2E">
      <w:pPr>
        <w:pStyle w:val="Standard"/>
        <w:rPr>
          <w:rFonts w:ascii="Verdana" w:hAnsi="Verdana"/>
        </w:rPr>
      </w:pP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>Th</w:t>
      </w:r>
      <w:r>
        <w:rPr>
          <w:rFonts w:ascii="Verdana" w:hAnsi="Verdana"/>
        </w:rPr>
        <w:t>e last calculated value is ‘returned’ and can be processed using operators etc.</w:t>
      </w:r>
    </w:p>
    <w:p w:rsidR="00961D2E" w:rsidRDefault="00961D2E">
      <w:pPr>
        <w:pStyle w:val="Standard"/>
        <w:rPr>
          <w:rFonts w:ascii="Verdana" w:hAnsi="Verdana"/>
        </w:rPr>
      </w:pP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Variables are declared using the keywords local and global followed by a single identifier. </w:t>
      </w:r>
      <w:proofErr w:type="gramStart"/>
      <w:r>
        <w:rPr>
          <w:rFonts w:ascii="Verdana" w:hAnsi="Verdana"/>
        </w:rPr>
        <w:t>So</w:t>
      </w:r>
      <w:proofErr w:type="gramEnd"/>
      <w:r>
        <w:rPr>
          <w:rFonts w:ascii="Verdana" w:hAnsi="Verdana"/>
        </w:rPr>
        <w:t xml:space="preserve"> you comment them :) They</w:t>
      </w:r>
      <w:r>
        <w:rPr>
          <w:rFonts w:ascii="Verdana" w:hAnsi="Verdana"/>
        </w:rPr>
        <w:t xml:space="preserve"> can be declared at any time, but cannot be forward referenced. Local identifiers always have priority. At the end of the module any identifier beginning with an underscore is dumped.</w:t>
      </w:r>
    </w:p>
    <w:p w:rsidR="00961D2E" w:rsidRDefault="00961D2E">
      <w:pPr>
        <w:pStyle w:val="Standard"/>
        <w:rPr>
          <w:rFonts w:ascii="Verdana" w:hAnsi="Verdana"/>
        </w:rPr>
      </w:pP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Code can be grouped together using </w:t>
      </w:r>
      <w:proofErr w:type="gramStart"/>
      <w:r>
        <w:rPr>
          <w:rFonts w:ascii="Verdana" w:hAnsi="Verdana"/>
        </w:rPr>
        <w:t>{ }</w:t>
      </w:r>
      <w:proofErr w:type="gramEnd"/>
      <w:r>
        <w:rPr>
          <w:rFonts w:ascii="Verdana" w:hAnsi="Verdana"/>
        </w:rPr>
        <w:t xml:space="preserve"> and the ; can be used for clarit</w:t>
      </w:r>
      <w:r>
        <w:rPr>
          <w:rFonts w:ascii="Verdana" w:hAnsi="Verdana"/>
        </w:rPr>
        <w:t>y if you wish. It has no actual effect and is not required syntactically.</w:t>
      </w:r>
    </w:p>
    <w:p w:rsidR="00961D2E" w:rsidRDefault="00961D2E">
      <w:pPr>
        <w:pStyle w:val="Standard"/>
        <w:rPr>
          <w:rFonts w:ascii="Verdana" w:hAnsi="Verdana"/>
        </w:rPr>
      </w:pP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>A function would look like this.</w:t>
      </w:r>
    </w:p>
    <w:p w:rsidR="00961D2E" w:rsidRDefault="00961D2E">
      <w:pPr>
        <w:pStyle w:val="Standard"/>
        <w:rPr>
          <w:rFonts w:ascii="Verdana" w:hAnsi="Verdana"/>
        </w:rPr>
      </w:pP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proc </w:t>
      </w:r>
      <w:proofErr w:type="spellStart"/>
      <w:proofErr w:type="gramStart"/>
      <w:r>
        <w:rPr>
          <w:rFonts w:ascii="Verdana" w:hAnsi="Verdana"/>
        </w:rPr>
        <w:t>add.together</w:t>
      </w:r>
      <w:proofErr w:type="spellEnd"/>
      <w:proofErr w:type="gramEnd"/>
      <w:r>
        <w:rPr>
          <w:rFonts w:ascii="Verdana" w:hAnsi="Verdana"/>
        </w:rPr>
        <w:t>(</w:t>
      </w:r>
      <w:proofErr w:type="spellStart"/>
      <w:r>
        <w:rPr>
          <w:rFonts w:ascii="Verdana" w:hAnsi="Verdana"/>
        </w:rPr>
        <w:t>a,b,c</w:t>
      </w:r>
      <w:proofErr w:type="spellEnd"/>
      <w:r>
        <w:rPr>
          <w:rFonts w:ascii="Verdana" w:hAnsi="Verdana"/>
        </w:rPr>
        <w:t>)</w:t>
      </w: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>{</w:t>
      </w: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ab/>
        <w:t>local total</w:t>
      </w: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ab/>
      </w:r>
      <w:proofErr w:type="spellStart"/>
      <w:r>
        <w:rPr>
          <w:rFonts w:ascii="Verdana" w:hAnsi="Verdana"/>
        </w:rPr>
        <w:t>a+b+</w:t>
      </w:r>
      <w:proofErr w:type="gramStart"/>
      <w:r>
        <w:rPr>
          <w:rFonts w:ascii="Verdana" w:hAnsi="Verdana"/>
        </w:rPr>
        <w:t>c</w:t>
      </w:r>
      <w:proofErr w:type="spellEnd"/>
      <w:r>
        <w:rPr>
          <w:rFonts w:ascii="Verdana" w:hAnsi="Verdana"/>
        </w:rPr>
        <w:t xml:space="preserve"> :</w:t>
      </w:r>
      <w:proofErr w:type="gramEnd"/>
      <w:r>
        <w:rPr>
          <w:rFonts w:ascii="Verdana" w:hAnsi="Verdana"/>
        </w:rPr>
        <w:t xml:space="preserve"> total</w:t>
      </w: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ab/>
        <w:t>total</w:t>
      </w: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>}</w:t>
      </w: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and you can write </w:t>
      </w:r>
      <w:proofErr w:type="spellStart"/>
      <w:proofErr w:type="gramStart"/>
      <w:r>
        <w:rPr>
          <w:rFonts w:ascii="Verdana" w:hAnsi="Verdana"/>
        </w:rPr>
        <w:t>add.together</w:t>
      </w:r>
      <w:proofErr w:type="spellEnd"/>
      <w:proofErr w:type="gramEnd"/>
      <w:r>
        <w:rPr>
          <w:rFonts w:ascii="Verdana" w:hAnsi="Verdana"/>
        </w:rPr>
        <w:t>(3,4,5) : x for example. When the application is</w:t>
      </w:r>
      <w:r>
        <w:rPr>
          <w:rFonts w:ascii="Verdana" w:hAnsi="Verdana"/>
        </w:rPr>
        <w:t xml:space="preserve"> run, all functions called &lt;something</w:t>
      </w:r>
      <w:proofErr w:type="gramStart"/>
      <w:r>
        <w:rPr>
          <w:rFonts w:ascii="Verdana" w:hAnsi="Verdana"/>
        </w:rPr>
        <w:t>&gt;.boot</w:t>
      </w:r>
      <w:proofErr w:type="gramEnd"/>
      <w:r>
        <w:rPr>
          <w:rFonts w:ascii="Verdana" w:hAnsi="Verdana"/>
        </w:rPr>
        <w:t>() are run in the order they are compiled to allow for module initiation. The last of these is your main program.</w:t>
      </w:r>
    </w:p>
    <w:p w:rsidR="00961D2E" w:rsidRDefault="00961D2E">
      <w:pPr>
        <w:pStyle w:val="Standard"/>
        <w:pageBreakBefore/>
        <w:rPr>
          <w:rFonts w:ascii="Verdana" w:hAnsi="Verdana"/>
        </w:rPr>
      </w:pPr>
    </w:p>
    <w:p w:rsidR="00961D2E" w:rsidRDefault="00C96279">
      <w:pPr>
        <w:pStyle w:val="Standard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>Structures</w:t>
      </w:r>
    </w:p>
    <w:p w:rsidR="00961D2E" w:rsidRDefault="00961D2E">
      <w:pPr>
        <w:pStyle w:val="Standard"/>
        <w:rPr>
          <w:rFonts w:ascii="Verdana" w:hAnsi="Verdana"/>
        </w:rPr>
      </w:pPr>
    </w:p>
    <w:p w:rsidR="00961D2E" w:rsidRDefault="002B30AA">
      <w:pPr>
        <w:pStyle w:val="Standard"/>
        <w:rPr>
          <w:rFonts w:ascii="Verdana" w:hAnsi="Verdana"/>
        </w:rPr>
      </w:pPr>
      <w:r>
        <w:rPr>
          <w:rFonts w:ascii="Verdana" w:hAnsi="Verdana"/>
        </w:rPr>
        <w:t>I</w:t>
      </w:r>
      <w:r w:rsidR="00C96279">
        <w:rPr>
          <w:rFonts w:ascii="Verdana" w:hAnsi="Verdana"/>
        </w:rPr>
        <w:t>f</w:t>
      </w:r>
      <w:r>
        <w:rPr>
          <w:rFonts w:ascii="Verdana" w:hAnsi="Verdana"/>
        </w:rPr>
        <w:t xml:space="preserve"> </w:t>
      </w:r>
      <w:r w:rsidR="00C96279">
        <w:rPr>
          <w:rFonts w:ascii="Verdana" w:hAnsi="Verdana"/>
        </w:rPr>
        <w:t xml:space="preserve">(&lt;expr&gt;) </w:t>
      </w:r>
      <w:r>
        <w:rPr>
          <w:rFonts w:ascii="Verdana" w:hAnsi="Verdana"/>
        </w:rPr>
        <w:t>&lt;</w:t>
      </w:r>
      <w:proofErr w:type="spellStart"/>
      <w:r>
        <w:rPr>
          <w:rFonts w:ascii="Verdana" w:hAnsi="Verdana"/>
        </w:rPr>
        <w:t>cond</w:t>
      </w:r>
      <w:proofErr w:type="spellEnd"/>
      <w:r>
        <w:rPr>
          <w:rFonts w:ascii="Verdana" w:hAnsi="Verdana"/>
        </w:rPr>
        <w:t xml:space="preserve">&gt; </w:t>
      </w:r>
      <w:r w:rsidR="00C96279">
        <w:rPr>
          <w:rFonts w:ascii="Verdana" w:hAnsi="Verdana"/>
        </w:rPr>
        <w:t>&lt;statement&gt;</w:t>
      </w: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if+ (a) </w:t>
      </w:r>
      <w:proofErr w:type="gramStart"/>
      <w:r>
        <w:rPr>
          <w:rFonts w:ascii="Verdana" w:hAnsi="Verdana"/>
        </w:rPr>
        <w:t>{ count</w:t>
      </w:r>
      <w:proofErr w:type="gramEnd"/>
      <w:r>
        <w:rPr>
          <w:rFonts w:ascii="Verdana" w:hAnsi="Verdana"/>
        </w:rPr>
        <w:t>+1:count }</w:t>
      </w:r>
    </w:p>
    <w:p w:rsidR="00961D2E" w:rsidRDefault="00961D2E">
      <w:pPr>
        <w:pStyle w:val="Standard"/>
        <w:rPr>
          <w:rFonts w:ascii="Verdana" w:hAnsi="Verdana"/>
        </w:rPr>
      </w:pP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>while</w:t>
      </w:r>
      <w:r>
        <w:rPr>
          <w:rFonts w:ascii="Verdana" w:hAnsi="Verdana"/>
        </w:rPr>
        <w:t xml:space="preserve"> (&lt;expr&gt;) </w:t>
      </w:r>
      <w:r w:rsidR="002B30AA">
        <w:rPr>
          <w:rFonts w:ascii="Verdana" w:hAnsi="Verdana"/>
        </w:rPr>
        <w:t>&lt;</w:t>
      </w:r>
      <w:proofErr w:type="spellStart"/>
      <w:r w:rsidR="002B30AA">
        <w:rPr>
          <w:rFonts w:ascii="Verdana" w:hAnsi="Verdana"/>
        </w:rPr>
        <w:t>cond</w:t>
      </w:r>
      <w:proofErr w:type="spellEnd"/>
      <w:r w:rsidR="002B30AA">
        <w:rPr>
          <w:rFonts w:ascii="Verdana" w:hAnsi="Verdana"/>
        </w:rPr>
        <w:t xml:space="preserve">&gt; </w:t>
      </w:r>
      <w:r>
        <w:rPr>
          <w:rFonts w:ascii="Verdana" w:hAnsi="Verdana"/>
        </w:rPr>
        <w:t>&lt;state</w:t>
      </w:r>
      <w:r>
        <w:rPr>
          <w:rFonts w:ascii="Verdana" w:hAnsi="Verdana"/>
        </w:rPr>
        <w:t>ment&gt;</w:t>
      </w: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while= (</w:t>
      </w:r>
      <w:proofErr w:type="spellStart"/>
      <w:proofErr w:type="gramStart"/>
      <w:r>
        <w:rPr>
          <w:rFonts w:ascii="Verdana" w:hAnsi="Verdana"/>
        </w:rPr>
        <w:t>keypressed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 xml:space="preserve">)) { </w:t>
      </w:r>
      <w:proofErr w:type="spellStart"/>
      <w:r>
        <w:rPr>
          <w:rFonts w:ascii="Verdana" w:hAnsi="Verdana"/>
        </w:rPr>
        <w:t>do.waiting</w:t>
      </w:r>
      <w:proofErr w:type="spellEnd"/>
      <w:r>
        <w:rPr>
          <w:rFonts w:ascii="Verdana" w:hAnsi="Verdana"/>
        </w:rPr>
        <w:t>(count) count+1:count }</w:t>
      </w:r>
    </w:p>
    <w:p w:rsidR="00961D2E" w:rsidRDefault="00961D2E">
      <w:pPr>
        <w:pStyle w:val="Standard"/>
        <w:rPr>
          <w:rFonts w:ascii="Verdana" w:hAnsi="Verdana"/>
        </w:rPr>
      </w:pP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>for (&lt;expr&gt;) &lt;statement&gt;</w:t>
      </w: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for (100) </w:t>
      </w:r>
      <w:proofErr w:type="gramStart"/>
      <w:r>
        <w:rPr>
          <w:rFonts w:ascii="Verdana" w:hAnsi="Verdana"/>
        </w:rPr>
        <w:t xml:space="preserve">{ </w:t>
      </w:r>
      <w:proofErr w:type="spellStart"/>
      <w:r>
        <w:rPr>
          <w:rFonts w:ascii="Verdana" w:hAnsi="Verdana"/>
        </w:rPr>
        <w:t>flash</w:t>
      </w:r>
      <w:proofErr w:type="gramEnd"/>
      <w:r>
        <w:rPr>
          <w:rFonts w:ascii="Verdana" w:hAnsi="Verdana"/>
        </w:rPr>
        <w:t>.stars</w:t>
      </w:r>
      <w:proofErr w:type="spellEnd"/>
      <w:r>
        <w:rPr>
          <w:rFonts w:ascii="Verdana" w:hAnsi="Verdana"/>
        </w:rPr>
        <w:t>() }</w:t>
      </w:r>
    </w:p>
    <w:p w:rsidR="00961D2E" w:rsidRDefault="00961D2E">
      <w:pPr>
        <w:pStyle w:val="Standard"/>
        <w:rPr>
          <w:rFonts w:ascii="Verdana" w:hAnsi="Verdana"/>
        </w:rPr>
      </w:pP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>(</w:t>
      </w:r>
      <w:proofErr w:type="spellStart"/>
      <w:r>
        <w:rPr>
          <w:rFonts w:ascii="Verdana" w:hAnsi="Verdana"/>
        </w:rPr>
        <w:t>downcounts</w:t>
      </w:r>
      <w:proofErr w:type="spellEnd"/>
      <w:r>
        <w:rPr>
          <w:rFonts w:ascii="Verdana" w:hAnsi="Verdana"/>
        </w:rPr>
        <w:t xml:space="preserve"> expr from (n-1)-0, stored in index if defined)</w:t>
      </w:r>
    </w:p>
    <w:p w:rsidR="002B30AA" w:rsidRDefault="002B30AA">
      <w:pPr>
        <w:pStyle w:val="Standard"/>
        <w:rPr>
          <w:rFonts w:ascii="Verdana" w:hAnsi="Verdana"/>
        </w:rPr>
      </w:pPr>
    </w:p>
    <w:p w:rsidR="00961D2E" w:rsidRDefault="002B30AA">
      <w:pPr>
        <w:pStyle w:val="Standard"/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r>
        <w:rPr>
          <w:rFonts w:ascii="Verdana" w:hAnsi="Verdana"/>
        </w:rPr>
        <w:t>cond</w:t>
      </w:r>
      <w:proofErr w:type="spellEnd"/>
      <w:r>
        <w:rPr>
          <w:rFonts w:ascii="Verdana" w:hAnsi="Verdana"/>
        </w:rPr>
        <w:t>&gt; conditions are currently &lt;0, =0, or #0 (the default if omitted)</w:t>
      </w:r>
    </w:p>
    <w:p w:rsidR="00961D2E" w:rsidRDefault="00961D2E">
      <w:pPr>
        <w:pStyle w:val="Standard"/>
        <w:rPr>
          <w:rFonts w:ascii="Verdana" w:hAnsi="Verdana"/>
        </w:rPr>
      </w:pP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Note an </w:t>
      </w:r>
      <w:r>
        <w:rPr>
          <w:rFonts w:ascii="Verdana" w:hAnsi="Verdana"/>
        </w:rPr>
        <w:t xml:space="preserve">instruction is deemed to be a single language element. </w:t>
      </w:r>
      <w:proofErr w:type="gramStart"/>
      <w:r>
        <w:rPr>
          <w:rFonts w:ascii="Verdana" w:hAnsi="Verdana"/>
        </w:rPr>
        <w:t>So</w:t>
      </w:r>
      <w:proofErr w:type="gramEnd"/>
      <w:r>
        <w:rPr>
          <w:rFonts w:ascii="Verdana" w:hAnsi="Verdana"/>
        </w:rPr>
        <w:t xml:space="preserve"> if you want to write the equivalent of “if (a &lt; 4) b = b + 1” you might think of writing.</w:t>
      </w:r>
    </w:p>
    <w:p w:rsidR="00961D2E" w:rsidRDefault="00961D2E">
      <w:pPr>
        <w:pStyle w:val="Standard"/>
        <w:rPr>
          <w:rFonts w:ascii="Verdana" w:hAnsi="Verdana"/>
        </w:rPr>
      </w:pP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>If</w:t>
      </w:r>
      <w:r>
        <w:rPr>
          <w:rFonts w:ascii="Verdana" w:hAnsi="Verdana"/>
        </w:rPr>
        <w:t xml:space="preserve"> (a-4) </w:t>
      </w:r>
      <w:r w:rsidR="00C414E8">
        <w:rPr>
          <w:rFonts w:ascii="Verdana" w:hAnsi="Verdana"/>
        </w:rPr>
        <w:t xml:space="preserve">&lt;0 </w:t>
      </w:r>
      <w:r>
        <w:rPr>
          <w:rFonts w:ascii="Verdana" w:hAnsi="Verdana"/>
        </w:rPr>
        <w:t>b+</w:t>
      </w:r>
      <w:proofErr w:type="gramStart"/>
      <w:r>
        <w:rPr>
          <w:rFonts w:ascii="Verdana" w:hAnsi="Verdana"/>
        </w:rPr>
        <w:t>1:b</w:t>
      </w:r>
      <w:proofErr w:type="gramEnd"/>
    </w:p>
    <w:p w:rsidR="00961D2E" w:rsidRDefault="00961D2E">
      <w:pPr>
        <w:pStyle w:val="Standard"/>
        <w:rPr>
          <w:rFonts w:ascii="Verdana" w:hAnsi="Verdana"/>
        </w:rPr>
      </w:pP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this is wrong. What </w:t>
      </w:r>
      <w:r w:rsidR="00045199">
        <w:rPr>
          <w:rFonts w:ascii="Verdana" w:hAnsi="Verdana"/>
        </w:rPr>
        <w:t xml:space="preserve">is executed </w:t>
      </w:r>
      <w:bookmarkStart w:id="0" w:name="_GoBack"/>
      <w:bookmarkEnd w:id="0"/>
      <w:r>
        <w:rPr>
          <w:rFonts w:ascii="Verdana" w:hAnsi="Verdana"/>
        </w:rPr>
        <w:t>is this, because the single instruction</w:t>
      </w:r>
      <w:r>
        <w:rPr>
          <w:rFonts w:ascii="Verdana" w:hAnsi="Verdana"/>
        </w:rPr>
        <w:t xml:space="preserve"> is the first b.</w:t>
      </w:r>
    </w:p>
    <w:p w:rsidR="00961D2E" w:rsidRDefault="00961D2E">
      <w:pPr>
        <w:pStyle w:val="Standard"/>
        <w:rPr>
          <w:rFonts w:ascii="Verdana" w:hAnsi="Verdana"/>
        </w:rPr>
      </w:pP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>If</w:t>
      </w:r>
      <w:r>
        <w:rPr>
          <w:rFonts w:ascii="Verdana" w:hAnsi="Verdana"/>
        </w:rPr>
        <w:t xml:space="preserve"> (a-4)</w:t>
      </w:r>
      <w:r w:rsidR="00C414E8">
        <w:rPr>
          <w:rFonts w:ascii="Verdana" w:hAnsi="Verdana"/>
        </w:rPr>
        <w:t xml:space="preserve"> &lt;0</w:t>
      </w:r>
      <w:r>
        <w:rPr>
          <w:rFonts w:ascii="Verdana" w:hAnsi="Verdana"/>
        </w:rPr>
        <w:t xml:space="preserve"> b</w:t>
      </w: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>+</w:t>
      </w:r>
      <w:proofErr w:type="gramStart"/>
      <w:r>
        <w:rPr>
          <w:rFonts w:ascii="Verdana" w:hAnsi="Verdana"/>
        </w:rPr>
        <w:t>1:b</w:t>
      </w:r>
      <w:proofErr w:type="gramEnd"/>
    </w:p>
    <w:p w:rsidR="00961D2E" w:rsidRDefault="00961D2E">
      <w:pPr>
        <w:pStyle w:val="Standard"/>
        <w:rPr>
          <w:rFonts w:ascii="Verdana" w:hAnsi="Verdana"/>
        </w:rPr>
      </w:pPr>
    </w:p>
    <w:p w:rsidR="00961D2E" w:rsidRDefault="00C96279">
      <w:pPr>
        <w:pStyle w:val="Standard"/>
        <w:rPr>
          <w:rFonts w:ascii="Verdana" w:hAnsi="Verdana"/>
        </w:rPr>
      </w:pPr>
      <w:proofErr w:type="gramStart"/>
      <w:r>
        <w:rPr>
          <w:rFonts w:ascii="Verdana" w:hAnsi="Verdana"/>
        </w:rPr>
        <w:t>so</w:t>
      </w:r>
      <w:proofErr w:type="gramEnd"/>
      <w:r>
        <w:rPr>
          <w:rFonts w:ascii="Verdana" w:hAnsi="Verdana"/>
        </w:rPr>
        <w:t xml:space="preserve"> while it is not mandatory it is advisable to always use curly brackets as in ‘C’.</w:t>
      </w:r>
    </w:p>
    <w:p w:rsidR="00961D2E" w:rsidRDefault="00961D2E">
      <w:pPr>
        <w:pStyle w:val="Standard"/>
        <w:rPr>
          <w:rFonts w:ascii="Verdana" w:hAnsi="Verdana"/>
        </w:rPr>
      </w:pPr>
    </w:p>
    <w:p w:rsidR="00961D2E" w:rsidRDefault="00C96279">
      <w:pPr>
        <w:pStyle w:val="Standard"/>
        <w:rPr>
          <w:rFonts w:ascii="Verdana" w:hAnsi="Verdana"/>
        </w:rPr>
      </w:pPr>
      <w:r>
        <w:rPr>
          <w:rFonts w:ascii="Verdana" w:hAnsi="Verdana"/>
        </w:rPr>
        <w:t>if</w:t>
      </w:r>
      <w:r>
        <w:rPr>
          <w:rFonts w:ascii="Verdana" w:hAnsi="Verdana"/>
        </w:rPr>
        <w:t xml:space="preserve"> (a-4)</w:t>
      </w:r>
      <w:r w:rsidR="00C414E8">
        <w:rPr>
          <w:rFonts w:ascii="Verdana" w:hAnsi="Verdana"/>
        </w:rPr>
        <w:t xml:space="preserve"> &lt;0</w:t>
      </w:r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{ b</w:t>
      </w:r>
      <w:proofErr w:type="gramEnd"/>
      <w:r>
        <w:rPr>
          <w:rFonts w:ascii="Verdana" w:hAnsi="Verdana"/>
        </w:rPr>
        <w:t>+1:b }</w:t>
      </w:r>
    </w:p>
    <w:sectPr w:rsidR="00961D2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6279" w:rsidRDefault="00C96279">
      <w:r>
        <w:separator/>
      </w:r>
    </w:p>
  </w:endnote>
  <w:endnote w:type="continuationSeparator" w:id="0">
    <w:p w:rsidR="00C96279" w:rsidRDefault="00C96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6279" w:rsidRDefault="00C96279">
      <w:r>
        <w:rPr>
          <w:color w:val="000000"/>
        </w:rPr>
        <w:separator/>
      </w:r>
    </w:p>
  </w:footnote>
  <w:footnote w:type="continuationSeparator" w:id="0">
    <w:p w:rsidR="00C96279" w:rsidRDefault="00C962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61D2E"/>
    <w:rsid w:val="00045199"/>
    <w:rsid w:val="002B30AA"/>
    <w:rsid w:val="00466E58"/>
    <w:rsid w:val="00961D2E"/>
    <w:rsid w:val="00A55451"/>
    <w:rsid w:val="00A56605"/>
    <w:rsid w:val="00B11B67"/>
    <w:rsid w:val="00C414E8"/>
    <w:rsid w:val="00C9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8BEC"/>
  <w15:docId w15:val="{9C5DF727-06BB-4778-8C3A-DE0F2D0D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FreeSans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Robson</dc:creator>
  <cp:lastModifiedBy>Paul Robson</cp:lastModifiedBy>
  <cp:revision>7</cp:revision>
  <dcterms:created xsi:type="dcterms:W3CDTF">2018-12-17T14:37:00Z</dcterms:created>
  <dcterms:modified xsi:type="dcterms:W3CDTF">2018-12-17T14:40:00Z</dcterms:modified>
</cp:coreProperties>
</file>