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D60EF" w14:textId="77777777" w:rsidR="00004EAC" w:rsidRDefault="00954BAD">
      <w:pPr>
        <w:pStyle w:val="Standarduser"/>
        <w:spacing w:after="0"/>
        <w:jc w:val="center"/>
        <w:rPr>
          <w:rFonts w:ascii="Droid Sans" w:hAnsi="Droid Sans" w:cs="Calibri"/>
          <w:b/>
          <w:bCs/>
          <w:sz w:val="32"/>
          <w:szCs w:val="32"/>
          <w:u w:val="single"/>
        </w:rPr>
      </w:pPr>
      <w:r>
        <w:rPr>
          <w:rFonts w:ascii="Droid Sans" w:hAnsi="Droid Sans" w:cs="Calibri"/>
          <w:b/>
          <w:bCs/>
          <w:sz w:val="32"/>
          <w:szCs w:val="32"/>
          <w:u w:val="single"/>
        </w:rPr>
        <w:t>M Core Word Set</w:t>
      </w:r>
    </w:p>
    <w:tbl>
      <w:tblPr>
        <w:tblW w:w="9133" w:type="dxa"/>
        <w:tblInd w:w="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9"/>
        <w:gridCol w:w="1080"/>
        <w:gridCol w:w="6464"/>
      </w:tblGrid>
      <w:tr w:rsidR="00004EAC" w14:paraId="0413E971" w14:textId="77777777"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</w:tcPr>
          <w:p w14:paraId="50FC8DC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b/>
                <w:sz w:val="24"/>
                <w:szCs w:val="24"/>
              </w:rPr>
            </w:pPr>
            <w:r>
              <w:rPr>
                <w:rFonts w:ascii="Droid Sans" w:hAnsi="Droid Sans" w:cs="Calibri"/>
                <w:b/>
                <w:sz w:val="24"/>
                <w:szCs w:val="24"/>
              </w:rPr>
              <w:t>Word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</w:tcPr>
          <w:p w14:paraId="03D92801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b/>
                <w:sz w:val="24"/>
                <w:szCs w:val="24"/>
              </w:rPr>
            </w:pPr>
            <w:r>
              <w:rPr>
                <w:rFonts w:ascii="Droid Sans" w:hAnsi="Droid Sans" w:cs="Calibri"/>
                <w:b/>
                <w:sz w:val="24"/>
                <w:szCs w:val="24"/>
              </w:rPr>
              <w:t>Level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</w:tcPr>
          <w:p w14:paraId="3CE04DC2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b/>
                <w:sz w:val="24"/>
                <w:szCs w:val="24"/>
              </w:rPr>
            </w:pPr>
            <w:r>
              <w:rPr>
                <w:rFonts w:ascii="Droid Sans" w:hAnsi="Droid Sans" w:cs="Calibri"/>
                <w:b/>
                <w:sz w:val="24"/>
                <w:szCs w:val="24"/>
              </w:rPr>
              <w:t>Description</w:t>
            </w:r>
          </w:p>
        </w:tc>
      </w:tr>
      <w:tr w:rsidR="00004EAC" w14:paraId="4D04621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AEF3EF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+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7502676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8E03955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Add B into A</w:t>
            </w:r>
          </w:p>
        </w:tc>
      </w:tr>
      <w:tr w:rsidR="00004EAC" w14:paraId="12C153A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C351CF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.h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CA64564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1C0F69A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Display A on the screen in hexadecimal, prefixed by a space, at the current cursor position and move the cursor forward (low level debug output function)</w:t>
            </w:r>
          </w:p>
        </w:tc>
      </w:tr>
      <w:tr w:rsidR="00004EAC" w14:paraId="2339629E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DB3021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0&lt;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764E135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420A3D0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A to -1 if A &lt;0, 0 otherwise</w:t>
            </w:r>
          </w:p>
        </w:tc>
      </w:tr>
      <w:tr w:rsidR="00004EAC" w14:paraId="09756E2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B890B35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0=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37FD8D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AAF12E9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A to -1 if A = 0, 0 otherwise</w:t>
            </w:r>
          </w:p>
        </w:tc>
      </w:tr>
      <w:tr w:rsidR="00FA047A" w14:paraId="7AAE7ED2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3C51FF5" w14:textId="3BBC7DEB" w:rsidR="00FA047A" w:rsidRDefault="00FA047A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2/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C67AF47" w14:textId="49377364" w:rsidR="00FA047A" w:rsidRDefault="00FA047A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0BC1640" w14:textId="7687277C" w:rsidR="00FA047A" w:rsidRDefault="00FA047A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Arithmetic shift right.</w:t>
            </w:r>
          </w:p>
        </w:tc>
      </w:tr>
      <w:tr w:rsidR="00004EAC" w14:paraId="5DC1F3B0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910A60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 xml:space="preserve">ab&gt;r 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>&gt;r</w:t>
            </w:r>
          </w:p>
          <w:p w14:paraId="0EBDAFF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r&gt;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 xml:space="preserve"> r&gt;ab</w:t>
            </w:r>
          </w:p>
          <w:p w14:paraId="1E1529C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v&gt;r r&gt;v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CF12305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9D93B3A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 xml:space="preserve">Push and restore A, B, C or some combination to or from the return stack. Must unpick opposite – e.g. 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>&gt;r followed by r&gt;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 xml:space="preserve"> must restore the 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abc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 xml:space="preserve"> registers.</w:t>
            </w:r>
          </w:p>
        </w:tc>
      </w:tr>
      <w:tr w:rsidR="00004EAC" w14:paraId="1ABE010A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4AE9C0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c! !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9A574E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B82247A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8 and 16 bit writes of B to address A</w:t>
            </w:r>
          </w:p>
        </w:tc>
      </w:tr>
      <w:tr w:rsidR="00004EAC" w14:paraId="53948C8D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63A904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c@ @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FBD1397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3A532A3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8 and 16 bit reads of address A into A</w:t>
            </w:r>
          </w:p>
        </w:tc>
      </w:tr>
      <w:tr w:rsidR="00004EAC" w14:paraId="0F55FD8D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4E0E84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Droid Sans" w:hAnsi="Droid Sans" w:cs="Calibri"/>
                <w:sz w:val="24"/>
                <w:szCs w:val="24"/>
              </w:rPr>
              <w:t>clr.screen</w:t>
            </w:r>
            <w:proofErr w:type="spellEnd"/>
            <w:proofErr w:type="gramEnd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33C74B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1575B4B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Clear Screen</w:t>
            </w:r>
          </w:p>
        </w:tc>
      </w:tr>
      <w:tr w:rsidR="00004EAC" w14:paraId="4A0F0C2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0ECD1A1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cursor!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832F6C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632E884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the cursor position to A</w:t>
            </w:r>
          </w:p>
        </w:tc>
      </w:tr>
      <w:tr w:rsidR="00004EAC" w14:paraId="1FD400CD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E53470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debug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BD9D814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F4331A3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Display A B C on the screen</w:t>
            </w:r>
          </w:p>
        </w:tc>
      </w:tr>
      <w:tr w:rsidR="00004EAC" w14:paraId="21D21A5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32F6FF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halt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DE853F7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4EA0BC4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Stop, disable interrupts.</w:t>
            </w:r>
          </w:p>
        </w:tc>
      </w:tr>
      <w:tr w:rsidR="00004EAC" w14:paraId="1F93568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44A82E2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input@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98BDFD0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615DB85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Basic input device. Reads a word where the lower 5 bits are Fire Up Down Left Right active high (the same as a Kempston Joystick). The upper 11 bits are undefined as more buttons may become available.</w:t>
            </w:r>
          </w:p>
        </w:tc>
      </w:tr>
      <w:tr w:rsidR="00004EAC" w14:paraId="33ABB346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26C6C3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nand</w:t>
            </w:r>
            <w:proofErr w:type="spellEnd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4813428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BBAADD6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Bitwise NAND B into A.</w:t>
            </w:r>
          </w:p>
        </w:tc>
      </w:tr>
      <w:tr w:rsidR="00004EAC" w14:paraId="45A5691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D0957A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port@ port!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A755A1E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30F1BAD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Read and write Z80 ports</w:t>
            </w:r>
          </w:p>
        </w:tc>
      </w:tr>
      <w:tr w:rsidR="00004EAC" w14:paraId="41EE8293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5BDFF8E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r1&gt;r2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501E71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50C3F8C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 xml:space="preserve">Copy r1 to r2 where 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rx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 xml:space="preserve"> is a b or c (not required if r1=r2)</w:t>
            </w:r>
          </w:p>
        </w:tc>
      </w:tr>
      <w:tr w:rsidR="00004EAC" w14:paraId="3C8CD44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6141B6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screen!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C6BAAE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9898A56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the screen byte A to address B (2 + 6 bit)</w:t>
            </w:r>
          </w:p>
        </w:tc>
      </w:tr>
      <w:tr w:rsidR="00004EAC" w14:paraId="67BED3B5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1B90CEE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swap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331A51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297E1D1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Exchange A and B</w:t>
            </w:r>
          </w:p>
        </w:tc>
      </w:tr>
      <w:tr w:rsidR="00004EAC" w14:paraId="36CACC07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ECCBD38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sys.info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F83C77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D88DE73" w14:textId="77777777" w:rsidR="00004EAC" w:rsidRDefault="00954BAD">
            <w:pPr>
              <w:pStyle w:val="Standarduser"/>
              <w:spacing w:after="0" w:line="240" w:lineRule="auto"/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 xml:space="preserve">Puts the address of the system info area into A </w:t>
            </w:r>
            <w:r>
              <w:rPr>
                <w:rFonts w:ascii="Droid Sans" w:hAnsi="Droid Sans" w:cs="Calibri"/>
                <w:i/>
                <w:color w:val="000000"/>
                <w:sz w:val="24"/>
                <w:szCs w:val="24"/>
              </w:rPr>
              <w:t>after having copied A to B first.</w:t>
            </w:r>
          </w:p>
        </w:tc>
      </w:tr>
      <w:tr w:rsidR="00004EAC" w14:paraId="3244EAF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D01F1E6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validate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EA9D7B9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color w:val="000000"/>
                <w:sz w:val="24"/>
                <w:szCs w:val="24"/>
              </w:rPr>
            </w:pPr>
            <w:r>
              <w:rPr>
                <w:rFonts w:ascii="Droid Sans" w:hAnsi="Droid Sans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4C5C5E1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Check if A = B. If so display A, if not debug display and halt (this is a validator for checking the words work)</w:t>
            </w:r>
          </w:p>
        </w:tc>
      </w:tr>
      <w:tr w:rsidR="00004EAC" w14:paraId="41FED9B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8F77966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wordsize</w:t>
            </w:r>
            <w:proofErr w:type="spellEnd"/>
            <w:r>
              <w:rPr>
                <w:rFonts w:ascii="Droid Sans" w:hAnsi="Droid Sans" w:cs="Calibri"/>
                <w:sz w:val="24"/>
                <w:szCs w:val="24"/>
              </w:rPr>
              <w:t>*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8F90C34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556120A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Convert word count in A to overall byte size in A</w:t>
            </w:r>
          </w:p>
        </w:tc>
      </w:tr>
      <w:tr w:rsidR="00004EAC" w14:paraId="34E45584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8F3BB70" w14:textId="77777777" w:rsidR="00004EAC" w:rsidRDefault="00954BAD" w:rsidP="008469E9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96AB617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DD87A9B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Subtract A from B, result in A</w:t>
            </w:r>
          </w:p>
        </w:tc>
      </w:tr>
      <w:tr w:rsidR="00004EAC" w14:paraId="5C2A39CE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6B16E30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0-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FDCFAF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B955D53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Negate A (2’s complement)</w:t>
            </w:r>
          </w:p>
        </w:tc>
      </w:tr>
      <w:tr w:rsidR="00004EAC" w14:paraId="67D21B6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AF86907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1+ 1- 2+ 2-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6E21F8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BE0BD7C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Adjust A by 1 or 2</w:t>
            </w:r>
          </w:p>
        </w:tc>
      </w:tr>
      <w:tr w:rsidR="00004EAC" w14:paraId="57DDC55E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2724B10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abs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5B655F6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F0CC490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A to abs(A)</w:t>
            </w:r>
          </w:p>
        </w:tc>
      </w:tr>
      <w:tr w:rsidR="00004EAC" w14:paraId="377B192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1E98721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lastRenderedPageBreak/>
              <w:t xml:space="preserve">and or </w:t>
            </w: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6F1F0F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AB6878E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 xml:space="preserve">Binary operator; </w:t>
            </w:r>
            <w:proofErr w:type="gramStart"/>
            <w:r>
              <w:rPr>
                <w:rFonts w:ascii="Droid Sans" w:hAnsi="Droid Sans" w:cs="Calibri"/>
                <w:sz w:val="24"/>
                <w:szCs w:val="24"/>
              </w:rPr>
              <w:t>A:=</w:t>
            </w:r>
            <w:proofErr w:type="gramEnd"/>
            <w:r>
              <w:rPr>
                <w:rFonts w:ascii="Droid Sans" w:hAnsi="Droid Sans" w:cs="Calibri"/>
                <w:sz w:val="24"/>
                <w:szCs w:val="24"/>
              </w:rPr>
              <w:t xml:space="preserve"> A &lt;op&gt; B</w:t>
            </w:r>
          </w:p>
        </w:tc>
      </w:tr>
      <w:tr w:rsidR="00004EAC" w14:paraId="4F6B38D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881648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not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6F9998E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084BD9F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Not A (1’s complement)</w:t>
            </w:r>
          </w:p>
        </w:tc>
      </w:tr>
      <w:tr w:rsidR="00004EAC" w14:paraId="676A77B7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F70F6F5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bookmarkStart w:id="0" w:name="_GoBack" w:colFirst="0" w:colLast="0"/>
            <w:r>
              <w:rPr>
                <w:rFonts w:ascii="Droid Sans" w:hAnsi="Droid Sans" w:cs="Calibri"/>
                <w:sz w:val="24"/>
                <w:szCs w:val="24"/>
              </w:rPr>
              <w:t>&gt; = &lt;</w:t>
            </w:r>
          </w:p>
          <w:p w14:paraId="0BBF073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&gt;= &lt;&gt; &lt;=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A83DC1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F9FFAEE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Compare A against B, set A to -1 if true, 0 otherwise</w:t>
            </w:r>
          </w:p>
        </w:tc>
      </w:tr>
      <w:tr w:rsidR="00004EAC" w14:paraId="104DCDE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A7FA009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2* 4* 8*</w:t>
            </w:r>
          </w:p>
          <w:p w14:paraId="0D2B8371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16* 256*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95E376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E814557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Shift A left</w:t>
            </w:r>
          </w:p>
        </w:tc>
      </w:tr>
      <w:tr w:rsidR="00004EAC" w14:paraId="75A2521A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3E20D90" w14:textId="5D597300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4/ 16/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22F0894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169099B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Divide A by 2 and 4 and 16 (arithmetic not logical), note 222/ is part of the core set</w:t>
            </w:r>
          </w:p>
        </w:tc>
      </w:tr>
      <w:tr w:rsidR="00004EAC" w14:paraId="54712BE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F34A4A1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max min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19CB7F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2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44B365C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Set A to the larger or smaller of A and B</w:t>
            </w:r>
          </w:p>
        </w:tc>
      </w:tr>
      <w:bookmarkEnd w:id="0"/>
      <w:tr w:rsidR="00004EAC" w14:paraId="52DCC74F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4AE3DDF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*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B885EA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39A3901F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Multiply A by B, result in A</w:t>
            </w:r>
          </w:p>
        </w:tc>
      </w:tr>
      <w:tr w:rsidR="00004EAC" w14:paraId="4CD83A6B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AD6F790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/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3E455A9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9B70219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Divide A into B, result in A (unpredictable if A = 0)</w:t>
            </w:r>
          </w:p>
        </w:tc>
      </w:tr>
      <w:tr w:rsidR="00004EAC" w14:paraId="6259DBC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E4603B3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proofErr w:type="spellStart"/>
            <w:r>
              <w:rPr>
                <w:rFonts w:ascii="Droid Sans" w:hAnsi="Droid Sans" w:cs="Calibri"/>
                <w:sz w:val="24"/>
                <w:szCs w:val="24"/>
              </w:rPr>
              <w:t>bswap</w:t>
            </w:r>
            <w:proofErr w:type="spellEnd"/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F08A1EC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938C7E9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Byte swap A</w:t>
            </w:r>
          </w:p>
        </w:tc>
      </w:tr>
      <w:tr w:rsidR="00004EAC" w14:paraId="18115A54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2C5172F5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copy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BB3D8AD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4D8C3D1D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Copy C bytes from B to A (copes with overlap)</w:t>
            </w:r>
          </w:p>
        </w:tc>
      </w:tr>
      <w:tr w:rsidR="00004EAC" w14:paraId="017AA0C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CC3055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fill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10B160C8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7FDAA1B5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Fill C bytes from B with constant A</w:t>
            </w:r>
          </w:p>
        </w:tc>
      </w:tr>
      <w:tr w:rsidR="00004EAC" w14:paraId="16105A28" w14:textId="77777777">
        <w:tc>
          <w:tcPr>
            <w:tcW w:w="1589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5876CE3B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mod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60D28267" w14:textId="77777777" w:rsidR="00004EAC" w:rsidRDefault="00954BAD">
            <w:pPr>
              <w:pStyle w:val="Standarduser"/>
              <w:spacing w:after="0" w:line="240" w:lineRule="auto"/>
              <w:jc w:val="center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3</w:t>
            </w:r>
          </w:p>
        </w:tc>
        <w:tc>
          <w:tcPr>
            <w:tcW w:w="64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113" w:type="dxa"/>
              <w:bottom w:w="57" w:type="dxa"/>
              <w:right w:w="108" w:type="dxa"/>
            </w:tcMar>
            <w:vAlign w:val="center"/>
          </w:tcPr>
          <w:p w14:paraId="06E18DFA" w14:textId="77777777" w:rsidR="00004EAC" w:rsidRDefault="00954BAD">
            <w:pPr>
              <w:pStyle w:val="Standarduser"/>
              <w:spacing w:after="0" w:line="240" w:lineRule="auto"/>
              <w:rPr>
                <w:rFonts w:ascii="Droid Sans" w:hAnsi="Droid Sans" w:cs="Calibri"/>
                <w:sz w:val="24"/>
                <w:szCs w:val="24"/>
              </w:rPr>
            </w:pPr>
            <w:r>
              <w:rPr>
                <w:rFonts w:ascii="Droid Sans" w:hAnsi="Droid Sans" w:cs="Calibri"/>
                <w:sz w:val="24"/>
                <w:szCs w:val="24"/>
              </w:rPr>
              <w:t>Divide A into B, modulus of result in A</w:t>
            </w:r>
          </w:p>
        </w:tc>
      </w:tr>
    </w:tbl>
    <w:p w14:paraId="0C5F7C10" w14:textId="77777777" w:rsidR="00004EAC" w:rsidRDefault="00004EAC">
      <w:pPr>
        <w:pStyle w:val="Standarduser"/>
        <w:spacing w:after="0"/>
        <w:rPr>
          <w:rFonts w:ascii="Droid Sans" w:hAnsi="Droid Sans" w:cs="Calibri"/>
          <w:sz w:val="24"/>
          <w:szCs w:val="24"/>
          <w:u w:val="single"/>
        </w:rPr>
      </w:pPr>
    </w:p>
    <w:p w14:paraId="462728E2" w14:textId="77777777" w:rsidR="00004EAC" w:rsidRDefault="00004EAC">
      <w:pPr>
        <w:pStyle w:val="Standarduser"/>
        <w:spacing w:after="0"/>
        <w:rPr>
          <w:rFonts w:ascii="Droid Sans" w:hAnsi="Droid Sans" w:cs="Calibri"/>
          <w:sz w:val="24"/>
          <w:szCs w:val="24"/>
          <w:u w:val="single"/>
        </w:rPr>
      </w:pPr>
    </w:p>
    <w:sectPr w:rsidR="00004EAC">
      <w:footerReference w:type="default" r:id="rId7"/>
      <w:pgSz w:w="11906" w:h="16838"/>
      <w:pgMar w:top="720" w:right="1440" w:bottom="1440" w:left="144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B370E" w14:textId="77777777" w:rsidR="003846DF" w:rsidRDefault="003846DF">
      <w:r>
        <w:separator/>
      </w:r>
    </w:p>
  </w:endnote>
  <w:endnote w:type="continuationSeparator" w:id="0">
    <w:p w14:paraId="6B28ADE1" w14:textId="77777777" w:rsidR="003846DF" w:rsidRDefault="0038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D0A0" w14:textId="77777777" w:rsidR="00DA3A7E" w:rsidRDefault="00954BAD">
    <w:pPr>
      <w:pStyle w:val="Footer"/>
      <w:jc w:val="center"/>
    </w:pPr>
    <w:r>
      <w:rPr>
        <w:color w:val="4472C4"/>
      </w:rPr>
      <w:t xml:space="preserve">Page </w:t>
    </w:r>
    <w:r>
      <w:rPr>
        <w:color w:val="4472C4"/>
      </w:rPr>
      <w:fldChar w:fldCharType="begin"/>
    </w:r>
    <w:r>
      <w:rPr>
        <w:color w:val="4472C4"/>
      </w:rPr>
      <w:instrText xml:space="preserve"> PAGE </w:instrText>
    </w:r>
    <w:r>
      <w:rPr>
        <w:color w:val="4472C4"/>
      </w:rPr>
      <w:fldChar w:fldCharType="separate"/>
    </w:r>
    <w:r>
      <w:rPr>
        <w:color w:val="4472C4"/>
      </w:rPr>
      <w:t>2</w:t>
    </w:r>
    <w:r>
      <w:rPr>
        <w:color w:val="4472C4"/>
      </w:rPr>
      <w:fldChar w:fldCharType="end"/>
    </w:r>
    <w:r>
      <w:rPr>
        <w:color w:val="4472C4"/>
      </w:rPr>
      <w:t xml:space="preserve"> of </w:t>
    </w:r>
    <w:r>
      <w:rPr>
        <w:color w:val="4472C4"/>
      </w:rPr>
      <w:fldChar w:fldCharType="begin"/>
    </w:r>
    <w:r>
      <w:rPr>
        <w:color w:val="4472C4"/>
      </w:rPr>
      <w:instrText xml:space="preserve"> NUMPAGES </w:instrText>
    </w:r>
    <w:r>
      <w:rPr>
        <w:color w:val="4472C4"/>
      </w:rPr>
      <w:fldChar w:fldCharType="separate"/>
    </w:r>
    <w:r>
      <w:rPr>
        <w:color w:val="4472C4"/>
      </w:rPr>
      <w:t>2</w:t>
    </w:r>
    <w:r>
      <w:rPr>
        <w:color w:val="4472C4"/>
      </w:rPr>
      <w:fldChar w:fldCharType="end"/>
    </w:r>
  </w:p>
  <w:p w14:paraId="2EA7847C" w14:textId="77777777" w:rsidR="00DA3A7E" w:rsidRDefault="003846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2B54" w14:textId="77777777" w:rsidR="003846DF" w:rsidRDefault="003846DF">
      <w:r>
        <w:rPr>
          <w:color w:val="000000"/>
        </w:rPr>
        <w:separator/>
      </w:r>
    </w:p>
  </w:footnote>
  <w:footnote w:type="continuationSeparator" w:id="0">
    <w:p w14:paraId="7F08568B" w14:textId="77777777" w:rsidR="003846DF" w:rsidRDefault="0038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B05"/>
    <w:multiLevelType w:val="multilevel"/>
    <w:tmpl w:val="BECC3698"/>
    <w:styleLink w:val="WWNum7"/>
    <w:lvl w:ilvl="0">
      <w:numFmt w:val="bullet"/>
      <w:lvlText w:val="•"/>
      <w:lvlJc w:val="left"/>
      <w:pPr>
        <w:ind w:left="720" w:hanging="360"/>
      </w:pPr>
      <w:rPr>
        <w:rFonts w:ascii="Times New Roman" w:eastAsia="OpenSymbol" w:hAnsi="Times New Roman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Times New Roman" w:eastAsia="OpenSymbol" w:hAnsi="Times New Roman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Times New Roman" w:eastAsia="OpenSymbol" w:hAnsi="Times New Roman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Times New Roman" w:eastAsia="OpenSymbol" w:hAnsi="Times New Roman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Times New Roman" w:eastAsia="OpenSymbol" w:hAnsi="Times New Roman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Times New Roman" w:eastAsia="OpenSymbol" w:hAnsi="Times New Roman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Times New Roman" w:eastAsia="OpenSymbol" w:hAnsi="Times New Roman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Times New Roman" w:eastAsia="OpenSymbol" w:hAnsi="Times New Roman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Times New Roman" w:eastAsia="OpenSymbol" w:hAnsi="Times New Roman" w:cs="OpenSymbol"/>
      </w:rPr>
    </w:lvl>
  </w:abstractNum>
  <w:abstractNum w:abstractNumId="1" w15:restartNumberingAfterBreak="0">
    <w:nsid w:val="12073874"/>
    <w:multiLevelType w:val="multilevel"/>
    <w:tmpl w:val="F5AEB940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4CF5B58"/>
    <w:multiLevelType w:val="multilevel"/>
    <w:tmpl w:val="0626297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9E625B8"/>
    <w:multiLevelType w:val="multilevel"/>
    <w:tmpl w:val="7E4A6C2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AAB1580"/>
    <w:multiLevelType w:val="multilevel"/>
    <w:tmpl w:val="F2A4FC8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E065D6"/>
    <w:multiLevelType w:val="multilevel"/>
    <w:tmpl w:val="3276474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2DEF77B6"/>
    <w:multiLevelType w:val="multilevel"/>
    <w:tmpl w:val="9BC8E8FA"/>
    <w:styleLink w:val="NoList1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70877F7"/>
    <w:multiLevelType w:val="multilevel"/>
    <w:tmpl w:val="47A4C6D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9BA584D"/>
    <w:multiLevelType w:val="multilevel"/>
    <w:tmpl w:val="B0D43BB6"/>
    <w:styleLink w:val="WWNum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441063E0"/>
    <w:multiLevelType w:val="multilevel"/>
    <w:tmpl w:val="ADE2655E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AF75FAC"/>
    <w:multiLevelType w:val="multilevel"/>
    <w:tmpl w:val="2B967F56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FA43AD7"/>
    <w:multiLevelType w:val="multilevel"/>
    <w:tmpl w:val="0FD6D75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9D8225C"/>
    <w:multiLevelType w:val="multilevel"/>
    <w:tmpl w:val="C3B69374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EAC"/>
    <w:rsid w:val="00004EAC"/>
    <w:rsid w:val="003846DF"/>
    <w:rsid w:val="004267D5"/>
    <w:rsid w:val="008469E9"/>
    <w:rsid w:val="00954BAD"/>
    <w:rsid w:val="00A9721E"/>
    <w:rsid w:val="00EC4D55"/>
    <w:rsid w:val="00FA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BAB2"/>
  <w15:docId w15:val="{582900B5-D1DD-4E34-A48D-7A3518D7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GB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Arial" w:eastAsia="Droid Sans Fallback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Droid Sans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Droid Sans Devanagari"/>
      <w:sz w:val="24"/>
    </w:rPr>
  </w:style>
  <w:style w:type="paragraph" w:customStyle="1" w:styleId="Standarduser">
    <w:name w:val="Standard (user)"/>
    <w:pPr>
      <w:widowControl/>
      <w:suppressAutoHyphens/>
      <w:spacing w:after="160" w:line="254" w:lineRule="auto"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ListParagraph">
    <w:name w:val="List Paragraph"/>
    <w:basedOn w:val="Standarduser"/>
    <w:pPr>
      <w:ind w:left="720"/>
    </w:pPr>
  </w:style>
  <w:style w:type="paragraph" w:styleId="Header">
    <w:name w:val="header"/>
    <w:basedOn w:val="Standarduse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eastAsia="OpenSymbol" w:cs="OpenSymbol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ListLabel5">
    <w:name w:val="ListLabel 5"/>
    <w:rPr>
      <w:rFonts w:eastAsia="OpenSymbol" w:cs="OpenSymbol"/>
    </w:rPr>
  </w:style>
  <w:style w:type="character" w:customStyle="1" w:styleId="ListLabel6">
    <w:name w:val="ListLabel 6"/>
    <w:rPr>
      <w:rFonts w:eastAsia="OpenSymbol" w:cs="OpenSymbol"/>
    </w:rPr>
  </w:style>
  <w:style w:type="character" w:customStyle="1" w:styleId="ListLabel7">
    <w:name w:val="ListLabel 7"/>
    <w:rPr>
      <w:rFonts w:eastAsia="OpenSymbol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OpenSymbol" w:cs="OpenSymbol"/>
    </w:rPr>
  </w:style>
  <w:style w:type="character" w:customStyle="1" w:styleId="ListLabel14">
    <w:name w:val="ListLabel 14"/>
    <w:rPr>
      <w:rFonts w:eastAsia="OpenSymbol" w:cs="OpenSymbol"/>
    </w:rPr>
  </w:style>
  <w:style w:type="character" w:customStyle="1" w:styleId="ListLabel15">
    <w:name w:val="ListLabel 15"/>
    <w:rPr>
      <w:rFonts w:eastAsia="OpenSymbol" w:cs="OpenSymbol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OpenSymbol" w:cs="OpenSymbol"/>
    </w:rPr>
  </w:style>
  <w:style w:type="character" w:customStyle="1" w:styleId="ListLabel18">
    <w:name w:val="ListLabel 18"/>
    <w:rPr>
      <w:rFonts w:eastAsia="OpenSymbol" w:cs="Open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OpenSymbol" w:cs="OpenSymbol"/>
    </w:rPr>
  </w:style>
  <w:style w:type="character" w:customStyle="1" w:styleId="ListLabel23">
    <w:name w:val="ListLabel 23"/>
    <w:rPr>
      <w:rFonts w:eastAsia="OpenSymbol" w:cs="OpenSymbol"/>
    </w:rPr>
  </w:style>
  <w:style w:type="character" w:customStyle="1" w:styleId="ListLabel24">
    <w:name w:val="ListLabel 24"/>
    <w:rPr>
      <w:rFonts w:eastAsia="OpenSymbol" w:cs="OpenSymbol"/>
    </w:rPr>
  </w:style>
  <w:style w:type="character" w:customStyle="1" w:styleId="ListLabel25">
    <w:name w:val="ListLabel 25"/>
    <w:rPr>
      <w:rFonts w:eastAsia="OpenSymbol" w:cs="OpenSymbol"/>
    </w:rPr>
  </w:style>
  <w:style w:type="character" w:customStyle="1" w:styleId="ListLabel26">
    <w:name w:val="ListLabel 26"/>
    <w:rPr>
      <w:rFonts w:eastAsia="OpenSymbol" w:cs="OpenSymbol"/>
    </w:rPr>
  </w:style>
  <w:style w:type="character" w:customStyle="1" w:styleId="ListLabel27">
    <w:name w:val="ListLabel 27"/>
    <w:rPr>
      <w:rFonts w:eastAsia="OpenSymbol" w:cs="OpenSymbol"/>
    </w:rPr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NoList1111">
    <w:name w:val="No List_1_1_1_1"/>
    <w:basedOn w:val="NoList"/>
    <w:pPr>
      <w:numPr>
        <w:numId w:val="4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  <w:style w:type="numbering" w:customStyle="1" w:styleId="WWNum4">
    <w:name w:val="WWNum4"/>
    <w:basedOn w:val="NoList"/>
    <w:pPr>
      <w:numPr>
        <w:numId w:val="8"/>
      </w:numPr>
    </w:pPr>
  </w:style>
  <w:style w:type="numbering" w:customStyle="1" w:styleId="WWNum5">
    <w:name w:val="WWNum5"/>
    <w:basedOn w:val="NoList"/>
    <w:pPr>
      <w:numPr>
        <w:numId w:val="9"/>
      </w:numPr>
    </w:pPr>
  </w:style>
  <w:style w:type="numbering" w:customStyle="1" w:styleId="WWNum6">
    <w:name w:val="WWNum6"/>
    <w:basedOn w:val="NoList"/>
    <w:pPr>
      <w:numPr>
        <w:numId w:val="10"/>
      </w:numPr>
    </w:pPr>
  </w:style>
  <w:style w:type="numbering" w:customStyle="1" w:styleId="WWNum7">
    <w:name w:val="WWNum7"/>
    <w:basedOn w:val="NoList"/>
    <w:pPr>
      <w:numPr>
        <w:numId w:val="11"/>
      </w:numPr>
    </w:pPr>
  </w:style>
  <w:style w:type="numbering" w:customStyle="1" w:styleId="WWNum8">
    <w:name w:val="WWNum8"/>
    <w:basedOn w:val="NoList"/>
    <w:pPr>
      <w:numPr>
        <w:numId w:val="12"/>
      </w:numPr>
    </w:pPr>
  </w:style>
  <w:style w:type="numbering" w:customStyle="1" w:styleId="WWNum9">
    <w:name w:val="WWNum9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5</cp:revision>
  <dcterms:created xsi:type="dcterms:W3CDTF">2018-09-29T18:55:00Z</dcterms:created>
  <dcterms:modified xsi:type="dcterms:W3CDTF">2018-09-29T20:25:00Z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