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59E" w:rsidRPr="00DC6126" w:rsidRDefault="00BE459E">
      <w:pPr>
        <w:rPr>
          <w:b/>
          <w:u w:val="single"/>
        </w:rPr>
      </w:pPr>
      <w:proofErr w:type="gramStart"/>
      <w:r w:rsidRPr="00DC6126">
        <w:rPr>
          <w:b/>
          <w:u w:val="single"/>
        </w:rPr>
        <w:t>Release :</w:t>
      </w:r>
      <w:proofErr w:type="gramEnd"/>
      <w:r w:rsidRPr="00DC6126">
        <w:rPr>
          <w:b/>
          <w:u w:val="single"/>
        </w:rPr>
        <w:t xml:space="preserve"> 555 Testing</w:t>
      </w:r>
    </w:p>
    <w:p w:rsidR="003D6EA8" w:rsidRDefault="006664AD">
      <w:r w:rsidRPr="006664AD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39BDD133" wp14:editId="420F5530">
            <wp:simplePos x="0" y="0"/>
            <wp:positionH relativeFrom="margin">
              <wp:posOffset>3043555</wp:posOffset>
            </wp:positionH>
            <wp:positionV relativeFrom="paragraph">
              <wp:posOffset>57150</wp:posOffset>
            </wp:positionV>
            <wp:extent cx="2878455" cy="30194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 have to say I have stunned myself</w:t>
      </w:r>
      <w:r w:rsidR="00E65365">
        <w:t xml:space="preserve"> with </w:t>
      </w:r>
      <w:proofErr w:type="gramStart"/>
      <w:r w:rsidR="00E65365">
        <w:t xml:space="preserve">cheapness </w:t>
      </w:r>
      <w:r>
        <w:t xml:space="preserve"> of</w:t>
      </w:r>
      <w:proofErr w:type="gramEnd"/>
      <w:r w:rsidR="00E65365">
        <w:t xml:space="preserve"> the</w:t>
      </w:r>
      <w:r>
        <w:t xml:space="preserve"> design for this machine, the sound effects. It’s the world’s cheapest VCO. </w:t>
      </w:r>
      <w:r w:rsidR="00DC6126">
        <w:t xml:space="preserve"> I mean, it’s really cheap. I must’ve saved myself all </w:t>
      </w:r>
      <w:r w:rsidR="00F70250">
        <w:t>of 70p by not using a 4046 or 56</w:t>
      </w:r>
      <w:r w:rsidR="00DC6126">
        <w:t>6 chip here. Mind you I didn’t know they existed when I was fourteen.</w:t>
      </w:r>
    </w:p>
    <w:p w:rsidR="007F34A9" w:rsidRDefault="006664AD" w:rsidP="007F34A9">
      <w:r>
        <w:t xml:space="preserve">If you’ve ever heard the RCA Studio 2 console, you’ll know </w:t>
      </w:r>
      <w:proofErr w:type="spellStart"/>
      <w:r>
        <w:t>its</w:t>
      </w:r>
      <w:proofErr w:type="spellEnd"/>
      <w:r>
        <w:t xml:space="preserve"> only</w:t>
      </w:r>
      <w:r w:rsidR="00DC6126">
        <w:t xml:space="preserve"> sound effect is a </w:t>
      </w:r>
      <w:proofErr w:type="spellStart"/>
      <w:r w:rsidR="00DC6126">
        <w:t>warpy</w:t>
      </w:r>
      <w:proofErr w:type="spellEnd"/>
      <w:r w:rsidR="00DC6126">
        <w:t xml:space="preserve"> sound. </w:t>
      </w:r>
      <w:r w:rsidR="00373224">
        <w:t xml:space="preserve"> This is the same electronics at work.</w:t>
      </w:r>
      <w:r w:rsidR="007F34A9">
        <w:t xml:space="preserve"> The warp</w:t>
      </w:r>
      <w:r w:rsidR="007F34A9">
        <w:t xml:space="preserve"> is caused by a big capacitor across pin 5, which causes the pitch to vary as it charges up. </w:t>
      </w:r>
    </w:p>
    <w:p w:rsidR="007F34A9" w:rsidRDefault="002F394E">
      <w:r>
        <w:t>Sound is g</w:t>
      </w:r>
      <w:r w:rsidR="00DC6126">
        <w:t xml:space="preserve">enerated by the utterly ubiquitous NE555 timer chip.  </w:t>
      </w:r>
    </w:p>
    <w:p w:rsidR="006633BE" w:rsidRDefault="006633BE">
      <w:r>
        <w:t xml:space="preserve">Imagine playing Pacman to the sound of a whining donkey, or the latest Cheryl Cole* record (I can’t remember her French name, something like </w:t>
      </w:r>
      <w:proofErr w:type="spellStart"/>
      <w:r>
        <w:t>Scoffini</w:t>
      </w:r>
      <w:proofErr w:type="spellEnd"/>
      <w:r>
        <w:t>-De-Baguette or something) you’ll get the idea of it, and wish you were deaf, unless you picked the donkey obviously.</w:t>
      </w:r>
    </w:p>
    <w:p w:rsidR="006664AD" w:rsidRDefault="006664AD">
      <w:r>
        <w:t>What I’ve done</w:t>
      </w:r>
      <w:r w:rsidR="00D6067B">
        <w:t>, apparently,</w:t>
      </w:r>
      <w:r>
        <w:t xml:space="preserve"> is to put a D/A ladder on F2, F1 and F0, which previously weren’t In use and wired that to pin 5 of a</w:t>
      </w:r>
      <w:r w:rsidR="00DE25DD">
        <w:t xml:space="preserve"> classic</w:t>
      </w:r>
      <w:r>
        <w:t xml:space="preserve"> </w:t>
      </w:r>
      <w:r w:rsidR="00DE25DD">
        <w:t>NE</w:t>
      </w:r>
      <w:r>
        <w:t xml:space="preserve">555 </w:t>
      </w:r>
      <w:proofErr w:type="spellStart"/>
      <w:r>
        <w:t>Astable</w:t>
      </w:r>
      <w:proofErr w:type="spellEnd"/>
      <w:r>
        <w:t xml:space="preserve"> circuit with R1 = R2 = 10k, C1 = 10nf. </w:t>
      </w:r>
    </w:p>
    <w:p w:rsidR="006664AD" w:rsidRDefault="006664AD">
      <w:r>
        <w:t>That’s actually what the picture is. There’s a 555, a couple of resistors and a capacitor under the green wire</w:t>
      </w:r>
      <w:r w:rsidR="00210668">
        <w:t xml:space="preserve"> (which isn’t as big as it looks)</w:t>
      </w:r>
      <w:r>
        <w:t xml:space="preserve">, you can see the buzzer and the potentiometer I’m using to vary the voltage on Pin 5, and an Arduino is monitoring that voltage and the output pin. </w:t>
      </w:r>
    </w:p>
    <w:p w:rsidR="006664AD" w:rsidRDefault="00583CFE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B07130F" wp14:editId="69730921">
            <wp:simplePos x="0" y="0"/>
            <wp:positionH relativeFrom="column">
              <wp:posOffset>2028825</wp:posOffset>
            </wp:positionH>
            <wp:positionV relativeFrom="paragraph">
              <wp:posOffset>8890</wp:posOffset>
            </wp:positionV>
            <wp:extent cx="4021455" cy="30918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4AD">
        <w:t>I did this because whilst I could find lots of what look like University level experiments using the 555 control (</w:t>
      </w:r>
      <w:proofErr w:type="gramStart"/>
      <w:r w:rsidR="006664AD">
        <w:t>seriously ?</w:t>
      </w:r>
      <w:proofErr w:type="gramEnd"/>
      <w:r w:rsidR="0035069B">
        <w:t xml:space="preserve"> this took me like 10 minutes of which 5 was trying to read the chip label to see it wa</w:t>
      </w:r>
      <w:r w:rsidR="00365BDB">
        <w:t>s a 555 – the white marking had faded and it was with a pile of 741s</w:t>
      </w:r>
      <w:r w:rsidR="006664AD">
        <w:t>) no-one actually seems to have worked out how the frequency varies with</w:t>
      </w:r>
      <w:r w:rsidR="00813BCB">
        <w:t xml:space="preserve"> the voltage.  So I’ve done it. (Actually I did this test in November, I was fascinated to see if it would work</w:t>
      </w:r>
      <w:r w:rsidR="005711FC">
        <w:t xml:space="preserve"> when I first looked at this design</w:t>
      </w:r>
      <w:bookmarkStart w:id="0" w:name="_GoBack"/>
      <w:bookmarkEnd w:id="0"/>
      <w:r w:rsidR="00813BCB">
        <w:t>).</w:t>
      </w:r>
      <w:r w:rsidR="00373224">
        <w:t xml:space="preserve"> I appear to have originally thought it was linear passing through the origin.</w:t>
      </w:r>
    </w:p>
    <w:p w:rsidR="00813BCB" w:rsidRDefault="00813BCB">
      <w:r>
        <w:lastRenderedPageBreak/>
        <w:t xml:space="preserve">As you can see, the voltage is fairly linear – the horizontal access is % of </w:t>
      </w:r>
      <w:proofErr w:type="spellStart"/>
      <w:r>
        <w:t>Vcc</w:t>
      </w:r>
      <w:proofErr w:type="spellEnd"/>
      <w:r>
        <w:t>, the vertical access is the frequency.</w:t>
      </w:r>
      <w:r w:rsidR="00583CFE">
        <w:t xml:space="preserve"> It (as I read) operates up to 2/3 x </w:t>
      </w:r>
      <w:proofErr w:type="spellStart"/>
      <w:r w:rsidR="00583CFE">
        <w:t>Vcc</w:t>
      </w:r>
      <w:proofErr w:type="spellEnd"/>
      <w:r w:rsidR="00583CFE">
        <w:t xml:space="preserve"> and then inverts – I think on each side of the peak it is affecting different charging cycles.</w:t>
      </w:r>
    </w:p>
    <w:p w:rsidR="0035069B" w:rsidRDefault="00A66EF6">
      <w:r>
        <w:t xml:space="preserve">Using an R/2R simple D-&gt;A gives </w:t>
      </w:r>
      <w:r w:rsidR="00262A07">
        <w:t>the following frequencies.</w:t>
      </w:r>
      <w:r w:rsidR="00705B7B">
        <w:t xml:space="preserve"> Which are actually quite a useful spread of frequencies to work with.</w:t>
      </w:r>
      <w:r w:rsidR="00C5458B">
        <w:t xml:space="preserve"> It’s never going to play Beethoven’s fifth, but it’s not useless.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</w:tblGrid>
      <w:tr w:rsidR="000D2BB4" w:rsidTr="000D2BB4"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Binary</w:t>
            </w:r>
          </w:p>
        </w:tc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Decimal</w:t>
            </w:r>
          </w:p>
        </w:tc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Percentage</w:t>
            </w:r>
          </w:p>
        </w:tc>
        <w:tc>
          <w:tcPr>
            <w:tcW w:w="1803" w:type="dxa"/>
          </w:tcPr>
          <w:p w:rsidR="000D2BB4" w:rsidRPr="00D028BB" w:rsidRDefault="000D2BB4">
            <w:pPr>
              <w:rPr>
                <w:b/>
              </w:rPr>
            </w:pPr>
            <w:r w:rsidRPr="00D028BB">
              <w:rPr>
                <w:b/>
              </w:rPr>
              <w:t>Frequency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000</w:t>
            </w:r>
          </w:p>
        </w:tc>
        <w:tc>
          <w:tcPr>
            <w:tcW w:w="1803" w:type="dxa"/>
          </w:tcPr>
          <w:p w:rsidR="000D2BB4" w:rsidRDefault="000D2BB4">
            <w:r>
              <w:t>0</w:t>
            </w:r>
          </w:p>
        </w:tc>
        <w:tc>
          <w:tcPr>
            <w:tcW w:w="1803" w:type="dxa"/>
          </w:tcPr>
          <w:p w:rsidR="000D2BB4" w:rsidRDefault="00230CE9">
            <w:r>
              <w:t>0</w:t>
            </w:r>
          </w:p>
        </w:tc>
        <w:tc>
          <w:tcPr>
            <w:tcW w:w="1803" w:type="dxa"/>
          </w:tcPr>
          <w:p w:rsidR="000D2BB4" w:rsidRDefault="00705B7B">
            <w:r>
              <w:t>200Hz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001</w:t>
            </w:r>
          </w:p>
        </w:tc>
        <w:tc>
          <w:tcPr>
            <w:tcW w:w="1803" w:type="dxa"/>
          </w:tcPr>
          <w:p w:rsidR="000D2BB4" w:rsidRDefault="000D2BB4">
            <w:r>
              <w:t>1</w:t>
            </w:r>
          </w:p>
        </w:tc>
        <w:tc>
          <w:tcPr>
            <w:tcW w:w="1803" w:type="dxa"/>
          </w:tcPr>
          <w:p w:rsidR="000D2BB4" w:rsidRDefault="00230CE9">
            <w:r>
              <w:t>12.5</w:t>
            </w:r>
          </w:p>
        </w:tc>
        <w:tc>
          <w:tcPr>
            <w:tcW w:w="1803" w:type="dxa"/>
          </w:tcPr>
          <w:p w:rsidR="000D2BB4" w:rsidRDefault="00705B7B">
            <w:r>
              <w:t>280Hz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010</w:t>
            </w:r>
          </w:p>
        </w:tc>
        <w:tc>
          <w:tcPr>
            <w:tcW w:w="1803" w:type="dxa"/>
          </w:tcPr>
          <w:p w:rsidR="000D2BB4" w:rsidRDefault="000D2BB4">
            <w:r>
              <w:t>2</w:t>
            </w:r>
          </w:p>
        </w:tc>
        <w:tc>
          <w:tcPr>
            <w:tcW w:w="1803" w:type="dxa"/>
          </w:tcPr>
          <w:p w:rsidR="000D2BB4" w:rsidRDefault="00230CE9">
            <w:r>
              <w:t>25</w:t>
            </w:r>
          </w:p>
        </w:tc>
        <w:tc>
          <w:tcPr>
            <w:tcW w:w="1803" w:type="dxa"/>
          </w:tcPr>
          <w:p w:rsidR="000D2BB4" w:rsidRDefault="00705B7B">
            <w:r>
              <w:t>390Hz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011</w:t>
            </w:r>
          </w:p>
        </w:tc>
        <w:tc>
          <w:tcPr>
            <w:tcW w:w="1803" w:type="dxa"/>
          </w:tcPr>
          <w:p w:rsidR="000D2BB4" w:rsidRDefault="000D2BB4">
            <w:r>
              <w:t>3</w:t>
            </w:r>
          </w:p>
        </w:tc>
        <w:tc>
          <w:tcPr>
            <w:tcW w:w="1803" w:type="dxa"/>
          </w:tcPr>
          <w:p w:rsidR="000D2BB4" w:rsidRDefault="00230CE9">
            <w:r>
              <w:t>37.5</w:t>
            </w:r>
          </w:p>
        </w:tc>
        <w:tc>
          <w:tcPr>
            <w:tcW w:w="1803" w:type="dxa"/>
          </w:tcPr>
          <w:p w:rsidR="000D2BB4" w:rsidRDefault="00705B7B">
            <w:r>
              <w:t>520Hz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100</w:t>
            </w:r>
          </w:p>
        </w:tc>
        <w:tc>
          <w:tcPr>
            <w:tcW w:w="1803" w:type="dxa"/>
          </w:tcPr>
          <w:p w:rsidR="000D2BB4" w:rsidRDefault="000D2BB4">
            <w:r>
              <w:t>4</w:t>
            </w:r>
          </w:p>
        </w:tc>
        <w:tc>
          <w:tcPr>
            <w:tcW w:w="1803" w:type="dxa"/>
          </w:tcPr>
          <w:p w:rsidR="000D2BB4" w:rsidRDefault="00230CE9">
            <w:r>
              <w:t>50</w:t>
            </w:r>
          </w:p>
        </w:tc>
        <w:tc>
          <w:tcPr>
            <w:tcW w:w="1803" w:type="dxa"/>
          </w:tcPr>
          <w:p w:rsidR="000D2BB4" w:rsidRDefault="00705B7B">
            <w:r>
              <w:t>650Hz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101</w:t>
            </w:r>
          </w:p>
        </w:tc>
        <w:tc>
          <w:tcPr>
            <w:tcW w:w="1803" w:type="dxa"/>
          </w:tcPr>
          <w:p w:rsidR="000D2BB4" w:rsidRDefault="000D2BB4">
            <w:r>
              <w:t>5</w:t>
            </w:r>
          </w:p>
        </w:tc>
        <w:tc>
          <w:tcPr>
            <w:tcW w:w="1803" w:type="dxa"/>
          </w:tcPr>
          <w:p w:rsidR="000D2BB4" w:rsidRDefault="00230CE9">
            <w:r>
              <w:t>62.5</w:t>
            </w:r>
          </w:p>
        </w:tc>
        <w:tc>
          <w:tcPr>
            <w:tcW w:w="1803" w:type="dxa"/>
          </w:tcPr>
          <w:p w:rsidR="000D2BB4" w:rsidRDefault="00705B7B">
            <w:r>
              <w:t>780Hz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110</w:t>
            </w:r>
          </w:p>
        </w:tc>
        <w:tc>
          <w:tcPr>
            <w:tcW w:w="1803" w:type="dxa"/>
          </w:tcPr>
          <w:p w:rsidR="000D2BB4" w:rsidRDefault="000D2BB4">
            <w:r>
              <w:t>6</w:t>
            </w:r>
          </w:p>
        </w:tc>
        <w:tc>
          <w:tcPr>
            <w:tcW w:w="1803" w:type="dxa"/>
          </w:tcPr>
          <w:p w:rsidR="000D2BB4" w:rsidRDefault="00230CE9">
            <w:r>
              <w:t>75</w:t>
            </w:r>
          </w:p>
        </w:tc>
        <w:tc>
          <w:tcPr>
            <w:tcW w:w="1803" w:type="dxa"/>
          </w:tcPr>
          <w:p w:rsidR="000D2BB4" w:rsidRDefault="00705B7B">
            <w:r>
              <w:t>730Hz</w:t>
            </w:r>
          </w:p>
        </w:tc>
      </w:tr>
      <w:tr w:rsidR="000D2BB4" w:rsidTr="000D2BB4">
        <w:tc>
          <w:tcPr>
            <w:tcW w:w="1803" w:type="dxa"/>
          </w:tcPr>
          <w:p w:rsidR="000D2BB4" w:rsidRDefault="000D2BB4">
            <w:r>
              <w:t>111</w:t>
            </w:r>
          </w:p>
        </w:tc>
        <w:tc>
          <w:tcPr>
            <w:tcW w:w="1803" w:type="dxa"/>
          </w:tcPr>
          <w:p w:rsidR="000D2BB4" w:rsidRDefault="000D2BB4">
            <w:r>
              <w:t>7</w:t>
            </w:r>
          </w:p>
        </w:tc>
        <w:tc>
          <w:tcPr>
            <w:tcW w:w="1803" w:type="dxa"/>
          </w:tcPr>
          <w:p w:rsidR="000D2BB4" w:rsidRDefault="00230CE9">
            <w:r>
              <w:t>87.5</w:t>
            </w:r>
          </w:p>
        </w:tc>
        <w:tc>
          <w:tcPr>
            <w:tcW w:w="1803" w:type="dxa"/>
          </w:tcPr>
          <w:p w:rsidR="000D2BB4" w:rsidRDefault="00705B7B">
            <w:r>
              <w:t>447Hz</w:t>
            </w:r>
          </w:p>
        </w:tc>
      </w:tr>
    </w:tbl>
    <w:p w:rsidR="000D2BB4" w:rsidRDefault="000D2BB4"/>
    <w:p w:rsidR="00E6414A" w:rsidRDefault="00E6414A">
      <w:r>
        <w:t xml:space="preserve">The problem with this design is there is no *off*. I seem to have had the impression from what I’ve written that 000 was going to be off, that this </w:t>
      </w:r>
      <w:proofErr w:type="spellStart"/>
      <w:proofErr w:type="gramStart"/>
      <w:r>
        <w:t>Voltage:Frequency</w:t>
      </w:r>
      <w:proofErr w:type="spellEnd"/>
      <w:proofErr w:type="gramEnd"/>
      <w:r>
        <w:t xml:space="preserve"> ratio was linear ; it Is (up to 2/3 </w:t>
      </w:r>
      <w:proofErr w:type="spellStart"/>
      <w:r>
        <w:t>Vcc</w:t>
      </w:r>
      <w:proofErr w:type="spellEnd"/>
      <w:r>
        <w:t xml:space="preserve">) but not to zero. </w:t>
      </w:r>
    </w:p>
    <w:p w:rsidR="00E6414A" w:rsidRPr="008F24C6" w:rsidRDefault="00E6414A">
      <w:r>
        <w:t xml:space="preserve">I will amend the diagram so that it detects 000 manually and uses that to turn the sound off. </w:t>
      </w:r>
      <w:r w:rsidR="008F24C6">
        <w:t xml:space="preserve"> (</w:t>
      </w:r>
      <w:proofErr w:type="gramStart"/>
      <w:r w:rsidR="008F24C6">
        <w:t>Cheating !</w:t>
      </w:r>
      <w:proofErr w:type="gramEnd"/>
      <w:r w:rsidR="008F24C6">
        <w:t xml:space="preserve"> Well if I </w:t>
      </w:r>
      <w:r w:rsidR="008F24C6">
        <w:rPr>
          <w:i/>
        </w:rPr>
        <w:t>didn’t</w:t>
      </w:r>
      <w:r w:rsidR="008F24C6">
        <w:t xml:space="preserve"> it would play that </w:t>
      </w:r>
      <w:proofErr w:type="spellStart"/>
      <w:r w:rsidR="008F24C6">
        <w:t>bl</w:t>
      </w:r>
      <w:proofErr w:type="spellEnd"/>
      <w:r w:rsidR="008F24C6">
        <w:t>**</w:t>
      </w:r>
      <w:proofErr w:type="spellStart"/>
      <w:r w:rsidR="008F24C6">
        <w:t>dy</w:t>
      </w:r>
      <w:proofErr w:type="spellEnd"/>
      <w:r w:rsidR="008F24C6">
        <w:t xml:space="preserve"> note every single second).</w:t>
      </w:r>
    </w:p>
    <w:p w:rsidR="007504BD" w:rsidRDefault="007504BD">
      <w:r>
        <w:t xml:space="preserve">There’s no actual construction details or anything, the diagrams are just that, annotated circuit diagrams. Practically it would make sense to put this and the cassette I/O on the main board as they are just a </w:t>
      </w:r>
      <w:r w:rsidR="00065AB9">
        <w:t xml:space="preserve">few </w:t>
      </w:r>
      <w:r w:rsidR="00841AE3">
        <w:t>components.</w:t>
      </w:r>
      <w:r>
        <w:t xml:space="preserve"> </w:t>
      </w:r>
    </w:p>
    <w:p w:rsidR="007504BD" w:rsidRDefault="007504BD">
      <w:r>
        <w:t xml:space="preserve">This would mean the computer had three </w:t>
      </w:r>
      <w:proofErr w:type="gramStart"/>
      <w:r>
        <w:t>boards ;</w:t>
      </w:r>
      <w:proofErr w:type="gramEnd"/>
      <w:r>
        <w:t xml:space="preserve"> the main board, the RAM and ROM board, and the Video board.</w:t>
      </w:r>
    </w:p>
    <w:p w:rsidR="00E65365" w:rsidRPr="0082637D" w:rsidRDefault="00E65365" w:rsidP="00E65365">
      <w:r>
        <w:t>* Note for Americans. The nearest equivalent Is Kelly Clarkson singing a duet with an angle grinder.</w:t>
      </w:r>
    </w:p>
    <w:p w:rsidR="00E65365" w:rsidRDefault="00E65365"/>
    <w:sectPr w:rsidR="00E65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06E"/>
    <w:rsid w:val="00065AB9"/>
    <w:rsid w:val="000D2BB4"/>
    <w:rsid w:val="0013706E"/>
    <w:rsid w:val="00210668"/>
    <w:rsid w:val="00230CE9"/>
    <w:rsid w:val="00262A07"/>
    <w:rsid w:val="002F394E"/>
    <w:rsid w:val="0035069B"/>
    <w:rsid w:val="00351119"/>
    <w:rsid w:val="00365BDB"/>
    <w:rsid w:val="00373224"/>
    <w:rsid w:val="003D6EA8"/>
    <w:rsid w:val="004D30AB"/>
    <w:rsid w:val="005711FC"/>
    <w:rsid w:val="00583CFE"/>
    <w:rsid w:val="005E201C"/>
    <w:rsid w:val="00616AFC"/>
    <w:rsid w:val="006633BE"/>
    <w:rsid w:val="006664AD"/>
    <w:rsid w:val="00705B7B"/>
    <w:rsid w:val="007504BD"/>
    <w:rsid w:val="007F34A9"/>
    <w:rsid w:val="00813BCB"/>
    <w:rsid w:val="00841AE3"/>
    <w:rsid w:val="008F24C6"/>
    <w:rsid w:val="009533A5"/>
    <w:rsid w:val="00A66EF6"/>
    <w:rsid w:val="00BE459E"/>
    <w:rsid w:val="00C5458B"/>
    <w:rsid w:val="00D028BB"/>
    <w:rsid w:val="00D6067B"/>
    <w:rsid w:val="00DC6126"/>
    <w:rsid w:val="00DE25DD"/>
    <w:rsid w:val="00E6414A"/>
    <w:rsid w:val="00E65365"/>
    <w:rsid w:val="00F7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2B0A9"/>
  <w15:chartTrackingRefBased/>
  <w15:docId w15:val="{C0BC303F-32EC-4757-962E-E7C768FA4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BB4"/>
    <w:pPr>
      <w:ind w:left="720"/>
      <w:contextualSpacing/>
    </w:pPr>
  </w:style>
  <w:style w:type="table" w:styleId="TableGrid">
    <w:name w:val="Table Grid"/>
    <w:basedOn w:val="TableNormal"/>
    <w:uiPriority w:val="39"/>
    <w:rsid w:val="000D2B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Robson</dc:creator>
  <cp:keywords/>
  <dc:description/>
  <cp:lastModifiedBy>Paul Robson</cp:lastModifiedBy>
  <cp:revision>37</cp:revision>
  <dcterms:created xsi:type="dcterms:W3CDTF">2015-11-08T14:06:00Z</dcterms:created>
  <dcterms:modified xsi:type="dcterms:W3CDTF">2015-12-14T12:21:00Z</dcterms:modified>
</cp:coreProperties>
</file>