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99" w:rsidRPr="009A5F8C" w:rsidRDefault="00FA3CA4">
      <w:pPr>
        <w:rPr>
          <w:b/>
          <w:u w:val="single"/>
        </w:rPr>
      </w:pPr>
      <w:r w:rsidRPr="009A5F8C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B5A54EB" wp14:editId="637890B7">
            <wp:simplePos x="0" y="0"/>
            <wp:positionH relativeFrom="column">
              <wp:posOffset>2505075</wp:posOffset>
            </wp:positionH>
            <wp:positionV relativeFrom="paragraph">
              <wp:posOffset>0</wp:posOffset>
            </wp:positionV>
            <wp:extent cx="3693160" cy="3057525"/>
            <wp:effectExtent l="0" t="0" r="2540" b="9525"/>
            <wp:wrapSquare wrapText="bothSides"/>
            <wp:docPr id="1" name="Picture 1" descr="http://martin.hinner.info/vga/p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tin.hinner.info/vga/pa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F8C">
        <w:rPr>
          <w:b/>
          <w:u w:val="single"/>
        </w:rPr>
        <w:t>Release: Video Board Schematic</w:t>
      </w:r>
    </w:p>
    <w:p w:rsidR="00FA3CA4" w:rsidRDefault="00FA3CA4">
      <w:r>
        <w:t>Pass me a beer.</w:t>
      </w:r>
    </w:p>
    <w:p w:rsidR="00FA3CA4" w:rsidRDefault="00FA3CA4">
      <w:r>
        <w:t xml:space="preserve">I’m quite impressed that as a teenager I had any idea how PAL video worked at all. I’m now in my 50s and I still haven’t really got it. </w:t>
      </w:r>
    </w:p>
    <w:p w:rsidR="00FA3CA4" w:rsidRDefault="00FA3CA4">
      <w:r>
        <w:t>I’ve only schematised the main digital part of the video board (because the rest of it is a bit hopeless is the real reason), and this isn’t so bad.</w:t>
      </w:r>
    </w:p>
    <w:p w:rsidR="00FA3CA4" w:rsidRDefault="00FA3CA4">
      <w:r>
        <w:t>The basics : IC10A and IC12A decode write to Video RAM (this shadows the lowest 2k of ROM from 0000-07FF).</w:t>
      </w:r>
    </w:p>
    <w:p w:rsidR="00FA3CA4" w:rsidRDefault="00FA3CA4">
      <w:r>
        <w:t>IC1 and IC2 count horizontally, using IC2/Q3 to blank horizontally. IC3 and 4 do the same vertically, latching IC5A to set to blank vertically. The character positions (e.g. divide by 8 – note that IC3/4 divide by two initially e.g. IC3Q0 is not connected) are passed into address multiplexors IC6/7 which takes data from this on VRAM write. These are then fed into 128x8 RAM IC9 (</w:t>
      </w:r>
      <w:r w:rsidR="009A5F8C">
        <w:t xml:space="preserve">Yay ! - </w:t>
      </w:r>
      <w:r>
        <w:t>Motorola – again) which can receive data from the bus gated via IC8 on VRAMWRITE.</w:t>
      </w:r>
    </w:p>
    <w:p w:rsidR="00FA3CA4" w:rsidRDefault="00FA3CA4">
      <w:r>
        <w:t>This data out – the character – is fed into the character generator ROM IC11 (along with Q1-A3 of IC3) and multiplexed by IC14 (using Q0-Q2 of IC1), and the gated by the two blanking signals from the counters.</w:t>
      </w:r>
    </w:p>
    <w:p w:rsidR="00027FA0" w:rsidRDefault="00FA3CA4">
      <w:r>
        <w:t>There’s one obvious mistake here</w:t>
      </w:r>
      <w:r w:rsidR="000B5BD0">
        <w:t xml:space="preserve"> (there’s probably half a dozen others !)</w:t>
      </w:r>
      <w:r>
        <w:t xml:space="preserve">. There are no delays between the reset pulses (HSYNC and VSYNC) and video output. </w:t>
      </w:r>
      <w:r w:rsidR="00027FA0">
        <w:t xml:space="preserve">So No front porch time, no period before vertical display starts. </w:t>
      </w:r>
      <w:r>
        <w:t xml:space="preserve">Oops. </w:t>
      </w:r>
    </w:p>
    <w:p w:rsidR="00FA3CA4" w:rsidRDefault="00FA3CA4">
      <w:r>
        <w:t>I would probably fix it by having them trigger a monostable multivibrator (each) which gates their clock inputs, thus effectively shoving the picture right and down – the outputs of these would have to be gated as well. Another possible option is to replace the 7493 with 74193 – which are presettable – and have them presettable to a “negative” number, which me</w:t>
      </w:r>
      <w:r w:rsidR="000B5BD0">
        <w:t>ans the gating as is would work, but to do that I’d probably have to pre-divide the HSYNC clock by two (replace IC5 with a JK Flip Flop ?) rather than add the set/reset stage on the end.</w:t>
      </w:r>
    </w:p>
    <w:p w:rsidR="00866852" w:rsidRDefault="00866852">
      <w:r>
        <w:t>Still nobody’s perfect.</w:t>
      </w:r>
    </w:p>
    <w:p w:rsidR="00FA3CA4" w:rsidRDefault="00027FA0">
      <w:r>
        <w:t>What’s missing – well, at the end there is the mixing of the sync signals to produce composite video, and obviously there is no sync generation – these days the best way of doing this seems to be a microcontroller….. which would probably be more powerful than this computer.</w:t>
      </w:r>
    </w:p>
    <w:p w:rsidR="009A5F8C" w:rsidRDefault="00FA3773">
      <w:r>
        <w:t xml:space="preserve">Next up ; finish the emulator and replica versions, and write a test program for them which tests all the various bits and bobs. </w:t>
      </w:r>
    </w:p>
    <w:p w:rsidR="00FA3773" w:rsidRDefault="00FA3773">
      <w:r>
        <w:t>The software emulator does actually emulate the bits on the ‘basic’ board – the buttons and LEDs and so on – and I have actually written a basic monitor for that system, but from now on I’m going to ignore those buttons, I think. In a real system the LEDs would go nuts in classic Blinkenlights style when you are writing to the video, because they are mapped onto the same space.</w:t>
      </w:r>
      <w:bookmarkStart w:id="0" w:name="_GoBack"/>
      <w:bookmarkEnd w:id="0"/>
    </w:p>
    <w:sectPr w:rsidR="00FA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29"/>
    <w:rsid w:val="00027FA0"/>
    <w:rsid w:val="000B5BD0"/>
    <w:rsid w:val="00126829"/>
    <w:rsid w:val="00794D99"/>
    <w:rsid w:val="00866852"/>
    <w:rsid w:val="009A5F8C"/>
    <w:rsid w:val="00FA3773"/>
    <w:rsid w:val="00F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6F57-A37A-41DE-80A6-164F8771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2015-11-21T17:27:00Z</dcterms:created>
  <dcterms:modified xsi:type="dcterms:W3CDTF">2015-11-21T17:43:00Z</dcterms:modified>
</cp:coreProperties>
</file>