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Web Application Developer + UI/UX Designer  |  ReactJS ES6 Front-end / Node JS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Since working at Luxul (below), I've taken the winter off to explore new technologies (Universal JS, Offline, PWA), and ski some great mountains, while considering where I want to settle down for the next several years: in 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modern responsive microservices software to complement their award-winning high-end hardware. It's been a great gig. Unfortunately, they have run out of resources to integrate the project with the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React + Redux</w:t>
      </w:r>
      <w:r w:rsidDel="00000000" w:rsidR="00000000" w:rsidRPr="00000000">
        <w:rPr>
          <w:sz w:val="20"/>
          <w:szCs w:val="20"/>
          <w:rtl w:val="0"/>
        </w:rPr>
        <w:t xml:space="preserve">, React Native, Webpack, NPM, ES6, Async/Await, Prettify, Jest, SASS, @flow, Styled-C...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Application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 exciting live-streaming video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AngularJS</w:t>
      </w:r>
      <w:r w:rsidDel="00000000" w:rsidR="00000000" w:rsidRPr="00000000">
        <w:rPr>
          <w:sz w:val="20"/>
          <w:szCs w:val="20"/>
          <w:rtl w:val="0"/>
        </w:rPr>
        <w:t xml:space="preserve">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an enterprise movie news site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templating framework that was integrated with a custom CMS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Most recently, since Luxul</w:t>
      </w:r>
      <w:r w:rsidDel="00000000" w:rsidR="00000000" w:rsidRPr="00000000">
        <w:rPr>
          <w:sz w:val="20"/>
          <w:szCs w:val="20"/>
          <w:rtl w:val="0"/>
        </w:rPr>
        <w:t xml:space="preserve">, I've been taking some personal time, but also have been developing a server-side rendered SPA - React app is pre-rendered fully on the back-end with Node.js, then re-initialized on the front-end. I'd love to show you what I've learned, and what I'm working on currently and next (Next.js). http://jsjobs.us/in/la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I also created a proof-of-concept news aggregator app using microservices, MongoDB, and a custom web crawler (PhantomJS).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 simply enjoy creating and collaborating, and am constantly improving at both.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Looking forward to working with a new team to make the best work yet!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