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Paul Shorey  |  ps@artspaces.net  |  321.446.5290  |  http://paulshorey.com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Web developer  |  UI/UX designer  |  CSS ninja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03/2015 - 03/2016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YouNow.com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Javascript Engineer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 very promising and ambitious live-streaming social network. Watch for these guys in the news!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Helped to gamify and extend their video player and live chat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new interfaces for buying subscriptions and in-app animated gifts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Managed live data, web sockets, video feeds, multiple API endpoints, and did unit tests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 used Agile method to get things done fast, and Jira to manage assignments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AngularJS, Javascript, Jasmine/Karma, Prerender.io SEO, Socket.io, HTML5 streaming, JIRA, Bitbucket, GIT, Bugsnag, JSON APIs, Angular UI, Bootstrap, UI-router, i18n translations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10/2009 - 03/2014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FocusFeatures.com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Lead Front End Developer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up over 5 years to lead development for a popular enterprise news portal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Responsive and pixel-perfect web pages for editorial video interviews, behind the scenes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 PHP framework to layout mini-site themes and content for each newly released film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elements for the site when not enough direction was provided, especially for mobile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Google TV enabled service for smart televisions, controlled with only a remote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Visit: FocusFeatures.com /TV  /LatestNews  /Browse/movies  /TheWorldsEnd  /TheBoxTrolls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Used: Social APIs, oAuth, HTML5 video, jQuery tools, PHP, MySQL, SVN, Adobe Suite, Internet Explorer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03/2008 - 06/2016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Freelance - Web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Designed and built client websites, worked with Wordpress, Drupal, Joomla, developed a custom CMS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PaulShorey.com</w:t>
      </w:r>
      <w:r w:rsidDel="00000000" w:rsidR="00000000" w:rsidRPr="00000000">
        <w:rPr>
          <w:sz w:val="20"/>
          <w:szCs w:val="20"/>
          <w:rtl w:val="0"/>
        </w:rPr>
        <w:t xml:space="preserve"> - sample UI development, animations, code samples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AllEvents.NYC</w:t>
      </w:r>
      <w:r w:rsidDel="00000000" w:rsidR="00000000" w:rsidRPr="00000000">
        <w:rPr>
          <w:sz w:val="20"/>
          <w:szCs w:val="20"/>
          <w:rtl w:val="0"/>
        </w:rPr>
        <w:t xml:space="preserve"> - highly responsive news portal, custom algorithms and cloud APIs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iRokoTV.com</w:t>
      </w:r>
      <w:r w:rsidDel="00000000" w:rsidR="00000000" w:rsidRPr="00000000">
        <w:rPr>
          <w:sz w:val="20"/>
          <w:szCs w:val="20"/>
          <w:rtl w:val="0"/>
        </w:rPr>
        <w:t xml:space="preserve"> - worked on UI for an African video on demand platform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AngularCMS.net</w:t>
      </w:r>
      <w:r w:rsidDel="00000000" w:rsidR="00000000" w:rsidRPr="00000000">
        <w:rPr>
          <w:sz w:val="20"/>
          <w:szCs w:val="20"/>
          <w:rtl w:val="0"/>
        </w:rPr>
        <w:t xml:space="preserve"> - single page AngularJS CMS app UI design and development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ShienCosmetics.com</w:t>
      </w:r>
      <w:r w:rsidDel="00000000" w:rsidR="00000000" w:rsidRPr="00000000">
        <w:rPr>
          <w:sz w:val="20"/>
          <w:szCs w:val="20"/>
          <w:rtl w:val="0"/>
        </w:rPr>
        <w:t xml:space="preserve"> - custom, responsive Shopify.com e-commerce template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CarteBlancheJazzBand.com</w:t>
      </w:r>
      <w:r w:rsidDel="00000000" w:rsidR="00000000" w:rsidRPr="00000000">
        <w:rPr>
          <w:sz w:val="20"/>
          <w:szCs w:val="20"/>
          <w:rtl w:val="0"/>
        </w:rPr>
        <w:t xml:space="preserve"> - visually striking interactive responsive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AngularJS, Bootstrap, HTML5 Canvas, CSS3 layouts, Grunt, Gulp, Bower, PHP, MySQL, Apache,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NodeJS, PhantomJS, SCSS, HTML5 video, React, Sublime Text, GIT, Grunt, Adobe CC, Sketch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Graduated 2009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BFA Media Arts - Hartford Art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Focused on graphic design and new media, as well as traditional art and business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Strengths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Design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Adobe CS, Sketch, custom SVG icons and fonts, responsive, mobile, video, new media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Development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CSS3, SCSS, GRUNT, Javascript, JQuery, AngularJS, NodeJS, JSON, CORS, HTML5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Systems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experienced in PHP / MYSQL / Apache, but prefer NodeJS / MongoDB / Nginx</w:t>
      </w:r>
    </w:p>
    <w:sectPr>
      <w:pgSz w:h="15840" w:w="12240"/>
      <w:pgMar w:bottom="1080" w:top="1080" w:left="1080" w:right="108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