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94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1275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5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80" w:lineRule="exact" w:before="724" w:after="0"/>
        <w:ind w:left="0" w:right="7056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1.0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1.0.0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1.0.0</w:t>
      </w:r>
    </w:p>
    <w:p>
      <w:pPr>
        <w:autoSpaceDN w:val="0"/>
        <w:autoSpaceDE w:val="0"/>
        <w:widowControl/>
        <w:spacing w:line="280" w:lineRule="exact" w:before="398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explains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covering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concepts,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work-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flow,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examples,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practical,usage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patterns.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Runner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detail.</w:t>
      </w:r>
    </w:p>
    <w:p>
      <w:pPr>
        <w:autoSpaceDN w:val="0"/>
        <w:autoSpaceDE w:val="0"/>
        <w:widowControl/>
        <w:spacing w:line="198" w:lineRule="exact" w:before="1946" w:after="0"/>
        <w:ind w:left="8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>Copyright</w:t>
      </w:r>
      <w:r>
        <w:rPr>
          <w:rFonts w:ascii="LMRoman10" w:hAnsi="LMRoman10" w:eastAsia="LMRoman10"/>
          <w:b/>
          <w:i w:val="0"/>
          <w:color w:val="000000"/>
          <w:sz w:val="20"/>
        </w:rPr>
        <w:t>(c)</w:t>
      </w:r>
      <w:r>
        <w:rPr>
          <w:rFonts w:ascii="LMRoman10" w:hAnsi="LMRoman10" w:eastAsia="LMRoman10"/>
          <w:b/>
          <w:i w:val="0"/>
          <w:color w:val="000000"/>
          <w:sz w:val="20"/>
        </w:rPr>
        <w:t>2026</w:t>
      </w:r>
      <w:r>
        <w:rPr>
          <w:rFonts w:ascii="LMRoman10" w:hAnsi="LMRoman10" w:eastAsia="LMRoman10"/>
          <w:b/>
          <w:i w:val="0"/>
          <w:color w:val="000000"/>
          <w:sz w:val="20"/>
        </w:rPr>
        <w:t>Paul</w:t>
      </w:r>
      <w:r>
        <w:rPr>
          <w:rFonts w:ascii="LMRoman10" w:hAnsi="LMRoman10" w:eastAsia="LMRoman10"/>
          <w:b/>
          <w:i w:val="0"/>
          <w:color w:val="000000"/>
          <w:sz w:val="20"/>
        </w:rPr>
        <w:t>Sinclair</w:t>
      </w:r>
    </w:p>
    <w:p>
      <w:pPr>
        <w:autoSpaceDN w:val="0"/>
        <w:tabs>
          <w:tab w:pos="974" w:val="left"/>
        </w:tabs>
        <w:autoSpaceDE w:val="0"/>
        <w:widowControl/>
        <w:spacing w:line="238" w:lineRule="exact" w:before="340" w:after="0"/>
        <w:ind w:left="8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 xml:space="preserve">License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SPDX-License-Identifier: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MIT</w:t>
      </w:r>
    </w:p>
    <w:p>
      <w:pPr>
        <w:autoSpaceDN w:val="0"/>
        <w:autoSpaceDE w:val="0"/>
        <w:widowControl/>
        <w:spacing w:line="278" w:lineRule="exact" w:before="122" w:after="0"/>
        <w:ind w:left="8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Permission is hereby granted, free of charge, to any person obtaining a copy of this software 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associated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“Software”),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restriction,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rights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modify,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merge,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distribute,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sublicense,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and/or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sell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copies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permit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persons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whom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furnished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conditions:</w:t>
      </w:r>
    </w:p>
    <w:p>
      <w:pPr>
        <w:autoSpaceDN w:val="0"/>
        <w:autoSpaceDE w:val="0"/>
        <w:widowControl/>
        <w:spacing w:line="278" w:lineRule="exact" w:before="120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copyright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permission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substantial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Software.</w:t>
      </w:r>
    </w:p>
    <w:p>
      <w:pPr>
        <w:autoSpaceDN w:val="0"/>
        <w:autoSpaceDE w:val="0"/>
        <w:widowControl/>
        <w:spacing w:line="278" w:lineRule="exact" w:before="122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IS”,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WARRANTY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KIND,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IMPLIED,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WARRANTIES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MERCHANTABILITY,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FITNESS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PARTICULAR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PURPOSE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NONIN-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FRINGEMENT.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AUTHORS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COPYRIGHT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HOLDERS 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LIABLE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CLAIM,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DAMAGES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LIABILITY,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AN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CONTRACT,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OTHERWISE,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ARISING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CONNECTION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DEALINGS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SOFTWARE.</w:t>
      </w:r>
    </w:p>
    <w:p>
      <w:pPr>
        <w:sectPr>
          <w:pgSz w:w="12240" w:h="15840"/>
          <w:pgMar w:top="1168" w:right="1380" w:bottom="696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0"/>
        <w:gridCol w:w="4710"/>
      </w:tblGrid>
      <w:tr>
        <w:trPr>
          <w:trHeight w:hRule="exact" w:val="232"/>
        </w:trPr>
        <w:tc>
          <w:tcPr>
            <w:tcW w:type="dxa" w:w="43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Preface</w:t>
            </w:r>
          </w:p>
        </w:tc>
        <w:tc>
          <w:tcPr>
            <w:tcW w:type="dxa" w:w="49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Preface</w:t>
      </w:r>
    </w:p>
    <w:p>
      <w:pPr>
        <w:autoSpaceDN w:val="0"/>
        <w:autoSpaceDE w:val="0"/>
        <w:widowControl/>
        <w:spacing w:line="278" w:lineRule="exact" w:before="138" w:after="0"/>
        <w:ind w:left="8" w:right="0" w:hanging="8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intended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contributors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need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guidance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Runner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API.</w:t>
      </w:r>
    </w:p>
    <w:p>
      <w:pPr>
        <w:autoSpaceDN w:val="0"/>
        <w:autoSpaceDE w:val="0"/>
        <w:widowControl/>
        <w:spacing w:line="240" w:lineRule="exact" w:before="160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layout,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Guide.</w:t>
      </w:r>
    </w:p>
    <w:p>
      <w:pPr>
        <w:autoSpaceDN w:val="0"/>
        <w:autoSpaceDE w:val="0"/>
        <w:widowControl/>
        <w:spacing w:line="240" w:lineRule="exact" w:before="158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glossary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Glossary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Reference.</w:t>
      </w:r>
    </w:p>
    <w:p>
      <w:pPr>
        <w:autoSpaceDN w:val="0"/>
        <w:autoSpaceDE w:val="0"/>
        <w:widowControl/>
        <w:spacing w:line="258" w:lineRule="exact" w:before="378" w:after="216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Document</w:t>
      </w:r>
      <w:r>
        <w:rPr>
          <w:rFonts w:ascii="LMRoman12" w:hAnsi="LMRoman12" w:eastAsia="LMRoman12"/>
          <w:b/>
          <w:i w:val="0"/>
          <w:color w:val="000000"/>
          <w:sz w:val="26"/>
        </w:rPr>
        <w:t>Version</w:t>
      </w:r>
      <w:r>
        <w:rPr>
          <w:rFonts w:ascii="LMRoman12" w:hAnsi="LMRoman12" w:eastAsia="LMRoman12"/>
          <w:b/>
          <w:i w:val="0"/>
          <w:color w:val="000000"/>
          <w:sz w:val="26"/>
        </w:rPr>
        <w:t>History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906.0000000000002" w:type="dxa"/>
      </w:tblPr>
      <w:tblGrid>
        <w:gridCol w:w="1570"/>
        <w:gridCol w:w="1570"/>
        <w:gridCol w:w="1570"/>
        <w:gridCol w:w="1570"/>
        <w:gridCol w:w="1570"/>
        <w:gridCol w:w="1570"/>
      </w:tblGrid>
      <w:tr>
        <w:trPr>
          <w:trHeight w:hRule="exact" w:val="382"/>
        </w:trPr>
        <w:tc>
          <w:tcPr>
            <w:tcW w:type="dxa" w:w="1162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Document</w:t>
            </w:r>
          </w:p>
        </w:tc>
        <w:tc>
          <w:tcPr>
            <w:tcW w:type="dxa" w:w="100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Runner</w:t>
            </w:r>
          </w:p>
        </w:tc>
        <w:tc>
          <w:tcPr>
            <w:tcW w:type="dxa" w:w="7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13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12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Date</w:t>
            </w:r>
          </w:p>
        </w:tc>
        <w:tc>
          <w:tcPr>
            <w:tcW w:type="dxa" w:w="17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13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Comment</w:t>
            </w:r>
          </w:p>
        </w:tc>
        <w:tc>
          <w:tcPr>
            <w:tcW w:type="dxa" w:w="1642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13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Author/Editor</w:t>
            </w:r>
          </w:p>
        </w:tc>
      </w:tr>
      <w:tr>
        <w:trPr>
          <w:trHeight w:hRule="exact" w:val="382"/>
        </w:trPr>
        <w:tc>
          <w:tcPr>
            <w:tcW w:type="dxa" w:w="1162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00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13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1.0.0</w:t>
            </w:r>
          </w:p>
        </w:tc>
        <w:tc>
          <w:tcPr>
            <w:tcW w:type="dxa" w:w="72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1.0.0</w:t>
            </w:r>
          </w:p>
        </w:tc>
        <w:tc>
          <w:tcPr>
            <w:tcW w:type="dxa" w:w="132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2026-06-11</w:t>
            </w:r>
          </w:p>
        </w:tc>
        <w:tc>
          <w:tcPr>
            <w:tcW w:type="dxa" w:w="172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Initial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version.</w:t>
            </w:r>
          </w:p>
        </w:tc>
        <w:tc>
          <w:tcPr>
            <w:tcW w:type="dxa" w:w="1642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Paul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Sinclair</w:t>
            </w:r>
          </w:p>
        </w:tc>
      </w:tr>
    </w:tbl>
    <w:p>
      <w:pPr>
        <w:autoSpaceDN w:val="0"/>
        <w:tabs>
          <w:tab w:pos="506" w:val="left"/>
        </w:tabs>
        <w:autoSpaceDE w:val="0"/>
        <w:widowControl/>
        <w:spacing w:line="272" w:lineRule="exact" w:before="30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column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M.u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(Major,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update).</w:t>
      </w:r>
    </w:p>
    <w:p>
      <w:pPr>
        <w:autoSpaceDN w:val="0"/>
        <w:tabs>
          <w:tab w:pos="500" w:val="left"/>
        </w:tabs>
        <w:autoSpaceDE w:val="0"/>
        <w:widowControl/>
        <w:spacing w:line="274" w:lineRule="exact" w:before="1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Runner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column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current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time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document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</w:p>
    <w:p>
      <w:pPr>
        <w:autoSpaceDN w:val="0"/>
        <w:tabs>
          <w:tab w:pos="498" w:val="left"/>
        </w:tabs>
        <w:autoSpaceDE w:val="0"/>
        <w:widowControl/>
        <w:spacing w:line="274" w:lineRule="exact" w:before="1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 xml:space="preserve"> 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column records the Test API version current at the time this document version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</w:p>
    <w:p>
      <w:pPr>
        <w:autoSpaceDN w:val="0"/>
        <w:autoSpaceDE w:val="0"/>
        <w:widowControl/>
        <w:spacing w:line="278" w:lineRule="exact" w:before="2" w:after="0"/>
        <w:ind w:left="224" w:right="86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"M.m.p"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(Major,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patch).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versions.</w:t>
      </w:r>
    </w:p>
    <w:p>
      <w:pPr>
        <w:autoSpaceDN w:val="0"/>
        <w:autoSpaceDE w:val="0"/>
        <w:widowControl/>
        <w:spacing w:line="278" w:lineRule="exact" w:before="122" w:after="6440"/>
        <w:ind w:left="8" w:right="44" w:hanging="8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tracks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not 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correspond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minor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patch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version.</w:t>
      </w:r>
      <w:r>
        <w:rPr>
          <w:rFonts w:ascii="LMMono12" w:hAnsi="LMMono12" w:eastAsia="LMMono12"/>
          <w:b w:val="0"/>
          <w:i w:val="0"/>
          <w:color w:val="000000"/>
          <w:sz w:val="24"/>
        </w:rPr>
        <w:t>u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increments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changes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 xml:space="preserve">published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change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incremented.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0"/>
        <w:gridCol w:w="4710"/>
      </w:tblGrid>
      <w:tr>
        <w:trPr>
          <w:trHeight w:hRule="exact" w:val="268"/>
        </w:trPr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ii</w:t>
            </w:r>
          </w:p>
        </w:tc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3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88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8295" w:type="dxa"/>
      </w:tblPr>
      <w:tblGrid>
        <w:gridCol w:w="4699"/>
        <w:gridCol w:w="4699"/>
      </w:tblGrid>
      <w:tr>
        <w:trPr>
          <w:trHeight w:hRule="exact" w:val="232"/>
        </w:trPr>
        <w:tc>
          <w:tcPr>
            <w:tcW w:type="dxa" w:w="45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  <w:tc>
          <w:tcPr>
            <w:tcW w:type="dxa" w:w="48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Table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of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Contents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1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Table</w:t>
      </w:r>
      <w:r>
        <w:rPr>
          <w:rFonts w:ascii="LMRoman12" w:hAnsi="LMRoman12" w:eastAsia="LMRoman12"/>
          <w:b/>
          <w:i w:val="0"/>
          <w:color w:val="000000"/>
          <w:sz w:val="30"/>
        </w:rPr>
        <w:t>of</w:t>
      </w:r>
      <w:r>
        <w:rPr>
          <w:rFonts w:ascii="LMRoman12" w:hAnsi="LMRoman12" w:eastAsia="LMRoman12"/>
          <w:b/>
          <w:i w:val="0"/>
          <w:color w:val="000000"/>
          <w:sz w:val="30"/>
        </w:rPr>
        <w:t>Contents</w:t>
      </w:r>
    </w:p>
    <w:p>
      <w:pPr>
        <w:autoSpaceDN w:val="0"/>
        <w:autoSpaceDE w:val="0"/>
        <w:widowControl/>
        <w:spacing w:line="240" w:lineRule="exact" w:before="176" w:after="12624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1E5CA0"/>
          <w:sz w:val="24"/>
        </w:rPr>
        <w:t>1.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Introduction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18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8295" w:type="dxa"/>
      </w:tblPr>
      <w:tblGrid>
        <w:gridCol w:w="4699"/>
        <w:gridCol w:w="4699"/>
      </w:tblGrid>
      <w:tr>
        <w:trPr>
          <w:trHeight w:hRule="exact" w:val="268"/>
        </w:trPr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9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4" w:bottom="400" w:left="142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32"/>
        </w:trPr>
        <w:tc>
          <w:tcPr>
            <w:tcW w:type="dxa" w:w="46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  <w:tc>
          <w:tcPr>
            <w:tcW w:type="dxa" w:w="47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Introduction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1.</w:t>
      </w:r>
      <w:r>
        <w:rPr>
          <w:rFonts w:ascii="LMRoman12" w:hAnsi="LMRoman12" w:eastAsia="LMRoman12"/>
          <w:b/>
          <w:i w:val="0"/>
          <w:color w:val="000000"/>
          <w:sz w:val="30"/>
        </w:rPr>
        <w:t>Introduction</w:t>
      </w:r>
    </w:p>
    <w:p>
      <w:pPr>
        <w:autoSpaceDN w:val="0"/>
        <w:autoSpaceDE w:val="0"/>
        <w:widowControl/>
        <w:spacing w:line="240" w:lineRule="exact" w:before="176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around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ideas:</w:t>
      </w:r>
    </w:p>
    <w:p>
      <w:pPr>
        <w:autoSpaceDN w:val="0"/>
        <w:autoSpaceDE w:val="0"/>
        <w:widowControl/>
        <w:spacing w:line="246" w:lineRule="exact" w:before="158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1.</w:t>
      </w:r>
      <w:r>
        <w:rPr>
          <w:rFonts w:ascii="LMRoman12" w:hAnsi="LMRoman12" w:eastAsia="LMRoman12"/>
          <w:b/>
          <w:i w:val="0"/>
          <w:color w:val="000000"/>
          <w:sz w:val="24"/>
        </w:rPr>
        <w:t>Test</w:t>
      </w:r>
      <w:r>
        <w:rPr>
          <w:rFonts w:ascii="LMRoman12" w:hAnsi="LMRoman12" w:eastAsia="LMRoman12"/>
          <w:b/>
          <w:i w:val="0"/>
          <w:color w:val="000000"/>
          <w:sz w:val="24"/>
        </w:rPr>
        <w:t>expressions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wrapped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44" w:lineRule="exact" w:before="34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</w:t>
      </w:r>
      <w:r>
        <w:rPr>
          <w:rFonts w:ascii="LMRoman12" w:hAnsi="LMRoman12" w:eastAsia="LMRoman12"/>
          <w:b/>
          <w:i w:val="0"/>
          <w:color w:val="000000"/>
          <w:sz w:val="24"/>
        </w:rPr>
        <w:t>Test</w:t>
      </w:r>
      <w:r>
        <w:rPr>
          <w:rFonts w:ascii="LMRoman12" w:hAnsi="LMRoman12" w:eastAsia="LMRoman12"/>
          <w:b/>
          <w:i w:val="0"/>
          <w:color w:val="000000"/>
          <w:sz w:val="24"/>
        </w:rPr>
        <w:t>group</w:t>
      </w:r>
      <w:r>
        <w:rPr>
          <w:rFonts w:ascii="LMRoman12" w:hAnsi="LMRoman12" w:eastAsia="LMRoman12"/>
          <w:b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tests.</w:t>
      </w:r>
    </w:p>
    <w:p>
      <w:pPr>
        <w:autoSpaceDN w:val="0"/>
        <w:autoSpaceDE w:val="0"/>
        <w:widowControl/>
        <w:spacing w:line="244" w:lineRule="exact" w:before="34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3.</w:t>
      </w:r>
      <w:r>
        <w:rPr>
          <w:rFonts w:ascii="LMRoman12" w:hAnsi="LMRoman12" w:eastAsia="LMRoman12"/>
          <w:b/>
          <w:i w:val="0"/>
          <w:color w:val="000000"/>
          <w:sz w:val="24"/>
        </w:rPr>
        <w:t>The</w:t>
      </w:r>
      <w:r>
        <w:rPr>
          <w:rFonts w:ascii="LMRoman12" w:hAnsi="LMRoman12" w:eastAsia="LMRoman12"/>
          <w:b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report.</w:t>
      </w:r>
    </w:p>
    <w:p>
      <w:pPr>
        <w:autoSpaceDN w:val="0"/>
        <w:autoSpaceDE w:val="0"/>
        <w:widowControl/>
        <w:spacing w:line="238" w:lineRule="exact" w:before="156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includes:</w:t>
      </w:r>
    </w:p>
    <w:p>
      <w:pPr>
        <w:autoSpaceDN w:val="0"/>
        <w:autoSpaceDE w:val="0"/>
        <w:widowControl/>
        <w:spacing w:line="280" w:lineRule="exact" w:before="118" w:after="10034"/>
        <w:ind w:left="224" w:right="4896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runnerapi.h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runnerapi.c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headers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sources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1"/>
        <w:gridCol w:w="4711"/>
      </w:tblGrid>
      <w:tr>
        <w:trPr>
          <w:trHeight w:hRule="exact" w:val="232"/>
        </w:trPr>
        <w:tc>
          <w:tcPr>
            <w:tcW w:type="dxa" w:w="49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Execution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Model</w:t>
            </w:r>
          </w:p>
        </w:tc>
        <w:tc>
          <w:tcPr>
            <w:tcW w:type="dxa" w:w="44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</w:tr>
    </w:tbl>
    <w:p>
      <w:pPr>
        <w:autoSpaceDN w:val="0"/>
        <w:tabs>
          <w:tab w:pos="224" w:val="left"/>
        </w:tabs>
        <w:autoSpaceDE w:val="0"/>
        <w:widowControl/>
        <w:spacing w:line="342" w:lineRule="exact" w:before="422" w:after="0"/>
        <w:ind w:left="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2.</w:t>
      </w:r>
      <w:r>
        <w:rPr>
          <w:rFonts w:ascii="LMRoman12" w:hAnsi="LMRoman12" w:eastAsia="LMRoman12"/>
          <w:b/>
          <w:i w:val="0"/>
          <w:color w:val="000000"/>
          <w:sz w:val="30"/>
        </w:rPr>
        <w:t>Execution</w:t>
      </w:r>
      <w:r>
        <w:rPr>
          <w:rFonts w:ascii="LMRoman12" w:hAnsi="LMRoman12" w:eastAsia="LMRoman12"/>
          <w:b/>
          <w:i w:val="0"/>
          <w:color w:val="000000"/>
          <w:sz w:val="30"/>
        </w:rPr>
        <w:t xml:space="preserve">Model </w:t>
      </w:r>
      <w:r>
        <w:br/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runs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expressions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under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configurable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isolation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model: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Same-thread</w:t>
      </w:r>
      <w:r>
        <w:rPr>
          <w:rFonts w:ascii="LMRoman12" w:hAnsi="LMRoman12" w:eastAsia="LMRoman12"/>
          <w:b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(default)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Thread-isolated</w:t>
      </w:r>
      <w:r>
        <w:rPr>
          <w:rFonts w:ascii="LMRoman12" w:hAnsi="LMRoman12" w:eastAsia="LMRoman12"/>
          <w:b/>
          <w:i w:val="0"/>
          <w:color w:val="000000"/>
          <w:sz w:val="24"/>
        </w:rPr>
        <w:t>execution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Process-isolated</w:t>
      </w:r>
      <w:r>
        <w:rPr>
          <w:rFonts w:ascii="LMRoman12" w:hAnsi="LMRoman12" w:eastAsia="LMRoman12"/>
          <w:b/>
          <w:i w:val="0"/>
          <w:color w:val="000000"/>
          <w:sz w:val="24"/>
        </w:rPr>
        <w:t xml:space="preserve">execution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maxparallel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controls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concurrently.</w:t>
      </w:r>
    </w:p>
    <w:p>
      <w:pPr>
        <w:autoSpaceDN w:val="0"/>
        <w:autoSpaceDE w:val="0"/>
        <w:widowControl/>
        <w:spacing w:line="278" w:lineRule="exact" w:before="120" w:after="10314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Faults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SIGSEGV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SIGBUS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SIGILL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SIGFPE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without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aborting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1"/>
        <w:gridCol w:w="4711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86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32"/>
        </w:trPr>
        <w:tc>
          <w:tcPr>
            <w:tcW w:type="dxa" w:w="42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  <w:tc>
          <w:tcPr>
            <w:tcW w:type="dxa" w:w="51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Group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Functions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3.</w:t>
      </w:r>
      <w:r>
        <w:rPr>
          <w:rFonts w:ascii="LMRoman12" w:hAnsi="LMRoman12" w:eastAsia="LMRoman12"/>
          <w:b/>
          <w:i w:val="0"/>
          <w:color w:val="000000"/>
          <w:sz w:val="30"/>
        </w:rPr>
        <w:t>Test</w:t>
      </w:r>
      <w:r>
        <w:rPr>
          <w:rFonts w:ascii="LMRoman12" w:hAnsi="LMRoman12" w:eastAsia="LMRoman12"/>
          <w:b/>
          <w:i w:val="0"/>
          <w:color w:val="000000"/>
          <w:sz w:val="30"/>
        </w:rPr>
        <w:t>Group</w:t>
      </w:r>
      <w:r>
        <w:rPr>
          <w:rFonts w:ascii="LMRoman12" w:hAnsi="LMRoman12" w:eastAsia="LMRoman12"/>
          <w:b/>
          <w:i w:val="0"/>
          <w:color w:val="000000"/>
          <w:sz w:val="30"/>
        </w:rPr>
        <w:t>Functions</w:t>
      </w:r>
    </w:p>
    <w:p>
      <w:pPr>
        <w:autoSpaceDN w:val="0"/>
        <w:autoSpaceDE w:val="0"/>
        <w:widowControl/>
        <w:spacing w:line="240" w:lineRule="exact" w:before="176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function:</w:t>
      </w:r>
    </w:p>
    <w:p>
      <w:pPr>
        <w:autoSpaceDN w:val="0"/>
        <w:autoSpaceDE w:val="0"/>
        <w:widowControl/>
        <w:spacing w:line="278" w:lineRule="exact" w:before="120" w:after="0"/>
        <w:ind w:left="224" w:right="4608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declared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RA_DECLARE_GROUP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Begins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RA_INIT_GROUP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Contains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and/or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calls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RA_RETURN</w:t>
      </w:r>
    </w:p>
    <w:p>
      <w:pPr>
        <w:autoSpaceDN w:val="0"/>
        <w:autoSpaceDE w:val="0"/>
        <w:widowControl/>
        <w:spacing w:line="240" w:lineRule="exact" w:before="160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Example:</w:t>
      </w:r>
    </w:p>
    <w:p>
      <w:pPr>
        <w:autoSpaceDN w:val="0"/>
        <w:tabs>
          <w:tab w:pos="254" w:val="left"/>
        </w:tabs>
        <w:autoSpaceDE w:val="0"/>
        <w:widowControl/>
        <w:spacing w:line="280" w:lineRule="exact" w:before="120" w:after="0"/>
        <w:ind w:left="8" w:right="5184" w:firstLine="0"/>
        <w:jc w:val="left"/>
      </w:pPr>
      <w:r>
        <w:rPr>
          <w:rFonts w:ascii="LMMono12" w:hAnsi="LMMono12" w:eastAsia="LMMono12"/>
          <w:b w:val="0"/>
          <w:i w:val="0"/>
          <w:color w:val="8F2100"/>
          <w:sz w:val="24"/>
        </w:rPr>
        <w:t>static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RA_DECLARE_GROUP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test_math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{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RA_INIT_GROUP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test_math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</w:t>
      </w:r>
      <w:r>
        <w:rPr>
          <w:rFonts w:ascii="LMMono12" w:hAnsi="LMMono12" w:eastAsia="LMMono12"/>
          <w:b w:val="0"/>
          <w:i w:val="0"/>
          <w:color w:val="666666"/>
          <w:sz w:val="24"/>
        </w:rPr>
        <w:t>);</w:t>
      </w:r>
    </w:p>
    <w:p>
      <w:pPr>
        <w:autoSpaceDN w:val="0"/>
        <w:autoSpaceDE w:val="0"/>
        <w:widowControl/>
        <w:spacing w:line="278" w:lineRule="exact" w:before="280" w:after="0"/>
        <w:ind w:left="254" w:right="6192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</w:t>
      </w:r>
      <w:r>
        <w:rPr>
          <w:rFonts w:ascii="LMMono12" w:hAnsi="LMMono12" w:eastAsia="LMMono12"/>
          <w:b w:val="0"/>
          <w:i w:val="0"/>
          <w:color w:val="666666"/>
          <w:sz w:val="24"/>
        </w:rPr>
        <w:t>+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2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);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40A170"/>
          <w:sz w:val="24"/>
        </w:rPr>
        <w:t>2</w:t>
      </w:r>
      <w:r>
        <w:rPr>
          <w:rFonts w:ascii="LMMono12" w:hAnsi="LMMono12" w:eastAsia="LMMono12"/>
          <w:b w:val="0"/>
          <w:i w:val="0"/>
          <w:color w:val="666666"/>
          <w:sz w:val="24"/>
        </w:rPr>
        <w:t>*</w:t>
      </w:r>
      <w:r>
        <w:rPr>
          <w:rFonts w:ascii="LMMono12" w:hAnsi="LMMono12" w:eastAsia="LMMono12"/>
          <w:b w:val="0"/>
          <w:i w:val="0"/>
          <w:color w:val="40A170"/>
          <w:sz w:val="24"/>
        </w:rPr>
        <w:t>3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6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</w:t>
      </w:r>
      <w:r>
        <w:rPr>
          <w:rFonts w:ascii="LMMono12" w:hAnsi="LMMono12" w:eastAsia="LMMono12"/>
          <w:b w:val="0"/>
          <w:i w:val="0"/>
          <w:color w:val="666666"/>
          <w:sz w:val="24"/>
        </w:rPr>
        <w:t>);</w:t>
      </w:r>
    </w:p>
    <w:p>
      <w:pPr>
        <w:autoSpaceDN w:val="0"/>
        <w:tabs>
          <w:tab w:pos="254" w:val="left"/>
        </w:tabs>
        <w:autoSpaceDE w:val="0"/>
        <w:widowControl/>
        <w:spacing w:line="280" w:lineRule="exact" w:before="278" w:after="8360"/>
        <w:ind w:left="8" w:right="7776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RA_RETURN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}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32"/>
        </w:trPr>
        <w:tc>
          <w:tcPr>
            <w:tcW w:type="dxa" w:w="55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4.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Orchestrator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(‘main‘)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Function</w:t>
            </w:r>
          </w:p>
        </w:tc>
        <w:tc>
          <w:tcPr>
            <w:tcW w:type="dxa" w:w="38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</w:tr>
    </w:tbl>
    <w:p>
      <w:pPr>
        <w:autoSpaceDN w:val="0"/>
        <w:autoSpaceDE w:val="0"/>
        <w:widowControl/>
        <w:spacing w:line="312" w:lineRule="exact" w:before="48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4.</w:t>
      </w:r>
      <w:r>
        <w:rPr>
          <w:rFonts w:ascii="LMRoman12" w:hAnsi="LMRoman12" w:eastAsia="LMRoman12"/>
          <w:b/>
          <w:i w:val="0"/>
          <w:color w:val="000000"/>
          <w:sz w:val="30"/>
        </w:rPr>
        <w:t>Orchestrator</w:t>
      </w:r>
      <w:r>
        <w:rPr>
          <w:rFonts w:ascii="LMRoman12" w:hAnsi="LMRoman12" w:eastAsia="LMRoman12"/>
          <w:b/>
          <w:i w:val="0"/>
          <w:color w:val="000000"/>
          <w:sz w:val="30"/>
        </w:rPr>
        <w:t>(</w:t>
      </w:r>
      <w:r>
        <w:rPr>
          <w:rFonts w:ascii="LMMonoLt10" w:hAnsi="LMMonoLt10" w:eastAsia="LMMonoLt10"/>
          <w:b/>
          <w:i w:val="0"/>
          <w:color w:val="000000"/>
          <w:sz w:val="30"/>
        </w:rPr>
        <w:t>main</w:t>
      </w:r>
      <w:r>
        <w:rPr>
          <w:rFonts w:ascii="LMRoman12" w:hAnsi="LMRoman12" w:eastAsia="LMRoman12"/>
          <w:b/>
          <w:i w:val="0"/>
          <w:color w:val="000000"/>
          <w:sz w:val="30"/>
        </w:rPr>
        <w:t>)</w:t>
      </w:r>
      <w:r>
        <w:rPr>
          <w:rFonts w:ascii="LMRoman12" w:hAnsi="LMRoman12" w:eastAsia="LMRoman12"/>
          <w:b/>
          <w:i w:val="0"/>
          <w:color w:val="000000"/>
          <w:sz w:val="30"/>
        </w:rPr>
        <w:t>Function</w:t>
      </w:r>
    </w:p>
    <w:p>
      <w:pPr>
        <w:autoSpaceDN w:val="0"/>
        <w:autoSpaceDE w:val="0"/>
        <w:widowControl/>
        <w:spacing w:line="240" w:lineRule="exact" w:before="162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orchestrator:</w:t>
      </w:r>
    </w:p>
    <w:p>
      <w:pPr>
        <w:autoSpaceDN w:val="0"/>
        <w:autoSpaceDE w:val="0"/>
        <w:widowControl/>
        <w:spacing w:line="278" w:lineRule="exact" w:before="120" w:after="0"/>
        <w:ind w:left="224" w:right="4896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Declares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initializes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command-line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arguments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Closes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</w:p>
    <w:p>
      <w:pPr>
        <w:autoSpaceDN w:val="0"/>
        <w:autoSpaceDE w:val="0"/>
        <w:widowControl/>
        <w:spacing w:line="240" w:lineRule="exact" w:before="160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Example:</w:t>
      </w:r>
    </w:p>
    <w:p>
      <w:pPr>
        <w:autoSpaceDN w:val="0"/>
        <w:tabs>
          <w:tab w:pos="254" w:val="left"/>
        </w:tabs>
        <w:autoSpaceDE w:val="0"/>
        <w:widowControl/>
        <w:spacing w:line="280" w:lineRule="exact" w:before="120" w:after="0"/>
        <w:ind w:left="8" w:right="432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RA_DECLARE_ORCHESTRATOR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{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RA_INIT_ORCHESTRATOR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project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);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RA_PARSE_ARGS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40A170"/>
          <w:sz w:val="24"/>
        </w:rPr>
        <w:t>2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"report.txt"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);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RA_OPEN_REPORT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"Example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Report"</w:t>
      </w:r>
      <w:r>
        <w:rPr>
          <w:rFonts w:ascii="LMMono12" w:hAnsi="LMMono12" w:eastAsia="LMMono12"/>
          <w:b w:val="0"/>
          <w:i w:val="0"/>
          <w:color w:val="666666"/>
          <w:sz w:val="24"/>
        </w:rPr>
        <w:t>);</w:t>
      </w:r>
    </w:p>
    <w:p>
      <w:pPr>
        <w:autoSpaceDN w:val="0"/>
        <w:autoSpaceDE w:val="0"/>
        <w:widowControl/>
        <w:spacing w:line="240" w:lineRule="exact" w:before="318" w:after="0"/>
        <w:ind w:left="254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RA_WRITE_RESULT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test_math</w:t>
      </w:r>
      <w:r>
        <w:rPr>
          <w:rFonts w:ascii="LMMono12" w:hAnsi="LMMono12" w:eastAsia="LMMono12"/>
          <w:b w:val="0"/>
          <w:i w:val="0"/>
          <w:color w:val="666666"/>
          <w:sz w:val="24"/>
        </w:rPr>
        <w:t>),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"Math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Tests"</w:t>
      </w:r>
      <w:r>
        <w:rPr>
          <w:rFonts w:ascii="LMMono12" w:hAnsi="LMMono12" w:eastAsia="LMMono12"/>
          <w:b w:val="0"/>
          <w:i w:val="0"/>
          <w:color w:val="666666"/>
          <w:sz w:val="24"/>
        </w:rPr>
        <w:t>);</w:t>
      </w:r>
    </w:p>
    <w:p>
      <w:pPr>
        <w:autoSpaceDN w:val="0"/>
        <w:tabs>
          <w:tab w:pos="254" w:val="left"/>
        </w:tabs>
        <w:autoSpaceDE w:val="0"/>
        <w:widowControl/>
        <w:spacing w:line="280" w:lineRule="exact" w:before="278" w:after="7224"/>
        <w:ind w:left="8" w:right="6336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RA_CLOSE_REPORT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NULL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);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RA_EXIT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}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32"/>
        </w:trPr>
        <w:tc>
          <w:tcPr>
            <w:tcW w:type="dxa" w:w="36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  <w:tc>
          <w:tcPr>
            <w:tcW w:type="dxa" w:w="57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5.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Inclusion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Control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(‘-I‘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/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‘-In‘)</w:t>
            </w:r>
          </w:p>
        </w:tc>
      </w:tr>
    </w:tbl>
    <w:p>
      <w:pPr>
        <w:autoSpaceDN w:val="0"/>
        <w:autoSpaceDE w:val="0"/>
        <w:widowControl/>
        <w:spacing w:line="340" w:lineRule="exact" w:before="458" w:after="0"/>
        <w:ind w:left="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5.</w:t>
      </w:r>
      <w:r>
        <w:rPr>
          <w:rFonts w:ascii="LMRoman12" w:hAnsi="LMRoman12" w:eastAsia="LMRoman12"/>
          <w:b/>
          <w:i w:val="0"/>
          <w:color w:val="000000"/>
          <w:sz w:val="30"/>
        </w:rPr>
        <w:t>Test</w:t>
      </w:r>
      <w:r>
        <w:rPr>
          <w:rFonts w:ascii="LMRoman12" w:hAnsi="LMRoman12" w:eastAsia="LMRoman12"/>
          <w:b/>
          <w:i w:val="0"/>
          <w:color w:val="000000"/>
          <w:sz w:val="30"/>
        </w:rPr>
        <w:t>Inclusion</w:t>
      </w:r>
      <w:r>
        <w:rPr>
          <w:rFonts w:ascii="LMRoman12" w:hAnsi="LMRoman12" w:eastAsia="LMRoman12"/>
          <w:b/>
          <w:i w:val="0"/>
          <w:color w:val="000000"/>
          <w:sz w:val="30"/>
        </w:rPr>
        <w:t>Control</w:t>
      </w:r>
      <w:r>
        <w:rPr>
          <w:rFonts w:ascii="LMRoman12" w:hAnsi="LMRoman12" w:eastAsia="LMRoman12"/>
          <w:b/>
          <w:i w:val="0"/>
          <w:color w:val="000000"/>
          <w:sz w:val="30"/>
        </w:rPr>
        <w:t>(</w:t>
      </w:r>
      <w:r>
        <w:rPr>
          <w:rFonts w:ascii="LMMonoLt10" w:hAnsi="LMMonoLt10" w:eastAsia="LMMonoLt10"/>
          <w:b/>
          <w:i w:val="0"/>
          <w:color w:val="000000"/>
          <w:sz w:val="30"/>
        </w:rPr>
        <w:t>-I</w:t>
      </w:r>
      <w:r>
        <w:rPr>
          <w:rFonts w:ascii="LMRoman12" w:hAnsi="LMRoman12" w:eastAsia="LMRoman12"/>
          <w:b/>
          <w:i w:val="0"/>
          <w:color w:val="000000"/>
          <w:sz w:val="30"/>
        </w:rPr>
        <w:t>/</w:t>
      </w:r>
      <w:r>
        <w:rPr>
          <w:rFonts w:ascii="LMMonoLt10" w:hAnsi="LMMonoLt10" w:eastAsia="LMMonoLt10"/>
          <w:b/>
          <w:i w:val="0"/>
          <w:color w:val="000000"/>
          <w:sz w:val="30"/>
        </w:rPr>
        <w:t>-In</w:t>
      </w:r>
      <w:r>
        <w:rPr>
          <w:rFonts w:ascii="LMRoman12" w:hAnsi="LMRoman12" w:eastAsia="LMRoman12"/>
          <w:b/>
          <w:i w:val="0"/>
          <w:color w:val="000000"/>
          <w:sz w:val="30"/>
        </w:rPr>
        <w:t xml:space="preserve">) </w:t>
      </w:r>
      <w:r>
        <w:br/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RA_TEST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RA_GROUP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macro includes an optional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 xml:space="preserve"> include parameter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that determines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command-line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options.</w:t>
      </w:r>
    </w:p>
    <w:p>
      <w:pPr>
        <w:autoSpaceDN w:val="0"/>
        <w:tabs>
          <w:tab w:pos="224" w:val="left"/>
        </w:tabs>
        <w:autoSpaceDE w:val="0"/>
        <w:widowControl/>
        <w:spacing w:line="494" w:lineRule="exact" w:before="0" w:after="9854"/>
        <w:ind w:left="0" w:right="1440" w:firstLine="0"/>
        <w:jc w:val="left"/>
      </w:pP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always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(default)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2–9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&gt;=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provided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never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execute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allows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selective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subsets.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32"/>
        </w:trPr>
        <w:tc>
          <w:tcPr>
            <w:tcW w:type="dxa" w:w="49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6.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Concurrent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Blocks</w:t>
            </w:r>
          </w:p>
        </w:tc>
        <w:tc>
          <w:tcPr>
            <w:tcW w:type="dxa" w:w="43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6.</w:t>
      </w:r>
      <w:r>
        <w:rPr>
          <w:rFonts w:ascii="LMRoman12" w:hAnsi="LMRoman12" w:eastAsia="LMRoman12"/>
          <w:b/>
          <w:i w:val="0"/>
          <w:color w:val="000000"/>
          <w:sz w:val="30"/>
        </w:rPr>
        <w:t>Concurrent</w:t>
      </w:r>
      <w:r>
        <w:rPr>
          <w:rFonts w:ascii="LMRoman12" w:hAnsi="LMRoman12" w:eastAsia="LMRoman12"/>
          <w:b/>
          <w:i w:val="0"/>
          <w:color w:val="000000"/>
          <w:sz w:val="30"/>
        </w:rPr>
        <w:t>Blocks</w:t>
      </w:r>
    </w:p>
    <w:p>
      <w:pPr>
        <w:autoSpaceDN w:val="0"/>
        <w:autoSpaceDE w:val="0"/>
        <w:widowControl/>
        <w:spacing w:line="240" w:lineRule="exact" w:before="176" w:after="0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Concurrent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blocks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ensure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enclosed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calls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begin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together:</w:t>
      </w:r>
    </w:p>
    <w:p>
      <w:pPr>
        <w:autoSpaceDN w:val="0"/>
        <w:autoSpaceDE w:val="0"/>
        <w:widowControl/>
        <w:spacing w:line="278" w:lineRule="exact" w:before="120" w:after="0"/>
        <w:ind w:left="4" w:right="5904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RA_BEGIN_CONCURRENT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block1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);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expr1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);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expr2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);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RA_END_CONCURRENT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block1</w:t>
      </w:r>
      <w:r>
        <w:rPr>
          <w:rFonts w:ascii="LMMono12" w:hAnsi="LMMono12" w:eastAsia="LMMono12"/>
          <w:b w:val="0"/>
          <w:i w:val="0"/>
          <w:color w:val="666666"/>
          <w:sz w:val="24"/>
        </w:rPr>
        <w:t>);</w:t>
      </w:r>
    </w:p>
    <w:p>
      <w:pPr>
        <w:autoSpaceDN w:val="0"/>
        <w:autoSpaceDE w:val="0"/>
        <w:widowControl/>
        <w:spacing w:line="240" w:lineRule="exact" w:before="160" w:after="10990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Concurrent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blocks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32"/>
        </w:trPr>
        <w:tc>
          <w:tcPr>
            <w:tcW w:type="dxa" w:w="44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  <w:tc>
          <w:tcPr>
            <w:tcW w:type="dxa" w:w="48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7.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Isolation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Modes</w:t>
            </w:r>
          </w:p>
        </w:tc>
      </w:tr>
    </w:tbl>
    <w:p>
      <w:pPr>
        <w:autoSpaceDN w:val="0"/>
        <w:autoSpaceDE w:val="0"/>
        <w:widowControl/>
        <w:spacing w:line="416" w:lineRule="exact" w:before="348" w:after="0"/>
        <w:ind w:left="4" w:right="6624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7.</w:t>
      </w:r>
      <w:r>
        <w:rPr>
          <w:rFonts w:ascii="LMRoman12" w:hAnsi="LMRoman12" w:eastAsia="LMRoman12"/>
          <w:b/>
          <w:i w:val="0"/>
          <w:color w:val="000000"/>
          <w:sz w:val="30"/>
        </w:rPr>
        <w:t>Isolation</w:t>
      </w:r>
      <w:r>
        <w:rPr>
          <w:rFonts w:ascii="LMRoman12" w:hAnsi="LMRoman12" w:eastAsia="LMRoman12"/>
          <w:b/>
          <w:i w:val="0"/>
          <w:color w:val="000000"/>
          <w:sz w:val="30"/>
        </w:rPr>
        <w:t xml:space="preserve">Modes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supports:</w:t>
      </w:r>
    </w:p>
    <w:p>
      <w:pPr>
        <w:autoSpaceDN w:val="0"/>
        <w:autoSpaceDE w:val="0"/>
        <w:widowControl/>
        <w:spacing w:line="374" w:lineRule="exact" w:before="262" w:after="0"/>
        <w:ind w:left="4" w:right="3744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Same-Thread</w:t>
      </w:r>
      <w:r>
        <w:rPr>
          <w:rFonts w:ascii="LMRoman12" w:hAnsi="LMRoman12" w:eastAsia="LMRoman12"/>
          <w:b/>
          <w:i w:val="0"/>
          <w:color w:val="000000"/>
          <w:sz w:val="26"/>
        </w:rPr>
        <w:t>Mode</w:t>
      </w:r>
      <w:r>
        <w:rPr>
          <w:rFonts w:ascii="LMRoman12" w:hAnsi="LMRoman12" w:eastAsia="LMRoman12"/>
          <w:b/>
          <w:i w:val="0"/>
          <w:color w:val="000000"/>
          <w:sz w:val="26"/>
        </w:rPr>
        <w:t xml:space="preserve">(default)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Fastest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caught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guards.</w:t>
      </w:r>
    </w:p>
    <w:p>
      <w:pPr>
        <w:autoSpaceDN w:val="0"/>
        <w:autoSpaceDE w:val="0"/>
        <w:widowControl/>
        <w:spacing w:line="372" w:lineRule="exact" w:before="264" w:after="0"/>
        <w:ind w:left="4" w:right="5616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Thread-Isolated</w:t>
      </w:r>
      <w:r>
        <w:rPr>
          <w:rFonts w:ascii="LMRoman12" w:hAnsi="LMRoman12" w:eastAsia="LMRoman12"/>
          <w:b/>
          <w:i w:val="0"/>
          <w:color w:val="000000"/>
          <w:sz w:val="26"/>
        </w:rPr>
        <w:t xml:space="preserve">Mode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thread.</w:t>
      </w:r>
    </w:p>
    <w:p>
      <w:pPr>
        <w:autoSpaceDN w:val="0"/>
        <w:tabs>
          <w:tab w:pos="220" w:val="left"/>
        </w:tabs>
        <w:autoSpaceDE w:val="0"/>
        <w:widowControl/>
        <w:spacing w:line="486" w:lineRule="exact" w:before="152" w:after="6568"/>
        <w:ind w:left="4" w:right="4176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Process-Isolated</w:t>
      </w:r>
      <w:r>
        <w:rPr>
          <w:rFonts w:ascii="LMRoman12" w:hAnsi="LMRoman12" w:eastAsia="LMRoman12"/>
          <w:b/>
          <w:i w:val="0"/>
          <w:color w:val="000000"/>
          <w:sz w:val="26"/>
        </w:rPr>
        <w:t xml:space="preserve">Mode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isolates: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Aborts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Memory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corruption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Deadlocks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Infinite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loops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Sanitizer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aborts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Recommended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fault-injection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testing.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32"/>
        </w:trPr>
        <w:tc>
          <w:tcPr>
            <w:tcW w:type="dxa" w:w="54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8.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Building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the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Executable</w:t>
            </w:r>
          </w:p>
        </w:tc>
        <w:tc>
          <w:tcPr>
            <w:tcW w:type="dxa" w:w="39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8.</w:t>
      </w:r>
      <w:r>
        <w:rPr>
          <w:rFonts w:ascii="LMRoman12" w:hAnsi="LMRoman12" w:eastAsia="LMRoman12"/>
          <w:b/>
          <w:i w:val="0"/>
          <w:color w:val="000000"/>
          <w:sz w:val="30"/>
        </w:rPr>
        <w:t>Building</w:t>
      </w:r>
      <w:r>
        <w:rPr>
          <w:rFonts w:ascii="LMRoman12" w:hAnsi="LMRoman12" w:eastAsia="LMRoman12"/>
          <w:b/>
          <w:i w:val="0"/>
          <w:color w:val="000000"/>
          <w:sz w:val="30"/>
        </w:rPr>
        <w:t>the</w:t>
      </w:r>
      <w:r>
        <w:rPr>
          <w:rFonts w:ascii="LMRoman12" w:hAnsi="LMRoman12" w:eastAsia="LMRoman12"/>
          <w:b/>
          <w:i w:val="0"/>
          <w:color w:val="000000"/>
          <w:sz w:val="30"/>
        </w:rPr>
        <w:t>Test</w:t>
      </w:r>
      <w:r>
        <w:rPr>
          <w:rFonts w:ascii="LMRoman12" w:hAnsi="LMRoman12" w:eastAsia="LMRoman12"/>
          <w:b/>
          <w:i w:val="0"/>
          <w:color w:val="000000"/>
          <w:sz w:val="30"/>
        </w:rPr>
        <w:t>Executable</w:t>
      </w:r>
    </w:p>
    <w:p>
      <w:pPr>
        <w:autoSpaceDN w:val="0"/>
        <w:autoSpaceDE w:val="0"/>
        <w:widowControl/>
        <w:spacing w:line="390" w:lineRule="exact" w:before="74" w:after="0"/>
        <w:ind w:left="0" w:right="7344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Linux</w:t>
      </w:r>
      <w:r>
        <w:rPr>
          <w:rFonts w:ascii="LMRoman12" w:hAnsi="LMRoman12" w:eastAsia="LMRoman12"/>
          <w:b/>
          <w:i w:val="0"/>
          <w:color w:val="000000"/>
          <w:sz w:val="26"/>
        </w:rPr>
        <w:t>/</w:t>
      </w:r>
      <w:r>
        <w:rPr>
          <w:rFonts w:ascii="LMRoman12" w:hAnsi="LMRoman12" w:eastAsia="LMRoman12"/>
          <w:b/>
          <w:i w:val="0"/>
          <w:color w:val="000000"/>
          <w:sz w:val="26"/>
        </w:rPr>
        <w:t xml:space="preserve">macOS </w:t>
      </w:r>
      <w:r>
        <w:br/>
      </w:r>
      <w:r>
        <w:rPr>
          <w:rFonts w:ascii="LMMono12" w:hAnsi="LMMono12" w:eastAsia="LMMono12"/>
          <w:b w:val="0"/>
          <w:i w:val="0"/>
          <w:color w:val="05297D"/>
          <w:sz w:val="24"/>
        </w:rPr>
        <w:t>make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run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gcc: </w:t>
      </w:r>
      <w:r>
        <w:br/>
      </w:r>
      <w:r>
        <w:rPr>
          <w:rFonts w:ascii="LMMono12" w:hAnsi="LMMono12" w:eastAsia="LMMono12"/>
          <w:b w:val="0"/>
          <w:i w:val="0"/>
          <w:color w:val="05297D"/>
          <w:sz w:val="24"/>
        </w:rPr>
        <w:t>make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CC=gcc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run</w:t>
      </w:r>
    </w:p>
    <w:p>
      <w:pPr>
        <w:autoSpaceDN w:val="0"/>
        <w:autoSpaceDE w:val="0"/>
        <w:widowControl/>
        <w:spacing w:line="350" w:lineRule="exact" w:before="288" w:after="9718"/>
        <w:ind w:left="8" w:right="4464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Windows</w:t>
      </w:r>
      <w:r>
        <w:rPr>
          <w:rFonts w:ascii="LMRoman12" w:hAnsi="LMRoman12" w:eastAsia="LMRoman12"/>
          <w:b/>
          <w:i w:val="0"/>
          <w:color w:val="000000"/>
          <w:sz w:val="26"/>
        </w:rPr>
        <w:t>(POSIX</w:t>
      </w:r>
      <w:r>
        <w:rPr>
          <w:rFonts w:ascii="LMRoman12" w:hAnsi="LMRoman12" w:eastAsia="LMRoman12"/>
          <w:b/>
          <w:i w:val="0"/>
          <w:color w:val="000000"/>
          <w:sz w:val="26"/>
        </w:rPr>
        <w:t>toolchain</w:t>
      </w:r>
      <w:r>
        <w:rPr>
          <w:rFonts w:ascii="LMRoman12" w:hAnsi="LMRoman12" w:eastAsia="LMRoman12"/>
          <w:b/>
          <w:i w:val="0"/>
          <w:color w:val="000000"/>
          <w:sz w:val="26"/>
        </w:rPr>
        <w:t xml:space="preserve">required)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MSYS2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UCRT64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Clang64: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./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build_test_britetest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.</w:t>
      </w:r>
      <w:r>
        <w:rPr>
          <w:rFonts w:ascii="LMMono12" w:hAnsi="LMMono12" w:eastAsia="LMMono12"/>
          <w:b w:val="0"/>
          <w:i w:val="0"/>
          <w:color w:val="05297D"/>
          <w:sz w:val="24"/>
        </w:rPr>
        <w:t xml:space="preserve">ps1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.</w:t>
      </w:r>
      <w:r>
        <w:rPr>
          <w:rFonts w:ascii="LMMono12" w:hAnsi="LMMono12" w:eastAsia="LMMono12"/>
          <w:b w:val="0"/>
          <w:i w:val="0"/>
          <w:color w:val="000000"/>
          <w:sz w:val="24"/>
        </w:rPr>
        <w:t>\test_britetest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.</w:t>
      </w:r>
      <w:r>
        <w:rPr>
          <w:rFonts w:ascii="LMMono12" w:hAnsi="LMMono12" w:eastAsia="LMMono12"/>
          <w:b w:val="0"/>
          <w:i w:val="0"/>
          <w:color w:val="05297D"/>
          <w:sz w:val="24"/>
        </w:rPr>
        <w:t>exe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32"/>
        </w:trPr>
        <w:tc>
          <w:tcPr>
            <w:tcW w:type="dxa" w:w="44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  <w:tc>
          <w:tcPr>
            <w:tcW w:type="dxa" w:w="49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9.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Executable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Usage</w:t>
            </w:r>
          </w:p>
        </w:tc>
      </w:tr>
    </w:tbl>
    <w:p>
      <w:pPr>
        <w:autoSpaceDN w:val="0"/>
        <w:tabs>
          <w:tab w:pos="220" w:val="left"/>
        </w:tabs>
        <w:autoSpaceDE w:val="0"/>
        <w:widowControl/>
        <w:spacing w:line="408" w:lineRule="exact" w:before="358" w:after="0"/>
        <w:ind w:left="4" w:right="3744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9.</w:t>
      </w:r>
      <w:r>
        <w:rPr>
          <w:rFonts w:ascii="LMRoman12" w:hAnsi="LMRoman12" w:eastAsia="LMRoman12"/>
          <w:b/>
          <w:i w:val="0"/>
          <w:color w:val="000000"/>
          <w:sz w:val="30"/>
        </w:rPr>
        <w:t>Executable</w:t>
      </w:r>
      <w:r>
        <w:rPr>
          <w:rFonts w:ascii="LMRoman12" w:hAnsi="LMRoman12" w:eastAsia="LMRoman12"/>
          <w:b/>
          <w:i w:val="0"/>
          <w:color w:val="000000"/>
          <w:sz w:val="30"/>
        </w:rPr>
        <w:t xml:space="preserve">Usage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test_&lt;name&gt;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[-I</w:t>
      </w:r>
      <w:r>
        <w:rPr>
          <w:rFonts w:ascii="LMMono12" w:hAnsi="LMMono12" w:eastAsia="LMMono12"/>
          <w:b w:val="0"/>
          <w:i w:val="0"/>
          <w:color w:val="000000"/>
          <w:sz w:val="24"/>
        </w:rPr>
        <w:t>|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-In]</w:t>
      </w:r>
      <w:r>
        <w:rPr>
          <w:rFonts w:ascii="LMMono12" w:hAnsi="LMMono12" w:eastAsia="LMMono12"/>
          <w:b w:val="0"/>
          <w:i w:val="0"/>
          <w:color w:val="000000"/>
          <w:sz w:val="24"/>
        </w:rPr>
        <w:t>[PATH]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written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file.</w:t>
      </w:r>
    </w:p>
    <w:p>
      <w:pPr>
        <w:autoSpaceDN w:val="0"/>
        <w:tabs>
          <w:tab w:pos="220" w:val="left"/>
        </w:tabs>
        <w:autoSpaceDE w:val="0"/>
        <w:widowControl/>
        <w:spacing w:line="478" w:lineRule="exact" w:before="80" w:after="10712"/>
        <w:ind w:left="4" w:right="288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omitted,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written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directory.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--help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display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information.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9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697"/>
        <w:gridCol w:w="4697"/>
      </w:tblGrid>
      <w:tr>
        <w:trPr>
          <w:trHeight w:hRule="exact" w:val="232"/>
        </w:trPr>
        <w:tc>
          <w:tcPr>
            <w:tcW w:type="dxa" w:w="49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10.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Troubleshooting</w:t>
            </w:r>
          </w:p>
        </w:tc>
        <w:tc>
          <w:tcPr>
            <w:tcW w:type="dxa" w:w="44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</w:tr>
    </w:tbl>
    <w:p>
      <w:pPr>
        <w:autoSpaceDN w:val="0"/>
        <w:autoSpaceDE w:val="0"/>
        <w:widowControl/>
        <w:spacing w:line="522" w:lineRule="exact" w:before="242" w:after="10950"/>
        <w:ind w:left="226" w:right="576" w:hanging="216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10.</w:t>
      </w:r>
      <w:r>
        <w:rPr>
          <w:rFonts w:ascii="LMRoman12" w:hAnsi="LMRoman12" w:eastAsia="LMRoman12"/>
          <w:b/>
          <w:i w:val="0"/>
          <w:color w:val="000000"/>
          <w:sz w:val="30"/>
        </w:rPr>
        <w:t>Troubleshooting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Missing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POSIX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Windows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→use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MSYS2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UCRT64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Clang64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found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→check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Paths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spaces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→quote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them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Unexpected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behavior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→ensure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697"/>
        <w:gridCol w:w="4697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32"/>
        </w:trPr>
        <w:tc>
          <w:tcPr>
            <w:tcW w:type="dxa" w:w="44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  <w:tc>
          <w:tcPr>
            <w:tcW w:type="dxa" w:w="49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11.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Further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Reading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11.</w:t>
      </w:r>
      <w:r>
        <w:rPr>
          <w:rFonts w:ascii="LMRoman12" w:hAnsi="LMRoman12" w:eastAsia="LMRoman12"/>
          <w:b/>
          <w:i w:val="0"/>
          <w:color w:val="000000"/>
          <w:sz w:val="30"/>
        </w:rPr>
        <w:t>Further</w:t>
      </w:r>
      <w:r>
        <w:rPr>
          <w:rFonts w:ascii="LMRoman12" w:hAnsi="LMRoman12" w:eastAsia="LMRoman12"/>
          <w:b/>
          <w:i w:val="0"/>
          <w:color w:val="000000"/>
          <w:sz w:val="30"/>
        </w:rPr>
        <w:t>Reading</w:t>
      </w:r>
    </w:p>
    <w:p>
      <w:pPr>
        <w:autoSpaceDN w:val="0"/>
        <w:autoSpaceDE w:val="0"/>
        <w:widowControl/>
        <w:spacing w:line="240" w:lineRule="exact" w:before="176" w:after="0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See:</w:t>
      </w:r>
    </w:p>
    <w:p>
      <w:pPr>
        <w:autoSpaceDN w:val="0"/>
        <w:autoSpaceDE w:val="0"/>
        <w:widowControl/>
        <w:spacing w:line="246" w:lineRule="exact" w:before="158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Runner</w:t>
      </w:r>
      <w:r>
        <w:rPr>
          <w:rFonts w:ascii="LMRoman12" w:hAnsi="LMRoman12" w:eastAsia="LMRoman12"/>
          <w:b/>
          <w:i w:val="0"/>
          <w:color w:val="000000"/>
          <w:sz w:val="24"/>
        </w:rPr>
        <w:t>Reference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detailed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semantics.</w:t>
      </w:r>
    </w:p>
    <w:p>
      <w:pPr>
        <w:autoSpaceDN w:val="0"/>
        <w:autoSpaceDE w:val="0"/>
        <w:widowControl/>
        <w:spacing w:line="244" w:lineRule="exact" w:before="34" w:after="11942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Contributor</w:t>
      </w:r>
      <w:r>
        <w:rPr>
          <w:rFonts w:ascii="LMRoman12" w:hAnsi="LMRoman12" w:eastAsia="LMRoman12"/>
          <w:b/>
          <w:i w:val="0"/>
          <w:color w:val="000000"/>
          <w:sz w:val="24"/>
        </w:rPr>
        <w:t>Guide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development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rules.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68"/>
        </w:trPr>
        <w:tc>
          <w:tcPr>
            <w:tcW w:type="dxa" w:w="7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7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5246"/>
        <w:gridCol w:w="5246"/>
      </w:tblGrid>
      <w:tr>
        <w:trPr>
          <w:trHeight w:hRule="exact" w:val="232"/>
        </w:trPr>
        <w:tc>
          <w:tcPr>
            <w:tcW w:type="dxa" w:w="45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Quick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Start</w:t>
            </w:r>
          </w:p>
        </w:tc>
        <w:tc>
          <w:tcPr>
            <w:tcW w:type="dxa" w:w="48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Quick</w:t>
      </w:r>
      <w:r>
        <w:rPr>
          <w:rFonts w:ascii="LMRoman12" w:hAnsi="LMRoman12" w:eastAsia="LMRoman12"/>
          <w:b/>
          <w:i w:val="0"/>
          <w:color w:val="000000"/>
          <w:sz w:val="30"/>
        </w:rPr>
        <w:t>Start</w:t>
      </w:r>
    </w:p>
    <w:p>
      <w:pPr>
        <w:autoSpaceDN w:val="0"/>
        <w:autoSpaceDE w:val="0"/>
        <w:widowControl/>
        <w:spacing w:line="280" w:lineRule="exact" w:before="136" w:after="0"/>
        <w:ind w:left="10" w:right="1008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C/C++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expressions/functions,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controls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reporting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execution.</w:t>
      </w:r>
    </w:p>
    <w:p>
      <w:pPr>
        <w:autoSpaceDN w:val="0"/>
        <w:autoSpaceDE w:val="0"/>
        <w:widowControl/>
        <w:spacing w:line="240" w:lineRule="exact" w:before="160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‘runnerapi.h’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‘runnerapi.c’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directory:</w:t>
      </w:r>
    </w:p>
    <w:p>
      <w:pPr>
        <w:autoSpaceDN w:val="0"/>
        <w:autoSpaceDE w:val="0"/>
        <w:widowControl/>
        <w:spacing w:line="278" w:lineRule="exact" w:before="122" w:after="0"/>
        <w:ind w:left="10" w:right="7344" w:firstLine="0"/>
        <w:jc w:val="left"/>
      </w:pPr>
      <w:r>
        <w:rPr>
          <w:rFonts w:ascii="LMMono12" w:hAnsi="LMMono12" w:eastAsia="LMMono12"/>
          <w:b w:val="0"/>
          <w:i w:val="0"/>
          <w:color w:val="05297D"/>
          <w:sz w:val="24"/>
        </w:rPr>
        <w:t>cp</w:t>
      </w:r>
      <w:r>
        <w:rPr>
          <w:rFonts w:ascii="LMMono12" w:hAnsi="LMMono12" w:eastAsia="LMMono12"/>
          <w:b w:val="0"/>
          <w:i w:val="0"/>
          <w:color w:val="000000"/>
          <w:sz w:val="24"/>
        </w:rPr>
        <w:t>/path/to/runnerapi.h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. </w:t>
      </w:r>
      <w:r>
        <w:br/>
      </w:r>
      <w:r>
        <w:rPr>
          <w:rFonts w:ascii="LMMono12" w:hAnsi="LMMono12" w:eastAsia="LMMono12"/>
          <w:b w:val="0"/>
          <w:i w:val="0"/>
          <w:color w:val="05297D"/>
          <w:sz w:val="24"/>
        </w:rPr>
        <w:t>cp</w:t>
      </w:r>
      <w:r>
        <w:rPr>
          <w:rFonts w:ascii="LMMono12" w:hAnsi="LMMono12" w:eastAsia="LMMono12"/>
          <w:b w:val="0"/>
          <w:i w:val="0"/>
          <w:color w:val="000000"/>
          <w:sz w:val="24"/>
        </w:rPr>
        <w:t>/path/to/runnerapi.c</w:t>
      </w:r>
      <w:r>
        <w:rPr>
          <w:rFonts w:ascii="LMMono12" w:hAnsi="LMMono12" w:eastAsia="LMMono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38" w:lineRule="exact" w:before="162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Create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test_quick.c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directory.</w:t>
      </w:r>
    </w:p>
    <w:p>
      <w:pPr>
        <w:autoSpaceDN w:val="0"/>
        <w:autoSpaceDE w:val="0"/>
        <w:widowControl/>
        <w:spacing w:line="238" w:lineRule="exact" w:before="162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paste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test_quick.c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</w:p>
    <w:p>
      <w:pPr>
        <w:autoSpaceDN w:val="0"/>
        <w:autoSpaceDE w:val="0"/>
        <w:widowControl/>
        <w:spacing w:line="254" w:lineRule="exact" w:before="162" w:after="0"/>
        <w:ind w:left="10" w:right="0" w:firstLine="0"/>
        <w:jc w:val="left"/>
      </w:pPr>
      <w:r>
        <w:rPr>
          <w:rFonts w:ascii="LMMono12" w:hAnsi="LMMono12" w:eastAsia="LMMono12"/>
          <w:b w:val="0"/>
          <w:i w:val="0"/>
          <w:color w:val="BD7A00"/>
          <w:sz w:val="24"/>
        </w:rPr>
        <w:t>#include</w:t>
      </w:r>
      <w:r>
        <w:rPr>
          <w:rFonts w:ascii="LMMonoLt10" w:hAnsi="LMMonoLt10" w:eastAsia="LMMonoLt10"/>
          <w:b/>
          <w:i w:val="0"/>
          <w:color w:val="008000"/>
          <w:sz w:val="24"/>
        </w:rPr>
        <w:t>"runnerapi.h"</w:t>
      </w:r>
    </w:p>
    <w:p>
      <w:pPr>
        <w:autoSpaceDN w:val="0"/>
        <w:autoSpaceDE w:val="0"/>
        <w:widowControl/>
        <w:spacing w:line="238" w:lineRule="exact" w:before="304" w:after="0"/>
        <w:ind w:left="10" w:right="0" w:firstLine="0"/>
        <w:jc w:val="left"/>
      </w:pP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>A</w:t>
      </w:r>
      <w:r>
        <w:rPr>
          <w:rFonts w:ascii="LMMono10" w:hAnsi="LMMono10" w:eastAsia="LMMono10"/>
          <w:b w:val="0"/>
          <w:i/>
          <w:color w:val="61A1B0"/>
          <w:sz w:val="24"/>
        </w:rPr>
        <w:t>simple</w:t>
      </w:r>
      <w:r>
        <w:rPr>
          <w:rFonts w:ascii="LMMono10" w:hAnsi="LMMono10" w:eastAsia="LMMono10"/>
          <w:b w:val="0"/>
          <w:i/>
          <w:color w:val="61A1B0"/>
          <w:sz w:val="24"/>
        </w:rPr>
        <w:t>test</w:t>
      </w:r>
      <w:r>
        <w:rPr>
          <w:rFonts w:ascii="LMMono10" w:hAnsi="LMMono10" w:eastAsia="LMMono10"/>
          <w:b w:val="0"/>
          <w:i/>
          <w:color w:val="61A1B0"/>
          <w:sz w:val="24"/>
        </w:rPr>
        <w:t>group</w:t>
      </w:r>
      <w:r>
        <w:rPr>
          <w:rFonts w:ascii="LMMono10" w:hAnsi="LMMono10" w:eastAsia="LMMono10"/>
          <w:b w:val="0"/>
          <w:i/>
          <w:color w:val="61A1B0"/>
          <w:sz w:val="24"/>
        </w:rPr>
        <w:t>function.</w:t>
      </w:r>
    </w:p>
    <w:p>
      <w:pPr>
        <w:autoSpaceDN w:val="0"/>
        <w:tabs>
          <w:tab w:pos="256" w:val="left"/>
        </w:tabs>
        <w:autoSpaceDE w:val="0"/>
        <w:widowControl/>
        <w:spacing w:line="278" w:lineRule="exact" w:before="278" w:after="0"/>
        <w:ind w:left="10" w:right="6048" w:firstLine="0"/>
        <w:jc w:val="left"/>
      </w:pPr>
      <w:r>
        <w:rPr>
          <w:rFonts w:ascii="LMMono12" w:hAnsi="LMMono12" w:eastAsia="LMMono12"/>
          <w:b w:val="0"/>
          <w:i w:val="0"/>
          <w:color w:val="8F2100"/>
          <w:sz w:val="24"/>
        </w:rPr>
        <w:t>static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RA_DECLARE_GROUP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test_quick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{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RA_INIT_GROUP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test_quick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</w:t>
      </w:r>
      <w:r>
        <w:rPr>
          <w:rFonts w:ascii="LMMono12" w:hAnsi="LMMono12" w:eastAsia="LMMono12"/>
          <w:b w:val="0"/>
          <w:i w:val="0"/>
          <w:color w:val="666666"/>
          <w:sz w:val="24"/>
        </w:rPr>
        <w:t>);</w:t>
      </w:r>
    </w:p>
    <w:p>
      <w:pPr>
        <w:autoSpaceDN w:val="0"/>
        <w:autoSpaceDE w:val="0"/>
        <w:widowControl/>
        <w:spacing w:line="280" w:lineRule="exact" w:before="278" w:after="0"/>
        <w:ind w:left="256" w:right="8928" w:firstLine="0"/>
        <w:jc w:val="left"/>
      </w:pPr>
      <w:r>
        <w:rPr>
          <w:rFonts w:ascii="LMMono12" w:hAnsi="LMMono12" w:eastAsia="LMMono12"/>
          <w:b w:val="0"/>
          <w:i w:val="0"/>
          <w:color w:val="8F21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2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2</w:t>
      </w:r>
      <w:r>
        <w:rPr>
          <w:rFonts w:ascii="LMMono12" w:hAnsi="LMMono12" w:eastAsia="LMMono12"/>
          <w:b w:val="0"/>
          <w:i w:val="0"/>
          <w:color w:val="666666"/>
          <w:sz w:val="24"/>
        </w:rPr>
        <w:t>;</w:t>
      </w:r>
    </w:p>
    <w:p>
      <w:pPr>
        <w:autoSpaceDN w:val="0"/>
        <w:autoSpaceDE w:val="0"/>
        <w:widowControl/>
        <w:spacing w:line="238" w:lineRule="exact" w:before="318" w:after="0"/>
        <w:ind w:left="256" w:right="0" w:firstLine="0"/>
        <w:jc w:val="left"/>
      </w:pP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>4</w:t>
      </w:r>
      <w:r>
        <w:rPr>
          <w:rFonts w:ascii="LMMono10" w:hAnsi="LMMono10" w:eastAsia="LMMono10"/>
          <w:b w:val="0"/>
          <w:i/>
          <w:color w:val="61A1B0"/>
          <w:sz w:val="24"/>
        </w:rPr>
        <w:t>test</w:t>
      </w:r>
      <w:r>
        <w:rPr>
          <w:rFonts w:ascii="LMMono10" w:hAnsi="LMMono10" w:eastAsia="LMMono10"/>
          <w:b w:val="0"/>
          <w:i/>
          <w:color w:val="61A1B0"/>
          <w:sz w:val="24"/>
        </w:rPr>
        <w:t>assertions.</w:t>
      </w:r>
    </w:p>
    <w:p>
      <w:pPr>
        <w:autoSpaceDN w:val="0"/>
        <w:tabs>
          <w:tab w:pos="3088" w:val="left"/>
          <w:tab w:pos="3824" w:val="left"/>
          <w:tab w:pos="3948" w:val="left"/>
        </w:tabs>
        <w:autoSpaceDE w:val="0"/>
        <w:widowControl/>
        <w:spacing w:line="278" w:lineRule="exact" w:before="2" w:after="0"/>
        <w:ind w:left="256" w:right="5616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==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); </w:t>
      </w:r>
      <w:r>
        <w:tab/>
      </w: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Pass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</w:t>
      </w:r>
      <w:r>
        <w:rPr>
          <w:rFonts w:ascii="LMMono12" w:hAnsi="LMMono12" w:eastAsia="LMMono12"/>
          <w:b w:val="0"/>
          <w:i w:val="0"/>
          <w:color w:val="666666"/>
          <w:sz w:val="24"/>
        </w:rPr>
        <w:t>+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4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tab/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); </w:t>
      </w:r>
      <w:r>
        <w:tab/>
      </w: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Pass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==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); </w:t>
      </w: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Fail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RA_FAULT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</w:t>
      </w:r>
      <w:r>
        <w:rPr>
          <w:rFonts w:ascii="LMMono12" w:hAnsi="LMMono12" w:eastAsia="LMMono12"/>
          <w:b w:val="0"/>
          <w:i w:val="0"/>
          <w:color w:val="666666"/>
          <w:sz w:val="24"/>
        </w:rPr>
        <w:t>),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); </w:t>
      </w: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>Fault</w:t>
      </w:r>
    </w:p>
    <w:p>
      <w:pPr>
        <w:autoSpaceDN w:val="0"/>
        <w:tabs>
          <w:tab w:pos="256" w:val="left"/>
        </w:tabs>
        <w:autoSpaceDE w:val="0"/>
        <w:widowControl/>
        <w:spacing w:line="280" w:lineRule="exact" w:before="278" w:after="0"/>
        <w:ind w:left="10" w:right="8928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RA_RETURN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}</w:t>
      </w:r>
    </w:p>
    <w:p>
      <w:pPr>
        <w:autoSpaceDN w:val="0"/>
        <w:autoSpaceDE w:val="0"/>
        <w:widowControl/>
        <w:spacing w:line="240" w:lineRule="exact" w:before="318" w:after="0"/>
        <w:ind w:left="10" w:right="0" w:firstLine="0"/>
        <w:jc w:val="left"/>
      </w:pP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>A</w:t>
      </w:r>
      <w:r>
        <w:rPr>
          <w:rFonts w:ascii="LMMono10" w:hAnsi="LMMono10" w:eastAsia="LMMono10"/>
          <w:b w:val="0"/>
          <w:i/>
          <w:color w:val="61A1B0"/>
          <w:sz w:val="24"/>
        </w:rPr>
        <w:t>simple</w:t>
      </w:r>
      <w:r>
        <w:rPr>
          <w:rFonts w:ascii="LMMono10" w:hAnsi="LMMono10" w:eastAsia="LMMono10"/>
          <w:b w:val="0"/>
          <w:i/>
          <w:color w:val="61A1B0"/>
          <w:sz w:val="24"/>
        </w:rPr>
        <w:t>orchestrator</w:t>
      </w:r>
      <w:r>
        <w:rPr>
          <w:rFonts w:ascii="LMMono10" w:hAnsi="LMMono10" w:eastAsia="LMMono10"/>
          <w:b w:val="0"/>
          <w:i/>
          <w:color w:val="61A1B0"/>
          <w:sz w:val="24"/>
        </w:rPr>
        <w:t>(main)</w:t>
      </w:r>
      <w:r>
        <w:rPr>
          <w:rFonts w:ascii="LMMono10" w:hAnsi="LMMono10" w:eastAsia="LMMono10"/>
          <w:b w:val="0"/>
          <w:i/>
          <w:color w:val="61A1B0"/>
          <w:sz w:val="24"/>
        </w:rPr>
        <w:t>function.</w:t>
      </w:r>
    </w:p>
    <w:p>
      <w:pPr>
        <w:autoSpaceDN w:val="0"/>
        <w:tabs>
          <w:tab w:pos="256" w:val="left"/>
        </w:tabs>
        <w:autoSpaceDE w:val="0"/>
        <w:widowControl/>
        <w:spacing w:line="278" w:lineRule="exact" w:before="278" w:after="0"/>
        <w:ind w:left="10" w:right="504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RA_DECLARE_ORCHESTRATOR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{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RA_INIT_ORCHESTRATOR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quick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A170"/>
          <w:sz w:val="24"/>
        </w:rPr>
        <w:t>1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);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RA_PARSE_ARGS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40A170"/>
          <w:sz w:val="24"/>
        </w:rPr>
        <w:t>2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"quick_test_report.txt"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);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RA_OPEN_REPORT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"Test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Quick</w:t>
      </w:r>
      <w:r>
        <w:rPr>
          <w:rFonts w:ascii="LMMono12" w:hAnsi="LMMono12" w:eastAsia="LMMono12"/>
          <w:b w:val="0"/>
          <w:i w:val="0"/>
          <w:color w:val="4070A1"/>
          <w:sz w:val="24"/>
        </w:rPr>
        <w:t>Report"</w:t>
      </w:r>
      <w:r>
        <w:rPr>
          <w:rFonts w:ascii="LMMono12" w:hAnsi="LMMono12" w:eastAsia="LMMono12"/>
          <w:b w:val="0"/>
          <w:i w:val="0"/>
          <w:color w:val="666666"/>
          <w:sz w:val="24"/>
        </w:rPr>
        <w:t>);</w:t>
      </w:r>
    </w:p>
    <w:p>
      <w:pPr>
        <w:autoSpaceDN w:val="0"/>
        <w:autoSpaceDE w:val="0"/>
        <w:widowControl/>
        <w:spacing w:line="240" w:lineRule="exact" w:before="318" w:after="0"/>
        <w:ind w:left="256" w:right="0" w:firstLine="0"/>
        <w:jc w:val="left"/>
      </w:pP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>Single</w:t>
      </w:r>
      <w:r>
        <w:rPr>
          <w:rFonts w:ascii="LMMono10" w:hAnsi="LMMono10" w:eastAsia="LMMono10"/>
          <w:b w:val="0"/>
          <w:i/>
          <w:color w:val="61A1B0"/>
          <w:sz w:val="24"/>
        </w:rPr>
        <w:t>test</w:t>
      </w:r>
      <w:r>
        <w:rPr>
          <w:rFonts w:ascii="LMMono10" w:hAnsi="LMMono10" w:eastAsia="LMMono10"/>
          <w:b w:val="0"/>
          <w:i/>
          <w:color w:val="61A1B0"/>
          <w:sz w:val="24"/>
        </w:rPr>
        <w:t>category.</w:t>
      </w:r>
    </w:p>
    <w:p>
      <w:pPr>
        <w:autoSpaceDN w:val="0"/>
        <w:autoSpaceDE w:val="0"/>
        <w:widowControl/>
        <w:spacing w:line="240" w:lineRule="exact" w:before="38" w:after="0"/>
        <w:ind w:left="256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RA_WRITE_RESULT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test_quick</w:t>
      </w:r>
      <w:r>
        <w:rPr>
          <w:rFonts w:ascii="LMMono12" w:hAnsi="LMMono12" w:eastAsia="LMMono12"/>
          <w:b w:val="0"/>
          <w:i w:val="0"/>
          <w:color w:val="666666"/>
          <w:sz w:val="24"/>
        </w:rPr>
        <w:t>),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"Quick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tests"</w:t>
      </w:r>
      <w:r>
        <w:rPr>
          <w:rFonts w:ascii="LMMono12" w:hAnsi="LMMono12" w:eastAsia="LMMono12"/>
          <w:b w:val="0"/>
          <w:i w:val="0"/>
          <w:color w:val="666666"/>
          <w:sz w:val="24"/>
        </w:rPr>
        <w:t>);</w:t>
      </w:r>
    </w:p>
    <w:p>
      <w:pPr>
        <w:autoSpaceDN w:val="0"/>
        <w:tabs>
          <w:tab w:pos="2224" w:val="left"/>
          <w:tab w:pos="3086" w:val="left"/>
        </w:tabs>
        <w:autoSpaceDE w:val="0"/>
        <w:widowControl/>
        <w:spacing w:line="278" w:lineRule="exact" w:before="280" w:after="20"/>
        <w:ind w:left="256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RA_CLOSE_REPORT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"Note: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This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report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is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</w:t>
      </w:r>
      <w:r>
        <w:rPr>
          <w:rFonts w:ascii="LMMono12" w:hAnsi="LMMono12" w:eastAsia="LMMono12"/>
          <w:b w:val="0"/>
          <w:i w:val="0"/>
          <w:color w:val="4070A1"/>
          <w:sz w:val="24"/>
        </w:rPr>
        <w:t>very</w:t>
      </w:r>
      <w:r>
        <w:rPr>
          <w:rFonts w:ascii="LMMono12" w:hAnsi="LMMono12" w:eastAsia="LMMono12"/>
          <w:b w:val="0"/>
          <w:i w:val="0"/>
          <w:color w:val="4070A1"/>
          <w:sz w:val="24"/>
        </w:rPr>
        <w:t>simple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example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of</w:t>
      </w:r>
      <w:r>
        <w:rPr>
          <w:rFonts w:ascii="LMMono12" w:hAnsi="LMMono12" w:eastAsia="LMMono12"/>
          <w:b w:val="0"/>
          <w:i w:val="0"/>
          <w:color w:val="4070A1"/>
          <w:sz w:val="24"/>
        </w:rPr>
        <w:t>using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BriteTest.\n" 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"Note:</w:t>
      </w:r>
      <w:r>
        <w:rPr>
          <w:rFonts w:ascii="LMMono12" w:hAnsi="LMMono12" w:eastAsia="LMMono12"/>
          <w:b w:val="0"/>
          <w:i w:val="0"/>
          <w:color w:val="4070A1"/>
          <w:sz w:val="24"/>
        </w:rPr>
        <w:t>Multiple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test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categories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can</w:t>
      </w:r>
      <w:r>
        <w:rPr>
          <w:rFonts w:ascii="LMMono12" w:hAnsi="LMMono12" w:eastAsia="LMMono12"/>
          <w:b w:val="0"/>
          <w:i w:val="0"/>
          <w:color w:val="4070A1"/>
          <w:sz w:val="24"/>
        </w:rPr>
        <w:t>be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added</w:t>
      </w:r>
      <w:r>
        <w:rPr>
          <w:rFonts w:ascii="LMMono12" w:hAnsi="LMMono12" w:eastAsia="LMMono12"/>
          <w:b w:val="0"/>
          <w:i w:val="0"/>
          <w:color w:val="4070A1"/>
          <w:sz w:val="24"/>
        </w:rPr>
        <w:t>using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multiple\n" 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>test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functions.\n" </w:t>
      </w:r>
      <w:r>
        <w:br/>
      </w:r>
      <w:r>
        <w:rPr>
          <w:rFonts w:ascii="LMMono12" w:hAnsi="LMMono12" w:eastAsia="LMMono12"/>
          <w:b w:val="0"/>
          <w:i w:val="0"/>
          <w:color w:val="4070A1"/>
          <w:sz w:val="24"/>
        </w:rPr>
        <w:t>"Note:</w:t>
      </w:r>
      <w:r>
        <w:rPr>
          <w:rFonts w:ascii="LMMono12" w:hAnsi="LMMono12" w:eastAsia="LMMono12"/>
          <w:b w:val="0"/>
          <w:i w:val="0"/>
          <w:color w:val="4070A1"/>
          <w:sz w:val="24"/>
        </w:rPr>
        <w:t>Orchestrator</w:t>
      </w:r>
      <w:r>
        <w:rPr>
          <w:rFonts w:ascii="LMMono12" w:hAnsi="LMMono12" w:eastAsia="LMMono12"/>
          <w:b w:val="0"/>
          <w:i w:val="0"/>
          <w:color w:val="4070A1"/>
          <w:sz w:val="24"/>
        </w:rPr>
        <w:t>(`main`)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and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test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functions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can</w:t>
      </w:r>
      <w:r>
        <w:rPr>
          <w:rFonts w:ascii="LMMono12" w:hAnsi="LMMono12" w:eastAsia="LMMono12"/>
          <w:b w:val="0"/>
          <w:i w:val="0"/>
          <w:color w:val="4070A1"/>
          <w:sz w:val="24"/>
        </w:rPr>
        <w:t>be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placed</w:t>
      </w:r>
      <w:r>
        <w:rPr>
          <w:rFonts w:ascii="LMMono12" w:hAnsi="LMMono12" w:eastAsia="LMMono12"/>
          <w:b w:val="0"/>
          <w:i w:val="0"/>
          <w:color w:val="4070A1"/>
          <w:sz w:val="24"/>
        </w:rPr>
        <w:t>in\n"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3497"/>
        <w:gridCol w:w="3497"/>
        <w:gridCol w:w="3497"/>
      </w:tblGrid>
      <w:tr>
        <w:trPr>
          <w:trHeight w:hRule="exact" w:val="566"/>
        </w:trPr>
        <w:tc>
          <w:tcPr>
            <w:tcW w:type="dxa" w:w="12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00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0" w:right="362" w:firstLine="0"/>
              <w:jc w:val="right"/>
            </w:pPr>
            <w:r>
              <w:rPr>
                <w:rFonts w:ascii="LMMono12" w:hAnsi="LMMono12" w:eastAsia="LMMono12"/>
                <w:b w:val="0"/>
                <w:i w:val="0"/>
                <w:color w:val="4070A1"/>
                <w:sz w:val="24"/>
              </w:rPr>
              <w:t>"</w:t>
            </w:r>
          </w:p>
        </w:tc>
        <w:tc>
          <w:tcPr>
            <w:tcW w:type="dxa" w:w="66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376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4070A1"/>
                <w:sz w:val="24"/>
              </w:rPr>
              <w:t>individual</w:t>
            </w:r>
            <w:r>
              <w:rPr>
                <w:rFonts w:ascii="LMMono12" w:hAnsi="LMMono12" w:eastAsia="LMMono12"/>
                <w:b w:val="0"/>
                <w:i w:val="0"/>
                <w:color w:val="4070A1"/>
                <w:sz w:val="24"/>
              </w:rPr>
              <w:t>modules</w:t>
            </w:r>
            <w:r>
              <w:rPr>
                <w:rFonts w:ascii="LMMono12" w:hAnsi="LMMono12" w:eastAsia="LMMono12"/>
                <w:b w:val="0"/>
                <w:i w:val="0"/>
                <w:color w:val="4070A1"/>
                <w:sz w:val="24"/>
              </w:rPr>
              <w:t>(.c</w:t>
            </w:r>
            <w:r>
              <w:rPr>
                <w:rFonts w:ascii="LMMono12" w:hAnsi="LMMono12" w:eastAsia="LMMono12"/>
                <w:b w:val="0"/>
                <w:i w:val="0"/>
                <w:color w:val="4070A1"/>
                <w:sz w:val="24"/>
              </w:rPr>
              <w:t>files).\n"</w:t>
            </w:r>
          </w:p>
        </w:tc>
      </w:tr>
      <w:tr>
        <w:trPr>
          <w:trHeight w:hRule="exact" w:val="268"/>
        </w:trPr>
        <w:tc>
          <w:tcPr>
            <w:tcW w:type="dxa" w:w="12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1500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67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318" w:bottom="4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65"/>
        <w:gridCol w:w="5365"/>
      </w:tblGrid>
      <w:tr>
        <w:trPr>
          <w:trHeight w:hRule="exact" w:val="232"/>
        </w:trPr>
        <w:tc>
          <w:tcPr>
            <w:tcW w:type="dxa" w:w="47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  <w:tc>
          <w:tcPr>
            <w:tcW w:type="dxa" w:w="45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Quick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Start</w:t>
            </w:r>
          </w:p>
        </w:tc>
      </w:tr>
    </w:tbl>
    <w:p>
      <w:pPr>
        <w:autoSpaceDN w:val="0"/>
        <w:tabs>
          <w:tab w:pos="250" w:val="left"/>
          <w:tab w:pos="2218" w:val="left"/>
          <w:tab w:pos="3080" w:val="left"/>
        </w:tabs>
        <w:autoSpaceDE w:val="0"/>
        <w:widowControl/>
        <w:spacing w:line="278" w:lineRule="exact" w:before="464" w:after="0"/>
        <w:ind w:left="4" w:right="0" w:firstLine="0"/>
        <w:jc w:val="left"/>
      </w:pP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>"Note:</w:t>
      </w:r>
      <w:r>
        <w:rPr>
          <w:rFonts w:ascii="LMMono12" w:hAnsi="LMMono12" w:eastAsia="LMMono12"/>
          <w:b w:val="0"/>
          <w:i w:val="0"/>
          <w:color w:val="4070A1"/>
          <w:sz w:val="24"/>
        </w:rPr>
        <w:t>Parameters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can</w:t>
      </w:r>
      <w:r>
        <w:rPr>
          <w:rFonts w:ascii="LMMono12" w:hAnsi="LMMono12" w:eastAsia="LMMono12"/>
          <w:b w:val="0"/>
          <w:i w:val="0"/>
          <w:color w:val="4070A1"/>
          <w:sz w:val="24"/>
        </w:rPr>
        <w:t>be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set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to</w:t>
      </w:r>
      <w:r>
        <w:rPr>
          <w:rFonts w:ascii="LMMono12" w:hAnsi="LMMono12" w:eastAsia="LMMono12"/>
          <w:b w:val="0"/>
          <w:i w:val="0"/>
          <w:color w:val="4070A1"/>
          <w:sz w:val="24"/>
        </w:rPr>
        <w:t>run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tests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in</w:t>
      </w:r>
      <w:r>
        <w:rPr>
          <w:rFonts w:ascii="LMMono12" w:hAnsi="LMMono12" w:eastAsia="LMMono12"/>
          <w:b w:val="0"/>
          <w:i w:val="0"/>
          <w:color w:val="4070A1"/>
          <w:sz w:val="24"/>
        </w:rPr>
        <w:t>parallel,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isolate\n"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>a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test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to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</w:t>
      </w:r>
      <w:r>
        <w:rPr>
          <w:rFonts w:ascii="LMMono12" w:hAnsi="LMMono12" w:eastAsia="LMMono12"/>
          <w:b w:val="0"/>
          <w:i w:val="0"/>
          <w:color w:val="4070A1"/>
          <w:sz w:val="24"/>
        </w:rPr>
        <w:t>separate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thread</w:t>
      </w:r>
      <w:r>
        <w:rPr>
          <w:rFonts w:ascii="LMMono12" w:hAnsi="LMMono12" w:eastAsia="LMMono12"/>
          <w:b w:val="0"/>
          <w:i w:val="0"/>
          <w:color w:val="4070A1"/>
          <w:sz w:val="24"/>
        </w:rPr>
        <w:t>or</w:t>
      </w:r>
      <w:r>
        <w:rPr>
          <w:rFonts w:ascii="LMMono12" w:hAnsi="LMMono12" w:eastAsia="LMMono12"/>
          <w:b w:val="0"/>
          <w:i w:val="0"/>
          <w:color w:val="4070A1"/>
          <w:sz w:val="24"/>
        </w:rPr>
        <w:t>process,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etc.\n" </w:t>
      </w:r>
      <w:r>
        <w:br/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>"Note: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The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expression</w:t>
      </w:r>
      <w:r>
        <w:rPr>
          <w:rFonts w:ascii="LMMono12" w:hAnsi="LMMono12" w:eastAsia="LMMono12"/>
          <w:b w:val="0"/>
          <w:i w:val="0"/>
          <w:color w:val="4070A1"/>
          <w:sz w:val="24"/>
        </w:rPr>
        <w:t>for</w:t>
      </w:r>
      <w:r>
        <w:rPr>
          <w:rFonts w:ascii="LMMono12" w:hAnsi="LMMono12" w:eastAsia="LMMono12"/>
          <w:b w:val="0"/>
          <w:i w:val="0"/>
          <w:color w:val="4070A1"/>
          <w:sz w:val="24"/>
        </w:rPr>
        <w:t>RA_TEST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can</w:t>
      </w:r>
      <w:r>
        <w:rPr>
          <w:rFonts w:ascii="LMMono12" w:hAnsi="LMMono12" w:eastAsia="LMMono12"/>
          <w:b w:val="0"/>
          <w:i w:val="0"/>
          <w:color w:val="4070A1"/>
          <w:sz w:val="24"/>
        </w:rPr>
        <w:t>reference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functions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to\n"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>provide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</w:t>
      </w:r>
      <w:r>
        <w:rPr>
          <w:rFonts w:ascii="LMMono12" w:hAnsi="LMMono12" w:eastAsia="LMMono12"/>
          <w:b w:val="0"/>
          <w:i w:val="0"/>
          <w:color w:val="4070A1"/>
          <w:sz w:val="24"/>
        </w:rPr>
        <w:t>more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complex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test.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</w:t>
      </w:r>
      <w:r>
        <w:rPr>
          <w:rFonts w:ascii="LMMono12" w:hAnsi="LMMono12" w:eastAsia="LMMono12"/>
          <w:b w:val="0"/>
          <w:i w:val="0"/>
          <w:color w:val="4070A1"/>
          <w:sz w:val="24"/>
        </w:rPr>
        <w:t>non-zero</w:t>
      </w:r>
      <w:r>
        <w:rPr>
          <w:rFonts w:ascii="LMMono12" w:hAnsi="LMMono12" w:eastAsia="LMMono12"/>
          <w:b w:val="0"/>
          <w:i w:val="0"/>
          <w:color w:val="4070A1"/>
          <w:sz w:val="24"/>
        </w:rPr>
        <w:t>result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indicates\n"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>pass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and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</w:t>
      </w:r>
      <w:r>
        <w:rPr>
          <w:rFonts w:ascii="LMMono12" w:hAnsi="LMMono12" w:eastAsia="LMMono12"/>
          <w:b w:val="0"/>
          <w:i w:val="0"/>
          <w:color w:val="4070A1"/>
          <w:sz w:val="24"/>
        </w:rPr>
        <w:t>zero</w:t>
      </w:r>
      <w:r>
        <w:rPr>
          <w:rFonts w:ascii="LMMono12" w:hAnsi="LMMono12" w:eastAsia="LMMono12"/>
          <w:b w:val="0"/>
          <w:i w:val="0"/>
          <w:color w:val="4070A1"/>
          <w:sz w:val="24"/>
        </w:rPr>
        <w:t>result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indicates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fail.</w:t>
      </w:r>
      <w:r>
        <w:rPr>
          <w:rFonts w:ascii="LMMono12" w:hAnsi="LMMono12" w:eastAsia="LMMono12"/>
          <w:b w:val="0"/>
          <w:i w:val="0"/>
          <w:color w:val="4070A1"/>
          <w:sz w:val="24"/>
        </w:rPr>
        <w:t>If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</w:t>
      </w:r>
      <w:r>
        <w:rPr>
          <w:rFonts w:ascii="LMMono12" w:hAnsi="LMMono12" w:eastAsia="LMMono12"/>
          <w:b w:val="0"/>
          <w:i w:val="0"/>
          <w:color w:val="4070A1"/>
          <w:sz w:val="24"/>
        </w:rPr>
        <w:t>fault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occurs\n"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>executing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the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expression,</w:t>
      </w:r>
      <w:r>
        <w:rPr>
          <w:rFonts w:ascii="LMMono12" w:hAnsi="LMMono12" w:eastAsia="LMMono12"/>
          <w:b w:val="0"/>
          <w:i w:val="0"/>
          <w:color w:val="4070A1"/>
          <w:sz w:val="24"/>
        </w:rPr>
        <w:t>it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is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detected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and</w:t>
      </w:r>
      <w:r>
        <w:rPr>
          <w:rFonts w:ascii="LMMono12" w:hAnsi="LMMono12" w:eastAsia="LMMono12"/>
          <w:b w:val="0"/>
          <w:i w:val="0"/>
          <w:color w:val="4070A1"/>
          <w:sz w:val="24"/>
        </w:rPr>
        <w:t>counted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in\n"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>the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report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fault.\n" </w:t>
      </w:r>
      <w:r>
        <w:br/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>"Note:</w:t>
      </w:r>
      <w:r>
        <w:rPr>
          <w:rFonts w:ascii="LMMono12" w:hAnsi="LMMono12" w:eastAsia="LMMono12"/>
          <w:b w:val="0"/>
          <w:i w:val="0"/>
          <w:color w:val="4070A1"/>
          <w:sz w:val="24"/>
        </w:rPr>
        <w:t>Larger</w:t>
      </w:r>
      <w:r>
        <w:rPr>
          <w:rFonts w:ascii="LMMono12" w:hAnsi="LMMono12" w:eastAsia="LMMono12"/>
          <w:b w:val="0"/>
          <w:i w:val="0"/>
          <w:color w:val="4070A1"/>
          <w:sz w:val="24"/>
        </w:rPr>
        <w:t>projects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can</w:t>
      </w:r>
      <w:r>
        <w:rPr>
          <w:rFonts w:ascii="LMMono12" w:hAnsi="LMMono12" w:eastAsia="LMMono12"/>
          <w:b w:val="0"/>
          <w:i w:val="0"/>
          <w:color w:val="4070A1"/>
          <w:sz w:val="24"/>
        </w:rPr>
        <w:t>place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files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in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</w:t>
      </w:r>
      <w:r>
        <w:rPr>
          <w:rFonts w:ascii="LMMono12" w:hAnsi="LMMono12" w:eastAsia="LMMono12"/>
          <w:b w:val="0"/>
          <w:i w:val="0"/>
          <w:color w:val="4070A1"/>
          <w:sz w:val="24"/>
        </w:rPr>
        <w:t>more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conventional\n"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>layout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(e.g.,</w:t>
      </w:r>
      <w:r>
        <w:rPr>
          <w:rFonts w:ascii="LMMono12" w:hAnsi="LMMono12" w:eastAsia="LMMono12"/>
          <w:b w:val="0"/>
          <w:i w:val="0"/>
          <w:color w:val="4070A1"/>
          <w:sz w:val="24"/>
        </w:rPr>
        <w:t>`include/`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and</w:t>
      </w:r>
      <w:r>
        <w:rPr>
          <w:rFonts w:ascii="LMMono12" w:hAnsi="LMMono12" w:eastAsia="LMMono12"/>
          <w:b w:val="0"/>
          <w:i w:val="0"/>
          <w:color w:val="4070A1"/>
          <w:sz w:val="24"/>
        </w:rPr>
        <w:t>`src/`,</w:t>
      </w:r>
      <w:r>
        <w:rPr>
          <w:rFonts w:ascii="LMMono12" w:hAnsi="LMMono12" w:eastAsia="LMMono12"/>
          <w:b w:val="0"/>
          <w:i w:val="0"/>
          <w:color w:val="4070A1"/>
          <w:sz w:val="24"/>
        </w:rPr>
        <w:t>but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this</w:t>
      </w:r>
      <w:r>
        <w:rPr>
          <w:rFonts w:ascii="LMMono12" w:hAnsi="LMMono12" w:eastAsia="LMMono12"/>
          <w:b w:val="0"/>
          <w:i w:val="0"/>
          <w:color w:val="4070A1"/>
          <w:sz w:val="24"/>
        </w:rPr>
        <w:t>example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keeps\n"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" </w:t>
      </w:r>
      <w:r>
        <w:br/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>everything</w:t>
      </w:r>
      <w:r>
        <w:rPr>
          <w:rFonts w:ascii="LMMono12" w:hAnsi="LMMono12" w:eastAsia="LMMono12"/>
          <w:b w:val="0"/>
          <w:i w:val="0"/>
          <w:color w:val="4070A1"/>
          <w:sz w:val="24"/>
        </w:rPr>
        <w:t>in</w:t>
      </w:r>
      <w:r>
        <w:rPr>
          <w:rFonts w:ascii="LMMono12" w:hAnsi="LMMono12" w:eastAsia="LMMono12"/>
          <w:b w:val="0"/>
          <w:i w:val="0"/>
          <w:color w:val="4070A1"/>
          <w:sz w:val="24"/>
        </w:rPr>
        <w:t>your</w:t>
      </w:r>
      <w:r>
        <w:rPr>
          <w:rFonts w:ascii="LMMono12" w:hAnsi="LMMono12" w:eastAsia="LMMono12"/>
          <w:b w:val="0"/>
          <w:i w:val="0"/>
          <w:color w:val="4070A1"/>
          <w:sz w:val="24"/>
        </w:rPr>
        <w:t>current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directory</w:t>
      </w:r>
      <w:r>
        <w:rPr>
          <w:rFonts w:ascii="LMMono12" w:hAnsi="LMMono12" w:eastAsia="LMMono12"/>
          <w:b w:val="0"/>
          <w:i w:val="0"/>
          <w:color w:val="4070A1"/>
          <w:sz w:val="24"/>
        </w:rPr>
        <w:t>for</w:t>
      </w:r>
      <w:r>
        <w:rPr>
          <w:rFonts w:ascii="LMMono12" w:hAnsi="LMMono12" w:eastAsia="LMMono12"/>
          <w:b w:val="0"/>
          <w:i w:val="0"/>
          <w:color w:val="4070A1"/>
          <w:sz w:val="24"/>
        </w:rPr>
        <w:t xml:space="preserve">simplification.\n" </w:t>
      </w:r>
      <w:r>
        <w:tab/>
      </w:r>
      <w:r>
        <w:rPr>
          <w:rFonts w:ascii="LMMono12" w:hAnsi="LMMono12" w:eastAsia="LMMono12"/>
          <w:b w:val="0"/>
          <w:i w:val="0"/>
          <w:color w:val="4070A1"/>
          <w:sz w:val="24"/>
        </w:rPr>
        <w:t>"Note:</w:t>
      </w:r>
      <w:r>
        <w:rPr>
          <w:rFonts w:ascii="LMMono12" w:hAnsi="LMMono12" w:eastAsia="LMMono12"/>
          <w:b w:val="0"/>
          <w:i w:val="0"/>
          <w:color w:val="4070A1"/>
          <w:sz w:val="24"/>
        </w:rPr>
        <w:t>See</w:t>
      </w:r>
      <w:r>
        <w:rPr>
          <w:rFonts w:ascii="LMMono12" w:hAnsi="LMMono12" w:eastAsia="LMMono12"/>
          <w:b w:val="0"/>
          <w:i w:val="0"/>
          <w:color w:val="4070A1"/>
          <w:sz w:val="24"/>
        </w:rPr>
        <w:t>README.md</w:t>
      </w:r>
      <w:r>
        <w:rPr>
          <w:rFonts w:ascii="LMMono12" w:hAnsi="LMMono12" w:eastAsia="LMMono12"/>
          <w:b w:val="0"/>
          <w:i w:val="0"/>
          <w:color w:val="4070A1"/>
          <w:sz w:val="24"/>
        </w:rPr>
        <w:t>for</w:t>
      </w:r>
      <w:r>
        <w:rPr>
          <w:rFonts w:ascii="LMMono12" w:hAnsi="LMMono12" w:eastAsia="LMMono12"/>
          <w:b w:val="0"/>
          <w:i w:val="0"/>
          <w:color w:val="4070A1"/>
          <w:sz w:val="24"/>
        </w:rPr>
        <w:t>BriteTest</w:t>
      </w:r>
      <w:r>
        <w:rPr>
          <w:rFonts w:ascii="LMMono12" w:hAnsi="LMMono12" w:eastAsia="LMMono12"/>
          <w:b w:val="0"/>
          <w:i w:val="0"/>
          <w:color w:val="4070A1"/>
          <w:sz w:val="24"/>
        </w:rPr>
        <w:t>for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additional</w:t>
      </w:r>
      <w:r>
        <w:rPr>
          <w:rFonts w:ascii="LMMono12" w:hAnsi="LMMono12" w:eastAsia="LMMono12"/>
          <w:b w:val="0"/>
          <w:i w:val="0"/>
          <w:color w:val="4070A1"/>
          <w:sz w:val="24"/>
        </w:rPr>
        <w:t>API</w:t>
      </w:r>
      <w:r>
        <w:rPr>
          <w:rFonts w:ascii="LMMono12" w:hAnsi="LMMono12" w:eastAsia="LMMono12"/>
          <w:b w:val="0"/>
          <w:i w:val="0"/>
          <w:color w:val="4070A1"/>
          <w:sz w:val="24"/>
        </w:rPr>
        <w:t>features.\n"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);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RA_EXIT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}</w:t>
      </w:r>
    </w:p>
    <w:p>
      <w:pPr>
        <w:autoSpaceDN w:val="0"/>
        <w:autoSpaceDE w:val="0"/>
        <w:widowControl/>
        <w:spacing w:line="240" w:lineRule="exact" w:before="16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4.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executable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test_quick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directory:</w:t>
      </w:r>
    </w:p>
    <w:p>
      <w:pPr>
        <w:autoSpaceDN w:val="0"/>
        <w:autoSpaceDE w:val="0"/>
        <w:widowControl/>
        <w:spacing w:line="240" w:lineRule="exact" w:before="158" w:after="0"/>
        <w:ind w:left="4" w:right="0" w:firstLine="0"/>
        <w:jc w:val="left"/>
      </w:pPr>
      <w:r>
        <w:rPr>
          <w:rFonts w:ascii="LMMono12" w:hAnsi="LMMono12" w:eastAsia="LMMono12"/>
          <w:b w:val="0"/>
          <w:i w:val="0"/>
          <w:color w:val="05297D"/>
          <w:sz w:val="24"/>
        </w:rPr>
        <w:t>cc</w:t>
      </w:r>
      <w:r>
        <w:rPr>
          <w:rFonts w:ascii="LMMono12" w:hAnsi="LMMono12" w:eastAsia="LMMono12"/>
          <w:b w:val="0"/>
          <w:i w:val="0"/>
          <w:color w:val="7D8F29"/>
          <w:sz w:val="24"/>
        </w:rPr>
        <w:t>-std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c99</w:t>
      </w:r>
      <w:r>
        <w:rPr>
          <w:rFonts w:ascii="LMMono12" w:hAnsi="LMMono12" w:eastAsia="LMMono12"/>
          <w:b w:val="0"/>
          <w:i w:val="0"/>
          <w:color w:val="7D8F29"/>
          <w:sz w:val="24"/>
        </w:rPr>
        <w:t>-Wall</w:t>
      </w:r>
      <w:r>
        <w:rPr>
          <w:rFonts w:ascii="LMMono12" w:hAnsi="LMMono12" w:eastAsia="LMMono12"/>
          <w:b w:val="0"/>
          <w:i w:val="0"/>
          <w:color w:val="7D8F29"/>
          <w:sz w:val="24"/>
        </w:rPr>
        <w:t>-Wextra</w:t>
      </w:r>
      <w:r>
        <w:rPr>
          <w:rFonts w:ascii="LMMono12" w:hAnsi="LMMono12" w:eastAsia="LMMono12"/>
          <w:b w:val="0"/>
          <w:i w:val="0"/>
          <w:color w:val="7D8F29"/>
          <w:sz w:val="24"/>
        </w:rPr>
        <w:t>-o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test_quick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test_quick.c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runnerapi.c</w:t>
      </w:r>
    </w:p>
    <w:p>
      <w:pPr>
        <w:autoSpaceDN w:val="0"/>
        <w:autoSpaceDE w:val="0"/>
        <w:widowControl/>
        <w:spacing w:line="240" w:lineRule="exact" w:before="158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5.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it:</w:t>
      </w:r>
    </w:p>
    <w:p>
      <w:pPr>
        <w:autoSpaceDN w:val="0"/>
        <w:autoSpaceDE w:val="0"/>
        <w:widowControl/>
        <w:spacing w:line="238" w:lineRule="exact" w:before="160" w:after="0"/>
        <w:ind w:left="4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./test_quick</w:t>
      </w:r>
    </w:p>
    <w:p>
      <w:pPr>
        <w:autoSpaceDN w:val="0"/>
        <w:autoSpaceDE w:val="0"/>
        <w:widowControl/>
        <w:spacing w:line="240" w:lineRule="exact" w:before="16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6.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View</w:t>
      </w:r>
      <w:r>
        <w:rPr>
          <w:rFonts w:ascii="LMMono12" w:hAnsi="LMMono12" w:eastAsia="LMMono12"/>
          <w:b w:val="0"/>
          <w:i w:val="0"/>
          <w:color w:val="000000"/>
          <w:sz w:val="24"/>
        </w:rPr>
        <w:t>quick_test_report.txt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directory:</w:t>
      </w:r>
    </w:p>
    <w:p>
      <w:pPr>
        <w:autoSpaceDN w:val="0"/>
        <w:tabs>
          <w:tab w:pos="3572" w:val="left"/>
        </w:tabs>
        <w:autoSpaceDE w:val="0"/>
        <w:widowControl/>
        <w:spacing w:line="240" w:lineRule="exact" w:before="158" w:after="0"/>
        <w:ind w:left="4" w:right="0" w:firstLine="0"/>
        <w:jc w:val="left"/>
      </w:pPr>
      <w:r>
        <w:rPr>
          <w:rFonts w:ascii="LMMono12" w:hAnsi="LMMono12" w:eastAsia="LMMono12"/>
          <w:b w:val="0"/>
          <w:i w:val="0"/>
          <w:color w:val="05297D"/>
          <w:sz w:val="24"/>
        </w:rPr>
        <w:t>less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quick_test_report.txt </w:t>
      </w:r>
      <w:r>
        <w:tab/>
      </w:r>
      <w:r>
        <w:rPr>
          <w:rFonts w:ascii="LMMono10" w:hAnsi="LMMono10" w:eastAsia="LMMono10"/>
          <w:b w:val="0"/>
          <w:i/>
          <w:color w:val="61A1B0"/>
          <w:sz w:val="24"/>
        </w:rPr>
        <w:t>#</w:t>
      </w:r>
      <w:r>
        <w:rPr>
          <w:rFonts w:ascii="LMMono10" w:hAnsi="LMMono10" w:eastAsia="LMMono10"/>
          <w:b w:val="0"/>
          <w:i/>
          <w:color w:val="61A1B0"/>
          <w:sz w:val="24"/>
        </w:rPr>
        <w:t>Press</w:t>
      </w:r>
      <w:r>
        <w:rPr>
          <w:rFonts w:ascii="LMMono10" w:hAnsi="LMMono10" w:eastAsia="LMMono10"/>
          <w:b w:val="0"/>
          <w:i/>
          <w:color w:val="61A1B0"/>
          <w:sz w:val="24"/>
        </w:rPr>
        <w:t>'q'</w:t>
      </w:r>
      <w:r>
        <w:rPr>
          <w:rFonts w:ascii="LMMono10" w:hAnsi="LMMono10" w:eastAsia="LMMono10"/>
          <w:b w:val="0"/>
          <w:i/>
          <w:color w:val="61A1B0"/>
          <w:sz w:val="24"/>
        </w:rPr>
        <w:t>to</w:t>
      </w:r>
      <w:r>
        <w:rPr>
          <w:rFonts w:ascii="LMMono10" w:hAnsi="LMMono10" w:eastAsia="LMMono10"/>
          <w:b w:val="0"/>
          <w:i/>
          <w:color w:val="61A1B0"/>
          <w:sz w:val="24"/>
        </w:rPr>
        <w:t>quit</w:t>
      </w:r>
    </w:p>
    <w:p>
      <w:pPr>
        <w:autoSpaceDN w:val="0"/>
        <w:autoSpaceDE w:val="0"/>
        <w:widowControl/>
        <w:spacing w:line="240" w:lineRule="exact" w:before="158" w:after="0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Example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report:</w:t>
      </w:r>
    </w:p>
    <w:p>
      <w:pPr>
        <w:autoSpaceDN w:val="0"/>
        <w:autoSpaceDE w:val="0"/>
        <w:widowControl/>
        <w:spacing w:line="238" w:lineRule="exact" w:before="160" w:after="20"/>
        <w:ind w:left="4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BriteTest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Report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84.0" w:type="dxa"/>
      </w:tblPr>
      <w:tblGrid>
        <w:gridCol w:w="3577"/>
        <w:gridCol w:w="3577"/>
        <w:gridCol w:w="3577"/>
      </w:tblGrid>
      <w:tr>
        <w:trPr>
          <w:trHeight w:hRule="exact" w:val="280"/>
        </w:trPr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0" w:right="180" w:firstLine="0"/>
              <w:jc w:val="righ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Pass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190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Fail</w:t>
            </w:r>
          </w:p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318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Fault</w:t>
            </w:r>
          </w:p>
        </w:tc>
      </w:tr>
    </w:tbl>
    <w:p>
      <w:pPr>
        <w:autoSpaceDN w:val="0"/>
        <w:tabs>
          <w:tab w:pos="2710" w:val="left"/>
          <w:tab w:pos="3818" w:val="left"/>
          <w:tab w:pos="3942" w:val="left"/>
        </w:tabs>
        <w:autoSpaceDE w:val="0"/>
        <w:widowControl/>
        <w:spacing w:line="274" w:lineRule="exact" w:before="0" w:after="0"/>
        <w:ind w:left="4" w:right="4464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--------------------------------------------------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1.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Orchestrator </w:t>
      </w:r>
      <w:r>
        <w:tab/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4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2.</w:t>
      </w:r>
      <w:r>
        <w:rPr>
          <w:rFonts w:ascii="LMMono12" w:hAnsi="LMMono12" w:eastAsia="LMMono12"/>
          <w:b w:val="0"/>
          <w:i w:val="0"/>
          <w:color w:val="000000"/>
          <w:sz w:val="24"/>
        </w:rPr>
        <w:t>Guard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1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2 </w:t>
      </w:r>
      <w:r>
        <w:tab/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6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--------------------------------------------------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Total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10</w:t>
      </w:r>
    </w:p>
    <w:p>
      <w:pPr>
        <w:autoSpaceDN w:val="0"/>
        <w:autoSpaceDE w:val="0"/>
        <w:widowControl/>
        <w:spacing w:line="238" w:lineRule="exact" w:before="160" w:after="0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detail.</w:t>
      </w:r>
    </w:p>
    <w:p>
      <w:pPr>
        <w:autoSpaceDN w:val="0"/>
        <w:autoSpaceDE w:val="0"/>
        <w:widowControl/>
        <w:spacing w:line="240" w:lineRule="exact" w:before="160" w:after="4056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platform-specific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65"/>
        <w:gridCol w:w="5365"/>
      </w:tblGrid>
      <w:tr>
        <w:trPr>
          <w:trHeight w:hRule="exact" w:val="268"/>
        </w:trPr>
        <w:tc>
          <w:tcPr>
            <w:tcW w:type="dxa" w:w="7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7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74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697"/>
        <w:gridCol w:w="4697"/>
      </w:tblGrid>
      <w:tr>
        <w:trPr>
          <w:trHeight w:hRule="exact" w:val="232"/>
        </w:trPr>
        <w:tc>
          <w:tcPr>
            <w:tcW w:type="dxa" w:w="46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Key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Features</w:t>
            </w:r>
          </w:p>
        </w:tc>
        <w:tc>
          <w:tcPr>
            <w:tcW w:type="dxa" w:w="47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Key</w:t>
      </w:r>
      <w:r>
        <w:rPr>
          <w:rFonts w:ascii="LMRoman12" w:hAnsi="LMRoman12" w:eastAsia="LMRoman12"/>
          <w:b/>
          <w:i w:val="0"/>
          <w:color w:val="000000"/>
          <w:sz w:val="30"/>
        </w:rPr>
        <w:t>Features</w:t>
      </w:r>
    </w:p>
    <w:p>
      <w:pPr>
        <w:autoSpaceDN w:val="0"/>
        <w:autoSpaceDE w:val="0"/>
        <w:widowControl/>
        <w:spacing w:line="240" w:lineRule="exact" w:before="176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implementation.</w:t>
      </w:r>
    </w:p>
    <w:p>
      <w:pPr>
        <w:autoSpaceDN w:val="0"/>
        <w:autoSpaceDE w:val="0"/>
        <w:widowControl/>
        <w:spacing w:line="238" w:lineRule="exact" w:before="40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handling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guard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levels.</w:t>
      </w:r>
    </w:p>
    <w:p>
      <w:pPr>
        <w:autoSpaceDN w:val="0"/>
        <w:autoSpaceDE w:val="0"/>
        <w:widowControl/>
        <w:spacing w:line="240" w:lineRule="exact" w:before="40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Minimal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footprint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single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header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source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entire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API.</w:t>
      </w:r>
    </w:p>
    <w:p>
      <w:pPr>
        <w:autoSpaceDN w:val="0"/>
        <w:tabs>
          <w:tab w:pos="500" w:val="left"/>
        </w:tabs>
        <w:autoSpaceDE w:val="0"/>
        <w:widowControl/>
        <w:spacing w:line="280" w:lineRule="exact" w:before="0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Straightforward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simple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assertions,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categories,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focus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on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tests.</w:t>
      </w:r>
    </w:p>
    <w:p>
      <w:pPr>
        <w:autoSpaceDN w:val="0"/>
        <w:autoSpaceDE w:val="0"/>
        <w:widowControl/>
        <w:spacing w:line="280" w:lineRule="exact" w:before="0" w:after="10950"/>
        <w:ind w:left="226" w:right="576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Comprehensive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reporting: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pass/fail/fault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overall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totals.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simplify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organizing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697"/>
        <w:gridCol w:w="4697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32"/>
        </w:trPr>
        <w:tc>
          <w:tcPr>
            <w:tcW w:type="dxa" w:w="41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  <w:tc>
          <w:tcPr>
            <w:tcW w:type="dxa" w:w="51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API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Usage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Requirements</w:t>
            </w:r>
          </w:p>
        </w:tc>
      </w:tr>
    </w:tbl>
    <w:p>
      <w:pPr>
        <w:autoSpaceDN w:val="0"/>
        <w:tabs>
          <w:tab w:pos="220" w:val="left"/>
        </w:tabs>
        <w:autoSpaceDE w:val="0"/>
        <w:widowControl/>
        <w:spacing w:line="408" w:lineRule="exact" w:before="358" w:after="0"/>
        <w:ind w:left="4" w:right="3312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API</w:t>
      </w:r>
      <w:r>
        <w:rPr>
          <w:rFonts w:ascii="LMRoman12" w:hAnsi="LMRoman12" w:eastAsia="LMRoman12"/>
          <w:b/>
          <w:i w:val="0"/>
          <w:color w:val="000000"/>
          <w:sz w:val="30"/>
        </w:rPr>
        <w:t>Usage</w:t>
      </w:r>
      <w:r>
        <w:rPr>
          <w:rFonts w:ascii="LMRoman12" w:hAnsi="LMRoman12" w:eastAsia="LMRoman12"/>
          <w:b/>
          <w:i w:val="0"/>
          <w:color w:val="000000"/>
          <w:sz w:val="30"/>
        </w:rPr>
        <w:t xml:space="preserve">Requirements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requires: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POSIX.1-2001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(IEEE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1003.1-2001)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compatibility.</w:t>
      </w:r>
    </w:p>
    <w:p>
      <w:pPr>
        <w:autoSpaceDN w:val="0"/>
        <w:autoSpaceDE w:val="0"/>
        <w:widowControl/>
        <w:spacing w:line="240" w:lineRule="exact" w:before="4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C99-compliant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compiler.</w:t>
      </w:r>
    </w:p>
    <w:p>
      <w:pPr>
        <w:autoSpaceDN w:val="0"/>
        <w:tabs>
          <w:tab w:pos="220" w:val="left"/>
        </w:tabs>
        <w:autoSpaceDE w:val="0"/>
        <w:widowControl/>
        <w:spacing w:line="398" w:lineRule="exact" w:before="0" w:after="0"/>
        <w:ind w:left="4" w:right="4608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Supported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environments: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Linux,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BSD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compatible.</w:t>
      </w:r>
    </w:p>
    <w:p>
      <w:pPr>
        <w:autoSpaceDN w:val="0"/>
        <w:autoSpaceDE w:val="0"/>
        <w:widowControl/>
        <w:spacing w:line="238" w:lineRule="exact" w:before="4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Windows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requires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POSIX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layer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Cygwin,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MSYS2,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WSL.</w:t>
      </w:r>
    </w:p>
    <w:p>
      <w:pPr>
        <w:autoSpaceDN w:val="0"/>
        <w:autoSpaceDE w:val="0"/>
        <w:widowControl/>
        <w:spacing w:line="278" w:lineRule="exact" w:before="122" w:after="10194"/>
        <w:ind w:left="4" w:right="0" w:firstLine="0"/>
        <w:jc w:val="left"/>
      </w:pP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has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been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exercised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POSIX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environments;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users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should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validate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behavior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 xml:space="preserve">their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own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systems.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68"/>
        </w:trPr>
        <w:tc>
          <w:tcPr>
            <w:tcW w:type="dxa" w:w="7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7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711"/>
        <w:gridCol w:w="4711"/>
      </w:tblGrid>
      <w:tr>
        <w:trPr>
          <w:trHeight w:hRule="exact" w:val="232"/>
        </w:trPr>
        <w:tc>
          <w:tcPr>
            <w:tcW w:type="dxa" w:w="51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How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BriteTest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Compares</w:t>
            </w:r>
          </w:p>
        </w:tc>
        <w:tc>
          <w:tcPr>
            <w:tcW w:type="dxa" w:w="42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266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How</w:t>
      </w:r>
      <w:r>
        <w:rPr>
          <w:rFonts w:ascii="LMRoman12" w:hAnsi="LMRoman12" w:eastAsia="LMRoman12"/>
          <w:b/>
          <w:i w:val="0"/>
          <w:color w:val="000000"/>
          <w:sz w:val="30"/>
        </w:rPr>
        <w:t>BriteTest</w:t>
      </w:r>
      <w:r>
        <w:rPr>
          <w:rFonts w:ascii="LMRoman12" w:hAnsi="LMRoman12" w:eastAsia="LMRoman12"/>
          <w:b/>
          <w:i w:val="0"/>
          <w:color w:val="000000"/>
          <w:sz w:val="30"/>
        </w:rPr>
        <w:t>Compares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.9999999999998863" w:type="dxa"/>
      </w:tblPr>
      <w:tblGrid>
        <w:gridCol w:w="1570"/>
        <w:gridCol w:w="1570"/>
        <w:gridCol w:w="1570"/>
        <w:gridCol w:w="1570"/>
        <w:gridCol w:w="1570"/>
        <w:gridCol w:w="1570"/>
      </w:tblGrid>
      <w:tr>
        <w:trPr>
          <w:trHeight w:hRule="exact" w:val="296"/>
        </w:trPr>
        <w:tc>
          <w:tcPr>
            <w:tcW w:type="dxa" w:w="1308"/>
            <w:vMerge w:val="restart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24" w:after="0"/>
              <w:ind w:left="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Framework</w:t>
            </w:r>
          </w:p>
        </w:tc>
        <w:tc>
          <w:tcPr>
            <w:tcW w:type="dxa" w:w="1680"/>
            <w:tcBorders>
              <w:top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44" w:after="0"/>
              <w:ind w:left="17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Language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/</w:t>
            </w:r>
          </w:p>
        </w:tc>
        <w:tc>
          <w:tcPr>
            <w:tcW w:type="dxa" w:w="1580"/>
            <w:vMerge w:val="restart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24" w:after="0"/>
              <w:ind w:left="220" w:right="0" w:firstLine="0"/>
              <w:jc w:val="left"/>
            </w:pPr>
            <w:r>
              <w:rPr>
                <w:w w:val="98.62537384033203"/>
                <w:rFonts w:ascii="LMRoman12" w:hAnsi="LMRoman12" w:eastAsia="LMRoman12"/>
                <w:b w:val="0"/>
                <w:i w:val="0"/>
                <w:color w:val="000000"/>
                <w:sz w:val="24"/>
              </w:rPr>
              <w:t>Dependencies</w:t>
            </w:r>
          </w:p>
        </w:tc>
        <w:tc>
          <w:tcPr>
            <w:tcW w:type="dxa" w:w="1280"/>
            <w:tcBorders>
              <w:top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44" w:after="0"/>
              <w:ind w:left="3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Fault</w:t>
            </w:r>
          </w:p>
        </w:tc>
        <w:tc>
          <w:tcPr>
            <w:tcW w:type="dxa" w:w="1440"/>
            <w:vMerge w:val="restart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24" w:after="0"/>
              <w:ind w:left="0" w:right="88" w:firstLine="0"/>
              <w:jc w:val="right"/>
            </w:pPr>
            <w:r>
              <w:rPr>
                <w:w w:val="98.62537384033203"/>
                <w:rFonts w:ascii="LMRoman12" w:hAnsi="LMRoman12" w:eastAsia="LMRoman12"/>
                <w:b w:val="0"/>
                <w:i w:val="0"/>
                <w:color w:val="000000"/>
                <w:sz w:val="24"/>
              </w:rPr>
              <w:t>Strengths</w:t>
            </w:r>
          </w:p>
        </w:tc>
        <w:tc>
          <w:tcPr>
            <w:tcW w:type="dxa" w:w="2088"/>
            <w:tcBorders>
              <w:top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44" w:after="0"/>
              <w:ind w:left="10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How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BriteTest</w:t>
            </w:r>
          </w:p>
        </w:tc>
      </w:tr>
      <w:tr>
        <w:trPr>
          <w:trHeight w:hRule="exact" w:val="348"/>
        </w:trPr>
        <w:tc>
          <w:tcPr>
            <w:tcW w:type="dxa" w:w="1570"/>
            <w:vMerge/>
            <w:tcBorders>
              <w:top w:sz="6.375999927520752" w:val="single" w:color="#000000"/>
              <w:bottom w:sz="3.9839999675750732" w:val="single" w:color="#000000"/>
            </w:tcBorders>
          </w:tcPr>
          <w:p/>
        </w:tc>
        <w:tc>
          <w:tcPr>
            <w:tcW w:type="dxa" w:w="1680"/>
            <w:tcBorders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6" w:after="0"/>
              <w:ind w:left="17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Style</w:t>
            </w:r>
          </w:p>
        </w:tc>
        <w:tc>
          <w:tcPr>
            <w:tcW w:type="dxa" w:w="1570"/>
            <w:vMerge/>
            <w:tcBorders>
              <w:top w:sz="6.375999927520752" w:val="single" w:color="#000000"/>
              <w:bottom w:sz="3.9839999675750732" w:val="single" w:color="#000000"/>
            </w:tcBorders>
          </w:tcPr>
          <w:p/>
        </w:tc>
        <w:tc>
          <w:tcPr>
            <w:tcW w:type="dxa" w:w="1280"/>
            <w:tcBorders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6" w:after="0"/>
              <w:ind w:left="3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Isolation</w:t>
            </w:r>
          </w:p>
        </w:tc>
        <w:tc>
          <w:tcPr>
            <w:tcW w:type="dxa" w:w="1570"/>
            <w:vMerge/>
            <w:tcBorders>
              <w:top w:sz="6.375999927520752" w:val="single" w:color="#000000"/>
              <w:bottom w:sz="3.9839999675750732" w:val="single" w:color="#000000"/>
            </w:tcBorders>
          </w:tcPr>
          <w:p/>
        </w:tc>
        <w:tc>
          <w:tcPr>
            <w:tcW w:type="dxa" w:w="2088"/>
            <w:tcBorders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6" w:after="0"/>
              <w:ind w:left="10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Differs</w:t>
            </w:r>
          </w:p>
        </w:tc>
      </w:tr>
      <w:tr>
        <w:trPr>
          <w:trHeight w:hRule="exact" w:val="312"/>
        </w:trPr>
        <w:tc>
          <w:tcPr>
            <w:tcW w:type="dxa" w:w="1308"/>
            <w:vMerge w:val="restart"/>
            <w:tcBorders>
              <w:top w:sz="3.983999967575073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8" w:after="0"/>
              <w:ind w:left="8" w:right="0" w:firstLine="0"/>
              <w:jc w:val="left"/>
            </w:pPr>
            <w:r>
              <w:rPr>
                <w:rFonts w:ascii="LMRoman12" w:hAnsi="LMRoman12" w:eastAsia="LMRoman12"/>
                <w:b/>
                <w:i w:val="0"/>
                <w:color w:val="000000"/>
                <w:sz w:val="24"/>
              </w:rPr>
              <w:t>Unity</w:t>
            </w:r>
          </w:p>
        </w:tc>
        <w:tc>
          <w:tcPr>
            <w:tcW w:type="dxa" w:w="1680"/>
            <w:tcBorders>
              <w:top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2" w:after="0"/>
              <w:ind w:left="17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C,</w:t>
            </w:r>
          </w:p>
        </w:tc>
        <w:tc>
          <w:tcPr>
            <w:tcW w:type="dxa" w:w="1580"/>
            <w:vMerge w:val="restart"/>
            <w:tcBorders>
              <w:top w:sz="3.983999967575073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2" w:after="0"/>
              <w:ind w:left="22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None</w:t>
            </w:r>
          </w:p>
        </w:tc>
        <w:tc>
          <w:tcPr>
            <w:tcW w:type="dxa" w:w="1280"/>
            <w:vMerge w:val="restart"/>
            <w:tcBorders>
              <w:top w:sz="3.983999967575073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2" w:after="0"/>
              <w:ind w:left="3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No</w:t>
            </w:r>
          </w:p>
        </w:tc>
        <w:tc>
          <w:tcPr>
            <w:tcW w:type="dxa" w:w="1440"/>
            <w:tcBorders>
              <w:top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2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Widely</w:t>
            </w:r>
          </w:p>
        </w:tc>
        <w:tc>
          <w:tcPr>
            <w:tcW w:type="dxa" w:w="2088"/>
            <w:tcBorders>
              <w:top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2" w:after="0"/>
              <w:ind w:left="10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BriteTest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adds</w:t>
            </w:r>
          </w:p>
        </w:tc>
      </w:tr>
      <w:tr>
        <w:trPr>
          <w:trHeight w:hRule="exact" w:val="280"/>
        </w:trPr>
        <w:tc>
          <w:tcPr>
            <w:tcW w:type="dxa" w:w="1570"/>
            <w:vMerge/>
            <w:tcBorders>
              <w:top w:sz="3.9839999675750732" w:val="single" w:color="#000000"/>
            </w:tcBorders>
          </w:tcPr>
          <w:p/>
        </w:tc>
        <w:tc>
          <w:tcPr>
            <w:tcW w:type="dxa" w:w="16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4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macro-heavy</w:t>
            </w:r>
          </w:p>
        </w:tc>
        <w:tc>
          <w:tcPr>
            <w:tcW w:type="dxa" w:w="1570"/>
            <w:vMerge/>
            <w:tcBorders>
              <w:top w:sz="3.9839999675750732" w:val="single" w:color="#000000"/>
            </w:tcBorders>
          </w:tcPr>
          <w:p/>
        </w:tc>
        <w:tc>
          <w:tcPr>
            <w:tcW w:type="dxa" w:w="1570"/>
            <w:vMerge/>
            <w:tcBorders>
              <w:top w:sz="3.9839999675750732" w:val="single" w:color="#000000"/>
            </w:tcBorders>
          </w:tcPr>
          <w:p/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4" w:after="0"/>
              <w:ind w:left="0" w:right="524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used,</w:t>
            </w:r>
          </w:p>
        </w:tc>
        <w:tc>
          <w:tcPr>
            <w:tcW w:type="dxa" w:w="20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4" w:after="0"/>
              <w:ind w:left="10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POSIX</w:t>
            </w:r>
          </w:p>
        </w:tc>
      </w:tr>
      <w:tr>
        <w:trPr>
          <w:trHeight w:hRule="exact" w:val="280"/>
        </w:trPr>
        <w:tc>
          <w:tcPr>
            <w:tcW w:type="dxa" w:w="1570"/>
            <w:vMerge/>
            <w:tcBorders>
              <w:top w:sz="3.9839999675750732" w:val="single" w:color="#000000"/>
            </w:tcBorders>
          </w:tcPr>
          <w:p/>
        </w:tc>
        <w:tc>
          <w:tcPr>
            <w:tcW w:type="dxa" w:w="1570"/>
            <w:vMerge/>
            <w:tcBorders/>
          </w:tcPr>
          <w:p/>
        </w:tc>
        <w:tc>
          <w:tcPr>
            <w:tcW w:type="dxa" w:w="1570"/>
            <w:vMerge/>
            <w:tcBorders>
              <w:top w:sz="3.9839999675750732" w:val="single" w:color="#000000"/>
            </w:tcBorders>
          </w:tcPr>
          <w:p/>
        </w:tc>
        <w:tc>
          <w:tcPr>
            <w:tcW w:type="dxa" w:w="1570"/>
            <w:vMerge/>
            <w:tcBorders>
              <w:top w:sz="3.9839999675750732" w:val="single" w:color="#000000"/>
            </w:tcBorders>
          </w:tcPr>
          <w:p/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2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simple</w:t>
            </w:r>
          </w:p>
        </w:tc>
        <w:tc>
          <w:tcPr>
            <w:tcW w:type="dxa" w:w="20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2" w:after="0"/>
              <w:ind w:left="10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signal-based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fault</w:t>
            </w:r>
          </w:p>
        </w:tc>
      </w:tr>
      <w:tr>
        <w:trPr>
          <w:trHeight w:hRule="exact" w:val="290"/>
        </w:trPr>
        <w:tc>
          <w:tcPr>
            <w:tcW w:type="dxa" w:w="1570"/>
            <w:vMerge/>
            <w:tcBorders>
              <w:top w:sz="3.9839999675750732" w:val="single" w:color="#000000"/>
            </w:tcBorders>
          </w:tcPr>
          <w:p/>
        </w:tc>
        <w:tc>
          <w:tcPr>
            <w:tcW w:type="dxa" w:w="1570"/>
            <w:vMerge/>
            <w:tcBorders/>
          </w:tcPr>
          <w:p/>
        </w:tc>
        <w:tc>
          <w:tcPr>
            <w:tcW w:type="dxa" w:w="1570"/>
            <w:vMerge/>
            <w:tcBorders>
              <w:top w:sz="3.9839999675750732" w:val="single" w:color="#000000"/>
            </w:tcBorders>
          </w:tcPr>
          <w:p/>
        </w:tc>
        <w:tc>
          <w:tcPr>
            <w:tcW w:type="dxa" w:w="1570"/>
            <w:vMerge/>
            <w:tcBorders>
              <w:top w:sz="3.9839999675750732" w:val="single" w:color="#000000"/>
            </w:tcBorders>
          </w:tcPr>
          <w:p/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0" w:after="0"/>
              <w:ind w:left="0" w:right="636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20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0" w:after="0"/>
              <w:ind w:left="10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isolation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and</w:t>
            </w:r>
          </w:p>
        </w:tc>
      </w:tr>
    </w:tbl>
    <w:p>
      <w:pPr>
        <w:autoSpaceDN w:val="0"/>
        <w:autoSpaceDE w:val="0"/>
        <w:widowControl/>
        <w:spacing w:line="266" w:lineRule="exact" w:before="0" w:after="20"/>
        <w:ind w:left="7390" w:right="576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category-level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reporting.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-10.0" w:type="dxa"/>
      </w:tblPr>
      <w:tblGrid>
        <w:gridCol w:w="1570"/>
        <w:gridCol w:w="1570"/>
        <w:gridCol w:w="1570"/>
        <w:gridCol w:w="1570"/>
        <w:gridCol w:w="1570"/>
        <w:gridCol w:w="1570"/>
      </w:tblGrid>
      <w:tr>
        <w:trPr>
          <w:trHeight w:hRule="exact" w:val="272"/>
        </w:trPr>
        <w:tc>
          <w:tcPr>
            <w:tcW w:type="dxa" w:w="11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4" w:after="0"/>
              <w:ind w:left="20" w:right="0" w:firstLine="0"/>
              <w:jc w:val="left"/>
            </w:pPr>
            <w:r>
              <w:rPr>
                <w:rFonts w:ascii="LMRoman12" w:hAnsi="LMRoman12" w:eastAsia="LMRoman12"/>
                <w:b/>
                <w:i w:val="0"/>
                <w:color w:val="000000"/>
                <w:sz w:val="24"/>
              </w:rPr>
              <w:t>cmocka</w:t>
            </w:r>
          </w:p>
        </w:tc>
        <w:tc>
          <w:tcPr>
            <w:tcW w:type="dxa" w:w="1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31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C,</w:t>
            </w:r>
          </w:p>
        </w:tc>
        <w:tc>
          <w:tcPr>
            <w:tcW w:type="dxa" w:w="1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12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None</w:t>
            </w:r>
          </w:p>
        </w:tc>
        <w:tc>
          <w:tcPr>
            <w:tcW w:type="dxa" w:w="1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43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Yes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(setjmp)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Mature,</w:t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180" w:right="0" w:firstLine="0"/>
              <w:jc w:val="left"/>
            </w:pPr>
            <w:r>
              <w:rPr>
                <w:w w:val="98.62537384033203"/>
                <w:rFonts w:ascii="LMRoman12" w:hAnsi="LMRoman12" w:eastAsia="LMRoman12"/>
                <w:b w:val="0"/>
                <w:i w:val="0"/>
                <w:color w:val="000000"/>
                <w:sz w:val="24"/>
              </w:rPr>
              <w:t>BriteTest</w:t>
            </w:r>
            <w:r>
              <w:rPr>
                <w:w w:val="98.62537384033203"/>
                <w:rFonts w:ascii="LMRoman12" w:hAnsi="LMRoman12" w:eastAsia="LMRoman12"/>
                <w:b w:val="0"/>
                <w:i w:val="0"/>
                <w:color w:val="000000"/>
                <w:sz w:val="24"/>
              </w:rPr>
              <w:t>is</w:t>
            </w:r>
            <w:r>
              <w:rPr>
                <w:w w:val="98.62537384033203"/>
                <w:rFonts w:ascii="LMRoman12" w:hAnsi="LMRoman12" w:eastAsia="LMRoman12"/>
                <w:b w:val="0"/>
                <w:i w:val="0"/>
                <w:color w:val="000000"/>
                <w:sz w:val="24"/>
              </w:rPr>
              <w:t>smaller,</w:t>
            </w:r>
          </w:p>
        </w:tc>
      </w:tr>
      <w:tr>
        <w:trPr>
          <w:trHeight w:hRule="exact" w:val="286"/>
        </w:trPr>
        <w:tc>
          <w:tcPr>
            <w:tcW w:type="dxa" w:w="1570"/>
            <w:vMerge/>
            <w:tcBorders/>
          </w:tcPr>
          <w:p/>
        </w:tc>
        <w:tc>
          <w:tcPr>
            <w:tcW w:type="dxa" w:w="1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6" w:after="0"/>
              <w:ind w:left="31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function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-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based</w:t>
            </w:r>
          </w:p>
        </w:tc>
        <w:tc>
          <w:tcPr>
            <w:tcW w:type="dxa" w:w="1570"/>
            <w:vMerge/>
            <w:tcBorders/>
          </w:tcPr>
          <w:p/>
        </w:tc>
        <w:tc>
          <w:tcPr>
            <w:tcW w:type="dxa" w:w="1570"/>
            <w:vMerge/>
            <w:tcBorders/>
          </w:tcPr>
          <w:p/>
        </w:tc>
        <w:tc>
          <w:tcPr>
            <w:tcW w:type="dxa" w:w="33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6" w:after="0"/>
              <w:ind w:left="0" w:right="0" w:firstLine="0"/>
              <w:jc w:val="center"/>
            </w:pPr>
            <w:r>
              <w:rPr>
                <w:w w:val="98.62537384033203"/>
                <w:rFonts w:ascii="LMRoman12" w:hAnsi="LMRoman12" w:eastAsia="LMRoman12"/>
                <w:b w:val="0"/>
                <w:i w:val="0"/>
                <w:color w:val="000000"/>
                <w:sz w:val="24"/>
              </w:rPr>
              <w:t>feature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-</w:t>
            </w:r>
            <w:r>
              <w:rPr>
                <w:w w:val="98.62537384033203"/>
                <w:rFonts w:ascii="LMRoman12" w:hAnsi="LMRoman12" w:eastAsia="LMRoman12"/>
                <w:b w:val="0"/>
                <w:i w:val="0"/>
                <w:color w:val="000000"/>
                <w:sz w:val="24"/>
              </w:rPr>
              <w:t xml:space="preserve">rich 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header-driven,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and</w:t>
            </w:r>
          </w:p>
        </w:tc>
      </w:tr>
    </w:tbl>
    <w:p>
      <w:pPr>
        <w:autoSpaceDN w:val="0"/>
        <w:autoSpaceDE w:val="0"/>
        <w:widowControl/>
        <w:spacing w:line="268" w:lineRule="exact" w:before="0" w:after="20"/>
        <w:ind w:left="7390" w:right="14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easier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small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-10.0" w:type="dxa"/>
      </w:tblPr>
      <w:tblGrid>
        <w:gridCol w:w="1570"/>
        <w:gridCol w:w="1570"/>
        <w:gridCol w:w="1570"/>
        <w:gridCol w:w="1570"/>
        <w:gridCol w:w="1570"/>
        <w:gridCol w:w="1570"/>
      </w:tblGrid>
      <w:tr>
        <w:trPr>
          <w:trHeight w:hRule="exact" w:val="276"/>
        </w:trPr>
        <w:tc>
          <w:tcPr>
            <w:tcW w:type="dxa" w:w="11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4" w:after="0"/>
              <w:ind w:left="20" w:right="0" w:firstLine="0"/>
              <w:jc w:val="left"/>
            </w:pPr>
            <w:r>
              <w:rPr>
                <w:rFonts w:ascii="LMRoman12" w:hAnsi="LMRoman12" w:eastAsia="LMRoman12"/>
                <w:b/>
                <w:i w:val="0"/>
                <w:color w:val="000000"/>
                <w:sz w:val="24"/>
              </w:rPr>
              <w:t>Check</w:t>
            </w:r>
          </w:p>
        </w:tc>
        <w:tc>
          <w:tcPr>
            <w:tcW w:type="dxa" w:w="1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39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C,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18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POSIX</w:t>
            </w:r>
          </w:p>
        </w:tc>
        <w:tc>
          <w:tcPr>
            <w:tcW w:type="dxa" w:w="1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Yes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(fork)</w:t>
            </w:r>
          </w:p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Strong</w:t>
            </w:r>
          </w:p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12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BriteTest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avoids</w:t>
            </w:r>
          </w:p>
        </w:tc>
      </w:tr>
      <w:tr>
        <w:trPr>
          <w:trHeight w:hRule="exact" w:val="280"/>
        </w:trPr>
        <w:tc>
          <w:tcPr>
            <w:tcW w:type="dxa" w:w="1570"/>
            <w:vMerge/>
            <w:tcBorders/>
          </w:tcPr>
          <w:p/>
        </w:tc>
        <w:tc>
          <w:tcPr>
            <w:tcW w:type="dxa" w:w="19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2" w:after="0"/>
              <w:ind w:left="39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process-based</w:t>
            </w:r>
          </w:p>
        </w:tc>
        <w:tc>
          <w:tcPr>
            <w:tcW w:type="dxa" w:w="12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2" w:after="0"/>
              <w:ind w:left="18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tools</w:t>
            </w:r>
          </w:p>
        </w:tc>
        <w:tc>
          <w:tcPr>
            <w:tcW w:type="dxa" w:w="1570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2" w:after="0"/>
              <w:ind w:left="31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isolation,</w:t>
            </w:r>
          </w:p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2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process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spawning</w:t>
            </w:r>
          </w:p>
        </w:tc>
      </w:tr>
      <w:tr>
        <w:trPr>
          <w:trHeight w:hRule="exact" w:val="280"/>
        </w:trPr>
        <w:tc>
          <w:tcPr>
            <w:tcW w:type="dxa" w:w="1570"/>
            <w:vMerge/>
            <w:tcBorders/>
          </w:tcPr>
          <w:p/>
        </w:tc>
        <w:tc>
          <w:tcPr>
            <w:tcW w:type="dxa" w:w="1570"/>
            <w:vMerge/>
            <w:tcBorders/>
          </w:tcPr>
          <w:p/>
        </w:tc>
        <w:tc>
          <w:tcPr>
            <w:tcW w:type="dxa" w:w="1570"/>
            <w:vMerge/>
            <w:tcBorders/>
          </w:tcPr>
          <w:p/>
        </w:tc>
        <w:tc>
          <w:tcPr>
            <w:tcW w:type="dxa" w:w="1570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2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fixtures</w:t>
            </w:r>
          </w:p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2" w:after="0"/>
              <w:ind w:left="12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and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keeps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</w:t>
            </w:r>
          </w:p>
        </w:tc>
      </w:tr>
    </w:tbl>
    <w:p>
      <w:pPr>
        <w:autoSpaceDN w:val="0"/>
        <w:autoSpaceDE w:val="0"/>
        <w:widowControl/>
        <w:spacing w:line="240" w:lineRule="exact" w:before="20" w:after="20"/>
        <w:ind w:left="0" w:right="152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minimal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footprint.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-10.0" w:type="dxa"/>
      </w:tblPr>
      <w:tblGrid>
        <w:gridCol w:w="1570"/>
        <w:gridCol w:w="1570"/>
        <w:gridCol w:w="1570"/>
        <w:gridCol w:w="1570"/>
        <w:gridCol w:w="1570"/>
        <w:gridCol w:w="1570"/>
      </w:tblGrid>
      <w:tr>
        <w:trPr>
          <w:trHeight w:hRule="exact" w:val="260"/>
        </w:trPr>
        <w:tc>
          <w:tcPr>
            <w:tcW w:type="dxa" w:w="12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4" w:after="0"/>
              <w:ind w:left="20" w:right="0" w:firstLine="0"/>
              <w:jc w:val="left"/>
            </w:pPr>
            <w:r>
              <w:rPr>
                <w:rFonts w:ascii="LMRoman12" w:hAnsi="LMRoman12" w:eastAsia="LMRoman12"/>
                <w:b/>
                <w:i w:val="0"/>
                <w:color w:val="000000"/>
                <w:sz w:val="24"/>
              </w:rPr>
              <w:t>Criterion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21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C,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14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libc,</w:t>
            </w:r>
          </w:p>
        </w:tc>
        <w:tc>
          <w:tcPr>
            <w:tcW w:type="dxa" w:w="13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0" w:right="634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Yes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0" w:right="148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Modern,</w:t>
            </w:r>
          </w:p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14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BriteTest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is</w:t>
            </w:r>
          </w:p>
        </w:tc>
      </w:tr>
      <w:tr>
        <w:trPr>
          <w:trHeight w:hRule="exact" w:val="280"/>
        </w:trPr>
        <w:tc>
          <w:tcPr>
            <w:tcW w:type="dxa" w:w="1570"/>
            <w:vMerge/>
            <w:tcBorders/>
          </w:tcPr>
          <w:p/>
        </w:tc>
        <w:tc>
          <w:tcPr>
            <w:tcW w:type="dxa" w:w="18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8" w:after="0"/>
              <w:ind w:left="21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auto-discovery</w:t>
            </w:r>
          </w:p>
        </w:tc>
        <w:tc>
          <w:tcPr>
            <w:tcW w:type="dxa" w:w="12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8" w:after="0"/>
              <w:ind w:left="14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POSIX</w:t>
            </w:r>
          </w:p>
        </w:tc>
        <w:tc>
          <w:tcPr>
            <w:tcW w:type="dxa" w:w="1570"/>
            <w:vMerge/>
            <w:tcBorders/>
          </w:tcPr>
          <w:p/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8" w:after="0"/>
              <w:ind w:left="0" w:right="106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fast,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rich</w:t>
            </w:r>
          </w:p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simpler,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portable,</w:t>
            </w:r>
          </w:p>
        </w:tc>
      </w:tr>
      <w:tr>
        <w:trPr>
          <w:trHeight w:hRule="exact" w:val="296"/>
        </w:trPr>
        <w:tc>
          <w:tcPr>
            <w:tcW w:type="dxa" w:w="1570"/>
            <w:vMerge/>
            <w:tcBorders/>
          </w:tcPr>
          <w:p/>
        </w:tc>
        <w:tc>
          <w:tcPr>
            <w:tcW w:type="dxa" w:w="1570"/>
            <w:vMerge/>
            <w:tcBorders/>
          </w:tcPr>
          <w:p/>
        </w:tc>
        <w:tc>
          <w:tcPr>
            <w:tcW w:type="dxa" w:w="1570"/>
            <w:vMerge/>
            <w:tcBorders/>
          </w:tcPr>
          <w:p/>
        </w:tc>
        <w:tc>
          <w:tcPr>
            <w:tcW w:type="dxa" w:w="1570"/>
            <w:vMerge/>
            <w:tcBorders/>
          </w:tcPr>
          <w:p/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8" w:after="0"/>
              <w:ind w:left="0" w:right="316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output</w:t>
            </w:r>
          </w:p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8" w:after="0"/>
              <w:ind w:left="14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and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avoids</w:t>
            </w:r>
          </w:p>
        </w:tc>
      </w:tr>
    </w:tbl>
    <w:p>
      <w:pPr>
        <w:autoSpaceDN w:val="0"/>
        <w:autoSpaceDE w:val="0"/>
        <w:widowControl/>
        <w:spacing w:line="268" w:lineRule="exact" w:before="0" w:after="20"/>
        <w:ind w:left="7390" w:right="432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auto-discovery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complexity.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-10.0" w:type="dxa"/>
      </w:tblPr>
      <w:tblGrid>
        <w:gridCol w:w="1570"/>
        <w:gridCol w:w="1570"/>
        <w:gridCol w:w="1570"/>
        <w:gridCol w:w="1570"/>
        <w:gridCol w:w="1570"/>
        <w:gridCol w:w="1570"/>
      </w:tblGrid>
      <w:tr>
        <w:trPr>
          <w:trHeight w:hRule="exact" w:val="266"/>
        </w:trPr>
        <w:tc>
          <w:tcPr>
            <w:tcW w:type="dxa" w:w="13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6" w:after="0"/>
              <w:ind w:left="20" w:right="0" w:firstLine="0"/>
              <w:jc w:val="left"/>
            </w:pPr>
            <w:r>
              <w:rPr>
                <w:rFonts w:ascii="LMRoman12" w:hAnsi="LMRoman12" w:eastAsia="LMRoman12"/>
                <w:b/>
                <w:i w:val="0"/>
                <w:color w:val="000000"/>
                <w:sz w:val="24"/>
              </w:rPr>
              <w:t>BriteTest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19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C99,</w:t>
            </w:r>
          </w:p>
        </w:tc>
        <w:tc>
          <w:tcPr>
            <w:tcW w:type="dxa" w:w="11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20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None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43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Yes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(POSIX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19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Minimal,</w:t>
            </w:r>
          </w:p>
        </w:tc>
        <w:tc>
          <w:tcPr>
            <w:tcW w:type="dxa" w:w="2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Designed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for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small</w:t>
            </w:r>
          </w:p>
        </w:tc>
      </w:tr>
      <w:tr>
        <w:trPr>
          <w:trHeight w:hRule="exact" w:val="280"/>
        </w:trPr>
        <w:tc>
          <w:tcPr>
            <w:tcW w:type="dxa" w:w="1570"/>
            <w:vMerge/>
            <w:tcBorders/>
          </w:tcPr>
          <w:p/>
        </w:tc>
        <w:tc>
          <w:tcPr>
            <w:tcW w:type="dxa" w:w="17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4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macro-driven</w:t>
            </w:r>
          </w:p>
        </w:tc>
        <w:tc>
          <w:tcPr>
            <w:tcW w:type="dxa" w:w="1570"/>
            <w:vMerge/>
            <w:tcBorders/>
          </w:tcPr>
          <w:p/>
        </w:tc>
        <w:tc>
          <w:tcPr>
            <w:tcW w:type="dxa" w:w="18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4" w:after="0"/>
              <w:ind w:left="43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signals)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4" w:after="0"/>
              <w:ind w:left="19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portable,</w:t>
            </w:r>
          </w:p>
        </w:tc>
        <w:tc>
          <w:tcPr>
            <w:tcW w:type="dxa" w:w="2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4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projects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needing</w:t>
            </w:r>
          </w:p>
        </w:tc>
      </w:tr>
      <w:tr>
        <w:trPr>
          <w:trHeight w:hRule="exact" w:val="280"/>
        </w:trPr>
        <w:tc>
          <w:tcPr>
            <w:tcW w:type="dxa" w:w="1570"/>
            <w:vMerge/>
            <w:tcBorders/>
          </w:tcPr>
          <w:p/>
        </w:tc>
        <w:tc>
          <w:tcPr>
            <w:tcW w:type="dxa" w:w="1570"/>
            <w:vMerge/>
            <w:tcBorders/>
          </w:tcPr>
          <w:p/>
        </w:tc>
        <w:tc>
          <w:tcPr>
            <w:tcW w:type="dxa" w:w="1570"/>
            <w:vMerge/>
            <w:tcBorders/>
          </w:tcPr>
          <w:p/>
        </w:tc>
        <w:tc>
          <w:tcPr>
            <w:tcW w:type="dxa" w:w="1570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2" w:after="0"/>
              <w:ind w:left="19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easy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to</w:t>
            </w:r>
          </w:p>
        </w:tc>
        <w:tc>
          <w:tcPr>
            <w:tcW w:type="dxa" w:w="2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2" w:after="0"/>
              <w:ind w:left="12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fault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isolation</w:t>
            </w:r>
          </w:p>
        </w:tc>
      </w:tr>
      <w:tr>
        <w:trPr>
          <w:trHeight w:hRule="exact" w:val="290"/>
        </w:trPr>
        <w:tc>
          <w:tcPr>
            <w:tcW w:type="dxa" w:w="1570"/>
            <w:vMerge/>
            <w:tcBorders/>
          </w:tcPr>
          <w:p/>
        </w:tc>
        <w:tc>
          <w:tcPr>
            <w:tcW w:type="dxa" w:w="1570"/>
            <w:vMerge/>
            <w:tcBorders/>
          </w:tcPr>
          <w:p/>
        </w:tc>
        <w:tc>
          <w:tcPr>
            <w:tcW w:type="dxa" w:w="1570"/>
            <w:vMerge/>
            <w:tcBorders/>
          </w:tcPr>
          <w:p/>
        </w:tc>
        <w:tc>
          <w:tcPr>
            <w:tcW w:type="dxa" w:w="1570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2" w:after="0"/>
              <w:ind w:left="19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embed</w:t>
            </w:r>
          </w:p>
        </w:tc>
        <w:tc>
          <w:tcPr>
            <w:tcW w:type="dxa" w:w="2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2" w:after="0"/>
              <w:ind w:left="112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without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heavy</w:t>
            </w:r>
          </w:p>
        </w:tc>
      </w:tr>
    </w:tbl>
    <w:p>
      <w:pPr>
        <w:autoSpaceDN w:val="0"/>
        <w:autoSpaceDE w:val="0"/>
        <w:widowControl/>
        <w:spacing w:line="240" w:lineRule="exact" w:before="20" w:after="70"/>
        <w:ind w:left="0" w:right="800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frameworks.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.9999999999998863" w:type="dxa"/>
      </w:tblPr>
      <w:tblGrid>
        <w:gridCol w:w="4711"/>
        <w:gridCol w:w="4711"/>
      </w:tblGrid>
      <w:tr>
        <w:trPr>
          <w:trHeight w:hRule="exact" w:val="5594"/>
        </w:trPr>
        <w:tc>
          <w:tcPr>
            <w:tcW w:type="dxa" w:w="1788"/>
            <w:tcBorders>
              <w:top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5406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7588"/>
            <w:tcBorders>
              <w:top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422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88" w:bottom="4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2"/>
        <w:gridCol w:w="4712"/>
      </w:tblGrid>
      <w:tr>
        <w:trPr>
          <w:trHeight w:hRule="exact" w:val="232"/>
        </w:trPr>
        <w:tc>
          <w:tcPr>
            <w:tcW w:type="dxa" w:w="38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  <w:tc>
          <w:tcPr>
            <w:tcW w:type="dxa" w:w="55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What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BriteTest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Does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Not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Provide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What</w:t>
      </w:r>
      <w:r>
        <w:rPr>
          <w:rFonts w:ascii="LMRoman12" w:hAnsi="LMRoman12" w:eastAsia="LMRoman12"/>
          <w:b/>
          <w:i w:val="0"/>
          <w:color w:val="000000"/>
          <w:sz w:val="30"/>
        </w:rPr>
        <w:t>BriteTest</w:t>
      </w:r>
      <w:r>
        <w:rPr>
          <w:rFonts w:ascii="LMRoman12" w:hAnsi="LMRoman12" w:eastAsia="LMRoman12"/>
          <w:b/>
          <w:i w:val="0"/>
          <w:color w:val="000000"/>
          <w:sz w:val="30"/>
        </w:rPr>
        <w:t>Does</w:t>
      </w:r>
      <w:r>
        <w:rPr>
          <w:rFonts w:ascii="LMRoman12" w:hAnsi="LMRoman12" w:eastAsia="LMRoman12"/>
          <w:b/>
          <w:i w:val="0"/>
          <w:color w:val="000000"/>
          <w:sz w:val="30"/>
        </w:rPr>
        <w:t>Not</w:t>
      </w:r>
      <w:r>
        <w:rPr>
          <w:rFonts w:ascii="LMRoman12" w:hAnsi="LMRoman12" w:eastAsia="LMRoman12"/>
          <w:b/>
          <w:i w:val="0"/>
          <w:color w:val="000000"/>
          <w:sz w:val="30"/>
        </w:rPr>
        <w:t>Provide</w:t>
      </w:r>
    </w:p>
    <w:p>
      <w:pPr>
        <w:autoSpaceDN w:val="0"/>
        <w:autoSpaceDE w:val="0"/>
        <w:widowControl/>
        <w:spacing w:line="240" w:lineRule="exact" w:before="176" w:after="0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focuses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not:</w:t>
      </w:r>
    </w:p>
    <w:p>
      <w:pPr>
        <w:autoSpaceDN w:val="0"/>
        <w:autoSpaceDE w:val="0"/>
        <w:widowControl/>
        <w:spacing w:line="240" w:lineRule="exact" w:before="158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source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their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own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modules.</w:t>
      </w:r>
    </w:p>
    <w:p>
      <w:pPr>
        <w:autoSpaceDN w:val="0"/>
        <w:tabs>
          <w:tab w:pos="502" w:val="left"/>
        </w:tabs>
        <w:autoSpaceDE w:val="0"/>
        <w:widowControl/>
        <w:spacing w:line="278" w:lineRule="exact" w:before="2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Perform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automatic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discovery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invoked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explicitly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functions.</w:t>
      </w:r>
    </w:p>
    <w:p>
      <w:pPr>
        <w:autoSpaceDN w:val="0"/>
        <w:tabs>
          <w:tab w:pos="502" w:val="left"/>
        </w:tabs>
        <w:autoSpaceDE w:val="0"/>
        <w:widowControl/>
        <w:spacing w:line="280" w:lineRule="exact" w:before="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mocking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stubbing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implement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their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own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mocking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stubbing.</w:t>
      </w:r>
    </w:p>
    <w:p>
      <w:pPr>
        <w:autoSpaceDN w:val="0"/>
        <w:tabs>
          <w:tab w:pos="502" w:val="left"/>
        </w:tabs>
        <w:autoSpaceDE w:val="0"/>
        <w:widowControl/>
        <w:spacing w:line="280" w:lineRule="exact" w:before="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setup/teardown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systems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implement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their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own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patterns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needed.</w:t>
      </w:r>
    </w:p>
    <w:p>
      <w:pPr>
        <w:autoSpaceDN w:val="0"/>
        <w:tabs>
          <w:tab w:pos="502" w:val="left"/>
        </w:tabs>
        <w:autoSpaceDE w:val="0"/>
        <w:widowControl/>
        <w:spacing w:line="280" w:lineRule="exact" w:before="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Handle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memory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management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leak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tools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(e.g.,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Valgrind)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must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used.</w:t>
      </w:r>
    </w:p>
    <w:p>
      <w:pPr>
        <w:autoSpaceDN w:val="0"/>
        <w:tabs>
          <w:tab w:pos="502" w:val="left"/>
        </w:tabs>
        <w:autoSpaceDE w:val="0"/>
        <w:widowControl/>
        <w:spacing w:line="278" w:lineRule="exact" w:before="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source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control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structure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work-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flows.</w:t>
      </w:r>
    </w:p>
    <w:p>
      <w:pPr>
        <w:autoSpaceDN w:val="0"/>
        <w:autoSpaceDE w:val="0"/>
        <w:widowControl/>
        <w:spacing w:line="280" w:lineRule="exact" w:before="0" w:after="0"/>
        <w:ind w:left="220" w:right="72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Integrate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systems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pipelines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configure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needed.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artifacts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expected-output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(“control”)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files.</w:t>
      </w:r>
    </w:p>
    <w:p>
      <w:pPr>
        <w:autoSpaceDN w:val="0"/>
        <w:autoSpaceDE w:val="0"/>
        <w:widowControl/>
        <w:spacing w:line="238" w:lineRule="exact" w:before="4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enforce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layouts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structure.</w:t>
      </w:r>
    </w:p>
    <w:p>
      <w:pPr>
        <w:autoSpaceDN w:val="0"/>
        <w:autoSpaceDE w:val="0"/>
        <w:widowControl/>
        <w:spacing w:line="240" w:lineRule="exact" w:before="4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Promote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control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handle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workflow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manually.</w:t>
      </w:r>
    </w:p>
    <w:p>
      <w:pPr>
        <w:autoSpaceDN w:val="0"/>
        <w:autoSpaceDE w:val="0"/>
        <w:widowControl/>
        <w:spacing w:line="238" w:lineRule="exact" w:before="4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Track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history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artifacts.</w:t>
      </w:r>
    </w:p>
    <w:p>
      <w:pPr>
        <w:autoSpaceDN w:val="0"/>
        <w:autoSpaceDE w:val="0"/>
        <w:widowControl/>
        <w:spacing w:line="240" w:lineRule="exact" w:before="4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Produce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rich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JUnit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XML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HTML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output.</w:t>
      </w:r>
    </w:p>
    <w:p>
      <w:pPr>
        <w:autoSpaceDN w:val="0"/>
        <w:autoSpaceDE w:val="0"/>
        <w:widowControl/>
        <w:spacing w:line="238" w:lineRule="exact" w:before="40" w:after="7484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functionality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outside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features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explicitly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described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2"/>
        <w:gridCol w:w="4712"/>
      </w:tblGrid>
      <w:tr>
        <w:trPr>
          <w:trHeight w:hRule="exact" w:val="268"/>
        </w:trPr>
        <w:tc>
          <w:tcPr>
            <w:tcW w:type="dxa" w:w="7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7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80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21"/>
        <w:gridCol w:w="4721"/>
      </w:tblGrid>
      <w:tr>
        <w:trPr>
          <w:trHeight w:hRule="exact" w:val="232"/>
        </w:trPr>
        <w:tc>
          <w:tcPr>
            <w:tcW w:type="dxa" w:w="46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Introduction</w:t>
            </w:r>
          </w:p>
        </w:tc>
        <w:tc>
          <w:tcPr>
            <w:tcW w:type="dxa" w:w="47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Introduction</w:t>
      </w:r>
    </w:p>
    <w:p>
      <w:pPr>
        <w:autoSpaceDN w:val="0"/>
        <w:tabs>
          <w:tab w:pos="28" w:val="left"/>
        </w:tabs>
        <w:autoSpaceDE w:val="0"/>
        <w:widowControl/>
        <w:spacing w:line="278" w:lineRule="exact" w:before="136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lightweight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C/C++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around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simple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model: 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1.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You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write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C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expressions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(that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typically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invoke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functions)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wrap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 xml:space="preserve">each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each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orchestrator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results.</w:t>
      </w:r>
    </w:p>
    <w:p>
      <w:pPr>
        <w:autoSpaceDN w:val="0"/>
        <w:autoSpaceDE w:val="0"/>
        <w:widowControl/>
        <w:spacing w:line="240" w:lineRule="exact" w:before="158" w:after="0"/>
        <w:ind w:left="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files:</w:t>
      </w:r>
    </w:p>
    <w:p>
      <w:pPr>
        <w:autoSpaceDN w:val="0"/>
        <w:tabs>
          <w:tab w:pos="526" w:val="left"/>
        </w:tabs>
        <w:autoSpaceDE w:val="0"/>
        <w:widowControl/>
        <w:spacing w:line="280" w:lineRule="exact" w:before="118" w:after="0"/>
        <w:ind w:left="24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include/runnerapi.h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(typedefs,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enums,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constants,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function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declarations,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definitions).</w:t>
      </w:r>
    </w:p>
    <w:p>
      <w:pPr>
        <w:autoSpaceDN w:val="0"/>
        <w:autoSpaceDE w:val="0"/>
        <w:widowControl/>
        <w:spacing w:line="238" w:lineRule="exact" w:before="40" w:after="0"/>
        <w:ind w:left="24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src/runnerapi.c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definitions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framework.</w:t>
      </w:r>
    </w:p>
    <w:p>
      <w:pPr>
        <w:autoSpaceDN w:val="0"/>
        <w:autoSpaceDE w:val="0"/>
        <w:widowControl/>
        <w:spacing w:line="238" w:lineRule="exact" w:before="160" w:after="0"/>
        <w:ind w:left="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files:</w:t>
      </w:r>
    </w:p>
    <w:p>
      <w:pPr>
        <w:autoSpaceDN w:val="0"/>
        <w:autoSpaceDE w:val="0"/>
        <w:widowControl/>
        <w:spacing w:line="278" w:lineRule="exact" w:before="122" w:after="0"/>
        <w:ind w:left="244" w:right="2016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include/testapi.h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support/helper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declarations.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src/testapi.c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support/helper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definitions.</w:t>
      </w:r>
    </w:p>
    <w:p>
      <w:pPr>
        <w:autoSpaceDN w:val="0"/>
        <w:autoSpaceDE w:val="0"/>
        <w:widowControl/>
        <w:spacing w:line="238" w:lineRule="exact" w:before="160" w:after="0"/>
        <w:ind w:left="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includes:</w:t>
      </w:r>
    </w:p>
    <w:p>
      <w:pPr>
        <w:autoSpaceDN w:val="0"/>
        <w:tabs>
          <w:tab w:pos="518" w:val="left"/>
        </w:tabs>
        <w:autoSpaceDE w:val="0"/>
        <w:widowControl/>
        <w:spacing w:line="278" w:lineRule="exact" w:before="122" w:after="0"/>
        <w:ind w:left="24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invokes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functions,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closes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report.</w:t>
      </w:r>
    </w:p>
    <w:p>
      <w:pPr>
        <w:autoSpaceDN w:val="0"/>
        <w:autoSpaceDE w:val="0"/>
        <w:widowControl/>
        <w:spacing w:line="240" w:lineRule="exact" w:before="40" w:after="0"/>
        <w:ind w:left="24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Multiple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tests.</w:t>
      </w:r>
    </w:p>
    <w:p>
      <w:pPr>
        <w:autoSpaceDN w:val="0"/>
        <w:autoSpaceDE w:val="0"/>
        <w:widowControl/>
        <w:spacing w:line="280" w:lineRule="exact" w:before="0" w:after="0"/>
        <w:ind w:left="244" w:right="2448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runnerapi.h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runnerapi.c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testapi.h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testapi.c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40" w:lineRule="exact" w:before="38" w:after="0"/>
        <w:ind w:left="24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headers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source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tested.</w:t>
      </w:r>
    </w:p>
    <w:p>
      <w:pPr>
        <w:autoSpaceDN w:val="0"/>
        <w:autoSpaceDE w:val="0"/>
        <w:widowControl/>
        <w:spacing w:line="238" w:lineRule="exact" w:before="160" w:after="0"/>
        <w:ind w:left="2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main()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|-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test_group1()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|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|-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|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|-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|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...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test_group2()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‘-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 . .</w:t>
      </w:r>
    </w:p>
    <w:p>
      <w:pPr>
        <w:autoSpaceDN w:val="0"/>
        <w:autoSpaceDE w:val="0"/>
        <w:widowControl/>
        <w:spacing w:line="278" w:lineRule="exact" w:before="122" w:after="0"/>
        <w:ind w:left="28" w:right="0" w:firstLine="0"/>
        <w:jc w:val="left"/>
      </w:pP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Recommended: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Put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source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 xml:space="preserve">function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own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source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file.</w:t>
      </w:r>
    </w:p>
    <w:p>
      <w:pPr>
        <w:autoSpaceDN w:val="0"/>
        <w:autoSpaceDE w:val="0"/>
        <w:widowControl/>
        <w:spacing w:line="238" w:lineRule="exact" w:before="160" w:after="0"/>
        <w:ind w:left="1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produces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summarizing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including:</w:t>
      </w:r>
    </w:p>
    <w:p>
      <w:pPr>
        <w:autoSpaceDN w:val="0"/>
        <w:autoSpaceDE w:val="0"/>
        <w:widowControl/>
        <w:spacing w:line="278" w:lineRule="exact" w:before="122" w:after="0"/>
        <w:ind w:left="244" w:right="518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Pass/fail/fault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category.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Totals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across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categories.</w:t>
      </w:r>
    </w:p>
    <w:p>
      <w:pPr>
        <w:autoSpaceDN w:val="0"/>
        <w:autoSpaceDE w:val="0"/>
        <w:widowControl/>
        <w:spacing w:line="238" w:lineRule="exact" w:before="40" w:after="4456"/>
        <w:ind w:left="24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describing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21"/>
        <w:gridCol w:w="4721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86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8295" w:type="dxa"/>
      </w:tblPr>
      <w:tblGrid>
        <w:gridCol w:w="4747"/>
        <w:gridCol w:w="4747"/>
      </w:tblGrid>
      <w:tr>
        <w:trPr>
          <w:trHeight w:hRule="exact" w:val="232"/>
        </w:trPr>
        <w:tc>
          <w:tcPr>
            <w:tcW w:type="dxa" w:w="48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  <w:tc>
          <w:tcPr>
            <w:tcW w:type="dxa" w:w="45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Core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API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1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Core</w:t>
      </w:r>
      <w:r>
        <w:rPr>
          <w:rFonts w:ascii="LMRoman12" w:hAnsi="LMRoman12" w:eastAsia="LMRoman12"/>
          <w:b/>
          <w:i w:val="0"/>
          <w:color w:val="000000"/>
          <w:sz w:val="30"/>
        </w:rPr>
        <w:t>API</w:t>
      </w:r>
    </w:p>
    <w:p>
      <w:pPr>
        <w:autoSpaceDN w:val="0"/>
        <w:autoSpaceDE w:val="0"/>
        <w:widowControl/>
        <w:spacing w:line="278" w:lineRule="exact" w:before="148" w:after="276"/>
        <w:ind w:left="12" w:right="0" w:hanging="8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define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functions.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These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types: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.9999999999997726" w:type="dxa"/>
      </w:tblPr>
      <w:tblGrid>
        <w:gridCol w:w="3165"/>
        <w:gridCol w:w="3165"/>
        <w:gridCol w:w="3165"/>
      </w:tblGrid>
      <w:tr>
        <w:trPr>
          <w:trHeight w:hRule="exact" w:val="380"/>
        </w:trPr>
        <w:tc>
          <w:tcPr>
            <w:tcW w:type="dxa" w:w="2888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Type</w:t>
            </w:r>
          </w:p>
        </w:tc>
        <w:tc>
          <w:tcPr>
            <w:tcW w:type="dxa" w:w="330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32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Purpose</w:t>
            </w:r>
          </w:p>
        </w:tc>
        <w:tc>
          <w:tcPr>
            <w:tcW w:type="dxa" w:w="3188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22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Naming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Pattern</w:t>
            </w:r>
          </w:p>
        </w:tc>
      </w:tr>
      <w:tr>
        <w:trPr>
          <w:trHeight w:hRule="exact" w:val="302"/>
        </w:trPr>
        <w:tc>
          <w:tcPr>
            <w:tcW w:type="dxa" w:w="2888"/>
            <w:tcBorders>
              <w:top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8" w:right="0" w:firstLine="0"/>
              <w:jc w:val="left"/>
            </w:pPr>
            <w:r>
              <w:rPr>
                <w:rFonts w:ascii="LMRoman12" w:hAnsi="LMRoman12" w:eastAsia="LMRoman12"/>
                <w:b/>
                <w:i w:val="0"/>
                <w:color w:val="000000"/>
                <w:sz w:val="24"/>
              </w:rPr>
              <w:t>Orchestrator</w:t>
            </w:r>
          </w:p>
        </w:tc>
        <w:tc>
          <w:tcPr>
            <w:tcW w:type="dxa" w:w="3300"/>
            <w:tcBorders>
              <w:top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8" w:after="0"/>
              <w:ind w:left="32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Define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and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run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the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3188"/>
            <w:tcBorders>
              <w:top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8" w:after="0"/>
              <w:ind w:left="0" w:right="0" w:firstLine="0"/>
              <w:jc w:val="center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RA_DECLARE_*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,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RA_INIT_*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,</w:t>
            </w:r>
          </w:p>
        </w:tc>
      </w:tr>
      <w:tr>
        <w:trPr>
          <w:trHeight w:hRule="exact" w:val="302"/>
        </w:trPr>
        <w:tc>
          <w:tcPr>
            <w:tcW w:type="dxa" w:w="2888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28" w:after="0"/>
              <w:ind w:left="8" w:right="0" w:firstLine="0"/>
              <w:jc w:val="left"/>
            </w:pPr>
            <w:r>
              <w:rPr>
                <w:rFonts w:ascii="LMRoman12" w:hAnsi="LMRoman12" w:eastAsia="LMRoman12"/>
                <w:b/>
                <w:i w:val="0"/>
                <w:color w:val="000000"/>
                <w:sz w:val="24"/>
              </w:rPr>
              <w:t>Test</w:t>
            </w:r>
            <w:r>
              <w:rPr>
                <w:rFonts w:ascii="LMRoman12" w:hAnsi="LMRoman12" w:eastAsia="LMRoman12"/>
                <w:b/>
                <w:i w:val="0"/>
                <w:color w:val="000000"/>
                <w:sz w:val="24"/>
              </w:rPr>
              <w:t>Group</w:t>
            </w:r>
            <w:r>
              <w:rPr>
                <w:rFonts w:ascii="LMRoman12" w:hAnsi="LMRoman12" w:eastAsia="LMRoman12"/>
                <w:b/>
                <w:i w:val="0"/>
                <w:color w:val="000000"/>
                <w:sz w:val="24"/>
              </w:rPr>
              <w:t>Functions</w:t>
            </w:r>
          </w:p>
        </w:tc>
        <w:tc>
          <w:tcPr>
            <w:tcW w:type="dxa" w:w="3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44" w:after="0"/>
              <w:ind w:left="32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runner</w:t>
            </w:r>
          </w:p>
        </w:tc>
        <w:tc>
          <w:tcPr>
            <w:tcW w:type="dxa" w:w="31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44" w:after="0"/>
              <w:ind w:left="220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RA_*</w:t>
            </w:r>
          </w:p>
        </w:tc>
      </w:tr>
      <w:tr>
        <w:trPr>
          <w:trHeight w:hRule="exact" w:val="282"/>
        </w:trPr>
        <w:tc>
          <w:tcPr>
            <w:tcW w:type="dxa" w:w="3165"/>
            <w:vMerge/>
            <w:tcBorders/>
          </w:tcPr>
          <w:p/>
        </w:tc>
        <w:tc>
          <w:tcPr>
            <w:tcW w:type="dxa" w:w="3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32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Define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test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group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functions</w:t>
            </w:r>
          </w:p>
        </w:tc>
        <w:tc>
          <w:tcPr>
            <w:tcW w:type="dxa" w:w="31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220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RA_DECLARE_GROUP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,</w:t>
            </w:r>
          </w:p>
        </w:tc>
      </w:tr>
    </w:tbl>
    <w:p>
      <w:pPr>
        <w:autoSpaceDN w:val="0"/>
        <w:autoSpaceDE w:val="0"/>
        <w:widowControl/>
        <w:spacing w:line="238" w:lineRule="exact" w:before="10" w:after="20"/>
        <w:ind w:left="0" w:right="232" w:firstLine="0"/>
        <w:jc w:val="righ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RA_INIT_GROUP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RA_RETURN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-8.000000000000114" w:type="dxa"/>
      </w:tblPr>
      <w:tblGrid>
        <w:gridCol w:w="3165"/>
        <w:gridCol w:w="3165"/>
        <w:gridCol w:w="3165"/>
      </w:tblGrid>
      <w:tr>
        <w:trPr>
          <w:trHeight w:hRule="exact" w:val="282"/>
        </w:trPr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6" w:after="0"/>
              <w:ind w:left="20" w:right="0" w:firstLine="0"/>
              <w:jc w:val="left"/>
            </w:pPr>
            <w:r>
              <w:rPr>
                <w:rFonts w:ascii="LMRoman12" w:hAnsi="LMRoman12" w:eastAsia="LMRoman12"/>
                <w:b/>
                <w:i w:val="0"/>
                <w:color w:val="000000"/>
                <w:sz w:val="24"/>
              </w:rPr>
              <w:t>Execution</w:t>
            </w:r>
          </w:p>
        </w:tc>
        <w:tc>
          <w:tcPr>
            <w:tcW w:type="dxa" w:w="3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0" w:right="426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Execute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groups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or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2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0" w:right="0" w:firstLine="0"/>
              <w:jc w:val="center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RA_GROUP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,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RA_TEST</w:t>
            </w:r>
          </w:p>
        </w:tc>
      </w:tr>
    </w:tbl>
    <w:p>
      <w:pPr>
        <w:autoSpaceDN w:val="0"/>
        <w:autoSpaceDE w:val="0"/>
        <w:widowControl/>
        <w:spacing w:line="238" w:lineRule="exact" w:before="18" w:after="0"/>
        <w:ind w:left="0" w:right="5140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expressions</w:t>
      </w:r>
    </w:p>
    <w:p>
      <w:pPr>
        <w:autoSpaceDN w:val="0"/>
        <w:autoSpaceDE w:val="0"/>
        <w:widowControl/>
        <w:spacing w:line="272" w:lineRule="exact" w:before="618" w:after="0"/>
        <w:ind w:left="1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Macros</w:t>
      </w:r>
      <w:r>
        <w:rPr>
          <w:rFonts w:ascii="LMRoman12" w:hAnsi="LMRoman12" w:eastAsia="LMRoman12"/>
          <w:b/>
          <w:i w:val="0"/>
          <w:color w:val="000000"/>
          <w:sz w:val="26"/>
        </w:rPr>
        <w:t>for</w:t>
      </w:r>
      <w:r>
        <w:rPr>
          <w:rFonts w:ascii="LMRoman12" w:hAnsi="LMRoman12" w:eastAsia="LMRoman12"/>
          <w:b/>
          <w:i w:val="0"/>
          <w:color w:val="000000"/>
          <w:sz w:val="26"/>
        </w:rPr>
        <w:t>the</w:t>
      </w:r>
      <w:r>
        <w:rPr>
          <w:rFonts w:ascii="LMRoman12" w:hAnsi="LMRoman12" w:eastAsia="LMRoman12"/>
          <w:b/>
          <w:i w:val="0"/>
          <w:color w:val="000000"/>
          <w:sz w:val="26"/>
        </w:rPr>
        <w:t>Orchestrator</w:t>
      </w:r>
      <w:r>
        <w:rPr>
          <w:rFonts w:ascii="LMRoman12" w:hAnsi="LMRoman12" w:eastAsia="LMRoman12"/>
          <w:b/>
          <w:i w:val="0"/>
          <w:color w:val="000000"/>
          <w:sz w:val="26"/>
        </w:rPr>
        <w:t>(</w:t>
      </w:r>
      <w:r>
        <w:rPr>
          <w:rFonts w:ascii="LMMonoLt10" w:hAnsi="LMMonoLt10" w:eastAsia="LMMonoLt10"/>
          <w:b/>
          <w:i w:val="0"/>
          <w:color w:val="000000"/>
          <w:sz w:val="26"/>
        </w:rPr>
        <w:t>main</w:t>
      </w:r>
      <w:r>
        <w:rPr>
          <w:rFonts w:ascii="LMRoman12" w:hAnsi="LMRoman12" w:eastAsia="LMRoman12"/>
          <w:b/>
          <w:i w:val="0"/>
          <w:color w:val="000000"/>
          <w:sz w:val="26"/>
        </w:rPr>
        <w:t>)</w:t>
      </w:r>
      <w:r>
        <w:rPr>
          <w:rFonts w:ascii="LMRoman12" w:hAnsi="LMRoman12" w:eastAsia="LMRoman12"/>
          <w:b/>
          <w:i w:val="0"/>
          <w:color w:val="000000"/>
          <w:sz w:val="26"/>
        </w:rPr>
        <w:t>Function</w:t>
      </w:r>
    </w:p>
    <w:p>
      <w:pPr>
        <w:autoSpaceDN w:val="0"/>
        <w:autoSpaceDE w:val="0"/>
        <w:widowControl/>
        <w:spacing w:line="278" w:lineRule="exact" w:before="92" w:after="0"/>
        <w:ind w:left="228" w:right="2448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RA_DECLARE_ORCHESTRATOR(funcname)[;]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RA_INIT_ORCHESTRATOR(funcname,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project,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maxparallel);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RA_PARSE_ARGS(maxargs,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defaultreportfilename);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RA_OPEN_REPORT(title]);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macros,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RA_WRITE_RESULT(gtm,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category);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RA_CLOSE_REPORT(notes]);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RA_EXIT;</w:t>
      </w:r>
    </w:p>
    <w:p>
      <w:pPr>
        <w:autoSpaceDN w:val="0"/>
        <w:autoSpaceDE w:val="0"/>
        <w:widowControl/>
        <w:spacing w:line="280" w:lineRule="exact" w:before="138" w:after="0"/>
        <w:ind w:left="12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Note: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funcname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main.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maxargs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greater.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first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executable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name.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second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optional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arg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PATH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Additional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args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customization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custom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gtm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RA_TEST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first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semicolon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required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forward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declaration;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otherwise,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omit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semicolon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definition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{</w:t>
      </w:r>
      <w:r>
        <w:rPr>
          <w:rFonts w:ascii="LMMono12" w:hAnsi="LMMono12" w:eastAsia="LMMono12"/>
          <w:b w:val="0"/>
          <w:i w:val="0"/>
          <w:color w:val="000000"/>
          <w:sz w:val="24"/>
        </w:rPr>
        <w:t>}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60" w:lineRule="exact" w:before="426" w:after="0"/>
        <w:ind w:left="1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Macros</w:t>
      </w:r>
      <w:r>
        <w:rPr>
          <w:rFonts w:ascii="LMRoman12" w:hAnsi="LMRoman12" w:eastAsia="LMRoman12"/>
          <w:b/>
          <w:i w:val="0"/>
          <w:color w:val="000000"/>
          <w:sz w:val="26"/>
        </w:rPr>
        <w:t>for</w:t>
      </w:r>
      <w:r>
        <w:rPr>
          <w:rFonts w:ascii="LMRoman12" w:hAnsi="LMRoman12" w:eastAsia="LMRoman12"/>
          <w:b/>
          <w:i w:val="0"/>
          <w:color w:val="000000"/>
          <w:sz w:val="26"/>
        </w:rPr>
        <w:t>a</w:t>
      </w:r>
      <w:r>
        <w:rPr>
          <w:rFonts w:ascii="LMRoman12" w:hAnsi="LMRoman12" w:eastAsia="LMRoman12"/>
          <w:b/>
          <w:i w:val="0"/>
          <w:color w:val="000000"/>
          <w:sz w:val="26"/>
        </w:rPr>
        <w:t>Test</w:t>
      </w:r>
      <w:r>
        <w:rPr>
          <w:rFonts w:ascii="LMRoman12" w:hAnsi="LMRoman12" w:eastAsia="LMRoman12"/>
          <w:b/>
          <w:i w:val="0"/>
          <w:color w:val="000000"/>
          <w:sz w:val="26"/>
        </w:rPr>
        <w:t>Group</w:t>
      </w:r>
      <w:r>
        <w:rPr>
          <w:rFonts w:ascii="LMRoman12" w:hAnsi="LMRoman12" w:eastAsia="LMRoman12"/>
          <w:b/>
          <w:i w:val="0"/>
          <w:color w:val="000000"/>
          <w:sz w:val="26"/>
        </w:rPr>
        <w:t>Function</w:t>
      </w:r>
    </w:p>
    <w:p>
      <w:pPr>
        <w:autoSpaceDN w:val="0"/>
        <w:autoSpaceDE w:val="0"/>
        <w:widowControl/>
        <w:spacing w:line="278" w:lineRule="exact" w:before="104" w:after="0"/>
        <w:ind w:left="228" w:right="432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RA_DECLARE_GROUP(funcname)[;]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RA_INIT_GROUP(funcname,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maxparallel);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macros.</w:t>
      </w:r>
    </w:p>
    <w:p>
      <w:pPr>
        <w:autoSpaceDN w:val="0"/>
        <w:autoSpaceDE w:val="0"/>
        <w:widowControl/>
        <w:spacing w:line="240" w:lineRule="exact" w:before="40" w:after="0"/>
        <w:ind w:left="22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RA_RETURN;</w:t>
      </w:r>
    </w:p>
    <w:p>
      <w:pPr>
        <w:autoSpaceDN w:val="0"/>
        <w:autoSpaceDE w:val="0"/>
        <w:widowControl/>
        <w:spacing w:line="280" w:lineRule="exact" w:before="136" w:after="0"/>
        <w:ind w:left="12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Note: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funcname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must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first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defining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function.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first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macro,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semicolon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required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forward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declaration;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otherwise,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omit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semicolon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definition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{</w:t>
      </w:r>
      <w:r>
        <w:rPr>
          <w:rFonts w:ascii="LMMono12" w:hAnsi="LMMono12" w:eastAsia="LMMono12"/>
          <w:b w:val="0"/>
          <w:i w:val="0"/>
          <w:color w:val="000000"/>
          <w:sz w:val="24"/>
        </w:rPr>
        <w:t>}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58" w:lineRule="exact" w:before="428" w:after="0"/>
        <w:ind w:left="1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Macros</w:t>
      </w:r>
      <w:r>
        <w:rPr>
          <w:rFonts w:ascii="LMRoman12" w:hAnsi="LMRoman12" w:eastAsia="LMRoman12"/>
          <w:b/>
          <w:i w:val="0"/>
          <w:color w:val="000000"/>
          <w:sz w:val="26"/>
        </w:rPr>
        <w:t>for</w:t>
      </w:r>
      <w:r>
        <w:rPr>
          <w:rFonts w:ascii="LMRoman12" w:hAnsi="LMRoman12" w:eastAsia="LMRoman12"/>
          <w:b/>
          <w:i w:val="0"/>
          <w:color w:val="000000"/>
          <w:sz w:val="26"/>
        </w:rPr>
        <w:t>Executing</w:t>
      </w:r>
      <w:r>
        <w:rPr>
          <w:rFonts w:ascii="LMRoman12" w:hAnsi="LMRoman12" w:eastAsia="LMRoman12"/>
          <w:b/>
          <w:i w:val="0"/>
          <w:color w:val="000000"/>
          <w:sz w:val="26"/>
        </w:rPr>
        <w:t>a</w:t>
      </w:r>
      <w:r>
        <w:rPr>
          <w:rFonts w:ascii="LMRoman12" w:hAnsi="LMRoman12" w:eastAsia="LMRoman12"/>
          <w:b/>
          <w:i w:val="0"/>
          <w:color w:val="000000"/>
          <w:sz w:val="26"/>
        </w:rPr>
        <w:t>Test</w:t>
      </w:r>
      <w:r>
        <w:rPr>
          <w:rFonts w:ascii="LMRoman12" w:hAnsi="LMRoman12" w:eastAsia="LMRoman12"/>
          <w:b/>
          <w:i w:val="0"/>
          <w:color w:val="000000"/>
          <w:sz w:val="26"/>
        </w:rPr>
        <w:t>Group</w:t>
      </w:r>
      <w:r>
        <w:rPr>
          <w:rFonts w:ascii="LMRoman12" w:hAnsi="LMRoman12" w:eastAsia="LMRoman12"/>
          <w:b/>
          <w:i w:val="0"/>
          <w:color w:val="000000"/>
          <w:sz w:val="26"/>
        </w:rPr>
        <w:t>Function</w:t>
      </w:r>
      <w:r>
        <w:rPr>
          <w:rFonts w:ascii="LMRoman12" w:hAnsi="LMRoman12" w:eastAsia="LMRoman12"/>
          <w:b/>
          <w:i w:val="0"/>
          <w:color w:val="000000"/>
          <w:sz w:val="26"/>
        </w:rPr>
        <w:t>or</w:t>
      </w:r>
      <w:r>
        <w:rPr>
          <w:rFonts w:ascii="LMRoman12" w:hAnsi="LMRoman12" w:eastAsia="LMRoman12"/>
          <w:b/>
          <w:i w:val="0"/>
          <w:color w:val="000000"/>
          <w:sz w:val="26"/>
        </w:rPr>
        <w:t>Test</w:t>
      </w:r>
      <w:r>
        <w:rPr>
          <w:rFonts w:ascii="LMRoman12" w:hAnsi="LMRoman12" w:eastAsia="LMRoman12"/>
          <w:b/>
          <w:i w:val="0"/>
          <w:color w:val="000000"/>
          <w:sz w:val="26"/>
        </w:rPr>
        <w:t>Expression</w:t>
      </w:r>
    </w:p>
    <w:p>
      <w:pPr>
        <w:autoSpaceDN w:val="0"/>
        <w:autoSpaceDE w:val="0"/>
        <w:widowControl/>
        <w:spacing w:line="280" w:lineRule="exact" w:before="102" w:after="0"/>
        <w:ind w:left="228" w:right="3456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RA_GROUP(funcname,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[include],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isolation)[;]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RA_TEST(expression,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[include],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isolation)[;]</w:t>
      </w:r>
    </w:p>
    <w:p>
      <w:pPr>
        <w:autoSpaceDN w:val="0"/>
        <w:autoSpaceDE w:val="0"/>
        <w:widowControl/>
        <w:spacing w:line="280" w:lineRule="exact" w:before="136" w:after="302"/>
        <w:ind w:left="12" w:right="0" w:hanging="12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When an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RA_GROUP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RA_TEST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macro is passed as the first argument to RA_WRITE_RESULT,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omit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trailing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semicolon.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Otherwise,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semicolon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required.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8295" w:type="dxa"/>
      </w:tblPr>
      <w:tblGrid>
        <w:gridCol w:w="4747"/>
        <w:gridCol w:w="4747"/>
      </w:tblGrid>
      <w:tr>
        <w:trPr>
          <w:trHeight w:hRule="exact" w:val="268"/>
        </w:trPr>
        <w:tc>
          <w:tcPr>
            <w:tcW w:type="dxa" w:w="7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7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19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18" w:bottom="400" w:left="142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7"/>
        <w:gridCol w:w="4717"/>
      </w:tblGrid>
      <w:tr>
        <w:trPr>
          <w:trHeight w:hRule="exact" w:val="232"/>
        </w:trPr>
        <w:tc>
          <w:tcPr>
            <w:tcW w:type="dxa" w:w="44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Core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API</w:t>
            </w:r>
          </w:p>
        </w:tc>
        <w:tc>
          <w:tcPr>
            <w:tcW w:type="dxa" w:w="48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</w:tr>
    </w:tbl>
    <w:p>
      <w:pPr>
        <w:autoSpaceDN w:val="0"/>
        <w:autoSpaceDE w:val="0"/>
        <w:widowControl/>
        <w:spacing w:line="240" w:lineRule="exact" w:before="502" w:after="0"/>
        <w:ind w:left="8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funcname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execute.</w:t>
      </w:r>
    </w:p>
    <w:p>
      <w:pPr>
        <w:autoSpaceDN w:val="0"/>
        <w:autoSpaceDE w:val="0"/>
        <w:widowControl/>
        <w:spacing w:line="278" w:lineRule="exact" w:before="120" w:after="0"/>
        <w:ind w:left="8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expression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expression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returns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failed;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otherwise,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passed.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captured,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faulted.</w:t>
      </w:r>
    </w:p>
    <w:p>
      <w:pPr>
        <w:autoSpaceDN w:val="0"/>
        <w:autoSpaceDE w:val="0"/>
        <w:widowControl/>
        <w:spacing w:line="240" w:lineRule="exact" w:before="160" w:after="0"/>
        <w:ind w:left="8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include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</w:p>
    <w:p>
      <w:pPr>
        <w:autoSpaceDN w:val="0"/>
        <w:autoSpaceDE w:val="0"/>
        <w:widowControl/>
        <w:spacing w:line="278" w:lineRule="exact" w:before="120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parameter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controls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test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executable’s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(see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Option):</w:t>
      </w:r>
    </w:p>
    <w:p>
      <w:pPr>
        <w:autoSpaceDN w:val="0"/>
        <w:autoSpaceDE w:val="0"/>
        <w:widowControl/>
        <w:spacing w:line="238" w:lineRule="exact" w:before="16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execute.</w:t>
      </w:r>
    </w:p>
    <w:p>
      <w:pPr>
        <w:autoSpaceDN w:val="0"/>
        <w:autoSpaceDE w:val="0"/>
        <w:widowControl/>
        <w:spacing w:line="240" w:lineRule="exact" w:before="16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always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execute.</w:t>
      </w:r>
    </w:p>
    <w:p>
      <w:pPr>
        <w:autoSpaceDN w:val="0"/>
        <w:autoSpaceDE w:val="0"/>
        <w:widowControl/>
        <w:spacing w:line="240" w:lineRule="exact" w:before="158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2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–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9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execute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specifies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option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value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less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than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</w:p>
    <w:p>
      <w:pPr>
        <w:autoSpaceDN w:val="0"/>
        <w:tabs>
          <w:tab w:pos="998" w:val="left"/>
        </w:tabs>
        <w:autoSpaceDE w:val="0"/>
        <w:widowControl/>
        <w:spacing w:line="238" w:lineRule="exact" w:before="16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equal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(a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single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non-zero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digit).</w:t>
      </w:r>
    </w:p>
    <w:p>
      <w:pPr>
        <w:autoSpaceDN w:val="0"/>
        <w:autoSpaceDE w:val="0"/>
        <w:widowControl/>
        <w:spacing w:line="278" w:lineRule="exact" w:before="122" w:after="0"/>
        <w:ind w:left="506" w:right="0" w:hanging="282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I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execute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user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specifies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-I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digit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(valid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 xml:space="preserve">RA_TEST),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counted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injected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pass/fail/fault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well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usual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pass/fail/fault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count.</w:t>
      </w:r>
    </w:p>
    <w:p>
      <w:pPr>
        <w:autoSpaceDN w:val="0"/>
        <w:autoSpaceDE w:val="0"/>
        <w:widowControl/>
        <w:spacing w:line="240" w:lineRule="exact" w:before="16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omitted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defaults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40" w:lineRule="exact" w:before="158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Handling.</w:t>
      </w:r>
    </w:p>
    <w:p>
      <w:pPr>
        <w:autoSpaceDN w:val="0"/>
        <w:autoSpaceDE w:val="0"/>
        <w:widowControl/>
        <w:spacing w:line="238" w:lineRule="exact" w:before="160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Special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expression:</w:t>
      </w:r>
    </w:p>
    <w:p>
      <w:pPr>
        <w:autoSpaceDN w:val="0"/>
        <w:autoSpaceDE w:val="0"/>
        <w:widowControl/>
        <w:spacing w:line="238" w:lineRule="exact" w:before="16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RA_PASS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returns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1.</w:t>
      </w:r>
    </w:p>
    <w:p>
      <w:pPr>
        <w:autoSpaceDN w:val="0"/>
        <w:autoSpaceDE w:val="0"/>
        <w:widowControl/>
        <w:spacing w:line="280" w:lineRule="exact" w:before="0" w:after="0"/>
        <w:ind w:left="144" w:right="60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RA_FAIL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returns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occurs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expression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RA_FAULT(type)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causes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specified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type: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SIGSEGV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2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SIGABRT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SIGBUS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returns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</w:t>
      </w:r>
    </w:p>
    <w:p>
      <w:pPr>
        <w:autoSpaceDN w:val="0"/>
        <w:tabs>
          <w:tab w:pos="2078" w:val="left"/>
        </w:tabs>
        <w:autoSpaceDE w:val="0"/>
        <w:widowControl/>
        <w:spacing w:line="300" w:lineRule="exact" w:before="272" w:after="0"/>
        <w:ind w:left="8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>Parallel</w:t>
      </w:r>
      <w:r>
        <w:rPr>
          <w:rFonts w:ascii="LMRoman10" w:hAnsi="LMRoman10" w:eastAsia="LMRoman10"/>
          <w:b/>
          <w:i w:val="0"/>
          <w:color w:val="000000"/>
          <w:sz w:val="20"/>
        </w:rPr>
        <w:t xml:space="preserve">Execution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starts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maxparallel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concurrently.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finishes,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begins,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until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complete.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maxparallel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RA_INIT_ORCHESTRATOR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RA_INIT_GROUP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macros.</w:t>
      </w:r>
    </w:p>
    <w:p>
      <w:pPr>
        <w:autoSpaceDN w:val="0"/>
        <w:autoSpaceDE w:val="0"/>
        <w:widowControl/>
        <w:spacing w:line="258" w:lineRule="exact" w:before="378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Macros</w:t>
      </w:r>
      <w:r>
        <w:rPr>
          <w:rFonts w:ascii="LMRoman12" w:hAnsi="LMRoman12" w:eastAsia="LMRoman12"/>
          <w:b/>
          <w:i w:val="0"/>
          <w:color w:val="000000"/>
          <w:sz w:val="26"/>
        </w:rPr>
        <w:t>for</w:t>
      </w:r>
      <w:r>
        <w:rPr>
          <w:rFonts w:ascii="LMRoman12" w:hAnsi="LMRoman12" w:eastAsia="LMRoman12"/>
          <w:b/>
          <w:i w:val="0"/>
          <w:color w:val="000000"/>
          <w:sz w:val="26"/>
        </w:rPr>
        <w:t>Concurrent</w:t>
      </w:r>
      <w:r>
        <w:rPr>
          <w:rFonts w:ascii="LMRoman12" w:hAnsi="LMRoman12" w:eastAsia="LMRoman12"/>
          <w:b/>
          <w:i w:val="0"/>
          <w:color w:val="000000"/>
          <w:sz w:val="26"/>
        </w:rPr>
        <w:t>Execution</w:t>
      </w:r>
    </w:p>
    <w:p>
      <w:pPr>
        <w:autoSpaceDN w:val="0"/>
        <w:autoSpaceDE w:val="0"/>
        <w:widowControl/>
        <w:spacing w:line="238" w:lineRule="exact" w:before="134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block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ensure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together:</w:t>
      </w:r>
    </w:p>
    <w:p>
      <w:pPr>
        <w:autoSpaceDN w:val="0"/>
        <w:tabs>
          <w:tab w:pos="506" w:val="left"/>
          <w:tab w:pos="710" w:val="left"/>
        </w:tabs>
        <w:autoSpaceDE w:val="0"/>
        <w:widowControl/>
        <w:spacing w:line="278" w:lineRule="exact" w:before="122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bracketed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with:</w:t>
      </w:r>
      <w:r>
        <w:br/>
      </w:r>
      <w:r>
        <w:tab/>
      </w:r>
      <w:r>
        <w:rPr>
          <w:rFonts w:ascii="LMRoman12" w:hAnsi="LMRoman12" w:eastAsia="LMRoman12"/>
          <w:b/>
          <w:i w:val="0"/>
          <w:color w:val="000000"/>
          <w:sz w:val="24"/>
        </w:rPr>
        <w:t>–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RA_BEGIN_CONCURRENT(blockname)</w:t>
      </w:r>
      <w:r>
        <w:br/>
      </w:r>
      <w:r>
        <w:tab/>
      </w:r>
      <w:r>
        <w:rPr>
          <w:rFonts w:ascii="LMRoman12" w:hAnsi="LMRoman12" w:eastAsia="LMRoman12"/>
          <w:b/>
          <w:i w:val="0"/>
          <w:color w:val="000000"/>
          <w:sz w:val="24"/>
        </w:rPr>
        <w:t>–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RA_END_CONCURRENT(blockname)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Within a test group function body, a concurrent block cannot be nested inside concurrent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block.</w:t>
      </w:r>
    </w:p>
    <w:p>
      <w:pPr>
        <w:autoSpaceDN w:val="0"/>
        <w:autoSpaceDE w:val="0"/>
        <w:widowControl/>
        <w:spacing w:line="258" w:lineRule="exact" w:before="378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Isolation</w:t>
      </w:r>
      <w:r>
        <w:rPr>
          <w:rFonts w:ascii="LMRoman12" w:hAnsi="LMRoman12" w:eastAsia="LMRoman12"/>
          <w:b/>
          <w:i w:val="0"/>
          <w:color w:val="000000"/>
          <w:sz w:val="26"/>
        </w:rPr>
        <w:t>Modes</w:t>
      </w:r>
      <w:r>
        <w:rPr>
          <w:rFonts w:ascii="LMRoman12" w:hAnsi="LMRoman12" w:eastAsia="LMRoman12"/>
          <w:b/>
          <w:i w:val="0"/>
          <w:color w:val="000000"/>
          <w:sz w:val="26"/>
        </w:rPr>
        <w:t>and</w:t>
      </w:r>
      <w:r>
        <w:rPr>
          <w:rFonts w:ascii="LMRoman12" w:hAnsi="LMRoman12" w:eastAsia="LMRoman12"/>
          <w:b/>
          <w:i w:val="0"/>
          <w:color w:val="000000"/>
          <w:sz w:val="26"/>
        </w:rPr>
        <w:t>Fault</w:t>
      </w:r>
      <w:r>
        <w:rPr>
          <w:rFonts w:ascii="LMRoman12" w:hAnsi="LMRoman12" w:eastAsia="LMRoman12"/>
          <w:b/>
          <w:i w:val="0"/>
          <w:color w:val="000000"/>
          <w:sz w:val="26"/>
        </w:rPr>
        <w:t>Handling</w:t>
      </w:r>
    </w:p>
    <w:p>
      <w:pPr>
        <w:autoSpaceDN w:val="0"/>
        <w:autoSpaceDE w:val="0"/>
        <w:widowControl/>
        <w:spacing w:line="280" w:lineRule="exact" w:before="92" w:after="1066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supports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balance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isolation.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Both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modes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run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single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thread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within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process;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difference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test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own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7"/>
        <w:gridCol w:w="4717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74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-11.999999999999886" w:type="dxa"/>
      </w:tblPr>
      <w:tblGrid>
        <w:gridCol w:w="1572"/>
        <w:gridCol w:w="1572"/>
        <w:gridCol w:w="1572"/>
        <w:gridCol w:w="1572"/>
        <w:gridCol w:w="1572"/>
        <w:gridCol w:w="1572"/>
      </w:tblGrid>
      <w:tr>
        <w:trPr>
          <w:trHeight w:hRule="exact" w:val="1116"/>
        </w:trPr>
        <w:tc>
          <w:tcPr>
            <w:tcW w:type="dxa" w:w="1784"/>
            <w:tcBorders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2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  <w:tc>
          <w:tcPr>
            <w:tcW w:type="dxa" w:w="1796"/>
            <w:tcBorders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802" w:after="0"/>
              <w:ind w:left="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Mode</w:t>
            </w:r>
          </w:p>
        </w:tc>
        <w:tc>
          <w:tcPr>
            <w:tcW w:type="dxa" w:w="960"/>
            <w:tcBorders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802" w:after="0"/>
              <w:ind w:left="12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Speed</w:t>
            </w:r>
          </w:p>
        </w:tc>
        <w:tc>
          <w:tcPr>
            <w:tcW w:type="dxa" w:w="1120"/>
            <w:tcBorders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802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Isolation</w:t>
            </w:r>
          </w:p>
        </w:tc>
        <w:tc>
          <w:tcPr>
            <w:tcW w:type="dxa" w:w="1956"/>
            <w:tcBorders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802" w:after="0"/>
              <w:ind w:left="12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Best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Use</w:t>
            </w:r>
          </w:p>
        </w:tc>
        <w:tc>
          <w:tcPr>
            <w:tcW w:type="dxa" w:w="1784"/>
            <w:tcBorders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Core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API</w:t>
            </w:r>
          </w:p>
        </w:tc>
      </w:tr>
      <w:tr>
        <w:trPr>
          <w:trHeight w:hRule="exact" w:val="310"/>
        </w:trPr>
        <w:tc>
          <w:tcPr>
            <w:tcW w:type="dxa" w:w="1784"/>
            <w:vMerge w:val="restart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796"/>
            <w:tcBorders>
              <w:top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0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–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Same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thread</w:t>
            </w:r>
          </w:p>
        </w:tc>
        <w:tc>
          <w:tcPr>
            <w:tcW w:type="dxa" w:w="960"/>
            <w:tcBorders>
              <w:top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Fastest</w:t>
            </w:r>
          </w:p>
        </w:tc>
        <w:tc>
          <w:tcPr>
            <w:tcW w:type="dxa" w:w="1120"/>
            <w:tcBorders>
              <w:top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12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Low</w:t>
            </w:r>
          </w:p>
        </w:tc>
        <w:tc>
          <w:tcPr>
            <w:tcW w:type="dxa" w:w="1956"/>
            <w:tcBorders>
              <w:top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12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Local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dev</w:t>
            </w:r>
          </w:p>
        </w:tc>
        <w:tc>
          <w:tcPr>
            <w:tcW w:type="dxa" w:w="1784"/>
            <w:vMerge w:val="restart"/>
            <w:tcBorders>
              <w:top w:sz="3.983999967575073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80"/>
        </w:trPr>
        <w:tc>
          <w:tcPr>
            <w:tcW w:type="dxa" w:w="1572"/>
            <w:vMerge/>
            <w:tcBorders>
              <w:top w:sz="3.9839999675750732" w:val="single" w:color="#000000"/>
              <w:bottom w:sz="6.375999927520752" w:val="single" w:color="#000000"/>
            </w:tcBorders>
          </w:tcPr>
          <w:p/>
        </w:tc>
        <w:tc>
          <w:tcPr>
            <w:tcW w:type="dxa" w:w="17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4" w:after="0"/>
              <w:ind w:left="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–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Thread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4" w:after="0"/>
              <w:ind w:left="12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Fast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4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9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4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Concurrent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tests</w:t>
            </w:r>
          </w:p>
        </w:tc>
        <w:tc>
          <w:tcPr>
            <w:tcW w:type="dxa" w:w="1572"/>
            <w:vMerge/>
            <w:tcBorders>
              <w:top w:sz="3.9839999675750732" w:val="single" w:color="#000000"/>
            </w:tcBorders>
          </w:tcPr>
          <w:p/>
        </w:tc>
      </w:tr>
      <w:tr>
        <w:trPr>
          <w:trHeight w:hRule="exact" w:val="350"/>
        </w:trPr>
        <w:tc>
          <w:tcPr>
            <w:tcW w:type="dxa" w:w="1572"/>
            <w:vMerge/>
            <w:tcBorders>
              <w:top w:sz="3.9839999675750732" w:val="single" w:color="#000000"/>
              <w:bottom w:sz="6.375999927520752" w:val="single" w:color="#000000"/>
            </w:tcBorders>
          </w:tcPr>
          <w:p/>
        </w:tc>
        <w:tc>
          <w:tcPr>
            <w:tcW w:type="dxa" w:w="17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2" w:after="0"/>
              <w:ind w:left="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2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–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Process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2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Slower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2" w:after="0"/>
              <w:ind w:left="12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Full</w:t>
            </w:r>
          </w:p>
        </w:tc>
        <w:tc>
          <w:tcPr>
            <w:tcW w:type="dxa" w:w="19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2" w:after="0"/>
              <w:ind w:left="12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CI,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fault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injection</w:t>
            </w:r>
          </w:p>
        </w:tc>
        <w:tc>
          <w:tcPr>
            <w:tcW w:type="dxa" w:w="1572"/>
            <w:vMerge/>
            <w:tcBorders>
              <w:top w:sz="3.9839999675750732" w:val="single" w:color="#000000"/>
            </w:tcBorders>
          </w:tcPr>
          <w:p/>
        </w:tc>
      </w:tr>
    </w:tbl>
    <w:p>
      <w:pPr>
        <w:autoSpaceDN w:val="0"/>
        <w:autoSpaceDE w:val="0"/>
        <w:widowControl/>
        <w:spacing w:line="240" w:lineRule="exact" w:before="498" w:after="0"/>
        <w:ind w:left="8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parallelism)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</w:t>
      </w:r>
    </w:p>
    <w:p>
      <w:pPr>
        <w:autoSpaceDN w:val="0"/>
        <w:autoSpaceDE w:val="0"/>
        <w:widowControl/>
        <w:spacing w:line="280" w:lineRule="exact" w:before="132" w:after="0"/>
        <w:ind w:left="8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Defaults: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- Tests and test groups not within a concurrent block: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0.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- Tests within a concurrent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block: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1.</w:t>
      </w:r>
    </w:p>
    <w:p>
      <w:pPr>
        <w:autoSpaceDN w:val="0"/>
        <w:autoSpaceDE w:val="0"/>
        <w:widowControl/>
        <w:spacing w:line="238" w:lineRule="exact" w:before="174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Invalid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combinations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rejected.</w:t>
      </w:r>
    </w:p>
    <w:p>
      <w:pPr>
        <w:autoSpaceDN w:val="0"/>
        <w:autoSpaceDE w:val="0"/>
        <w:widowControl/>
        <w:spacing w:line="240" w:lineRule="exact" w:before="174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handled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follows:</w:t>
      </w:r>
    </w:p>
    <w:p>
      <w:pPr>
        <w:autoSpaceDN w:val="0"/>
        <w:autoSpaceDE w:val="0"/>
        <w:widowControl/>
        <w:spacing w:line="278" w:lineRule="exact" w:before="136" w:after="0"/>
        <w:ind w:left="224" w:right="360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recorded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continues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normally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messages</w:t>
      </w:r>
    </w:p>
    <w:p>
      <w:pPr>
        <w:autoSpaceDN w:val="0"/>
        <w:autoSpaceDE w:val="0"/>
        <w:widowControl/>
        <w:spacing w:line="240" w:lineRule="exact" w:before="174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allows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low-level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unsafe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aborting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entire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run.</w:t>
      </w:r>
    </w:p>
    <w:p>
      <w:pPr>
        <w:autoSpaceDN w:val="0"/>
        <w:autoSpaceDE w:val="0"/>
        <w:widowControl/>
        <w:spacing w:line="238" w:lineRule="exact" w:before="174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Single-Process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(default)</w:t>
      </w:r>
    </w:p>
    <w:p>
      <w:pPr>
        <w:autoSpaceDN w:val="0"/>
        <w:autoSpaceDE w:val="0"/>
        <w:widowControl/>
        <w:spacing w:line="278" w:lineRule="exact" w:before="136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sequentially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single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single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fastest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simplest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debugging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experience.</w:t>
      </w:r>
    </w:p>
    <w:p>
      <w:pPr>
        <w:autoSpaceDN w:val="0"/>
        <w:autoSpaceDE w:val="0"/>
        <w:widowControl/>
        <w:spacing w:line="278" w:lineRule="exact" w:before="136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installs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guard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certain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synchronous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faults,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including:</w:t>
      </w:r>
    </w:p>
    <w:p>
      <w:pPr>
        <w:autoSpaceDN w:val="0"/>
        <w:autoSpaceDE w:val="0"/>
        <w:widowControl/>
        <w:spacing w:line="278" w:lineRule="exact" w:before="136" w:after="0"/>
        <w:ind w:left="224" w:right="5472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SIGSEGV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(invalid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memory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access)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SIGBUS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(bus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error)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SIGFPE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(arithmetic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error)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SIGILL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(illegal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instruction)</w:t>
      </w:r>
    </w:p>
    <w:p>
      <w:pPr>
        <w:autoSpaceDN w:val="0"/>
        <w:autoSpaceDE w:val="0"/>
        <w:widowControl/>
        <w:spacing w:line="240" w:lineRule="exact" w:before="174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caught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terminating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run.</w:t>
      </w:r>
    </w:p>
    <w:p>
      <w:pPr>
        <w:autoSpaceDN w:val="0"/>
        <w:autoSpaceDE w:val="0"/>
        <w:widowControl/>
        <w:spacing w:line="278" w:lineRule="exact" w:before="136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However,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failures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single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triggers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entire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terminates:</w:t>
      </w:r>
    </w:p>
    <w:p>
      <w:pPr>
        <w:autoSpaceDN w:val="0"/>
        <w:autoSpaceDE w:val="0"/>
        <w:widowControl/>
        <w:spacing w:line="278" w:lineRule="exact" w:before="136" w:after="0"/>
        <w:ind w:left="224" w:right="3312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SIGABRT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(abort(),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assert()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failures,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malloc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corruption).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SIGKILL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SIGSTOP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78" w:lineRule="exact" w:before="2" w:after="0"/>
        <w:ind w:left="224" w:right="302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termination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signals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(SIGTERM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SIGINT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SIGHUP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Sanitizer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aborts.</w:t>
      </w:r>
    </w:p>
    <w:p>
      <w:pPr>
        <w:autoSpaceDN w:val="0"/>
        <w:autoSpaceDE w:val="0"/>
        <w:widowControl/>
        <w:spacing w:line="278" w:lineRule="exact" w:before="2" w:after="0"/>
        <w:ind w:left="224" w:right="288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behavior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escalates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termination.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Deadlocks,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infinite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loops,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resource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exhaustion.</w:t>
      </w:r>
    </w:p>
    <w:p>
      <w:pPr>
        <w:autoSpaceDN w:val="0"/>
        <w:autoSpaceDE w:val="0"/>
        <w:widowControl/>
        <w:spacing w:line="278" w:lineRule="exact" w:before="136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Single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ideal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everyday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development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feedback,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not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isolation.</w:t>
      </w:r>
    </w:p>
    <w:p>
      <w:pPr>
        <w:autoSpaceDN w:val="0"/>
        <w:autoSpaceDE w:val="0"/>
        <w:widowControl/>
        <w:spacing w:line="240" w:lineRule="exact" w:before="174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Process-Isolated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(parallel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serial)</w:t>
      </w:r>
    </w:p>
    <w:p>
      <w:pPr>
        <w:autoSpaceDN w:val="0"/>
        <w:autoSpaceDE w:val="0"/>
        <w:widowControl/>
        <w:spacing w:line="280" w:lineRule="exact" w:before="132" w:after="302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own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child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process.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monitors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child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after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exits.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7"/>
        <w:gridCol w:w="4717"/>
      </w:tblGrid>
      <w:tr>
        <w:trPr>
          <w:trHeight w:hRule="exact" w:val="268"/>
        </w:trPr>
        <w:tc>
          <w:tcPr>
            <w:tcW w:type="dxa" w:w="7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7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74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8"/>
        <w:gridCol w:w="4698"/>
      </w:tblGrid>
      <w:tr>
        <w:trPr>
          <w:trHeight w:hRule="exact" w:val="232"/>
        </w:trPr>
        <w:tc>
          <w:tcPr>
            <w:tcW w:type="dxa" w:w="44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Core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API</w:t>
            </w:r>
          </w:p>
        </w:tc>
        <w:tc>
          <w:tcPr>
            <w:tcW w:type="dxa" w:w="48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</w:tr>
    </w:tbl>
    <w:p>
      <w:pPr>
        <w:autoSpaceDN w:val="0"/>
        <w:autoSpaceDE w:val="0"/>
        <w:widowControl/>
        <w:spacing w:line="278" w:lineRule="exact" w:before="464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Because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BriteTest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isolate:</w:t>
      </w:r>
    </w:p>
    <w:p>
      <w:pPr>
        <w:autoSpaceDN w:val="0"/>
        <w:autoSpaceDE w:val="0"/>
        <w:widowControl/>
        <w:spacing w:line="238" w:lineRule="exact" w:before="16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SIGABRT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abort-based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failures.</w:t>
      </w:r>
    </w:p>
    <w:p>
      <w:pPr>
        <w:autoSpaceDN w:val="0"/>
        <w:autoSpaceDE w:val="0"/>
        <w:widowControl/>
        <w:spacing w:line="240" w:lineRule="exact" w:before="4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Memory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corruption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triggers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allocator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aborts.</w:t>
      </w:r>
    </w:p>
    <w:p>
      <w:pPr>
        <w:autoSpaceDN w:val="0"/>
        <w:autoSpaceDE w:val="0"/>
        <w:widowControl/>
        <w:spacing w:line="238" w:lineRule="exact" w:before="4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Sanitizer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aborts.</w:t>
      </w:r>
    </w:p>
    <w:p>
      <w:pPr>
        <w:autoSpaceDN w:val="0"/>
        <w:autoSpaceDE w:val="0"/>
        <w:widowControl/>
        <w:spacing w:line="240" w:lineRule="exact" w:before="4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behavior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terminates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process.</w:t>
      </w:r>
    </w:p>
    <w:p>
      <w:pPr>
        <w:autoSpaceDN w:val="0"/>
        <w:autoSpaceDE w:val="0"/>
        <w:widowControl/>
        <w:spacing w:line="238" w:lineRule="exact" w:before="4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Deadlocks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(child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timed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killed).</w:t>
      </w:r>
    </w:p>
    <w:p>
      <w:pPr>
        <w:autoSpaceDN w:val="0"/>
        <w:autoSpaceDE w:val="0"/>
        <w:widowControl/>
        <w:spacing w:line="278" w:lineRule="exact" w:before="2" w:after="0"/>
        <w:ind w:left="224" w:right="3168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Infinite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loops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(child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timed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killed).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Resource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exhaustion.</w:t>
      </w:r>
    </w:p>
    <w:p>
      <w:pPr>
        <w:autoSpaceDN w:val="0"/>
        <w:autoSpaceDE w:val="0"/>
        <w:widowControl/>
        <w:spacing w:line="240" w:lineRule="exact" w:before="4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synchronous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SIGSEGV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SIGBUS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SIGILL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SIGFPE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40" w:lineRule="exact" w:before="158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affect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itself.</w:t>
      </w:r>
    </w:p>
    <w:p>
      <w:pPr>
        <w:autoSpaceDN w:val="0"/>
        <w:autoSpaceDE w:val="0"/>
        <w:widowControl/>
        <w:spacing w:line="238" w:lineRule="exact" w:before="160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Process-isolated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recommended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for:</w:t>
      </w:r>
    </w:p>
    <w:p>
      <w:pPr>
        <w:autoSpaceDN w:val="0"/>
        <w:autoSpaceDE w:val="0"/>
        <w:widowControl/>
        <w:spacing w:line="278" w:lineRule="exact" w:before="120" w:after="0"/>
        <w:ind w:left="224" w:right="4032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environments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fault-injection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testing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untrusted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experimental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abort,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corrupt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memory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parallel</w:t>
      </w:r>
    </w:p>
    <w:p>
      <w:pPr>
        <w:autoSpaceDN w:val="0"/>
        <w:autoSpaceDE w:val="0"/>
        <w:widowControl/>
        <w:spacing w:line="240" w:lineRule="exact" w:before="160" w:after="236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Summary: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349"/>
        <w:gridCol w:w="2349"/>
        <w:gridCol w:w="2349"/>
        <w:gridCol w:w="2349"/>
      </w:tblGrid>
      <w:tr>
        <w:trPr>
          <w:trHeight w:hRule="exact" w:val="384"/>
        </w:trPr>
        <w:tc>
          <w:tcPr>
            <w:tcW w:type="dxa" w:w="1088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Mode</w:t>
            </w:r>
          </w:p>
        </w:tc>
        <w:tc>
          <w:tcPr>
            <w:tcW w:type="dxa" w:w="28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54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Execution</w:t>
            </w:r>
          </w:p>
        </w:tc>
        <w:tc>
          <w:tcPr>
            <w:tcW w:type="dxa" w:w="300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21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Isolation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Strength</w:t>
            </w:r>
          </w:p>
        </w:tc>
        <w:tc>
          <w:tcPr>
            <w:tcW w:type="dxa" w:w="2468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35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Best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For</w:t>
            </w:r>
          </w:p>
        </w:tc>
      </w:tr>
      <w:tr>
        <w:trPr>
          <w:trHeight w:hRule="exact" w:val="304"/>
        </w:trPr>
        <w:tc>
          <w:tcPr>
            <w:tcW w:type="dxa" w:w="3908"/>
            <w:gridSpan w:val="2"/>
            <w:tcBorders>
              <w:top w:sz="3.983999967575073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8" w:right="0" w:firstLine="0"/>
              <w:jc w:val="left"/>
            </w:pPr>
            <w:r>
              <w:rPr>
                <w:w w:val="98.62537384033203"/>
                <w:rFonts w:ascii="LMRoman12" w:hAnsi="LMRoman12" w:eastAsia="LMRoman12"/>
                <w:b w:val="0"/>
                <w:i w:val="0"/>
                <w:color w:val="000000"/>
                <w:sz w:val="24"/>
              </w:rPr>
              <w:t>Single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-</w:t>
            </w:r>
            <w:r>
              <w:rPr>
                <w:w w:val="98.62537384033203"/>
                <w:rFonts w:ascii="LMRoman12" w:hAnsi="LMRoman12" w:eastAsia="LMRoman12"/>
                <w:b w:val="0"/>
                <w:i w:val="0"/>
                <w:color w:val="000000"/>
                <w:sz w:val="24"/>
              </w:rPr>
              <w:t>Process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One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process,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one</w:t>
            </w:r>
          </w:p>
        </w:tc>
        <w:tc>
          <w:tcPr>
            <w:tcW w:type="dxa" w:w="3000"/>
            <w:tcBorders>
              <w:top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21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Partial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(cannot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isolate</w:t>
            </w:r>
          </w:p>
        </w:tc>
        <w:tc>
          <w:tcPr>
            <w:tcW w:type="dxa" w:w="2468"/>
            <w:tcBorders>
              <w:top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35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Fast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local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runs,</w:t>
            </w:r>
          </w:p>
        </w:tc>
      </w:tr>
      <w:tr>
        <w:trPr>
          <w:trHeight w:hRule="exact" w:val="280"/>
        </w:trPr>
        <w:tc>
          <w:tcPr>
            <w:tcW w:type="dxa" w:w="390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thread</w:t>
            </w:r>
          </w:p>
        </w:tc>
        <w:tc>
          <w:tcPr>
            <w:tcW w:type="dxa" w:w="3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8" w:after="0"/>
              <w:ind w:left="21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aborts/hangs)</w:t>
            </w:r>
          </w:p>
        </w:tc>
        <w:tc>
          <w:tcPr>
            <w:tcW w:type="dxa" w:w="24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8" w:after="0"/>
              <w:ind w:left="35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debugging</w:t>
            </w:r>
          </w:p>
        </w:tc>
      </w:tr>
      <w:tr>
        <w:trPr>
          <w:trHeight w:hRule="exact" w:val="280"/>
        </w:trPr>
        <w:tc>
          <w:tcPr>
            <w:tcW w:type="dxa" w:w="390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8" w:after="0"/>
              <w:ind w:left="8" w:right="0" w:firstLine="0"/>
              <w:jc w:val="left"/>
            </w:pPr>
            <w:r>
              <w:rPr>
                <w:w w:val="98.62537384033203"/>
                <w:rFonts w:ascii="LMRoman12" w:hAnsi="LMRoman12" w:eastAsia="LMRoman12"/>
                <w:b w:val="0"/>
                <w:i w:val="0"/>
                <w:color w:val="000000"/>
                <w:sz w:val="24"/>
              </w:rPr>
              <w:t>Process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-</w:t>
            </w:r>
            <w:r>
              <w:rPr>
                <w:w w:val="98.62537384033203"/>
                <w:rFonts w:ascii="LMRoman12" w:hAnsi="LMRoman12" w:eastAsia="LMRoman12"/>
                <w:b w:val="0"/>
                <w:i w:val="0"/>
                <w:color w:val="000000"/>
                <w:sz w:val="24"/>
              </w:rPr>
              <w:t>Isolated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One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process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per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3000"/>
            <w:vMerge w:val="restart"/>
            <w:tcBorders>
              <w:bottom w:sz="6.37599992752075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8" w:after="0"/>
              <w:ind w:left="21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Full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(survives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all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faults)</w:t>
            </w:r>
          </w:p>
        </w:tc>
        <w:tc>
          <w:tcPr>
            <w:tcW w:type="dxa" w:w="24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8" w:after="0"/>
              <w:ind w:left="35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CI,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fault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injection,</w:t>
            </w:r>
          </w:p>
        </w:tc>
      </w:tr>
      <w:tr>
        <w:trPr>
          <w:trHeight w:hRule="exact" w:val="354"/>
        </w:trPr>
        <w:tc>
          <w:tcPr>
            <w:tcW w:type="dxa" w:w="3908"/>
            <w:gridSpan w:val="2"/>
            <w:tcBorders>
              <w:bottom w:sz="6.375999927520752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6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group</w:t>
            </w:r>
          </w:p>
        </w:tc>
        <w:tc>
          <w:tcPr>
            <w:tcW w:type="dxa" w:w="2349"/>
            <w:vMerge/>
            <w:tcBorders>
              <w:bottom w:sz="6.375999927520752" w:val="single" w:color="#000000"/>
            </w:tcBorders>
          </w:tcPr>
          <w:p/>
        </w:tc>
        <w:tc>
          <w:tcPr>
            <w:tcW w:type="dxa" w:w="2468"/>
            <w:tcBorders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6" w:after="0"/>
              <w:ind w:left="35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parallel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runs</w:t>
            </w:r>
          </w:p>
        </w:tc>
      </w:tr>
    </w:tbl>
    <w:p>
      <w:pPr>
        <w:autoSpaceDN w:val="0"/>
        <w:autoSpaceDE w:val="0"/>
        <w:widowControl/>
        <w:spacing w:line="278" w:lineRule="exact" w:before="406" w:after="4626"/>
        <w:ind w:left="0" w:right="28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Both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choice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mode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affects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are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written.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8"/>
        <w:gridCol w:w="4698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2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4"/>
        <w:gridCol w:w="4714"/>
      </w:tblGrid>
      <w:tr>
        <w:trPr>
          <w:trHeight w:hRule="exact" w:val="232"/>
        </w:trPr>
        <w:tc>
          <w:tcPr>
            <w:tcW w:type="dxa" w:w="38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  <w:tc>
          <w:tcPr>
            <w:tcW w:type="dxa" w:w="55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BriteTest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Customization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BriteTest</w:t>
      </w:r>
      <w:r>
        <w:rPr>
          <w:rFonts w:ascii="LMRoman12" w:hAnsi="LMRoman12" w:eastAsia="LMRoman12"/>
          <w:b/>
          <w:i w:val="0"/>
          <w:color w:val="000000"/>
          <w:sz w:val="30"/>
        </w:rPr>
        <w:t>Runner</w:t>
      </w:r>
      <w:r>
        <w:rPr>
          <w:rFonts w:ascii="LMRoman12" w:hAnsi="LMRoman12" w:eastAsia="LMRoman12"/>
          <w:b/>
          <w:i w:val="0"/>
          <w:color w:val="000000"/>
          <w:sz w:val="30"/>
        </w:rPr>
        <w:t>Customization</w:t>
      </w:r>
    </w:p>
    <w:p>
      <w:pPr>
        <w:autoSpaceDN w:val="0"/>
        <w:autoSpaceDE w:val="0"/>
        <w:widowControl/>
        <w:spacing w:line="278" w:lineRule="exact" w:before="138" w:after="0"/>
        <w:ind w:left="8" w:right="58" w:hanging="8"/>
        <w:jc w:val="both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Typedefs,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enums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exit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return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codes,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limits,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provided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customization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group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functions..</w:t>
      </w:r>
    </w:p>
    <w:p>
      <w:pPr>
        <w:autoSpaceDN w:val="0"/>
        <w:autoSpaceDE w:val="0"/>
        <w:widowControl/>
        <w:spacing w:line="240" w:lineRule="exact" w:before="158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Examples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include:</w:t>
      </w:r>
    </w:p>
    <w:p>
      <w:pPr>
        <w:autoSpaceDN w:val="0"/>
        <w:autoSpaceDE w:val="0"/>
        <w:widowControl/>
        <w:spacing w:line="280" w:lineRule="exact" w:before="120" w:after="0"/>
        <w:ind w:left="224" w:right="6768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ra_executablename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ra_resubt_t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ra_dirpath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RA_MAX_PATH_LEN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ra_currentlevel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ra_currentresult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ra_maxparallel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ra_blockname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ra_iswritedirpath</w:t>
      </w:r>
    </w:p>
    <w:p>
      <w:pPr>
        <w:autoSpaceDN w:val="0"/>
        <w:autoSpaceDE w:val="0"/>
        <w:widowControl/>
        <w:spacing w:line="280" w:lineRule="exact" w:before="118" w:after="0"/>
        <w:ind w:left="8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ra_resubt_t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carries pass/fail/fault and injected-fault counters for a test or group.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 function-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represented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SIZE_MAX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40" w:lineRule="exact" w:before="158" w:after="7962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details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these.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4"/>
        <w:gridCol w:w="4714"/>
      </w:tblGrid>
      <w:tr>
        <w:trPr>
          <w:trHeight w:hRule="exact" w:val="268"/>
        </w:trPr>
        <w:tc>
          <w:tcPr>
            <w:tcW w:type="dxa" w:w="7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7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80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5311"/>
        <w:gridCol w:w="5311"/>
      </w:tblGrid>
      <w:tr>
        <w:trPr>
          <w:trHeight w:hRule="exact" w:val="232"/>
        </w:trPr>
        <w:tc>
          <w:tcPr>
            <w:tcW w:type="dxa" w:w="49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BriteTest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API</w:t>
            </w:r>
          </w:p>
        </w:tc>
        <w:tc>
          <w:tcPr>
            <w:tcW w:type="dxa" w:w="44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BriteTest</w:t>
      </w:r>
      <w:r>
        <w:rPr>
          <w:rFonts w:ascii="LMRoman12" w:hAnsi="LMRoman12" w:eastAsia="LMRoman12"/>
          <w:b/>
          <w:i w:val="0"/>
          <w:color w:val="000000"/>
          <w:sz w:val="30"/>
        </w:rPr>
        <w:t>Test</w:t>
      </w:r>
      <w:r>
        <w:rPr>
          <w:rFonts w:ascii="LMRoman12" w:hAnsi="LMRoman12" w:eastAsia="LMRoman12"/>
          <w:b/>
          <w:i w:val="0"/>
          <w:color w:val="000000"/>
          <w:sz w:val="30"/>
        </w:rPr>
        <w:t>API</w:t>
      </w:r>
    </w:p>
    <w:p>
      <w:pPr>
        <w:autoSpaceDN w:val="0"/>
        <w:autoSpaceDE w:val="0"/>
        <w:widowControl/>
        <w:spacing w:line="240" w:lineRule="exact" w:before="176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Typedefs,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struct,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enums,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variables,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tests.</w:t>
      </w:r>
    </w:p>
    <w:p>
      <w:pPr>
        <w:autoSpaceDN w:val="0"/>
        <w:autoSpaceDE w:val="0"/>
        <w:widowControl/>
        <w:spacing w:line="240" w:lineRule="exact" w:before="158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Examples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runtime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include:</w:t>
      </w:r>
    </w:p>
    <w:p>
      <w:pPr>
        <w:autoSpaceDN w:val="0"/>
        <w:tabs>
          <w:tab w:pos="506" w:val="left"/>
        </w:tabs>
        <w:autoSpaceDE w:val="0"/>
        <w:widowControl/>
        <w:spacing w:line="280" w:lineRule="exact" w:before="118" w:after="0"/>
        <w:ind w:left="224" w:right="1152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ta_execute_command(const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*command_line,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timeout_ms,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char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*output_buffer,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output_buffer_size,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*exit_code)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ta_wait_for_condition(int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(*condition)(void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*callback_context),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void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*callback_context,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timeout_ms,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poll_interval_ms)</w:t>
      </w:r>
    </w:p>
    <w:p>
      <w:pPr>
        <w:autoSpaceDN w:val="0"/>
        <w:autoSpaceDE w:val="0"/>
        <w:widowControl/>
        <w:spacing w:line="240" w:lineRule="exact" w:before="158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Examples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filesystem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include:</w:t>
      </w:r>
    </w:p>
    <w:p>
      <w:pPr>
        <w:autoSpaceDN w:val="0"/>
        <w:autoSpaceDE w:val="0"/>
        <w:widowControl/>
        <w:spacing w:line="280" w:lineRule="exact" w:before="118" w:after="0"/>
        <w:ind w:left="224" w:right="432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ta_copy_file(const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*source_path,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const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*destination_path)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ta_make_temp_dir(const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*prefix,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*out_path,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out_path_size)</w:t>
      </w:r>
    </w:p>
    <w:p>
      <w:pPr>
        <w:autoSpaceDN w:val="0"/>
        <w:autoSpaceDE w:val="0"/>
        <w:widowControl/>
        <w:spacing w:line="240" w:lineRule="exact" w:before="158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Examples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Comparison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matching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include:</w:t>
      </w:r>
    </w:p>
    <w:p>
      <w:pPr>
        <w:autoSpaceDN w:val="0"/>
        <w:autoSpaceDE w:val="0"/>
        <w:widowControl/>
        <w:spacing w:line="278" w:lineRule="exact" w:before="120" w:after="0"/>
        <w:ind w:left="224" w:right="1728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ta_compare_files(FILE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*left_file,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FILE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*right_file)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ta_compare_file_to_path(FILE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*file,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const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*path)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ta_compare_paths(const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*left_path,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const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*right_path)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ta_compare_path_to_file(const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*path,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FILE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*file)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ta_match(const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*text,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const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*pattern)</w:t>
      </w:r>
    </w:p>
    <w:p>
      <w:pPr>
        <w:autoSpaceDN w:val="0"/>
        <w:autoSpaceDE w:val="0"/>
        <w:widowControl/>
        <w:spacing w:line="238" w:lineRule="exact" w:before="160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Example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Environment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helpers:</w:t>
      </w:r>
    </w:p>
    <w:p>
      <w:pPr>
        <w:autoSpaceDN w:val="0"/>
        <w:tabs>
          <w:tab w:pos="506" w:val="left"/>
        </w:tabs>
        <w:autoSpaceDE w:val="0"/>
        <w:widowControl/>
        <w:spacing w:line="278" w:lineRule="exact" w:before="122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ta_with_environment_variable(const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char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*variable_name,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const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char </w:t>
      </w:r>
      <w:r>
        <w:br/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*temporary_value,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(*callback)(void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*callback_context),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void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*callback_context)</w:t>
      </w:r>
    </w:p>
    <w:p>
      <w:pPr>
        <w:autoSpaceDN w:val="0"/>
        <w:autoSpaceDE w:val="0"/>
        <w:widowControl/>
        <w:spacing w:line="238" w:lineRule="exact" w:before="160" w:after="6528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details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these.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5311"/>
        <w:gridCol w:w="5311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86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4"/>
        <w:gridCol w:w="4714"/>
      </w:tblGrid>
      <w:tr>
        <w:trPr>
          <w:trHeight w:hRule="exact" w:val="232"/>
        </w:trPr>
        <w:tc>
          <w:tcPr>
            <w:tcW w:type="dxa" w:w="40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  <w:tc>
          <w:tcPr>
            <w:tcW w:type="dxa" w:w="53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Headers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(.h)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and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Sources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(.c)</w:t>
            </w:r>
          </w:p>
        </w:tc>
      </w:tr>
    </w:tbl>
    <w:p>
      <w:pPr>
        <w:autoSpaceDN w:val="0"/>
        <w:autoSpaceDE w:val="0"/>
        <w:widowControl/>
        <w:spacing w:line="298" w:lineRule="exact" w:before="48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Headers</w:t>
      </w:r>
      <w:r>
        <w:rPr>
          <w:rFonts w:ascii="LMRoman12" w:hAnsi="LMRoman12" w:eastAsia="LMRoman12"/>
          <w:b/>
          <w:i w:val="0"/>
          <w:color w:val="000000"/>
          <w:sz w:val="30"/>
        </w:rPr>
        <w:t>(.h)</w:t>
      </w:r>
      <w:r>
        <w:rPr>
          <w:rFonts w:ascii="LMRoman12" w:hAnsi="LMRoman12" w:eastAsia="LMRoman12"/>
          <w:b/>
          <w:i w:val="0"/>
          <w:color w:val="000000"/>
          <w:sz w:val="30"/>
        </w:rPr>
        <w:t>and</w:t>
      </w:r>
      <w:r>
        <w:rPr>
          <w:rFonts w:ascii="LMRoman12" w:hAnsi="LMRoman12" w:eastAsia="LMRoman12"/>
          <w:b/>
          <w:i w:val="0"/>
          <w:color w:val="000000"/>
          <w:sz w:val="30"/>
        </w:rPr>
        <w:t>Sources</w:t>
      </w:r>
      <w:r>
        <w:rPr>
          <w:rFonts w:ascii="LMRoman12" w:hAnsi="LMRoman12" w:eastAsia="LMRoman12"/>
          <w:b/>
          <w:i w:val="0"/>
          <w:color w:val="000000"/>
          <w:sz w:val="30"/>
        </w:rPr>
        <w:t>(.c)</w:t>
      </w:r>
    </w:p>
    <w:p>
      <w:pPr>
        <w:autoSpaceDN w:val="0"/>
        <w:autoSpaceDE w:val="0"/>
        <w:widowControl/>
        <w:spacing w:line="278" w:lineRule="exact" w:before="138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Source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containing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runnerapi.h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required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headers.</w:t>
      </w:r>
    </w:p>
    <w:p>
      <w:pPr>
        <w:autoSpaceDN w:val="0"/>
        <w:autoSpaceDE w:val="0"/>
        <w:widowControl/>
        <w:spacing w:line="238" w:lineRule="exact" w:before="160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Example: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lubtype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</w:t>
      </w:r>
    </w:p>
    <w:p>
      <w:pPr>
        <w:autoSpaceDN w:val="0"/>
        <w:autoSpaceDE w:val="0"/>
        <w:widowControl/>
        <w:spacing w:line="280" w:lineRule="exact" w:before="120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paulsinclair51/lubtype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example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or-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chestrator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source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(.c)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lubtype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API.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source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includes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these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headers:</w:t>
      </w:r>
    </w:p>
    <w:p>
      <w:pPr>
        <w:autoSpaceDN w:val="0"/>
        <w:autoSpaceDE w:val="0"/>
        <w:widowControl/>
        <w:spacing w:line="278" w:lineRule="exact" w:before="136" w:after="0"/>
        <w:ind w:left="8" w:right="6624" w:firstLine="0"/>
        <w:jc w:val="left"/>
      </w:pPr>
      <w:r>
        <w:rPr>
          <w:rFonts w:ascii="LMMono12" w:hAnsi="LMMono12" w:eastAsia="LMMono12"/>
          <w:b w:val="0"/>
          <w:i w:val="0"/>
          <w:color w:val="BD7A00"/>
          <w:sz w:val="24"/>
        </w:rPr>
        <w:t>#include</w:t>
      </w:r>
      <w:r>
        <w:rPr>
          <w:rFonts w:ascii="LMMonoLt10" w:hAnsi="LMMonoLt10" w:eastAsia="LMMonoLt10"/>
          <w:b/>
          <w:i w:val="0"/>
          <w:color w:val="008000"/>
          <w:sz w:val="24"/>
        </w:rPr>
        <w:t xml:space="preserve">"lubtype.h" </w:t>
      </w:r>
      <w:r>
        <w:br/>
      </w:r>
      <w:r>
        <w:rPr>
          <w:rFonts w:ascii="LMMono12" w:hAnsi="LMMono12" w:eastAsia="LMMono12"/>
          <w:b w:val="0"/>
          <w:i w:val="0"/>
          <w:color w:val="BD7A00"/>
          <w:sz w:val="24"/>
        </w:rPr>
        <w:t>#include</w:t>
      </w:r>
      <w:r>
        <w:rPr>
          <w:rFonts w:ascii="LMMonoLt10" w:hAnsi="LMMonoLt10" w:eastAsia="LMMonoLt10"/>
          <w:b/>
          <w:i w:val="0"/>
          <w:color w:val="008000"/>
          <w:sz w:val="24"/>
        </w:rPr>
        <w:t>"runnerapi.h"</w:t>
      </w:r>
    </w:p>
    <w:p>
      <w:pPr>
        <w:autoSpaceDN w:val="0"/>
        <w:autoSpaceDE w:val="0"/>
        <w:widowControl/>
        <w:spacing w:line="240" w:lineRule="exact" w:before="144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Example: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Self-Testing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</w:t>
      </w:r>
    </w:p>
    <w:p>
      <w:pPr>
        <w:autoSpaceDN w:val="0"/>
        <w:autoSpaceDE w:val="0"/>
        <w:widowControl/>
        <w:spacing w:line="278" w:lineRule="exact" w:before="120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example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self-test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API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framework.</w:t>
      </w:r>
    </w:p>
    <w:p>
      <w:pPr>
        <w:autoSpaceDN w:val="0"/>
        <w:autoSpaceDE w:val="0"/>
        <w:widowControl/>
        <w:spacing w:line="254" w:lineRule="exact" w:before="160" w:after="8804"/>
        <w:ind w:left="8" w:right="0" w:firstLine="0"/>
        <w:jc w:val="left"/>
      </w:pPr>
      <w:r>
        <w:rPr>
          <w:rFonts w:ascii="LMMono12" w:hAnsi="LMMono12" w:eastAsia="LMMono12"/>
          <w:b w:val="0"/>
          <w:i w:val="0"/>
          <w:color w:val="BD7A00"/>
          <w:sz w:val="24"/>
        </w:rPr>
        <w:t>#include</w:t>
      </w:r>
      <w:r>
        <w:rPr>
          <w:rFonts w:ascii="LMMonoLt10" w:hAnsi="LMMonoLt10" w:eastAsia="LMMonoLt10"/>
          <w:b/>
          <w:i w:val="0"/>
          <w:color w:val="008000"/>
          <w:sz w:val="24"/>
        </w:rPr>
        <w:t>"runnerapi.h"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4"/>
        <w:gridCol w:w="4714"/>
      </w:tblGrid>
      <w:tr>
        <w:trPr>
          <w:trHeight w:hRule="exact" w:val="268"/>
        </w:trPr>
        <w:tc>
          <w:tcPr>
            <w:tcW w:type="dxa" w:w="7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7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80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6"/>
        <w:gridCol w:w="4696"/>
      </w:tblGrid>
      <w:tr>
        <w:trPr>
          <w:trHeight w:hRule="exact" w:val="232"/>
        </w:trPr>
        <w:tc>
          <w:tcPr>
            <w:tcW w:type="dxa" w:w="58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Orchestrator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(‘main‘)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Function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Template</w:t>
            </w:r>
          </w:p>
        </w:tc>
        <w:tc>
          <w:tcPr>
            <w:tcW w:type="dxa" w:w="35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</w:tr>
    </w:tbl>
    <w:p>
      <w:pPr>
        <w:autoSpaceDN w:val="0"/>
        <w:autoSpaceDE w:val="0"/>
        <w:widowControl/>
        <w:spacing w:line="312" w:lineRule="exact" w:before="486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Orchestrator</w:t>
      </w:r>
      <w:r>
        <w:rPr>
          <w:rFonts w:ascii="LMRoman12" w:hAnsi="LMRoman12" w:eastAsia="LMRoman12"/>
          <w:b/>
          <w:i w:val="0"/>
          <w:color w:val="000000"/>
          <w:sz w:val="30"/>
        </w:rPr>
        <w:t>(</w:t>
      </w:r>
      <w:r>
        <w:rPr>
          <w:rFonts w:ascii="LMMonoLt10" w:hAnsi="LMMonoLt10" w:eastAsia="LMMonoLt10"/>
          <w:b/>
          <w:i w:val="0"/>
          <w:color w:val="000000"/>
          <w:sz w:val="30"/>
        </w:rPr>
        <w:t>main</w:t>
      </w:r>
      <w:r>
        <w:rPr>
          <w:rFonts w:ascii="LMRoman12" w:hAnsi="LMRoman12" w:eastAsia="LMRoman12"/>
          <w:b/>
          <w:i w:val="0"/>
          <w:color w:val="000000"/>
          <w:sz w:val="30"/>
        </w:rPr>
        <w:t>)</w:t>
      </w:r>
      <w:r>
        <w:rPr>
          <w:rFonts w:ascii="LMRoman12" w:hAnsi="LMRoman12" w:eastAsia="LMRoman12"/>
          <w:b/>
          <w:i w:val="0"/>
          <w:color w:val="000000"/>
          <w:sz w:val="30"/>
        </w:rPr>
        <w:t>Function</w:t>
      </w:r>
      <w:r>
        <w:rPr>
          <w:rFonts w:ascii="LMRoman12" w:hAnsi="LMRoman12" w:eastAsia="LMRoman12"/>
          <w:b/>
          <w:i w:val="0"/>
          <w:color w:val="000000"/>
          <w:sz w:val="30"/>
        </w:rPr>
        <w:t>Template</w:t>
      </w:r>
    </w:p>
    <w:p>
      <w:pPr>
        <w:autoSpaceDN w:val="0"/>
        <w:tabs>
          <w:tab w:pos="250" w:val="left"/>
        </w:tabs>
        <w:autoSpaceDE w:val="0"/>
        <w:widowControl/>
        <w:spacing w:line="278" w:lineRule="exact" w:before="122" w:after="0"/>
        <w:ind w:left="4" w:right="2736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RA_DECLARE_ORCHESTRATOR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{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RA_INIT_ORCHESTRATOR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project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666666"/>
          <w:sz w:val="24"/>
        </w:rPr>
        <w:t>[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maxparallel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]);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RA_PARSE_ARGS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([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maxargs</w:t>
      </w:r>
      <w:r>
        <w:rPr>
          <w:rFonts w:ascii="LMMono12" w:hAnsi="LMMono12" w:eastAsia="LMMono12"/>
          <w:b w:val="0"/>
          <w:i w:val="0"/>
          <w:color w:val="666666"/>
          <w:sz w:val="24"/>
        </w:rPr>
        <w:t>],</w:t>
      </w:r>
      <w:r>
        <w:rPr>
          <w:rFonts w:ascii="LMMono12" w:hAnsi="LMMono12" w:eastAsia="LMMono12"/>
          <w:b w:val="0"/>
          <w:i w:val="0"/>
          <w:color w:val="666666"/>
          <w:sz w:val="24"/>
        </w:rPr>
        <w:t>[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"defaultfilename"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]);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RA_OPEN_REPORT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([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"title"</w:t>
      </w:r>
      <w:r>
        <w:rPr>
          <w:rFonts w:ascii="LMMono12" w:hAnsi="LMMono12" w:eastAsia="LMMono12"/>
          <w:b w:val="0"/>
          <w:i w:val="0"/>
          <w:color w:val="666666"/>
          <w:sz w:val="24"/>
        </w:rPr>
        <w:t>]);</w:t>
      </w:r>
    </w:p>
    <w:p>
      <w:pPr>
        <w:autoSpaceDN w:val="0"/>
        <w:tabs>
          <w:tab w:pos="878" w:val="left"/>
        </w:tabs>
        <w:autoSpaceDE w:val="0"/>
        <w:widowControl/>
        <w:spacing w:line="278" w:lineRule="exact" w:before="280" w:after="0"/>
        <w:ind w:left="250" w:right="720" w:firstLine="0"/>
        <w:jc w:val="left"/>
      </w:pP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>Insert</w:t>
      </w:r>
      <w:r>
        <w:rPr>
          <w:rFonts w:ascii="LMMono10" w:hAnsi="LMMono10" w:eastAsia="LMMono10"/>
          <w:b w:val="0"/>
          <w:i/>
          <w:color w:val="61A1B0"/>
          <w:sz w:val="24"/>
        </w:rPr>
        <w:t>group/test/write</w:t>
      </w:r>
      <w:r>
        <w:rPr>
          <w:rFonts w:ascii="LMMono10" w:hAnsi="LMMono10" w:eastAsia="LMMono10"/>
          <w:b w:val="0"/>
          <w:i/>
          <w:color w:val="61A1B0"/>
          <w:sz w:val="24"/>
        </w:rPr>
        <w:t>calls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here: </w:t>
      </w:r>
      <w:r>
        <w:br/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// </w:t>
      </w:r>
      <w:r>
        <w:tab/>
      </w:r>
      <w:r>
        <w:rPr>
          <w:rFonts w:ascii="LMMono10" w:hAnsi="LMMono10" w:eastAsia="LMMono10"/>
          <w:b w:val="0"/>
          <w:i/>
          <w:color w:val="61A1B0"/>
          <w:sz w:val="24"/>
        </w:rPr>
        <w:t>RA_GROUP(funcname,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[isolation]); </w:t>
      </w:r>
      <w:r>
        <w:br/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// </w:t>
      </w:r>
      <w:r>
        <w:tab/>
      </w:r>
      <w:r>
        <w:rPr>
          <w:rFonts w:ascii="LMMono10" w:hAnsi="LMMono10" w:eastAsia="LMMono10"/>
          <w:b w:val="0"/>
          <w:i/>
          <w:color w:val="61A1B0"/>
          <w:sz w:val="24"/>
        </w:rPr>
        <w:t>RA_TEST(expression,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[isolation]); </w:t>
      </w:r>
      <w:r>
        <w:br/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// </w:t>
      </w:r>
      <w:r>
        <w:tab/>
      </w:r>
      <w:r>
        <w:rPr>
          <w:rFonts w:ascii="LMMono10" w:hAnsi="LMMono10" w:eastAsia="LMMono10"/>
          <w:b w:val="0"/>
          <w:i/>
          <w:color w:val="61A1B0"/>
          <w:sz w:val="24"/>
        </w:rPr>
        <w:t>RA_TEST_I(expression,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[isolation]); </w:t>
      </w:r>
      <w:r>
        <w:br/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// </w:t>
      </w:r>
      <w:r>
        <w:br/>
      </w:r>
      <w:r>
        <w:tab/>
      </w:r>
      <w:r>
        <w:rPr>
          <w:rFonts w:ascii="LMMono10" w:hAnsi="LMMono10" w:eastAsia="LMMono10"/>
          <w:b w:val="0"/>
          <w:i/>
          <w:color w:val="61A1B0"/>
          <w:sz w:val="24"/>
        </w:rPr>
        <w:t>RA_WRITE_RESULT(RA_GROUP(funcname,</w:t>
      </w:r>
      <w:r>
        <w:rPr>
          <w:rFonts w:ascii="LMMono10" w:hAnsi="LMMono10" w:eastAsia="LMMono10"/>
          <w:b w:val="0"/>
          <w:i/>
          <w:color w:val="61A1B0"/>
          <w:sz w:val="24"/>
        </w:rPr>
        <w:t>[isolation]),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"category"); 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// </w:t>
      </w:r>
      <w:r>
        <w:tab/>
      </w:r>
      <w:r>
        <w:rPr>
          <w:rFonts w:ascii="LMMono10" w:hAnsi="LMMono10" w:eastAsia="LMMono10"/>
          <w:b w:val="0"/>
          <w:i/>
          <w:color w:val="61A1B0"/>
          <w:sz w:val="24"/>
        </w:rPr>
        <w:t>RA_WRITE_RESULT(RA_TEST(expression,</w:t>
      </w:r>
      <w:r>
        <w:rPr>
          <w:rFonts w:ascii="LMMono10" w:hAnsi="LMMono10" w:eastAsia="LMMono10"/>
          <w:b w:val="0"/>
          <w:i/>
          <w:color w:val="61A1B0"/>
          <w:sz w:val="24"/>
        </w:rPr>
        <w:t>[isolation]),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"category"); </w:t>
      </w: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>Group</w:t>
      </w:r>
      <w:r>
        <w:rPr>
          <w:rFonts w:ascii="LMMono10" w:hAnsi="LMMono10" w:eastAsia="LMMono10"/>
          <w:b w:val="0"/>
          <w:i/>
          <w:color w:val="61A1B0"/>
          <w:sz w:val="24"/>
        </w:rPr>
        <w:t>test/assert</w:t>
      </w:r>
      <w:r>
        <w:rPr>
          <w:rFonts w:ascii="LMMono10" w:hAnsi="LMMono10" w:eastAsia="LMMono10"/>
          <w:b w:val="0"/>
          <w:i/>
          <w:color w:val="61A1B0"/>
          <w:sz w:val="24"/>
        </w:rPr>
        <w:t>calls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using: </w:t>
      </w:r>
      <w:r>
        <w:br/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// </w:t>
      </w:r>
      <w:r>
        <w:tab/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RA_BEGIN_CONCURRENT(groupname); </w:t>
      </w:r>
      <w:r>
        <w:br/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// </w:t>
      </w:r>
      <w:r>
        <w:tab/>
      </w:r>
      <w:r>
        <w:rPr>
          <w:rFonts w:ascii="LMMono10" w:hAnsi="LMMono10" w:eastAsia="LMMono10"/>
          <w:b w:val="0"/>
          <w:i/>
          <w:color w:val="61A1B0"/>
          <w:sz w:val="24"/>
        </w:rPr>
        <w:t>RA_END_CONCURRENT(groupname);</w:t>
      </w:r>
    </w:p>
    <w:p>
      <w:pPr>
        <w:autoSpaceDN w:val="0"/>
        <w:autoSpaceDE w:val="0"/>
        <w:widowControl/>
        <w:spacing w:line="238" w:lineRule="exact" w:before="320" w:after="0"/>
        <w:ind w:left="250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RA_CLOSE_REPORT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([</w:t>
      </w:r>
      <w:r>
        <w:rPr>
          <w:rFonts w:ascii="LMMono12" w:hAnsi="LMMono12" w:eastAsia="LMMono12"/>
          <w:b w:val="0"/>
          <w:i w:val="0"/>
          <w:color w:val="4070A1"/>
          <w:sz w:val="24"/>
        </w:rPr>
        <w:t>"notes"</w:t>
      </w:r>
      <w:r>
        <w:rPr>
          <w:rFonts w:ascii="LMMono12" w:hAnsi="LMMono12" w:eastAsia="LMMono12"/>
          <w:b w:val="0"/>
          <w:i w:val="0"/>
          <w:color w:val="666666"/>
          <w:sz w:val="24"/>
        </w:rPr>
        <w:t>]);</w:t>
      </w:r>
    </w:p>
    <w:p>
      <w:pPr>
        <w:autoSpaceDN w:val="0"/>
        <w:tabs>
          <w:tab w:pos="250" w:val="left"/>
        </w:tabs>
        <w:autoSpaceDE w:val="0"/>
        <w:widowControl/>
        <w:spacing w:line="280" w:lineRule="exact" w:before="278" w:after="0"/>
        <w:ind w:left="4" w:right="8064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RA_EXIT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}</w:t>
      </w:r>
    </w:p>
    <w:p>
      <w:pPr>
        <w:autoSpaceDN w:val="0"/>
        <w:autoSpaceDE w:val="0"/>
        <w:widowControl/>
        <w:spacing w:line="278" w:lineRule="exact" w:before="120" w:after="0"/>
        <w:ind w:left="4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RA_WRITE_RESULT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counts.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Totals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accumulate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across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run.</w:t>
      </w:r>
    </w:p>
    <w:p>
      <w:pPr>
        <w:autoSpaceDN w:val="0"/>
        <w:autoSpaceDE w:val="0"/>
        <w:widowControl/>
        <w:spacing w:line="278" w:lineRule="exact" w:before="122" w:after="0"/>
        <w:ind w:left="4" w:right="20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Optional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typedefs,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variables,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customize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support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testing.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Added code may use test support functions (see Test Support API) and customization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Customization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API).</w:t>
      </w:r>
    </w:p>
    <w:p>
      <w:pPr>
        <w:autoSpaceDN w:val="0"/>
        <w:autoSpaceDE w:val="0"/>
        <w:widowControl/>
        <w:spacing w:line="272" w:lineRule="exact" w:before="132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Recommended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intermix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handled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occurs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before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tests.</w:t>
      </w:r>
    </w:p>
    <w:p>
      <w:pPr>
        <w:autoSpaceDN w:val="0"/>
        <w:autoSpaceDE w:val="0"/>
        <w:widowControl/>
        <w:spacing w:line="240" w:lineRule="exact" w:before="160" w:after="0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Forward-declaration:</w:t>
      </w:r>
    </w:p>
    <w:p>
      <w:pPr>
        <w:autoSpaceDN w:val="0"/>
        <w:autoSpaceDE w:val="0"/>
        <w:widowControl/>
        <w:spacing w:line="240" w:lineRule="exact" w:before="158" w:after="4196"/>
        <w:ind w:left="4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RA_DECLARE_ORCHESTRATOR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  <w:r>
        <w:rPr>
          <w:rFonts w:ascii="LMMono12" w:hAnsi="LMMono12" w:eastAsia="LMMono12"/>
          <w:b w:val="0"/>
          <w:i w:val="0"/>
          <w:color w:val="666666"/>
          <w:sz w:val="24"/>
        </w:rPr>
        <w:t>);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6"/>
        <w:gridCol w:w="4696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2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6"/>
        <w:gridCol w:w="4696"/>
      </w:tblGrid>
      <w:tr>
        <w:trPr>
          <w:trHeight w:hRule="exact" w:val="232"/>
        </w:trPr>
        <w:tc>
          <w:tcPr>
            <w:tcW w:type="dxa" w:w="39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  <w:tc>
          <w:tcPr>
            <w:tcW w:type="dxa" w:w="54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Group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Function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Template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Test</w:t>
      </w:r>
      <w:r>
        <w:rPr>
          <w:rFonts w:ascii="LMRoman12" w:hAnsi="LMRoman12" w:eastAsia="LMRoman12"/>
          <w:b/>
          <w:i w:val="0"/>
          <w:color w:val="000000"/>
          <w:sz w:val="30"/>
        </w:rPr>
        <w:t>Group</w:t>
      </w:r>
      <w:r>
        <w:rPr>
          <w:rFonts w:ascii="LMRoman12" w:hAnsi="LMRoman12" w:eastAsia="LMRoman12"/>
          <w:b/>
          <w:i w:val="0"/>
          <w:color w:val="000000"/>
          <w:sz w:val="30"/>
        </w:rPr>
        <w:t>Function</w:t>
      </w:r>
      <w:r>
        <w:rPr>
          <w:rFonts w:ascii="LMRoman12" w:hAnsi="LMRoman12" w:eastAsia="LMRoman12"/>
          <w:b/>
          <w:i w:val="0"/>
          <w:color w:val="000000"/>
          <w:sz w:val="30"/>
        </w:rPr>
        <w:t>Template</w:t>
      </w:r>
    </w:p>
    <w:p>
      <w:pPr>
        <w:autoSpaceDN w:val="0"/>
        <w:tabs>
          <w:tab w:pos="250" w:val="left"/>
        </w:tabs>
        <w:autoSpaceDE w:val="0"/>
        <w:widowControl/>
        <w:spacing w:line="278" w:lineRule="exact" w:before="138" w:after="0"/>
        <w:ind w:left="4" w:right="4320" w:firstLine="0"/>
        <w:jc w:val="left"/>
      </w:pPr>
      <w:r>
        <w:rPr>
          <w:rFonts w:ascii="LMMono12" w:hAnsi="LMMono12" w:eastAsia="LMMono12"/>
          <w:b w:val="0"/>
          <w:i w:val="0"/>
          <w:color w:val="666666"/>
          <w:sz w:val="24"/>
        </w:rPr>
        <w:t>[</w:t>
      </w:r>
      <w:r>
        <w:rPr>
          <w:rFonts w:ascii="LMMono12" w:hAnsi="LMMono12" w:eastAsia="LMMono12"/>
          <w:b w:val="0"/>
          <w:i w:val="0"/>
          <w:color w:val="8F2100"/>
          <w:sz w:val="24"/>
        </w:rPr>
        <w:t>static</w:t>
      </w:r>
      <w:r>
        <w:rPr>
          <w:rFonts w:ascii="LMMono12" w:hAnsi="LMMono12" w:eastAsia="LMMono12"/>
          <w:b w:val="0"/>
          <w:i w:val="0"/>
          <w:color w:val="666666"/>
          <w:sz w:val="24"/>
        </w:rPr>
        <w:t>]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RA_DECLARE_GROUP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funcname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)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{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RA_INIT_GROUP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funcname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666666"/>
          <w:sz w:val="24"/>
        </w:rPr>
        <w:t>[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maxparallel</w:t>
      </w:r>
      <w:r>
        <w:rPr>
          <w:rFonts w:ascii="LMMono12" w:hAnsi="LMMono12" w:eastAsia="LMMono12"/>
          <w:b w:val="0"/>
          <w:i w:val="0"/>
          <w:color w:val="666666"/>
          <w:sz w:val="24"/>
        </w:rPr>
        <w:t>]);</w:t>
      </w:r>
    </w:p>
    <w:p>
      <w:pPr>
        <w:autoSpaceDN w:val="0"/>
        <w:tabs>
          <w:tab w:pos="878" w:val="left"/>
        </w:tabs>
        <w:autoSpaceDE w:val="0"/>
        <w:widowControl/>
        <w:spacing w:line="280" w:lineRule="exact" w:before="280" w:after="0"/>
        <w:ind w:left="250" w:right="4032" w:firstLine="0"/>
        <w:jc w:val="left"/>
      </w:pP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>Insert</w:t>
      </w:r>
      <w:r>
        <w:rPr>
          <w:rFonts w:ascii="LMMono10" w:hAnsi="LMMono10" w:eastAsia="LMMono10"/>
          <w:b w:val="0"/>
          <w:i/>
          <w:color w:val="61A1B0"/>
          <w:sz w:val="24"/>
        </w:rPr>
        <w:t>test/group</w:t>
      </w:r>
      <w:r>
        <w:rPr>
          <w:rFonts w:ascii="LMMono10" w:hAnsi="LMMono10" w:eastAsia="LMMono10"/>
          <w:b w:val="0"/>
          <w:i/>
          <w:color w:val="61A1B0"/>
          <w:sz w:val="24"/>
        </w:rPr>
        <w:t>calls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here: </w:t>
      </w:r>
      <w:r>
        <w:br/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// </w:t>
      </w:r>
      <w:r>
        <w:tab/>
      </w:r>
      <w:r>
        <w:rPr>
          <w:rFonts w:ascii="LMMono10" w:hAnsi="LMMono10" w:eastAsia="LMMono10"/>
          <w:b w:val="0"/>
          <w:i/>
          <w:color w:val="61A1B0"/>
          <w:sz w:val="24"/>
        </w:rPr>
        <w:t>RA_TEST(expression,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[isolation]); 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// </w:t>
      </w:r>
      <w:r>
        <w:tab/>
      </w:r>
      <w:r>
        <w:rPr>
          <w:rFonts w:ascii="LMMono10" w:hAnsi="LMMono10" w:eastAsia="LMMono10"/>
          <w:b w:val="0"/>
          <w:i/>
          <w:color w:val="61A1B0"/>
          <w:sz w:val="24"/>
        </w:rPr>
        <w:t>RA_TEST_I(expression,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[isolation]); 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// </w:t>
      </w:r>
      <w:r>
        <w:tab/>
      </w:r>
      <w:r>
        <w:rPr>
          <w:rFonts w:ascii="LMMono10" w:hAnsi="LMMono10" w:eastAsia="LMMono10"/>
          <w:b w:val="0"/>
          <w:i/>
          <w:color w:val="61A1B0"/>
          <w:sz w:val="24"/>
        </w:rPr>
        <w:t>RA_GROUP(funcname,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[isolation]); </w:t>
      </w:r>
      <w:r>
        <w:rPr>
          <w:rFonts w:ascii="LMMono10" w:hAnsi="LMMono10" w:eastAsia="LMMono10"/>
          <w:b w:val="0"/>
          <w:i/>
          <w:color w:val="61A1B0"/>
          <w:sz w:val="24"/>
        </w:rPr>
        <w:t>//</w:t>
      </w:r>
      <w:r>
        <w:rPr>
          <w:rFonts w:ascii="LMMono10" w:hAnsi="LMMono10" w:eastAsia="LMMono10"/>
          <w:b w:val="0"/>
          <w:i/>
          <w:color w:val="61A1B0"/>
          <w:sz w:val="24"/>
        </w:rPr>
        <w:t>Group</w:t>
      </w:r>
      <w:r>
        <w:rPr>
          <w:rFonts w:ascii="LMMono10" w:hAnsi="LMMono10" w:eastAsia="LMMono10"/>
          <w:b w:val="0"/>
          <w:i/>
          <w:color w:val="61A1B0"/>
          <w:sz w:val="24"/>
        </w:rPr>
        <w:t>test/assert</w:t>
      </w:r>
      <w:r>
        <w:rPr>
          <w:rFonts w:ascii="LMMono10" w:hAnsi="LMMono10" w:eastAsia="LMMono10"/>
          <w:b w:val="0"/>
          <w:i/>
          <w:color w:val="61A1B0"/>
          <w:sz w:val="24"/>
        </w:rPr>
        <w:t>calls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using: </w:t>
      </w:r>
      <w:r>
        <w:br/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// </w:t>
      </w:r>
      <w:r>
        <w:tab/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RA_BEGIN_CONCURRENT(groupname); </w:t>
      </w:r>
      <w:r>
        <w:rPr>
          <w:rFonts w:ascii="LMMono10" w:hAnsi="LMMono10" w:eastAsia="LMMono10"/>
          <w:b w:val="0"/>
          <w:i/>
          <w:color w:val="61A1B0"/>
          <w:sz w:val="24"/>
        </w:rPr>
        <w:t xml:space="preserve">// </w:t>
      </w:r>
      <w:r>
        <w:tab/>
      </w:r>
      <w:r>
        <w:rPr>
          <w:rFonts w:ascii="LMMono10" w:hAnsi="LMMono10" w:eastAsia="LMMono10"/>
          <w:b w:val="0"/>
          <w:i/>
          <w:color w:val="61A1B0"/>
          <w:sz w:val="24"/>
        </w:rPr>
        <w:t>RA_END_CONCURRENT(groupname);</w:t>
      </w:r>
    </w:p>
    <w:p>
      <w:pPr>
        <w:autoSpaceDN w:val="0"/>
        <w:tabs>
          <w:tab w:pos="250" w:val="left"/>
        </w:tabs>
        <w:autoSpaceDE w:val="0"/>
        <w:widowControl/>
        <w:spacing w:line="280" w:lineRule="exact" w:before="276" w:after="0"/>
        <w:ind w:left="4" w:right="7776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RA_RETURN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}</w:t>
      </w:r>
    </w:p>
    <w:p>
      <w:pPr>
        <w:autoSpaceDN w:val="0"/>
        <w:autoSpaceDE w:val="0"/>
        <w:widowControl/>
        <w:spacing w:line="238" w:lineRule="exact" w:before="160" w:after="0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static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module.</w:t>
      </w:r>
    </w:p>
    <w:p>
      <w:pPr>
        <w:autoSpaceDN w:val="0"/>
        <w:autoSpaceDE w:val="0"/>
        <w:widowControl/>
        <w:spacing w:line="238" w:lineRule="exact" w:before="160" w:after="0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Forward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declaration:</w:t>
      </w:r>
    </w:p>
    <w:p>
      <w:pPr>
        <w:autoSpaceDN w:val="0"/>
        <w:autoSpaceDE w:val="0"/>
        <w:widowControl/>
        <w:spacing w:line="240" w:lineRule="exact" w:before="160" w:after="0"/>
        <w:ind w:left="4" w:right="0" w:firstLine="0"/>
        <w:jc w:val="left"/>
      </w:pPr>
      <w:r>
        <w:rPr>
          <w:rFonts w:ascii="LMMono12" w:hAnsi="LMMono12" w:eastAsia="LMMono12"/>
          <w:b w:val="0"/>
          <w:i w:val="0"/>
          <w:color w:val="666666"/>
          <w:sz w:val="24"/>
        </w:rPr>
        <w:t>[</w:t>
      </w:r>
      <w:r>
        <w:rPr>
          <w:rFonts w:ascii="LMMono12" w:hAnsi="LMMono12" w:eastAsia="LMMono12"/>
          <w:b w:val="0"/>
          <w:i w:val="0"/>
          <w:color w:val="8F2100"/>
          <w:sz w:val="24"/>
        </w:rPr>
        <w:t>static</w:t>
      </w:r>
      <w:r>
        <w:rPr>
          <w:rFonts w:ascii="LMMono12" w:hAnsi="LMMono12" w:eastAsia="LMMono12"/>
          <w:b w:val="0"/>
          <w:i w:val="0"/>
          <w:color w:val="666666"/>
          <w:sz w:val="24"/>
        </w:rPr>
        <w:t>]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RA_DECLARE_GROUP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func</w:t>
      </w:r>
      <w:r>
        <w:rPr>
          <w:rFonts w:ascii="LMMono12" w:hAnsi="LMMono12" w:eastAsia="LMMono12"/>
          <w:b w:val="0"/>
          <w:i w:val="0"/>
          <w:color w:val="666666"/>
          <w:sz w:val="24"/>
        </w:rPr>
        <w:t>);</w:t>
      </w:r>
    </w:p>
    <w:p>
      <w:pPr>
        <w:autoSpaceDN w:val="0"/>
        <w:autoSpaceDE w:val="0"/>
        <w:widowControl/>
        <w:spacing w:line="240" w:lineRule="exact" w:before="158" w:after="0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Specify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static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definition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specifies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static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0" w:lineRule="exact" w:before="118" w:after="0"/>
        <w:ind w:left="4" w:right="20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Optional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typedefs,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variables,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customize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support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testing.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Added code may use test support functions (see Test Support API) and customization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Customization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API).</w:t>
      </w:r>
    </w:p>
    <w:p>
      <w:pPr>
        <w:autoSpaceDN w:val="0"/>
        <w:autoSpaceDE w:val="0"/>
        <w:widowControl/>
        <w:spacing w:line="274" w:lineRule="exact" w:before="130" w:after="577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Recommended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intermix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handled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occurs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before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6"/>
        <w:gridCol w:w="4696"/>
      </w:tblGrid>
      <w:tr>
        <w:trPr>
          <w:trHeight w:hRule="exact" w:val="268"/>
        </w:trPr>
        <w:tc>
          <w:tcPr>
            <w:tcW w:type="dxa" w:w="7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7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2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7"/>
        <w:gridCol w:w="4717"/>
      </w:tblGrid>
      <w:tr>
        <w:trPr>
          <w:trHeight w:hRule="exact" w:val="232"/>
        </w:trPr>
        <w:tc>
          <w:tcPr>
            <w:tcW w:type="dxa" w:w="56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Example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of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Using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the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BriteTest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API</w:t>
            </w:r>
          </w:p>
        </w:tc>
        <w:tc>
          <w:tcPr>
            <w:tcW w:type="dxa" w:w="37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Example</w:t>
      </w:r>
      <w:r>
        <w:rPr>
          <w:rFonts w:ascii="LMRoman12" w:hAnsi="LMRoman12" w:eastAsia="LMRoman12"/>
          <w:b/>
          <w:i w:val="0"/>
          <w:color w:val="000000"/>
          <w:sz w:val="30"/>
        </w:rPr>
        <w:t>of</w:t>
      </w:r>
      <w:r>
        <w:rPr>
          <w:rFonts w:ascii="LMRoman12" w:hAnsi="LMRoman12" w:eastAsia="LMRoman12"/>
          <w:b/>
          <w:i w:val="0"/>
          <w:color w:val="000000"/>
          <w:sz w:val="30"/>
        </w:rPr>
        <w:t>Using</w:t>
      </w:r>
      <w:r>
        <w:rPr>
          <w:rFonts w:ascii="LMRoman12" w:hAnsi="LMRoman12" w:eastAsia="LMRoman12"/>
          <w:b/>
          <w:i w:val="0"/>
          <w:color w:val="000000"/>
          <w:sz w:val="30"/>
        </w:rPr>
        <w:t>the</w:t>
      </w:r>
      <w:r>
        <w:rPr>
          <w:rFonts w:ascii="LMRoman12" w:hAnsi="LMRoman12" w:eastAsia="LMRoman12"/>
          <w:b/>
          <w:i w:val="0"/>
          <w:color w:val="000000"/>
          <w:sz w:val="30"/>
        </w:rPr>
        <w:t>BriteTest</w:t>
      </w:r>
      <w:r>
        <w:rPr>
          <w:rFonts w:ascii="LMRoman12" w:hAnsi="LMRoman12" w:eastAsia="LMRoman12"/>
          <w:b/>
          <w:i w:val="0"/>
          <w:color w:val="000000"/>
          <w:sz w:val="30"/>
        </w:rPr>
        <w:t>API</w:t>
      </w:r>
    </w:p>
    <w:p>
      <w:pPr>
        <w:autoSpaceDN w:val="0"/>
        <w:autoSpaceDE w:val="0"/>
        <w:widowControl/>
        <w:spacing w:line="278" w:lineRule="exact" w:before="138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self-test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implementation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BriteTest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includes:</w:t>
      </w:r>
    </w:p>
    <w:p>
      <w:pPr>
        <w:autoSpaceDN w:val="0"/>
        <w:tabs>
          <w:tab w:pos="506" w:val="left"/>
        </w:tabs>
        <w:autoSpaceDE w:val="0"/>
        <w:widowControl/>
        <w:spacing w:line="278" w:lineRule="exact" w:before="122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test_runner.c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“Orchestrator”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“Guard”.</w:t>
      </w:r>
    </w:p>
    <w:p>
      <w:pPr>
        <w:autoSpaceDN w:val="0"/>
        <w:tabs>
          <w:tab w:pos="506" w:val="left"/>
        </w:tabs>
        <w:autoSpaceDE w:val="0"/>
        <w:widowControl/>
        <w:spacing w:line="280" w:lineRule="exact" w:before="118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orchestrator_tests.c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test_orchestrator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“Orches-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trator”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category.</w:t>
      </w:r>
    </w:p>
    <w:p>
      <w:pPr>
        <w:autoSpaceDN w:val="0"/>
        <w:tabs>
          <w:tab w:pos="506" w:val="left"/>
        </w:tabs>
        <w:autoSpaceDE w:val="0"/>
        <w:widowControl/>
        <w:spacing w:line="278" w:lineRule="exact" w:before="12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guard1_tests.c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test_guard1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“Guard”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category.</w:t>
      </w:r>
    </w:p>
    <w:p>
      <w:pPr>
        <w:autoSpaceDN w:val="0"/>
        <w:tabs>
          <w:tab w:pos="474" w:val="left"/>
        </w:tabs>
        <w:autoSpaceDE w:val="0"/>
        <w:widowControl/>
        <w:spacing w:line="278" w:lineRule="exact" w:before="122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guard2_tests.c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test_guard2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“Guard”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category.</w:t>
      </w:r>
    </w:p>
    <w:p>
      <w:pPr>
        <w:autoSpaceDN w:val="0"/>
        <w:autoSpaceDE w:val="0"/>
        <w:widowControl/>
        <w:spacing w:line="280" w:lineRule="exact" w:before="118" w:after="8958"/>
        <w:ind w:left="8" w:right="0" w:hanging="8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results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test_guard1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test_guard2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combined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single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“Guard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2”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category.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7"/>
        <w:gridCol w:w="4717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74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9"/>
        <w:gridCol w:w="4699"/>
      </w:tblGrid>
      <w:tr>
        <w:trPr>
          <w:trHeight w:hRule="exact" w:val="232"/>
        </w:trPr>
        <w:tc>
          <w:tcPr>
            <w:tcW w:type="dxa" w:w="40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  <w:tc>
          <w:tcPr>
            <w:tcW w:type="dxa" w:w="53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Building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the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Executable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Building</w:t>
      </w:r>
      <w:r>
        <w:rPr>
          <w:rFonts w:ascii="LMRoman12" w:hAnsi="LMRoman12" w:eastAsia="LMRoman12"/>
          <w:b/>
          <w:i w:val="0"/>
          <w:color w:val="000000"/>
          <w:sz w:val="30"/>
        </w:rPr>
        <w:t>the</w:t>
      </w:r>
      <w:r>
        <w:rPr>
          <w:rFonts w:ascii="LMRoman12" w:hAnsi="LMRoman12" w:eastAsia="LMRoman12"/>
          <w:b/>
          <w:i w:val="0"/>
          <w:color w:val="000000"/>
          <w:sz w:val="30"/>
        </w:rPr>
        <w:t>Test</w:t>
      </w:r>
      <w:r>
        <w:rPr>
          <w:rFonts w:ascii="LMRoman12" w:hAnsi="LMRoman12" w:eastAsia="LMRoman12"/>
          <w:b/>
          <w:i w:val="0"/>
          <w:color w:val="000000"/>
          <w:sz w:val="30"/>
        </w:rPr>
        <w:t>Executable</w:t>
      </w:r>
    </w:p>
    <w:p>
      <w:pPr>
        <w:autoSpaceDN w:val="0"/>
        <w:autoSpaceDE w:val="0"/>
        <w:widowControl/>
        <w:spacing w:line="278" w:lineRule="exact" w:before="138" w:after="0"/>
        <w:ind w:left="8" w:right="24" w:firstLine="0"/>
        <w:jc w:val="both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Modify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copy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existing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Makefile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builds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executable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project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Makefile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 your project.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 example,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use the Makefile for testing the lubtype project or the Makefile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self-testing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starting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point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creating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Makefile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your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root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directory.</w:t>
      </w:r>
    </w:p>
    <w:p>
      <w:pPr>
        <w:autoSpaceDN w:val="0"/>
        <w:tabs>
          <w:tab w:pos="1772" w:val="left"/>
        </w:tabs>
        <w:autoSpaceDE w:val="0"/>
        <w:widowControl/>
        <w:spacing w:line="318" w:lineRule="exact" w:before="256" w:after="0"/>
        <w:ind w:left="8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>Linux</w:t>
      </w:r>
      <w:r>
        <w:rPr>
          <w:rFonts w:ascii="LMRoman10" w:hAnsi="LMRoman10" w:eastAsia="LMRoman10"/>
          <w:b/>
          <w:i w:val="0"/>
          <w:color w:val="000000"/>
          <w:sz w:val="20"/>
        </w:rPr>
        <w:t>/</w:t>
      </w:r>
      <w:r>
        <w:rPr>
          <w:rFonts w:ascii="LMRoman10" w:hAnsi="LMRoman10" w:eastAsia="LMRoman10"/>
          <w:b/>
          <w:i w:val="0"/>
          <w:color w:val="000000"/>
          <w:sz w:val="20"/>
        </w:rPr>
        <w:t xml:space="preserve">macOS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primary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supported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currently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environment.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Linux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canonical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executable,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GitHub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Codespaces.</w:t>
      </w:r>
    </w:p>
    <w:p>
      <w:pPr>
        <w:autoSpaceDN w:val="0"/>
        <w:autoSpaceDE w:val="0"/>
        <w:widowControl/>
        <w:spacing w:line="240" w:lineRule="exact" w:before="160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root:</w:t>
      </w:r>
    </w:p>
    <w:p>
      <w:pPr>
        <w:autoSpaceDN w:val="0"/>
        <w:autoSpaceDE w:val="0"/>
        <w:widowControl/>
        <w:spacing w:line="240" w:lineRule="exact" w:before="158" w:after="0"/>
        <w:ind w:left="8" w:right="0" w:firstLine="0"/>
        <w:jc w:val="left"/>
      </w:pPr>
      <w:r>
        <w:rPr>
          <w:rFonts w:ascii="LMMono12" w:hAnsi="LMMono12" w:eastAsia="LMMono12"/>
          <w:b w:val="0"/>
          <w:i w:val="0"/>
          <w:color w:val="05297D"/>
          <w:sz w:val="24"/>
        </w:rPr>
        <w:t>make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run</w:t>
      </w:r>
    </w:p>
    <w:p>
      <w:pPr>
        <w:autoSpaceDN w:val="0"/>
        <w:autoSpaceDE w:val="0"/>
        <w:widowControl/>
        <w:spacing w:line="280" w:lineRule="exact" w:before="118" w:after="0"/>
        <w:ind w:left="0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Makefile builds and executes the executable writing the test report in the reports directory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&lt;project&gt;_test_report.txt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40" w:lineRule="exact" w:before="158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Usage).</w:t>
      </w:r>
    </w:p>
    <w:p>
      <w:pPr>
        <w:autoSpaceDN w:val="0"/>
        <w:autoSpaceDE w:val="0"/>
        <w:widowControl/>
        <w:spacing w:line="238" w:lineRule="exact" w:before="160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gcc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instead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clang:</w:t>
      </w:r>
    </w:p>
    <w:p>
      <w:pPr>
        <w:autoSpaceDN w:val="0"/>
        <w:autoSpaceDE w:val="0"/>
        <w:widowControl/>
        <w:spacing w:line="238" w:lineRule="exact" w:before="160" w:after="410"/>
        <w:ind w:left="8" w:right="0" w:firstLine="0"/>
        <w:jc w:val="left"/>
      </w:pPr>
      <w:r>
        <w:rPr>
          <w:rFonts w:ascii="LMMono12" w:hAnsi="LMMono12" w:eastAsia="LMMono12"/>
          <w:b w:val="0"/>
          <w:i w:val="0"/>
          <w:color w:val="05297D"/>
          <w:sz w:val="24"/>
        </w:rPr>
        <w:t>make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CC=gcc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run</w:t>
      </w:r>
    </w:p>
    <w:p>
      <w:pPr>
        <w:sectPr>
          <w:pgSz w:w="12240" w:h="15840"/>
          <w:pgMar w:top="358" w:right="1410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2" w:lineRule="exact" w:before="0" w:after="0"/>
        <w:ind w:left="8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>Windows</w:t>
      </w:r>
      <w:r>
        <w:rPr>
          <w:rFonts w:ascii="LMRoman10" w:hAnsi="LMRoman10" w:eastAsia="LMRoman10"/>
          <w:b/>
          <w:i w:val="0"/>
          <w:color w:val="000000"/>
          <w:sz w:val="20"/>
        </w:rPr>
        <w:t>(POSIX</w:t>
      </w:r>
      <w:r>
        <w:rPr>
          <w:rFonts w:ascii="LMRoman10" w:hAnsi="LMRoman10" w:eastAsia="LMRoman10"/>
          <w:b/>
          <w:i w:val="0"/>
          <w:color w:val="000000"/>
          <w:sz w:val="20"/>
        </w:rPr>
        <w:t>Toolchain</w:t>
      </w:r>
      <w:r>
        <w:rPr>
          <w:rFonts w:ascii="LMRoman10" w:hAnsi="LMRoman10" w:eastAsia="LMRoman10"/>
          <w:b/>
          <w:i w:val="0"/>
          <w:color w:val="000000"/>
          <w:sz w:val="20"/>
        </w:rPr>
        <w:t xml:space="preserve">Required)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UCRT64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Clang64.</w:t>
      </w:r>
    </w:p>
    <w:p>
      <w:pPr>
        <w:sectPr>
          <w:type w:val="continuous"/>
          <w:pgSz w:w="12240" w:h="15840"/>
          <w:pgMar w:top="358" w:right="1410" w:bottom="400" w:left="1432" w:header="720" w:footer="720" w:gutter="0"/>
          <w:cols w:num="2" w:equalWidth="0">
            <w:col w:w="4172" w:space="0"/>
            <w:col w:w="5226" w:space="0"/>
          </w:cols>
          <w:docGrid w:linePitch="360"/>
        </w:sectPr>
      </w:pPr>
    </w:p>
    <w:p>
      <w:pPr>
        <w:autoSpaceDN w:val="0"/>
        <w:autoSpaceDE w:val="0"/>
        <w:widowControl/>
        <w:spacing w:line="238" w:lineRule="exact" w:before="0" w:after="438"/>
        <w:ind w:left="11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POSIX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toolchain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MSYS2</w:t>
      </w:r>
    </w:p>
    <w:p>
      <w:pPr>
        <w:sectPr>
          <w:type w:val="nextColumn"/>
          <w:pgSz w:w="12240" w:h="15840"/>
          <w:pgMar w:top="358" w:right="1410" w:bottom="400" w:left="1432" w:header="720" w:footer="720" w:gutter="0"/>
          <w:cols w:num="2" w:equalWidth="0">
            <w:col w:w="4172" w:space="0"/>
            <w:col w:w="5226" w:space="0"/>
          </w:cols>
          <w:docGrid w:linePitch="360"/>
        </w:sectPr>
      </w:pPr>
    </w:p>
    <w:p>
      <w:pPr>
        <w:autoSpaceDN w:val="0"/>
        <w:autoSpaceDE w:val="0"/>
        <w:widowControl/>
        <w:spacing w:line="352" w:lineRule="exact" w:before="0" w:after="0"/>
        <w:ind w:left="0" w:right="576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Windows,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build_test_britetest.ps1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executable: </w:t>
      </w:r>
      <w:r>
        <w:rPr>
          <w:rFonts w:ascii="LMMono12" w:hAnsi="LMMono12" w:eastAsia="LMMono12"/>
          <w:b w:val="0"/>
          <w:i w:val="0"/>
          <w:color w:val="666666"/>
          <w:sz w:val="24"/>
        </w:rPr>
        <w:t>./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build_test_britetest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.</w:t>
      </w:r>
      <w:r>
        <w:rPr>
          <w:rFonts w:ascii="LMMono12" w:hAnsi="LMMono12" w:eastAsia="LMMono12"/>
          <w:b w:val="0"/>
          <w:i w:val="0"/>
          <w:color w:val="05297D"/>
          <w:sz w:val="24"/>
        </w:rPr>
        <w:t xml:space="preserve">ps1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.</w:t>
      </w:r>
      <w:r>
        <w:rPr>
          <w:rFonts w:ascii="LMMono12" w:hAnsi="LMMono12" w:eastAsia="LMMono12"/>
          <w:b w:val="0"/>
          <w:i w:val="0"/>
          <w:color w:val="000000"/>
          <w:sz w:val="24"/>
        </w:rPr>
        <w:t>\test_britetest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.</w:t>
      </w:r>
      <w:r>
        <w:rPr>
          <w:rFonts w:ascii="LMMono12" w:hAnsi="LMMono12" w:eastAsia="LMMono12"/>
          <w:b w:val="0"/>
          <w:i w:val="0"/>
          <w:color w:val="05297D"/>
          <w:sz w:val="24"/>
        </w:rPr>
        <w:t xml:space="preserve">exe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MSYS2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UCRT64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with: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pacman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needed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base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devel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mingw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w64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ucrt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x86_64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gcc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Ensure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MSYS2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before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PowerShell.</w:t>
      </w:r>
    </w:p>
    <w:p>
      <w:pPr>
        <w:autoSpaceDN w:val="0"/>
        <w:autoSpaceDE w:val="0"/>
        <w:widowControl/>
        <w:spacing w:line="240" w:lineRule="exact" w:before="160" w:after="4662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Clang64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suitable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clang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gcc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resolves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POSIX-capable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compiler.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9"/>
        <w:gridCol w:w="4699"/>
      </w:tblGrid>
      <w:tr>
        <w:trPr>
          <w:trHeight w:hRule="exact" w:val="268"/>
        </w:trPr>
        <w:tc>
          <w:tcPr>
            <w:tcW w:type="dxa" w:w="7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7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29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type w:val="continuous"/>
          <w:pgSz w:w="12240" w:h="15840"/>
          <w:pgMar w:top="358" w:right="1410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00"/>
        <w:gridCol w:w="4700"/>
      </w:tblGrid>
      <w:tr>
        <w:trPr>
          <w:trHeight w:hRule="exact" w:val="232"/>
        </w:trPr>
        <w:tc>
          <w:tcPr>
            <w:tcW w:type="dxa" w:w="48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Executable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Usage</w:t>
            </w:r>
          </w:p>
        </w:tc>
        <w:tc>
          <w:tcPr>
            <w:tcW w:type="dxa" w:w="45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Executable</w:t>
      </w:r>
      <w:r>
        <w:rPr>
          <w:rFonts w:ascii="LMRoman12" w:hAnsi="LMRoman12" w:eastAsia="LMRoman12"/>
          <w:b/>
          <w:i w:val="0"/>
          <w:color w:val="000000"/>
          <w:sz w:val="30"/>
        </w:rPr>
        <w:t>Usage</w:t>
      </w:r>
    </w:p>
    <w:p>
      <w:pPr>
        <w:autoSpaceDN w:val="0"/>
        <w:autoSpaceDE w:val="0"/>
        <w:widowControl/>
        <w:spacing w:line="278" w:lineRule="exact" w:before="138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produce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existing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overwritten):</w:t>
      </w:r>
    </w:p>
    <w:p>
      <w:pPr>
        <w:autoSpaceDN w:val="0"/>
        <w:autoSpaceDE w:val="0"/>
        <w:widowControl/>
        <w:spacing w:line="254" w:lineRule="exact" w:before="160" w:after="0"/>
        <w:ind w:left="8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test_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&lt;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testname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&gt;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[-I</w:t>
      </w:r>
      <w:r>
        <w:rPr>
          <w:rFonts w:ascii="LMMonoLt10" w:hAnsi="LMMonoLt10" w:eastAsia="LMMonoLt10"/>
          <w:b/>
          <w:i w:val="0"/>
          <w:color w:val="007021"/>
          <w:sz w:val="24"/>
        </w:rPr>
        <w:t>|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-In]</w:t>
      </w:r>
      <w:r>
        <w:rPr>
          <w:rFonts w:ascii="LMMono12" w:hAnsi="LMMono12" w:eastAsia="LMMono12"/>
          <w:b w:val="0"/>
          <w:i w:val="0"/>
          <w:color w:val="BD7A00"/>
          <w:sz w:val="24"/>
        </w:rPr>
        <w:t>[</w:t>
      </w:r>
      <w:r>
        <w:rPr>
          <w:rFonts w:ascii="LMMono12" w:hAnsi="LMMono12" w:eastAsia="LMMono12"/>
          <w:b w:val="0"/>
          <w:i w:val="0"/>
          <w:color w:val="BA6687"/>
          <w:sz w:val="24"/>
        </w:rPr>
        <w:t>PATH</w:t>
      </w:r>
      <w:r>
        <w:rPr>
          <w:rFonts w:ascii="LMMono12" w:hAnsi="LMMono12" w:eastAsia="LMMono12"/>
          <w:b w:val="0"/>
          <w:i w:val="0"/>
          <w:color w:val="BD7A00"/>
          <w:sz w:val="24"/>
        </w:rPr>
        <w:t>]</w:t>
      </w:r>
    </w:p>
    <w:p>
      <w:pPr>
        <w:autoSpaceDN w:val="0"/>
        <w:autoSpaceDE w:val="0"/>
        <w:widowControl/>
        <w:spacing w:line="278" w:lineRule="exact" w:before="106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default,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specified,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working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configured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setup.</w:t>
      </w:r>
    </w:p>
    <w:p>
      <w:pPr>
        <w:autoSpaceDN w:val="0"/>
        <w:autoSpaceDE w:val="0"/>
        <w:widowControl/>
        <w:spacing w:line="260" w:lineRule="exact" w:before="378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PATH</w:t>
      </w:r>
    </w:p>
    <w:p>
      <w:pPr>
        <w:autoSpaceDN w:val="0"/>
        <w:autoSpaceDE w:val="0"/>
        <w:widowControl/>
        <w:spacing w:line="240" w:lineRule="exact" w:before="132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You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override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location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argument:</w:t>
      </w:r>
    </w:p>
    <w:p>
      <w:pPr>
        <w:autoSpaceDN w:val="0"/>
        <w:tabs>
          <w:tab w:pos="506" w:val="left"/>
        </w:tabs>
        <w:autoSpaceDE w:val="0"/>
        <w:widowControl/>
        <w:spacing w:line="280" w:lineRule="exact" w:before="118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point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either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Quote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contains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spaces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example,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"my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reports/"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40" w:lineRule="exact" w:before="158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(existing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new),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file.</w:t>
      </w:r>
    </w:p>
    <w:p>
      <w:pPr>
        <w:autoSpaceDN w:val="0"/>
        <w:tabs>
          <w:tab w:pos="506" w:val="left"/>
        </w:tabs>
        <w:autoSpaceDE w:val="0"/>
        <w:widowControl/>
        <w:spacing w:line="280" w:lineRule="exact" w:before="118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PATH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is a directory path, BriteTest writes the report in that directory using the default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configured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setup.</w:t>
      </w:r>
    </w:p>
    <w:p>
      <w:pPr>
        <w:autoSpaceDN w:val="0"/>
        <w:autoSpaceDE w:val="0"/>
        <w:widowControl/>
        <w:spacing w:line="270" w:lineRule="exact" w:before="378" w:after="0"/>
        <w:ind w:left="8" w:right="0" w:firstLine="0"/>
        <w:jc w:val="left"/>
      </w:pPr>
      <w:r>
        <w:rPr>
          <w:rFonts w:ascii="LMMonoLt10" w:hAnsi="LMMonoLt10" w:eastAsia="LMMonoLt10"/>
          <w:b/>
          <w:i w:val="0"/>
          <w:color w:val="000000"/>
          <w:sz w:val="26"/>
        </w:rPr>
        <w:t>-I</w:t>
      </w:r>
      <w:r>
        <w:rPr>
          <w:rFonts w:ascii="LMRoman12" w:hAnsi="LMRoman12" w:eastAsia="LMRoman12"/>
          <w:b/>
          <w:i w:val="0"/>
          <w:color w:val="000000"/>
          <w:sz w:val="26"/>
        </w:rPr>
        <w:t>and</w:t>
      </w:r>
      <w:r>
        <w:rPr>
          <w:rFonts w:ascii="LMMonoLt10" w:hAnsi="LMMonoLt10" w:eastAsia="LMMonoLt10"/>
          <w:b/>
          <w:i w:val="0"/>
          <w:color w:val="000000"/>
          <w:sz w:val="26"/>
        </w:rPr>
        <w:t>-In</w:t>
      </w:r>
      <w:r>
        <w:rPr>
          <w:rFonts w:ascii="LMRoman12" w:hAnsi="LMRoman12" w:eastAsia="LMRoman12"/>
          <w:b/>
          <w:i w:val="0"/>
          <w:color w:val="000000"/>
          <w:sz w:val="26"/>
        </w:rPr>
        <w:t>Option</w:t>
      </w:r>
    </w:p>
    <w:p>
      <w:pPr>
        <w:autoSpaceDN w:val="0"/>
        <w:autoSpaceDE w:val="0"/>
        <w:widowControl/>
        <w:spacing w:line="278" w:lineRule="exact" w:before="82" w:after="0"/>
        <w:ind w:left="8" w:right="32" w:hanging="8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control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include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parameter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macros.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single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non-zero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digit.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these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forms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 xml:space="preserve">be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specified.</w:t>
      </w:r>
    </w:p>
    <w:p>
      <w:pPr>
        <w:autoSpaceDN w:val="0"/>
        <w:tabs>
          <w:tab w:pos="506" w:val="left"/>
        </w:tabs>
        <w:autoSpaceDE w:val="0"/>
        <w:widowControl/>
        <w:spacing w:line="278" w:lineRule="exact" w:before="122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-In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enable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have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include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argument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 xml:space="preserve">that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non-zero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digit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equal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78" w:lineRule="exact" w:before="120" w:after="0"/>
        <w:ind w:left="506" w:right="32" w:hanging="28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-I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to enable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RA_TEST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macros that have an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include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argument that is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. This can be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exercise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verify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(typically,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these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failures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fault.</w:t>
      </w:r>
    </w:p>
    <w:p>
      <w:pPr>
        <w:autoSpaceDN w:val="0"/>
        <w:tabs>
          <w:tab w:pos="506" w:val="left"/>
        </w:tabs>
        <w:autoSpaceDE w:val="0"/>
        <w:widowControl/>
        <w:spacing w:line="278" w:lineRule="exact" w:before="122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neither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include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–</w:t>
      </w:r>
      <w:r>
        <w:rPr>
          <w:rFonts w:ascii="LMMono12" w:hAnsi="LMMono12" w:eastAsia="LMMono12"/>
          <w:b w:val="0"/>
          <w:i w:val="0"/>
          <w:color w:val="000000"/>
          <w:sz w:val="24"/>
        </w:rPr>
        <w:t>9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default.</w:t>
      </w:r>
    </w:p>
    <w:p>
      <w:pPr>
        <w:autoSpaceDN w:val="0"/>
        <w:autoSpaceDE w:val="0"/>
        <w:widowControl/>
        <w:spacing w:line="280" w:lineRule="exact" w:before="118" w:after="0"/>
        <w:ind w:left="8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See Macros for Executing a Test Group Function or Test Expression for 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include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parameter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interaction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options.</w:t>
      </w:r>
    </w:p>
    <w:p>
      <w:pPr>
        <w:autoSpaceDN w:val="0"/>
        <w:autoSpaceDE w:val="0"/>
        <w:widowControl/>
        <w:spacing w:line="270" w:lineRule="exact" w:before="378" w:after="0"/>
        <w:ind w:left="8" w:right="0" w:firstLine="0"/>
        <w:jc w:val="left"/>
      </w:pPr>
      <w:r>
        <w:rPr>
          <w:rFonts w:ascii="LMMonoLt10" w:hAnsi="LMMonoLt10" w:eastAsia="LMMonoLt10"/>
          <w:b/>
          <w:i w:val="0"/>
          <w:color w:val="000000"/>
          <w:sz w:val="26"/>
        </w:rPr>
        <w:t>--help</w:t>
      </w:r>
      <w:r>
        <w:rPr>
          <w:rFonts w:ascii="LMRoman12" w:hAnsi="LMRoman12" w:eastAsia="LMRoman12"/>
          <w:b/>
          <w:i w:val="0"/>
          <w:color w:val="000000"/>
          <w:sz w:val="26"/>
        </w:rPr>
        <w:t>and</w:t>
      </w:r>
      <w:r>
        <w:rPr>
          <w:rFonts w:ascii="LMMonoLt10" w:hAnsi="LMMonoLt10" w:eastAsia="LMMonoLt10"/>
          <w:b/>
          <w:i w:val="0"/>
          <w:color w:val="000000"/>
          <w:sz w:val="26"/>
        </w:rPr>
        <w:t>-h</w:t>
      </w:r>
      <w:r>
        <w:rPr>
          <w:rFonts w:ascii="LMRoman12" w:hAnsi="LMRoman12" w:eastAsia="LMRoman12"/>
          <w:b/>
          <w:i w:val="0"/>
          <w:color w:val="000000"/>
          <w:sz w:val="26"/>
        </w:rPr>
        <w:t>Help</w:t>
      </w:r>
      <w:r>
        <w:rPr>
          <w:rFonts w:ascii="LMRoman12" w:hAnsi="LMRoman12" w:eastAsia="LMRoman12"/>
          <w:b/>
          <w:i w:val="0"/>
          <w:color w:val="000000"/>
          <w:sz w:val="26"/>
        </w:rPr>
        <w:t>Options</w:t>
      </w:r>
    </w:p>
    <w:p>
      <w:pPr>
        <w:autoSpaceDN w:val="0"/>
        <w:autoSpaceDE w:val="0"/>
        <w:widowControl/>
        <w:spacing w:line="240" w:lineRule="exact" w:before="122" w:after="0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You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display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information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--help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example:</w:t>
      </w:r>
    </w:p>
    <w:p>
      <w:pPr>
        <w:autoSpaceDN w:val="0"/>
        <w:autoSpaceDE w:val="0"/>
        <w:widowControl/>
        <w:spacing w:line="240" w:lineRule="exact" w:before="158" w:after="0"/>
        <w:ind w:left="8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./test_britetest</w:t>
      </w:r>
      <w:r>
        <w:rPr>
          <w:rFonts w:ascii="LMMono12" w:hAnsi="LMMono12" w:eastAsia="LMMono12"/>
          <w:b w:val="0"/>
          <w:i w:val="0"/>
          <w:color w:val="7D8F29"/>
          <w:sz w:val="24"/>
        </w:rPr>
        <w:t>--help</w:t>
      </w:r>
    </w:p>
    <w:p>
      <w:pPr>
        <w:autoSpaceDN w:val="0"/>
        <w:autoSpaceDE w:val="0"/>
        <w:widowControl/>
        <w:spacing w:line="280" w:lineRule="exact" w:before="118" w:after="1864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instead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–help)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summary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command-line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usage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details.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00"/>
        <w:gridCol w:w="4700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08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32"/>
        </w:trPr>
        <w:tc>
          <w:tcPr>
            <w:tcW w:type="dxa" w:w="44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  <w:tc>
          <w:tcPr>
            <w:tcW w:type="dxa" w:w="48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Common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Mistakes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Common</w:t>
      </w:r>
      <w:r>
        <w:rPr>
          <w:rFonts w:ascii="LMRoman12" w:hAnsi="LMRoman12" w:eastAsia="LMRoman12"/>
          <w:b/>
          <w:i w:val="0"/>
          <w:color w:val="000000"/>
          <w:sz w:val="30"/>
        </w:rPr>
        <w:t>Mistakes</w:t>
      </w:r>
    </w:p>
    <w:p>
      <w:pPr>
        <w:autoSpaceDN w:val="0"/>
        <w:autoSpaceDE w:val="0"/>
        <w:widowControl/>
        <w:spacing w:line="240" w:lineRule="exact" w:before="176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contains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spaces,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quote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example,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"my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reports/report.txt"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38" w:lineRule="exact" w:before="40" w:after="0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Existing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overwritten;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paths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history.</w:t>
      </w:r>
    </w:p>
    <w:p>
      <w:pPr>
        <w:autoSpaceDN w:val="0"/>
        <w:autoSpaceDE w:val="0"/>
        <w:widowControl/>
        <w:spacing w:line="278" w:lineRule="exact" w:before="2" w:after="11788"/>
        <w:ind w:left="2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Windows,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POSIX-capable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toolchain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example,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MSYS2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UCRT64).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Keep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examples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aligned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runnerapi.h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68"/>
        </w:trPr>
        <w:tc>
          <w:tcPr>
            <w:tcW w:type="dxa" w:w="7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7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7"/>
        <w:gridCol w:w="4697"/>
      </w:tblGrid>
      <w:tr>
        <w:trPr>
          <w:trHeight w:hRule="exact" w:val="232"/>
        </w:trPr>
        <w:tc>
          <w:tcPr>
            <w:tcW w:type="dxa" w:w="47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Troubleshooting</w:t>
            </w:r>
          </w:p>
        </w:tc>
        <w:tc>
          <w:tcPr>
            <w:tcW w:type="dxa" w:w="46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Troubleshooting</w:t>
      </w:r>
    </w:p>
    <w:p>
      <w:pPr>
        <w:autoSpaceDN w:val="0"/>
        <w:tabs>
          <w:tab w:pos="506" w:val="left"/>
        </w:tabs>
        <w:autoSpaceDE w:val="0"/>
        <w:widowControl/>
        <w:spacing w:line="278" w:lineRule="exact" w:before="138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Build fails with missing POSIX APIs on Windows: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verify you are using a POSIX-capable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toolchain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example,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MSYS2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UCRT64)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498" w:val="left"/>
        </w:tabs>
        <w:autoSpaceDE w:val="0"/>
        <w:widowControl/>
        <w:spacing w:line="278" w:lineRule="exact" w:before="2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found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expected: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working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check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passed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path.</w:t>
      </w:r>
    </w:p>
    <w:p>
      <w:pPr>
        <w:autoSpaceDN w:val="0"/>
        <w:autoSpaceDE w:val="0"/>
        <w:widowControl/>
        <w:spacing w:line="280" w:lineRule="exact" w:before="0" w:after="10950"/>
        <w:ind w:left="144" w:right="26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spaces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quote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example,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"my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reports/report.txt"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Unexpected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behavior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after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ensure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same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runnerapi.h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RA_VERSION_C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runnerapi.c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7"/>
        <w:gridCol w:w="4697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32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4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32"/>
        </w:trPr>
        <w:tc>
          <w:tcPr>
            <w:tcW w:type="dxa" w:w="43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  <w:tc>
          <w:tcPr>
            <w:tcW w:type="dxa" w:w="50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Example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Report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Example</w:t>
      </w:r>
      <w:r>
        <w:rPr>
          <w:rFonts w:ascii="LMRoman12" w:hAnsi="LMRoman12" w:eastAsia="LMRoman12"/>
          <w:b/>
          <w:i w:val="0"/>
          <w:color w:val="000000"/>
          <w:sz w:val="30"/>
        </w:rPr>
        <w:t>Test</w:t>
      </w:r>
      <w:r>
        <w:rPr>
          <w:rFonts w:ascii="LMRoman12" w:hAnsi="LMRoman12" w:eastAsia="LMRoman12"/>
          <w:b/>
          <w:i w:val="0"/>
          <w:color w:val="000000"/>
          <w:sz w:val="30"/>
        </w:rPr>
        <w:t>Report</w:t>
      </w:r>
    </w:p>
    <w:p>
      <w:pPr>
        <w:autoSpaceDN w:val="0"/>
        <w:autoSpaceDE w:val="0"/>
        <w:widowControl/>
        <w:spacing w:line="240" w:lineRule="exact" w:before="176" w:after="20"/>
        <w:ind w:left="4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BriteTest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Report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84.0" w:type="dxa"/>
      </w:tblPr>
      <w:tblGrid>
        <w:gridCol w:w="3129"/>
        <w:gridCol w:w="3129"/>
        <w:gridCol w:w="3129"/>
      </w:tblGrid>
      <w:tr>
        <w:trPr>
          <w:trHeight w:hRule="exact" w:val="278"/>
        </w:trPr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0" w:right="180" w:firstLine="0"/>
              <w:jc w:val="righ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Pass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190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Fail</w:t>
            </w:r>
          </w:p>
        </w:tc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318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Fault</w:t>
            </w:r>
          </w:p>
        </w:tc>
      </w:tr>
    </w:tbl>
    <w:p>
      <w:pPr>
        <w:autoSpaceDN w:val="0"/>
        <w:tabs>
          <w:tab w:pos="3942" w:val="left"/>
        </w:tabs>
        <w:autoSpaceDE w:val="0"/>
        <w:widowControl/>
        <w:spacing w:line="274" w:lineRule="exact" w:before="0" w:after="20"/>
        <w:ind w:left="4" w:right="3168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--------------------------------------------------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1.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Orchestrator 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4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2.</w:t>
      </w:r>
      <w:r>
        <w:rPr>
          <w:rFonts w:ascii="LMMono12" w:hAnsi="LMMono12" w:eastAsia="LMMono12"/>
          <w:b w:val="0"/>
          <w:i w:val="0"/>
          <w:color w:val="000000"/>
          <w:sz w:val="24"/>
        </w:rPr>
        <w:t>Guard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1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2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6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--------------------------------------------------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29"/>
        <w:gridCol w:w="3129"/>
        <w:gridCol w:w="3129"/>
      </w:tblGrid>
      <w:tr>
        <w:trPr>
          <w:trHeight w:hRule="exact" w:val="11214"/>
        </w:trPr>
        <w:tc>
          <w:tcPr>
            <w:tcW w:type="dxa" w:w="33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0" w:right="18" w:firstLine="0"/>
              <w:jc w:val="righ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Total</w:t>
            </w:r>
          </w:p>
        </w:tc>
        <w:tc>
          <w:tcPr>
            <w:tcW w:type="dxa" w:w="4220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474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68"/>
        </w:trPr>
        <w:tc>
          <w:tcPr>
            <w:tcW w:type="dxa" w:w="33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20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3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1.999999999999886" w:type="dxa"/>
      </w:tblPr>
      <w:tblGrid>
        <w:gridCol w:w="4698"/>
        <w:gridCol w:w="4698"/>
      </w:tblGrid>
      <w:tr>
        <w:trPr>
          <w:trHeight w:hRule="exact" w:val="232"/>
        </w:trPr>
        <w:tc>
          <w:tcPr>
            <w:tcW w:type="dxa" w:w="55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Example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Report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-i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Option</w:t>
            </w:r>
          </w:p>
        </w:tc>
        <w:tc>
          <w:tcPr>
            <w:tcW w:type="dxa" w:w="37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36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Example</w:t>
      </w:r>
      <w:r>
        <w:rPr>
          <w:rFonts w:ascii="LMRoman12" w:hAnsi="LMRoman12" w:eastAsia="LMRoman12"/>
          <w:b/>
          <w:i w:val="0"/>
          <w:color w:val="000000"/>
          <w:sz w:val="30"/>
        </w:rPr>
        <w:t>Test</w:t>
      </w:r>
      <w:r>
        <w:rPr>
          <w:rFonts w:ascii="LMRoman12" w:hAnsi="LMRoman12" w:eastAsia="LMRoman12"/>
          <w:b/>
          <w:i w:val="0"/>
          <w:color w:val="000000"/>
          <w:sz w:val="30"/>
        </w:rPr>
        <w:t>Report</w:t>
      </w:r>
      <w:r>
        <w:rPr>
          <w:rFonts w:ascii="LMRoman12" w:hAnsi="LMRoman12" w:eastAsia="LMRoman12"/>
          <w:b/>
          <w:i w:val="0"/>
          <w:color w:val="000000"/>
          <w:sz w:val="30"/>
        </w:rPr>
        <w:t>for</w:t>
      </w:r>
      <w:r>
        <w:rPr>
          <w:rFonts w:ascii="LMRoman12" w:hAnsi="LMRoman12" w:eastAsia="LMRoman12"/>
          <w:b/>
          <w:i w:val="0"/>
          <w:color w:val="000000"/>
          <w:sz w:val="30"/>
        </w:rPr>
        <w:t>-i</w:t>
      </w:r>
      <w:r>
        <w:rPr>
          <w:rFonts w:ascii="LMRoman12" w:hAnsi="LMRoman12" w:eastAsia="LMRoman12"/>
          <w:b/>
          <w:i w:val="0"/>
          <w:color w:val="000000"/>
          <w:sz w:val="30"/>
        </w:rPr>
        <w:t>Option</w:t>
      </w:r>
    </w:p>
    <w:p>
      <w:pPr>
        <w:autoSpaceDN w:val="0"/>
        <w:autoSpaceDE w:val="0"/>
        <w:widowControl/>
        <w:spacing w:line="238" w:lineRule="exact" w:before="194" w:after="260"/>
        <w:ind w:left="36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BriteTest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Report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(-i)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96.0" w:type="dxa"/>
      </w:tblPr>
      <w:tblGrid>
        <w:gridCol w:w="3132"/>
        <w:gridCol w:w="3132"/>
        <w:gridCol w:w="3132"/>
      </w:tblGrid>
      <w:tr>
        <w:trPr>
          <w:trHeight w:hRule="exact" w:val="318"/>
        </w:trPr>
        <w:tc>
          <w:tcPr>
            <w:tcW w:type="dxa" w:w="2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180" w:firstLine="0"/>
              <w:jc w:val="righ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Pass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190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Fail</w:t>
            </w:r>
          </w:p>
        </w:tc>
        <w:tc>
          <w:tcPr>
            <w:tcW w:type="dxa" w:w="3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318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Fault</w:t>
            </w:r>
          </w:p>
        </w:tc>
      </w:tr>
    </w:tbl>
    <w:p>
      <w:pPr>
        <w:autoSpaceDN w:val="0"/>
        <w:autoSpaceDE w:val="0"/>
        <w:widowControl/>
        <w:spacing w:line="240" w:lineRule="exact" w:before="20" w:after="20"/>
        <w:ind w:left="36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--------------------------------------------------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.999999999999943" w:type="dxa"/>
      </w:tblPr>
      <w:tblGrid>
        <w:gridCol w:w="2349"/>
        <w:gridCol w:w="2349"/>
        <w:gridCol w:w="2349"/>
        <w:gridCol w:w="2349"/>
      </w:tblGrid>
      <w:tr>
        <w:trPr>
          <w:trHeight w:hRule="exact" w:val="260"/>
        </w:trPr>
        <w:tc>
          <w:tcPr>
            <w:tcW w:type="dxa" w:w="2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20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1.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Orchestrator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0" w:right="358" w:firstLine="0"/>
              <w:jc w:val="righ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0" w:right="536" w:firstLine="0"/>
              <w:jc w:val="righ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570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rPr>
          <w:trHeight w:hRule="exact" w:val="298"/>
        </w:trPr>
        <w:tc>
          <w:tcPr>
            <w:tcW w:type="dxa" w:w="2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8" w:after="0"/>
              <w:ind w:left="20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2.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Guard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1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and</w:t>
            </w: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8" w:after="0"/>
              <w:ind w:left="0" w:right="358" w:firstLine="0"/>
              <w:jc w:val="righ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8" w:after="0"/>
              <w:ind w:left="0" w:right="538" w:firstLine="0"/>
              <w:jc w:val="righ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38" w:after="0"/>
              <w:ind w:left="570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238" w:lineRule="exact" w:before="20" w:after="20"/>
        <w:ind w:left="36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--------------------------------------------------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56.0" w:type="dxa"/>
      </w:tblPr>
      <w:tblGrid>
        <w:gridCol w:w="2349"/>
        <w:gridCol w:w="2349"/>
        <w:gridCol w:w="2349"/>
        <w:gridCol w:w="2349"/>
      </w:tblGrid>
      <w:tr>
        <w:trPr>
          <w:trHeight w:hRule="exact" w:val="320"/>
        </w:trPr>
        <w:tc>
          <w:tcPr>
            <w:tcW w:type="dxa" w:w="2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0" w:right="238" w:firstLine="0"/>
              <w:jc w:val="righ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Total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0" w:right="360" w:firstLine="0"/>
              <w:jc w:val="righ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0" w:right="538" w:firstLine="0"/>
              <w:jc w:val="righ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570" w:right="0" w:firstLine="0"/>
              <w:jc w:val="left"/>
            </w:pPr>
            <w:r>
              <w:rPr>
                <w:rFonts w:ascii="LMMono12" w:hAnsi="LMMono12" w:eastAsia="LMMono12"/>
                <w:b w:val="0"/>
                <w:i w:val="0"/>
                <w:color w:val="000000"/>
                <w:sz w:val="24"/>
              </w:rPr>
              <w:t>2</w:t>
            </w:r>
          </w:p>
        </w:tc>
      </w:tr>
    </w:tbl>
    <w:p>
      <w:pPr>
        <w:autoSpaceDN w:val="0"/>
        <w:autoSpaceDE w:val="0"/>
        <w:widowControl/>
        <w:spacing w:line="278" w:lineRule="exact" w:before="498" w:after="0"/>
        <w:ind w:left="36" w:right="6624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```{=latex}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\clearpage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\ltsetrunninghead{Further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Reading}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\global\ltaftertoctrue</w:t>
      </w:r>
    </w:p>
    <w:p>
      <w:pPr>
        <w:autoSpaceDN w:val="0"/>
        <w:autoSpaceDE w:val="0"/>
        <w:widowControl/>
        <w:spacing w:line="298" w:lineRule="exact" w:before="518" w:after="0"/>
        <w:ind w:left="36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Further</w:t>
      </w:r>
      <w:r>
        <w:rPr>
          <w:rFonts w:ascii="LMRoman12" w:hAnsi="LMRoman12" w:eastAsia="LMRoman12"/>
          <w:b/>
          <w:i w:val="0"/>
          <w:color w:val="000000"/>
          <w:sz w:val="30"/>
        </w:rPr>
        <w:t>Reading</w:t>
      </w:r>
    </w:p>
    <w:p>
      <w:pPr>
        <w:autoSpaceDN w:val="0"/>
        <w:autoSpaceDE w:val="0"/>
        <w:widowControl/>
        <w:spacing w:line="278" w:lineRule="exact" w:before="156" w:after="0"/>
        <w:ind w:left="252" w:right="792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include/README.md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src/README.md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tests/README.md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reports/README.md</w:t>
      </w:r>
    </w:p>
    <w:p>
      <w:pPr>
        <w:autoSpaceDN w:val="0"/>
        <w:tabs>
          <w:tab w:pos="36" w:val="left"/>
          <w:tab w:pos="3616" w:val="left"/>
        </w:tabs>
        <w:autoSpaceDE w:val="0"/>
        <w:widowControl/>
        <w:spacing w:line="278" w:lineRule="exact" w:before="154" w:after="132"/>
        <w:ind w:left="0" w:right="1296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**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@section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Overview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Overview </w:t>
      </w:r>
      <w:r>
        <w:tab/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@note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following,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testing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itself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used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as an example of * using the BriteTest framework and API with test modules test_guards_1.c,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test_guards_2.c,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orchestrator_tests.c,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test_runner.c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*/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-4.000000000000057" w:type="dxa"/>
      </w:tblPr>
      <w:tblGrid>
        <w:gridCol w:w="3132"/>
        <w:gridCol w:w="3132"/>
        <w:gridCol w:w="3132"/>
      </w:tblGrid>
      <w:tr>
        <w:trPr>
          <w:trHeight w:hRule="exact" w:val="320"/>
        </w:trPr>
        <w:tc>
          <w:tcPr>
            <w:tcW w:type="dxa" w:w="4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1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/**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*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@subsection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KeyPoints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Key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Points</w:t>
            </w:r>
          </w:p>
        </w:tc>
        <w:tc>
          <w:tcPr>
            <w:tcW w:type="dxa" w:w="4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test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executable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is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built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from: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22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-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An</w:t>
            </w:r>
          </w:p>
        </w:tc>
      </w:tr>
    </w:tbl>
    <w:p>
      <w:pPr>
        <w:autoSpaceDN w:val="0"/>
        <w:autoSpaceDE w:val="0"/>
        <w:widowControl/>
        <w:spacing w:line="238" w:lineRule="exact" w:before="20" w:after="20"/>
        <w:ind w:left="3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(main)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organized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more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.999999999999943" w:type="dxa"/>
      </w:tblPr>
      <w:tblGrid>
        <w:gridCol w:w="3132"/>
        <w:gridCol w:w="3132"/>
        <w:gridCol w:w="3132"/>
      </w:tblGrid>
      <w:tr>
        <w:trPr>
          <w:trHeight w:hRule="exact" w:val="280"/>
        </w:trPr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2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modules,</w:t>
            </w:r>
          </w:p>
        </w:tc>
        <w:tc>
          <w:tcPr>
            <w:tcW w:type="dxa" w:w="4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-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runnerapi.h,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and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runnerapi.c,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unistd.h</w:t>
            </w:r>
          </w:p>
        </w:tc>
        <w:tc>
          <w:tcPr>
            <w:tcW w:type="dxa" w:w="4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13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-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Modules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and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include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files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from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the</w:t>
            </w:r>
          </w:p>
        </w:tc>
      </w:tr>
    </w:tbl>
    <w:p>
      <w:pPr>
        <w:autoSpaceDN w:val="0"/>
        <w:tabs>
          <w:tab w:pos="36" w:val="left"/>
          <w:tab w:pos="1126" w:val="left"/>
          <w:tab w:pos="2352" w:val="left"/>
        </w:tabs>
        <w:autoSpaceDE w:val="0"/>
        <w:widowControl/>
        <w:spacing w:line="276" w:lineRule="exact" w:before="0" w:after="0"/>
        <w:ind w:left="0" w:right="144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feature/project/API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* </w:t>
      </w:r>
      <w:r>
        <w:br/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2.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executable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produces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grouped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category,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pass/fail/fault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counts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totals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across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categories.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messages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appended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report.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3.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module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multiple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modules.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Recommended: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put the orchestrator function * in one module and each test function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own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module.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4.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requires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unistd.h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POSIX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signal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capabilities.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*/</w:t>
      </w:r>
    </w:p>
    <w:p>
      <w:pPr>
        <w:autoSpaceDN w:val="0"/>
        <w:tabs>
          <w:tab w:pos="36" w:val="left"/>
          <w:tab w:pos="1728" w:val="left"/>
          <w:tab w:pos="3858" w:val="left"/>
          <w:tab w:pos="7810" w:val="left"/>
        </w:tabs>
        <w:autoSpaceDE w:val="0"/>
        <w:widowControl/>
        <w:spacing w:line="278" w:lineRule="exact" w:before="154" w:after="302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/**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@subsection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Macros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use </w:t>
      </w:r>
      <w:r>
        <w:br/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 the orchestrator (main) function:</w:t>
      </w:r>
      <w:r>
        <w:tab/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- RA_DECLARE_ORCHESTRATOR(funcname)[;] * -</w:t>
      </w:r>
      <w:r>
        <w:br/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RA_INIT_ORCHESTRATOR(funcname, testsuitename, [maxparallel]); * - RA_PARSE_ARGS([maxargs],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[“defaultreportfilename”]);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RA_OPEN_REPORT([“reporttitle”]);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assert </w:t>
      </w:r>
      <w:r>
        <w:br/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macros * - RA_WRITE_RESULT([t], “categoryname”); * - RA_CLOSE_REPORT([“notes”]); </w:t>
      </w:r>
      <w:r>
        <w:br/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RA_EXIT; </w:t>
      </w:r>
      <w:r>
        <w:br/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@note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funcname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main.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@note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maxargs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2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greater.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first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arg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executable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name.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second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optional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arg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PATH.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Additional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args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 xml:space="preserve">for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customization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custom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@note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1.999999999999886" w:type="dxa"/>
      </w:tblPr>
      <w:tblGrid>
        <w:gridCol w:w="4698"/>
        <w:gridCol w:w="4698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34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0" w:bottom="400" w:left="140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1.999999999999886" w:type="dxa"/>
      </w:tblPr>
      <w:tblGrid>
        <w:gridCol w:w="4728"/>
        <w:gridCol w:w="4728"/>
      </w:tblGrid>
      <w:tr>
        <w:trPr>
          <w:trHeight w:hRule="exact" w:val="232"/>
        </w:trPr>
        <w:tc>
          <w:tcPr>
            <w:tcW w:type="dxa" w:w="37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  <w:tc>
          <w:tcPr>
            <w:tcW w:type="dxa" w:w="56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Example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Report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-i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Option</w:t>
            </w:r>
          </w:p>
        </w:tc>
      </w:tr>
    </w:tbl>
    <w:p>
      <w:pPr>
        <w:autoSpaceDN w:val="0"/>
        <w:autoSpaceDE w:val="0"/>
        <w:widowControl/>
        <w:spacing w:line="278" w:lineRule="exact" w:before="464" w:after="0"/>
        <w:ind w:left="3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assert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@note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first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semicolon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required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forward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declaration;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otherwise,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omitted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definition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{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}.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*/</w:t>
      </w:r>
    </w:p>
    <w:p>
      <w:pPr>
        <w:autoSpaceDN w:val="0"/>
        <w:tabs>
          <w:tab w:pos="36" w:val="left"/>
          <w:tab w:pos="4540" w:val="left"/>
        </w:tabs>
        <w:autoSpaceDE w:val="0"/>
        <w:widowControl/>
        <w:spacing w:line="280" w:lineRule="exact" w:before="122" w:after="0"/>
        <w:ind w:left="4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/** * @subsection TestFunctionMacros Test Function Macros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Macros for use in a test function: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RA_DECLARE_TEST(funcname)[;]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RA_INIT_TEST(funcname,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[maxparallel]);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assert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 xml:space="preserve">RA_RETURN; 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@note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funcname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main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w w:val="98.67567221323648"/>
          <w:rFonts w:ascii="LMRoman12" w:hAnsi="LMRoman12" w:eastAsia="LMRoman12"/>
          <w:b w:val="0"/>
          <w:i w:val="0"/>
          <w:color w:val="000000"/>
          <w:sz w:val="24"/>
        </w:rPr>
        <w:t xml:space="preserve">be 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first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defining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function.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@note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first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macro,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semicolon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required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forward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declaration;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otherwise,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omitted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followed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definition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{}.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*/</w:t>
      </w:r>
    </w:p>
    <w:p>
      <w:pPr>
        <w:autoSpaceDN w:val="0"/>
        <w:tabs>
          <w:tab w:pos="36" w:val="left"/>
          <w:tab w:pos="1082" w:val="left"/>
          <w:tab w:pos="1498" w:val="left"/>
          <w:tab w:pos="3784" w:val="left"/>
          <w:tab w:pos="4276" w:val="left"/>
        </w:tabs>
        <w:autoSpaceDE w:val="0"/>
        <w:widowControl/>
        <w:spacing w:line="278" w:lineRule="exact" w:before="124" w:after="0"/>
        <w:ind w:left="4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/** * @subsection TestAndAssertMacros Test and Assert Macros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- RA_TEST(funcname, [iso-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lation])[;]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RA_ASSERT(expression,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[isolation])[;]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RA_INJECT_ASSERT(expression,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[isolation])[;]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semicolon is omitted if used as an argument to the RA_WRITE_RESULT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otherwise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required.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RA_INJECT_ASSERT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RA_ASSERT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except: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injection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enabled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@ref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iOption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counted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injected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pass/fail/fault.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RA_PASS: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returns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RA_FAIL: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returns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RA_FAULT(type):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causes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of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specified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type:</w:t>
      </w:r>
      <w:r>
        <w:rPr>
          <w:rFonts w:ascii="LMRoman12" w:hAnsi="LMRoman12" w:eastAsia="LMRoman12"/>
          <w:b w:val="0"/>
          <w:i/>
          <w:color w:val="000000"/>
          <w:sz w:val="24"/>
        </w:rPr>
        <w:t>.</w:t>
      </w:r>
      <w:r>
        <w:rPr>
          <w:rFonts w:ascii="LMRoman12" w:hAnsi="LMRoman12" w:eastAsia="LMRoman12"/>
          <w:b w:val="0"/>
          <w:i/>
          <w:color w:val="000000"/>
          <w:sz w:val="24"/>
        </w:rPr>
        <w:t>1</w:t>
      </w:r>
      <w:r>
        <w:rPr>
          <w:rFonts w:ascii="LMRoman12" w:hAnsi="LMRoman12" w:eastAsia="LMRoman12"/>
          <w:b w:val="0"/>
          <w:i/>
          <w:color w:val="000000"/>
          <w:sz w:val="24"/>
        </w:rPr>
        <w:t>(</w:t>
      </w:r>
      <w:r>
        <w:rPr>
          <w:rFonts w:ascii="LMMono10" w:hAnsi="LMMono10" w:eastAsia="LMMono10"/>
          <w:b w:val="0"/>
          <w:i/>
          <w:color w:val="000000"/>
          <w:sz w:val="24"/>
        </w:rPr>
        <w:t>SIGSEGV</w:t>
      </w:r>
      <w:r>
        <w:rPr>
          <w:rFonts w:ascii="LMRoman12" w:hAnsi="LMRoman12" w:eastAsia="LMRoman12"/>
          <w:b w:val="0"/>
          <w:i/>
          <w:color w:val="000000"/>
          <w:sz w:val="24"/>
        </w:rPr>
        <w:t>).</w:t>
      </w:r>
      <w:r>
        <w:rPr>
          <w:rFonts w:ascii="LMRoman12" w:hAnsi="LMRoman12" w:eastAsia="LMRoman12"/>
          <w:b w:val="0"/>
          <w:i/>
          <w:color w:val="000000"/>
          <w:sz w:val="24"/>
        </w:rPr>
        <w:t>2</w:t>
      </w:r>
      <w:r>
        <w:rPr>
          <w:rFonts w:ascii="LMRoman12" w:hAnsi="LMRoman12" w:eastAsia="LMRoman12"/>
          <w:b w:val="0"/>
          <w:i/>
          <w:color w:val="000000"/>
          <w:sz w:val="24"/>
        </w:rPr>
        <w:t>(</w:t>
      </w:r>
      <w:r>
        <w:rPr>
          <w:rFonts w:ascii="LMMono10" w:hAnsi="LMMono10" w:eastAsia="LMMono10"/>
          <w:b w:val="0"/>
          <w:i/>
          <w:color w:val="000000"/>
          <w:sz w:val="24"/>
        </w:rPr>
        <w:t>SIGABRT</w:t>
      </w:r>
      <w:r>
        <w:rPr>
          <w:rFonts w:ascii="LMRoman12" w:hAnsi="LMRoman12" w:eastAsia="LMRoman12"/>
          <w:b w:val="0"/>
          <w:i/>
          <w:color w:val="000000"/>
          <w:sz w:val="24"/>
        </w:rPr>
        <w:t>),</w:t>
      </w:r>
      <w:r>
        <w:rPr>
          <w:rFonts w:ascii="LMRoman12" w:hAnsi="LMRoman12" w:eastAsia="LMRoman12"/>
          <w:b w:val="0"/>
          <w:i/>
          <w:color w:val="000000"/>
          <w:sz w:val="24"/>
        </w:rPr>
        <w:t>3</w:t>
      </w:r>
      <w:r>
        <w:rPr>
          <w:rFonts w:ascii="LMRoman12" w:hAnsi="LMRoman12" w:eastAsia="LMRoman12"/>
          <w:b w:val="0"/>
          <w:i/>
          <w:color w:val="000000"/>
          <w:sz w:val="24"/>
        </w:rPr>
        <w:t>(</w:t>
      </w:r>
      <w:r>
        <w:rPr>
          <w:rFonts w:ascii="LMMono10" w:hAnsi="LMMono10" w:eastAsia="LMMono10"/>
          <w:b w:val="0"/>
          <w:i/>
          <w:color w:val="000000"/>
          <w:sz w:val="24"/>
        </w:rPr>
        <w:t>SIGBUS</w:t>
      </w:r>
      <w:r>
        <w:rPr>
          <w:rFonts w:ascii="LMRoman12" w:hAnsi="LMRoman12" w:eastAsia="LMRoman12"/>
          <w:b w:val="0"/>
          <w:i/>
          <w:color w:val="000000"/>
          <w:sz w:val="24"/>
        </w:rPr>
        <w:t>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type,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returns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*/</w:t>
      </w:r>
    </w:p>
    <w:p>
      <w:pPr>
        <w:autoSpaceDN w:val="0"/>
        <w:tabs>
          <w:tab w:pos="36" w:val="left"/>
          <w:tab w:pos="5078" w:val="left"/>
          <w:tab w:pos="5676" w:val="left"/>
        </w:tabs>
        <w:autoSpaceDE w:val="0"/>
        <w:widowControl/>
        <w:spacing w:line="278" w:lineRule="exact" w:before="126" w:after="0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/**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@subsubsection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FaultHandling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Handling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multi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signal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guards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 safely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capture faults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such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as *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SIGSEGV SIGABRT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SIGBUS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When a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fault occurs: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recorded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Execution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continues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suite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completes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normally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w w:val="98.82644017537436"/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messages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allows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unsafe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aborting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entire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*/</w:t>
      </w:r>
    </w:p>
    <w:p>
      <w:pPr>
        <w:autoSpaceDN w:val="0"/>
        <w:autoSpaceDE w:val="0"/>
        <w:widowControl/>
        <w:spacing w:line="240" w:lineRule="exact" w:before="164" w:after="0"/>
        <w:ind w:left="12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/**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@subsubsection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ParallelExecution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Parallel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</w:t>
      </w:r>
    </w:p>
    <w:p>
      <w:pPr>
        <w:autoSpaceDN w:val="0"/>
        <w:autoSpaceDE w:val="0"/>
        <w:widowControl/>
        <w:spacing w:line="278" w:lineRule="exact" w:before="124" w:after="0"/>
        <w:ind w:left="36" w:right="56" w:firstLine="0"/>
        <w:jc w:val="both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Parallel execution of the test/assert macros is enabled/disabled by the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maxparallel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parameter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RA_INIT_ORCHESTRATOR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RA_INIT_TEST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maxparallel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test/assert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started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finishes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started.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*/</w:t>
      </w:r>
    </w:p>
    <w:p>
      <w:pPr>
        <w:autoSpaceDN w:val="0"/>
        <w:autoSpaceDE w:val="0"/>
        <w:widowControl/>
        <w:spacing w:line="240" w:lineRule="exact" w:before="162" w:after="0"/>
        <w:ind w:left="12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/**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@subsubsection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ParallelGroupMacros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Parallel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</w:p>
    <w:p>
      <w:pPr>
        <w:autoSpaceDN w:val="0"/>
        <w:autoSpaceDE w:val="0"/>
        <w:widowControl/>
        <w:spacing w:line="240" w:lineRule="exact" w:before="162" w:after="0"/>
        <w:ind w:left="2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ensures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test/assert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together:</w:t>
      </w:r>
    </w:p>
    <w:p>
      <w:pPr>
        <w:autoSpaceDN w:val="0"/>
        <w:tabs>
          <w:tab w:pos="738" w:val="left"/>
        </w:tabs>
        <w:autoSpaceDE w:val="0"/>
        <w:widowControl/>
        <w:spacing w:line="278" w:lineRule="exact" w:before="124" w:after="0"/>
        <w:ind w:left="252" w:right="158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bracketed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with:</w:t>
      </w:r>
      <w:r>
        <w:br/>
      </w:r>
      <w:r>
        <w:rPr>
          <w:rFonts w:ascii="LMRoman12" w:hAnsi="LMRoman12" w:eastAsia="LMRoman12"/>
          <w:b/>
          <w:i w:val="0"/>
          <w:color w:val="000000"/>
          <w:sz w:val="24"/>
        </w:rPr>
        <w:t>–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RA_BEGIN_GROUP(groupname)</w:t>
      </w:r>
      <w:r>
        <w:br/>
      </w:r>
      <w:r>
        <w:rPr>
          <w:rFonts w:ascii="LMRoman12" w:hAnsi="LMRoman12" w:eastAsia="LMRoman12"/>
          <w:b/>
          <w:i w:val="0"/>
          <w:color w:val="000000"/>
          <w:sz w:val="24"/>
        </w:rPr>
        <w:t>–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RA_END_GROUP(groupname)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group.</w:t>
      </w:r>
    </w:p>
    <w:p>
      <w:pPr>
        <w:autoSpaceDN w:val="0"/>
        <w:autoSpaceDE w:val="0"/>
        <w:widowControl/>
        <w:spacing w:line="240" w:lineRule="exact" w:before="164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*/</w:t>
      </w:r>
    </w:p>
    <w:p>
      <w:pPr>
        <w:autoSpaceDN w:val="0"/>
        <w:tabs>
          <w:tab w:pos="36" w:val="left"/>
        </w:tabs>
        <w:autoSpaceDE w:val="0"/>
        <w:widowControl/>
        <w:spacing w:line="278" w:lineRule="exact" w:before="124" w:after="0"/>
        <w:ind w:left="12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/**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@subsubsection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Levels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parallelism)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</w:t>
      </w:r>
    </w:p>
    <w:p>
      <w:pPr>
        <w:autoSpaceDN w:val="0"/>
        <w:autoSpaceDE w:val="0"/>
        <w:widowControl/>
        <w:spacing w:line="238" w:lineRule="exact" w:before="164" w:after="0"/>
        <w:ind w:left="3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Defaults: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Non-grouped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1.</w:t>
      </w:r>
    </w:p>
    <w:p>
      <w:pPr>
        <w:autoSpaceDN w:val="0"/>
        <w:autoSpaceDE w:val="0"/>
        <w:widowControl/>
        <w:spacing w:line="238" w:lineRule="exact" w:before="164" w:after="0"/>
        <w:ind w:left="252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Invalid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combinations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rejected.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*/</w:t>
      </w:r>
    </w:p>
    <w:p>
      <w:pPr>
        <w:autoSpaceDN w:val="0"/>
        <w:tabs>
          <w:tab w:pos="36" w:val="left"/>
          <w:tab w:pos="7464" w:val="left"/>
        </w:tabs>
        <w:autoSpaceDE w:val="0"/>
        <w:widowControl/>
        <w:spacing w:line="280" w:lineRule="exact" w:before="122" w:after="20"/>
        <w:ind w:left="12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/**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@subsubsection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ParallelExecution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Parallel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Execution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Parallel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execution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test/assert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enabled/disabled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maxparallel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parameter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1.999999999999886" w:type="dxa"/>
      </w:tblPr>
      <w:tblGrid>
        <w:gridCol w:w="3152"/>
        <w:gridCol w:w="3152"/>
        <w:gridCol w:w="3152"/>
      </w:tblGrid>
      <w:tr>
        <w:trPr>
          <w:trHeight w:hRule="exact" w:val="270"/>
        </w:trPr>
        <w:tc>
          <w:tcPr>
            <w:tcW w:type="dxa" w:w="71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RA_INIT_ORCHESTRATOR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and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RA_INIT_TEST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*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macros.</w:t>
            </w:r>
          </w:p>
        </w:tc>
        <w:tc>
          <w:tcPr>
            <w:tcW w:type="dxa" w:w="21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0" w:after="0"/>
              <w:ind w:left="15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Up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to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maxparallel</w:t>
            </w:r>
          </w:p>
        </w:tc>
      </w:tr>
      <w:tr>
        <w:trPr>
          <w:trHeight w:hRule="exact" w:val="574"/>
        </w:trPr>
        <w:tc>
          <w:tcPr>
            <w:tcW w:type="dxa" w:w="7630"/>
            <w:gridSpan w:val="2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8" w:after="0"/>
              <w:ind w:left="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test/assert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macros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are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started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and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when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one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*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finishes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another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is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started.</w:t>
            </w:r>
          </w:p>
        </w:tc>
        <w:tc>
          <w:tcPr>
            <w:tcW w:type="dxa" w:w="1738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8" w:after="0"/>
              <w:ind w:left="15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@subsubsection</w:t>
            </w:r>
          </w:p>
        </w:tc>
      </w:tr>
      <w:tr>
        <w:trPr>
          <w:trHeight w:hRule="exact" w:val="268"/>
        </w:trPr>
        <w:tc>
          <w:tcPr>
            <w:tcW w:type="dxa" w:w="71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19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2184"/>
            <w:gridSpan w:val="2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80" w:bottom="400" w:left="140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1.999999999999886" w:type="dxa"/>
      </w:tblPr>
      <w:tblGrid>
        <w:gridCol w:w="4732"/>
        <w:gridCol w:w="4732"/>
      </w:tblGrid>
      <w:tr>
        <w:trPr>
          <w:trHeight w:hRule="exact" w:val="232"/>
        </w:trPr>
        <w:tc>
          <w:tcPr>
            <w:tcW w:type="dxa" w:w="51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Example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Report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-i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Option</w:t>
            </w:r>
          </w:p>
        </w:tc>
        <w:tc>
          <w:tcPr>
            <w:tcW w:type="dxa" w:w="42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</w:tr>
      <w:tr>
        <w:trPr>
          <w:trHeight w:hRule="exact" w:val="760"/>
        </w:trPr>
        <w:tc>
          <w:tcPr>
            <w:tcW w:type="dxa" w:w="51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498" w:after="0"/>
              <w:ind w:left="4" w:right="0" w:firstLine="0"/>
              <w:jc w:val="left"/>
            </w:pPr>
            <w:r>
              <w:rPr>
                <w:w w:val="98.62537384033203"/>
                <w:rFonts w:ascii="LMRoman12" w:hAnsi="LMRoman12" w:eastAsia="LMRoman12"/>
                <w:b w:val="0"/>
                <w:i w:val="0"/>
                <w:color w:val="000000"/>
                <w:sz w:val="24"/>
              </w:rPr>
              <w:t>ParallelGroupExecution</w:t>
            </w:r>
            <w:r>
              <w:rPr>
                <w:w w:val="98.62537384033203"/>
                <w:rFonts w:ascii="LMRoman12" w:hAnsi="LMRoman12" w:eastAsia="LMRoman12"/>
                <w:b w:val="0"/>
                <w:i w:val="0"/>
                <w:color w:val="000000"/>
                <w:sz w:val="24"/>
              </w:rPr>
              <w:t>Parallel</w:t>
            </w:r>
            <w:r>
              <w:rPr>
                <w:w w:val="98.62537384033203"/>
                <w:rFonts w:ascii="LMRoman12" w:hAnsi="LMRoman12" w:eastAsia="LMRoman12"/>
                <w:b w:val="0"/>
                <w:i w:val="0"/>
                <w:color w:val="000000"/>
                <w:sz w:val="24"/>
              </w:rPr>
              <w:t>Group</w:t>
            </w:r>
            <w:r>
              <w:rPr>
                <w:w w:val="98.62537384033203"/>
                <w:rFonts w:ascii="LMRoman12" w:hAnsi="LMRoman12" w:eastAsia="LMRoman12"/>
                <w:b w:val="0"/>
                <w:i w:val="0"/>
                <w:color w:val="000000"/>
                <w:sz w:val="24"/>
              </w:rPr>
              <w:t>Execution</w:t>
            </w:r>
          </w:p>
        </w:tc>
        <w:tc>
          <w:tcPr>
            <w:tcW w:type="dxa" w:w="42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498" w:after="0"/>
              <w:ind w:left="124" w:right="0" w:firstLine="0"/>
              <w:jc w:val="left"/>
            </w:pPr>
            <w:r>
              <w:rPr>
                <w:w w:val="98.62537384033203"/>
                <w:rFonts w:ascii="LMRoman12" w:hAnsi="LMRoman12" w:eastAsia="LMRoman12"/>
                <w:b w:val="0"/>
                <w:i w:val="0"/>
                <w:color w:val="000000"/>
                <w:sz w:val="24"/>
              </w:rPr>
              <w:t>Test/assert</w:t>
            </w:r>
            <w:r>
              <w:rPr>
                <w:w w:val="98.62537384033203"/>
                <w:rFonts w:ascii="LMRoman12" w:hAnsi="LMRoman12" w:eastAsia="LMRoman12"/>
                <w:b w:val="0"/>
                <w:i w:val="0"/>
                <w:color w:val="000000"/>
                <w:sz w:val="24"/>
              </w:rPr>
              <w:t>macros</w:t>
            </w:r>
            <w:r>
              <w:rPr>
                <w:w w:val="98.62537384033203"/>
                <w:rFonts w:ascii="LMRoman12" w:hAnsi="LMRoman12" w:eastAsia="LMRoman12"/>
                <w:b w:val="0"/>
                <w:i w:val="0"/>
                <w:color w:val="000000"/>
                <w:sz w:val="24"/>
              </w:rPr>
              <w:t>can</w:t>
            </w:r>
            <w:r>
              <w:rPr>
                <w:w w:val="98.62537384033203"/>
                <w:rFonts w:ascii="LMRoman12" w:hAnsi="LMRoman12" w:eastAsia="LMRoman12"/>
                <w:b w:val="0"/>
                <w:i w:val="0"/>
                <w:color w:val="000000"/>
                <w:sz w:val="24"/>
              </w:rPr>
              <w:t>run</w:t>
            </w:r>
            <w:r>
              <w:rPr>
                <w:w w:val="98.62537384033203"/>
                <w:rFonts w:ascii="LMRoman12" w:hAnsi="LMRoman12" w:eastAsia="LMRoman12"/>
                <w:b w:val="0"/>
                <w:i w:val="0"/>
                <w:color w:val="000000"/>
                <w:sz w:val="24"/>
              </w:rPr>
              <w:t>in</w:t>
            </w:r>
            <w:r>
              <w:rPr>
                <w:w w:val="98.62537384033203"/>
                <w:rFonts w:ascii="LMRoman12" w:hAnsi="LMRoman12" w:eastAsia="LMRoman12"/>
                <w:b w:val="0"/>
                <w:i w:val="0"/>
                <w:color w:val="000000"/>
                <w:sz w:val="24"/>
              </w:rPr>
              <w:t>parallel</w:t>
            </w:r>
            <w:r>
              <w:rPr>
                <w:w w:val="98.62537384033203"/>
                <w:rFonts w:ascii="LMRoman12" w:hAnsi="LMRoman12" w:eastAsia="LMRoman12"/>
                <w:b w:val="0"/>
                <w:i w:val="0"/>
                <w:color w:val="000000"/>
                <w:sz w:val="24"/>
              </w:rPr>
              <w:t>as</w:t>
            </w:r>
          </w:p>
        </w:tc>
      </w:tr>
    </w:tbl>
    <w:p>
      <w:pPr>
        <w:autoSpaceDN w:val="0"/>
        <w:autoSpaceDE w:val="0"/>
        <w:widowControl/>
        <w:spacing w:line="240" w:lineRule="exact" w:before="20" w:after="40"/>
        <w:ind w:left="0" w:right="0" w:firstLine="0"/>
        <w:jc w:val="center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 group (that is, they * are not started until they can all start without exceeding maxparallel).</w:t>
      </w:r>
    </w:p>
    <w:p>
      <w:pPr>
        <w:sectPr>
          <w:pgSz w:w="12240" w:h="15840"/>
          <w:pgMar w:top="358" w:right="1372" w:bottom="400" w:left="140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8" w:lineRule="exact" w:before="0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bracketed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followug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macros:</w:t>
      </w:r>
    </w:p>
    <w:p>
      <w:pPr>
        <w:sectPr>
          <w:type w:val="continuous"/>
          <w:pgSz w:w="12240" w:h="15840"/>
          <w:pgMar w:top="358" w:right="1372" w:bottom="400" w:left="1404" w:header="720" w:footer="720" w:gutter="0"/>
          <w:cols w:num="2" w:equalWidth="0">
            <w:col w:w="5408" w:space="0"/>
            <w:col w:w="4055" w:space="0"/>
          </w:cols>
          <w:docGrid w:linePitch="360"/>
        </w:sectPr>
      </w:pPr>
    </w:p>
    <w:p>
      <w:pPr>
        <w:autoSpaceDN w:val="0"/>
        <w:autoSpaceDE w:val="0"/>
        <w:widowControl/>
        <w:spacing w:line="238" w:lineRule="exact" w:before="0" w:after="40"/>
        <w:ind w:left="16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RA_BEGIN_GROUP(groupname,</w:t>
      </w:r>
    </w:p>
    <w:p>
      <w:pPr>
        <w:sectPr>
          <w:type w:val="nextColumn"/>
          <w:pgSz w:w="12240" w:h="15840"/>
          <w:pgMar w:top="358" w:right="1372" w:bottom="400" w:left="1404" w:header="720" w:footer="720" w:gutter="0"/>
          <w:cols w:num="2" w:equalWidth="0">
            <w:col w:w="5408" w:space="0"/>
            <w:col w:w="4055" w:space="0"/>
          </w:cols>
          <w:docGrid w:linePitch="360"/>
        </w:sectPr>
      </w:pPr>
    </w:p>
    <w:p>
      <w:pPr>
        <w:autoSpaceDN w:val="0"/>
        <w:tabs>
          <w:tab w:pos="28" w:val="left"/>
          <w:tab w:pos="36" w:val="left"/>
          <w:tab w:pos="2782" w:val="left"/>
          <w:tab w:pos="2868" w:val="left"/>
          <w:tab w:pos="4668" w:val="left"/>
          <w:tab w:pos="5086" w:val="left"/>
          <w:tab w:pos="7654" w:val="left"/>
        </w:tabs>
        <w:autoSpaceDE w:val="0"/>
        <w:widowControl/>
        <w:spacing w:line="274" w:lineRule="exact" w:before="0" w:after="0"/>
        <w:ind w:left="8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[isolation]) * - RA_END_GROUP(groupname); </w:t>
      </w:r>
      <w:r>
        <w:tab/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@note A group cannot be nested in a group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function.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@subsubsection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Isolation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non-grouped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test/assert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parameter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indicates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same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calling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parallelism),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process: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(none),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(thread),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(process) 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@note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test/assert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group,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(none). </w:t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@note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test/assert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(thread)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(process)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(thread).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*/</w:t>
      </w:r>
    </w:p>
    <w:p>
      <w:pPr>
        <w:autoSpaceDN w:val="0"/>
        <w:tabs>
          <w:tab w:pos="36" w:val="left"/>
          <w:tab w:pos="3354" w:val="left"/>
        </w:tabs>
        <w:autoSpaceDE w:val="0"/>
        <w:widowControl/>
        <w:spacing w:line="278" w:lineRule="exact" w:before="154" w:after="0"/>
        <w:ind w:left="12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/**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@subsection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Miscellaneous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Miscellaneous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typedefs,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ables.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Examples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include: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ra_executablename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ra_resubt_t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ra_dirpath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RA_MAX_PATH_LEN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ra_currentlevel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ra_currentresult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ra_maxparallel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ra_isisolated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ra_groupname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ra_iswritedirpath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*/</w:t>
      </w:r>
    </w:p>
    <w:p>
      <w:pPr>
        <w:autoSpaceDN w:val="0"/>
        <w:autoSpaceDE w:val="0"/>
        <w:widowControl/>
        <w:spacing w:line="238" w:lineRule="exact" w:before="194" w:after="20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/**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@section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HeaderUsage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Header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source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(e.g.,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.999999999999943" w:type="dxa"/>
      </w:tblPr>
      <w:tblGrid>
        <w:gridCol w:w="3155"/>
        <w:gridCol w:w="3155"/>
        <w:gridCol w:w="3155"/>
      </w:tblGrid>
      <w:tr>
        <w:trPr>
          <w:trHeight w:hRule="exact" w:val="280"/>
        </w:trPr>
        <w:tc>
          <w:tcPr>
            <w:tcW w:type="dxa" w:w="4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2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test_runner.c),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*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include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the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following:</w:t>
            </w:r>
          </w:p>
        </w:tc>
        <w:tc>
          <w:tcPr>
            <w:tcW w:type="dxa" w:w="4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@code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#include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“runnerapi.h”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*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@endcode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0" w:after="0"/>
              <w:ind w:left="12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Use</w:t>
            </w:r>
          </w:p>
        </w:tc>
      </w:tr>
    </w:tbl>
    <w:p>
      <w:pPr>
        <w:autoSpaceDN w:val="0"/>
        <w:autoSpaceDE w:val="0"/>
        <w:widowControl/>
        <w:spacing w:line="270" w:lineRule="exact" w:before="0" w:after="40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variables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logic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plus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RA_TEST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execute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functions.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test*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modules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(e.g.,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test_guards_1.c,</w:t>
      </w:r>
    </w:p>
    <w:p>
      <w:pPr>
        <w:sectPr>
          <w:type w:val="continuous"/>
          <w:pgSz w:w="12240" w:h="15840"/>
          <w:pgMar w:top="358" w:right="1372" w:bottom="400" w:left="140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8" w:lineRule="exact" w:before="0" w:after="0"/>
        <w:ind w:left="3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test_guards_2.c,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orchestrator_tests.c):</w:t>
      </w:r>
    </w:p>
    <w:p>
      <w:pPr>
        <w:sectPr>
          <w:type w:val="continuous"/>
          <w:pgSz w:w="12240" w:h="15840"/>
          <w:pgMar w:top="358" w:right="1372" w:bottom="400" w:left="1404" w:header="720" w:footer="720" w:gutter="0"/>
          <w:cols w:num="2" w:equalWidth="0">
            <w:col w:w="5028" w:space="0"/>
            <w:col w:w="4435" w:space="0"/>
          </w:cols>
          <w:docGrid w:linePitch="360"/>
        </w:sectPr>
      </w:pPr>
    </w:p>
    <w:p>
      <w:pPr>
        <w:autoSpaceDN w:val="0"/>
        <w:autoSpaceDE w:val="0"/>
        <w:widowControl/>
        <w:spacing w:line="238" w:lineRule="exact" w:before="0" w:after="40"/>
        <w:ind w:left="18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@code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#undef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RA_ORCHESTRATOR</w:t>
      </w:r>
    </w:p>
    <w:p>
      <w:pPr>
        <w:sectPr>
          <w:type w:val="nextColumn"/>
          <w:pgSz w:w="12240" w:h="15840"/>
          <w:pgMar w:top="358" w:right="1372" w:bottom="400" w:left="1404" w:header="720" w:footer="720" w:gutter="0"/>
          <w:cols w:num="2" w:equalWidth="0">
            <w:col w:w="5028" w:space="0"/>
            <w:col w:w="4435" w:space="0"/>
          </w:cols>
          <w:docGrid w:linePitch="360"/>
        </w:sectPr>
      </w:pPr>
    </w:p>
    <w:p>
      <w:pPr>
        <w:autoSpaceDN w:val="0"/>
        <w:tabs>
          <w:tab w:pos="4304" w:val="left"/>
          <w:tab w:pos="8052" w:val="left"/>
        </w:tabs>
        <w:autoSpaceDE w:val="0"/>
        <w:widowControl/>
        <w:spacing w:line="266" w:lineRule="exact" w:before="0" w:after="0"/>
        <w:ind w:left="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#include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“runnerapi.h”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@endcode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RA_TEST,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RA_ASSERT_FAIL,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RA_ASSERT_FAULT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tests.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@note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Other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veriations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possible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*/</w:t>
      </w:r>
    </w:p>
    <w:p>
      <w:pPr>
        <w:autoSpaceDN w:val="0"/>
        <w:autoSpaceDE w:val="0"/>
        <w:widowControl/>
        <w:spacing w:line="280" w:lineRule="exact" w:before="152" w:after="0"/>
        <w:ind w:left="36" w:right="34" w:hanging="24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/**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@section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BuildingTestExecutable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Building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Linux/macOS: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make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Defaults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Makefile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directory.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Windows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PowerShell: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.\build_test_lubtype.ps1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*/</w:t>
      </w:r>
    </w:p>
    <w:p>
      <w:pPr>
        <w:autoSpaceDN w:val="0"/>
        <w:tabs>
          <w:tab w:pos="36" w:val="left"/>
          <w:tab w:pos="960" w:val="left"/>
          <w:tab w:pos="1778" w:val="left"/>
          <w:tab w:pos="3402" w:val="left"/>
          <w:tab w:pos="3648" w:val="left"/>
          <w:tab w:pos="5308" w:val="left"/>
          <w:tab w:pos="5864" w:val="left"/>
          <w:tab w:pos="6290" w:val="left"/>
          <w:tab w:pos="6562" w:val="left"/>
          <w:tab w:pos="8350" w:val="left"/>
          <w:tab w:pos="8736" w:val="left"/>
          <w:tab w:pos="8784" w:val="left"/>
        </w:tabs>
        <w:autoSpaceDE w:val="0"/>
        <w:widowControl/>
        <w:spacing w:line="278" w:lineRule="exact" w:before="154" w:after="0"/>
        <w:ind w:left="12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/**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@section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NameConventions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Conventions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(case-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jnsensitive.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runnerapi.h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runnerapi.c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filenames.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API: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typedefs,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variables.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constants,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*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private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framework: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1.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britetest_*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typedefs,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variables.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BRITETEST_*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constants,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values.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These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conventions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designed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clean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strong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namespace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isolation,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predictable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behavior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embedded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larger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C/C++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project.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@example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Names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1.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Utility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RA_TOK_PASTE,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RA_TOK_STR,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RA_RESULT, RA_TOTAL * RA_STATIC_ASSERT * 2.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Version macros: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RA_VERSION, 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RA_VERSION_EQ,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RA_VERSION_AT_LEAST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4.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Utility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functions: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 xml:space="preserve">ra_current_level.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@example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typedef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Name </w:t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ra_resubt_t,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ra_state_t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@example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Private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Variable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Names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ra_internal_,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ra_internal_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*/</w:t>
      </w:r>
    </w:p>
    <w:p>
      <w:pPr>
        <w:autoSpaceDN w:val="0"/>
        <w:tabs>
          <w:tab w:pos="36" w:val="left"/>
          <w:tab w:pos="624" w:val="left"/>
          <w:tab w:pos="5092" w:val="left"/>
        </w:tabs>
        <w:autoSpaceDE w:val="0"/>
        <w:widowControl/>
        <w:spacing w:line="278" w:lineRule="exact" w:before="154" w:after="302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/**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@section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FaultGuarding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Guarding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multi-level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fault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guarding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handle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(i.e.,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segmentation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error,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abort)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during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test 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execution.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test/assert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macro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wraps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guard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around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argument,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enabling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w w:val="98.87664318084717"/>
          <w:rFonts w:ascii="LMRoman12" w:hAnsi="LMRoman12" w:eastAsia="LMRoman12"/>
          <w:b w:val="0"/>
          <w:i w:val="0"/>
          <w:color w:val="000000"/>
          <w:sz w:val="24"/>
        </w:rPr>
        <w:t xml:space="preserve">detection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handled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lower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aborting.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allows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counting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pass,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aborting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by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RA_TEST represents a fault * in the use of the testing framework or in the testing framework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* itself,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 not in the feature being tested.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Such a fault is * expected to be rare but guarding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1.999999999999886" w:type="dxa"/>
      </w:tblPr>
      <w:tblGrid>
        <w:gridCol w:w="4732"/>
        <w:gridCol w:w="4732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36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type w:val="continuous"/>
          <w:pgSz w:w="12240" w:h="15840"/>
          <w:pgMar w:top="358" w:right="1372" w:bottom="400" w:left="140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32"/>
        </w:trPr>
        <w:tc>
          <w:tcPr>
            <w:tcW w:type="dxa" w:w="37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Runner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Guide</w:t>
            </w:r>
          </w:p>
        </w:tc>
        <w:tc>
          <w:tcPr>
            <w:tcW w:type="dxa" w:w="56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Example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Report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-i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Option</w:t>
            </w:r>
          </w:p>
        </w:tc>
      </w:tr>
    </w:tbl>
    <w:p>
      <w:pPr>
        <w:autoSpaceDN w:val="0"/>
        <w:autoSpaceDE w:val="0"/>
        <w:widowControl/>
        <w:spacing w:line="240" w:lineRule="exact" w:before="502" w:after="13062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avoids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terminating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*/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68"/>
        </w:trPr>
        <w:tc>
          <w:tcPr>
            <w:tcW w:type="dxa" w:w="7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7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358" w:right="1416" w:bottom="400" w:left="1436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