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0" w:right="0" w:firstLine="8"/>
        <w:jc w:val="left"/>
      </w:pPr>
      <w:r>
        <w:rPr>
          <w:rFonts w:ascii="LMRoman12" w:hAnsi="LMRoman12" w:eastAsia="LMRoman12"/>
          <w:b/>
          <w:i w:val="0"/>
          <w:color w:val="000000"/>
          <w:sz w:val="34"/>
        </w:rPr>
        <w:t>Pre-commit</w:t>
      </w:r>
      <w:r>
        <w:rPr>
          <w:rFonts w:ascii="LMRoman12" w:hAnsi="LMRoman12" w:eastAsia="LMRoman12"/>
          <w:b/>
          <w:i w:val="0"/>
          <w:color w:val="000000"/>
          <w:sz w:val="34"/>
        </w:rPr>
        <w:t>Hook</w:t>
      </w:r>
      <w:r>
        <w:rPr>
          <w:rFonts w:ascii="LMRoman12" w:hAnsi="LMRoman12" w:eastAsia="LMRoman12"/>
          <w:b/>
          <w:i w:val="0"/>
          <w:color w:val="000000"/>
          <w:sz w:val="34"/>
        </w:rPr>
        <w:t>Setup</w:t>
      </w:r>
      <w:r>
        <w:rPr>
          <w:rFonts w:ascii="LMRoman12" w:hAnsi="LMRoman12" w:eastAsia="LMRoman12"/>
          <w:b/>
          <w:i w:val="0"/>
          <w:color w:val="000000"/>
          <w:sz w:val="34"/>
        </w:rPr>
        <w:t>for</w:t>
      </w:r>
      <w:r>
        <w:rPr>
          <w:rFonts w:ascii="LMRoman12" w:hAnsi="LMRoman12" w:eastAsia="LMRoman12"/>
          <w:b/>
          <w:i w:val="0"/>
          <w:color w:val="000000"/>
          <w:sz w:val="34"/>
        </w:rPr>
        <w:t>Protected</w:t>
      </w:r>
      <w:r>
        <w:rPr>
          <w:rFonts w:ascii="LMRoman12" w:hAnsi="LMRoman12" w:eastAsia="LMRoman12"/>
          <w:b/>
          <w:i w:val="0"/>
          <w:color w:val="000000"/>
          <w:sz w:val="34"/>
        </w:rPr>
        <w:t xml:space="preserve">Branches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accidental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branches.</w:t>
      </w:r>
    </w:p>
    <w:p>
      <w:pPr>
        <w:sectPr>
          <w:pgSz w:w="12240" w:h="15840"/>
          <w:pgMar w:top="704" w:right="1420" w:bottom="144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49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Protected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Branches?</w:t>
            </w:r>
          </w:p>
        </w:tc>
        <w:tc>
          <w:tcPr>
            <w:tcW w:type="dxa" w:w="44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HOOKS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What</w:t>
      </w:r>
      <w:r>
        <w:rPr>
          <w:rFonts w:ascii="LMRoman12" w:hAnsi="LMRoman12" w:eastAsia="LMRoman12"/>
          <w:b/>
          <w:i w:val="0"/>
          <w:color w:val="000000"/>
          <w:sz w:val="30"/>
        </w:rPr>
        <w:t>are</w:t>
      </w:r>
      <w:r>
        <w:rPr>
          <w:rFonts w:ascii="LMRoman12" w:hAnsi="LMRoman12" w:eastAsia="LMRoman12"/>
          <w:b/>
          <w:i w:val="0"/>
          <w:color w:val="000000"/>
          <w:sz w:val="30"/>
        </w:rPr>
        <w:t>Protected</w:t>
      </w:r>
      <w:r>
        <w:rPr>
          <w:rFonts w:ascii="LMRoman12" w:hAnsi="LMRoman12" w:eastAsia="LMRoman12"/>
          <w:b/>
          <w:i w:val="0"/>
          <w:color w:val="000000"/>
          <w:sz w:val="30"/>
        </w:rPr>
        <w:t>Branches?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Protected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branches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critical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branches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receive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direct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commits.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branch</w:t>
      </w:r>
    </w:p>
    <w:p>
      <w:pPr>
        <w:autoSpaceDN w:val="0"/>
        <w:autoSpaceDE w:val="0"/>
        <w:widowControl/>
        <w:spacing w:line="238" w:lineRule="exact" w:before="40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management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mkbranch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rmbranch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deletion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of:</w:t>
      </w:r>
    </w:p>
    <w:p>
      <w:pPr>
        <w:autoSpaceDN w:val="0"/>
        <w:autoSpaceDE w:val="0"/>
        <w:widowControl/>
        <w:spacing w:line="240" w:lineRule="exact" w:before="16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</w:p>
    <w:p>
      <w:pPr>
        <w:autoSpaceDN w:val="0"/>
        <w:autoSpaceDE w:val="0"/>
        <w:widowControl/>
        <w:spacing w:line="200" w:lineRule="exact" w:before="12038" w:after="0"/>
        <w:ind w:left="1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ii</w:t>
      </w: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4"/>
        <w:gridCol w:w="4684"/>
      </w:tblGrid>
      <w:tr>
        <w:trPr>
          <w:trHeight w:hRule="exact" w:val="232"/>
        </w:trPr>
        <w:tc>
          <w:tcPr>
            <w:tcW w:type="dxa" w:w="4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HOOKS</w:t>
            </w:r>
          </w:p>
        </w:tc>
        <w:tc>
          <w:tcPr>
            <w:tcW w:type="dxa" w:w="4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Setting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Pre-commit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Hook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Setting</w:t>
      </w:r>
      <w:r>
        <w:rPr>
          <w:rFonts w:ascii="LMRoman12" w:hAnsi="LMRoman12" w:eastAsia="LMRoman12"/>
          <w:b/>
          <w:i w:val="0"/>
          <w:color w:val="000000"/>
          <w:sz w:val="30"/>
        </w:rPr>
        <w:t>Up</w:t>
      </w:r>
      <w:r>
        <w:rPr>
          <w:rFonts w:ascii="LMRoman12" w:hAnsi="LMRoman12" w:eastAsia="LMRoman12"/>
          <w:b/>
          <w:i w:val="0"/>
          <w:color w:val="000000"/>
          <w:sz w:val="30"/>
        </w:rPr>
        <w:t>a</w:t>
      </w:r>
      <w:r>
        <w:rPr>
          <w:rFonts w:ascii="LMRoman12" w:hAnsi="LMRoman12" w:eastAsia="LMRoman12"/>
          <w:b/>
          <w:i w:val="0"/>
          <w:color w:val="000000"/>
          <w:sz w:val="30"/>
        </w:rPr>
        <w:t>Pre-commit</w:t>
      </w:r>
      <w:r>
        <w:rPr>
          <w:rFonts w:ascii="LMRoman12" w:hAnsi="LMRoman12" w:eastAsia="LMRoman12"/>
          <w:b/>
          <w:i w:val="0"/>
          <w:color w:val="000000"/>
          <w:sz w:val="30"/>
        </w:rPr>
        <w:t>Hook</w:t>
      </w:r>
    </w:p>
    <w:p>
      <w:pPr>
        <w:autoSpaceDN w:val="0"/>
        <w:autoSpaceDE w:val="0"/>
        <w:widowControl/>
        <w:spacing w:line="278" w:lineRule="exact" w:before="138" w:after="0"/>
        <w:ind w:left="8" w:right="144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branches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they’re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remote.</w:t>
      </w:r>
    </w:p>
    <w:p>
      <w:pPr>
        <w:autoSpaceDN w:val="0"/>
        <w:autoSpaceDE w:val="0"/>
        <w:widowControl/>
        <w:spacing w:line="260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</w:t>
      </w:r>
      <w:r>
        <w:rPr>
          <w:rFonts w:ascii="LMRoman12" w:hAnsi="LMRoman12" w:eastAsia="LMRoman12"/>
          <w:b/>
          <w:i w:val="0"/>
          <w:color w:val="000000"/>
          <w:sz w:val="26"/>
        </w:rPr>
        <w:t>Create</w:t>
      </w:r>
      <w:r>
        <w:rPr>
          <w:rFonts w:ascii="LMRoman12" w:hAnsi="LMRoman12" w:eastAsia="LMRoman12"/>
          <w:b/>
          <w:i w:val="0"/>
          <w:color w:val="000000"/>
          <w:sz w:val="26"/>
        </w:rPr>
        <w:t>the</w:t>
      </w:r>
      <w:r>
        <w:rPr>
          <w:rFonts w:ascii="LMRoman12" w:hAnsi="LMRoman12" w:eastAsia="LMRoman12"/>
          <w:b/>
          <w:i w:val="0"/>
          <w:color w:val="000000"/>
          <w:sz w:val="26"/>
        </w:rPr>
        <w:t>hook</w:t>
      </w:r>
      <w:r>
        <w:rPr>
          <w:rFonts w:ascii="LMRoman12" w:hAnsi="LMRoman12" w:eastAsia="LMRoman12"/>
          <w:b/>
          <w:i w:val="0"/>
          <w:color w:val="000000"/>
          <w:sz w:val="26"/>
        </w:rPr>
        <w:t>file</w:t>
      </w:r>
    </w:p>
    <w:p>
      <w:pPr>
        <w:autoSpaceDN w:val="0"/>
        <w:autoSpaceDE w:val="0"/>
        <w:widowControl/>
        <w:spacing w:line="240" w:lineRule="exact" w:before="132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Create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.git/hooks/pre-commit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repository:</w:t>
      </w:r>
    </w:p>
    <w:p>
      <w:pPr>
        <w:autoSpaceDN w:val="0"/>
        <w:autoSpaceDE w:val="0"/>
        <w:widowControl/>
        <w:spacing w:line="280" w:lineRule="exact" w:before="118" w:after="0"/>
        <w:ind w:left="8" w:right="7056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touch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.git/hooks/pre-commit </w:t>
      </w:r>
      <w:r>
        <w:br/>
      </w:r>
      <w:r>
        <w:rPr>
          <w:rFonts w:ascii="LMMono12" w:hAnsi="LMMono12" w:eastAsia="LMMono12"/>
          <w:b w:val="0"/>
          <w:i w:val="0"/>
          <w:color w:val="05297D"/>
          <w:sz w:val="24"/>
        </w:rPr>
        <w:t>chmod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+x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.git/hooks/pre-commit</w:t>
      </w:r>
    </w:p>
    <w:p>
      <w:pPr>
        <w:autoSpaceDN w:val="0"/>
        <w:autoSpaceDE w:val="0"/>
        <w:widowControl/>
        <w:spacing w:line="258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</w:t>
      </w:r>
      <w:r>
        <w:rPr>
          <w:rFonts w:ascii="LMRoman12" w:hAnsi="LMRoman12" w:eastAsia="LMRoman12"/>
          <w:b/>
          <w:i w:val="0"/>
          <w:color w:val="000000"/>
          <w:sz w:val="26"/>
        </w:rPr>
        <w:t>Add</w:t>
      </w:r>
      <w:r>
        <w:rPr>
          <w:rFonts w:ascii="LMRoman12" w:hAnsi="LMRoman12" w:eastAsia="LMRoman12"/>
          <w:b/>
          <w:i w:val="0"/>
          <w:color w:val="000000"/>
          <w:sz w:val="26"/>
        </w:rPr>
        <w:t>the</w:t>
      </w:r>
      <w:r>
        <w:rPr>
          <w:rFonts w:ascii="LMRoman12" w:hAnsi="LMRoman12" w:eastAsia="LMRoman12"/>
          <w:b/>
          <w:i w:val="0"/>
          <w:color w:val="000000"/>
          <w:sz w:val="26"/>
        </w:rPr>
        <w:t>hook</w:t>
      </w:r>
      <w:r>
        <w:rPr>
          <w:rFonts w:ascii="LMRoman12" w:hAnsi="LMRoman12" w:eastAsia="LMRoman12"/>
          <w:b/>
          <w:i w:val="0"/>
          <w:color w:val="000000"/>
          <w:sz w:val="26"/>
        </w:rPr>
        <w:t>script</w:t>
      </w:r>
    </w:p>
    <w:p>
      <w:pPr>
        <w:autoSpaceDN w:val="0"/>
        <w:autoSpaceDE w:val="0"/>
        <w:widowControl/>
        <w:spacing w:line="240" w:lineRule="exact" w:before="134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Edit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.git/hooks/pre-commit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add:</w:t>
      </w:r>
    </w:p>
    <w:p>
      <w:pPr>
        <w:autoSpaceDN w:val="0"/>
        <w:autoSpaceDE w:val="0"/>
        <w:widowControl/>
        <w:spacing w:line="238" w:lineRule="exact" w:before="176" w:after="0"/>
        <w:ind w:left="8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#!/usr/bin/env</w:t>
      </w:r>
      <w:r>
        <w:rPr>
          <w:rFonts w:ascii="LMMono10" w:hAnsi="LMMono10" w:eastAsia="LMMono10"/>
          <w:b w:val="0"/>
          <w:i/>
          <w:color w:val="61A1B0"/>
          <w:sz w:val="24"/>
        </w:rPr>
        <w:t>bash</w:t>
      </w:r>
    </w:p>
    <w:p>
      <w:pPr>
        <w:autoSpaceDN w:val="0"/>
        <w:autoSpaceDE w:val="0"/>
        <w:widowControl/>
        <w:spacing w:line="280" w:lineRule="exact" w:before="278" w:after="0"/>
        <w:ind w:left="8" w:right="2736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#</w:t>
      </w:r>
      <w:r>
        <w:rPr>
          <w:rFonts w:ascii="LMMono10" w:hAnsi="LMMono10" w:eastAsia="LMMono10"/>
          <w:b w:val="0"/>
          <w:i/>
          <w:color w:val="61A1B0"/>
          <w:sz w:val="24"/>
        </w:rPr>
        <w:t>Pre-commit</w:t>
      </w:r>
      <w:r>
        <w:rPr>
          <w:rFonts w:ascii="LMMono10" w:hAnsi="LMMono10" w:eastAsia="LMMono10"/>
          <w:b w:val="0"/>
          <w:i/>
          <w:color w:val="61A1B0"/>
          <w:sz w:val="24"/>
        </w:rPr>
        <w:t>hook</w:t>
      </w:r>
      <w:r>
        <w:rPr>
          <w:rFonts w:ascii="LMMono10" w:hAnsi="LMMono10" w:eastAsia="LMMono10"/>
          <w:b w:val="0"/>
          <w:i/>
          <w:color w:val="61A1B0"/>
          <w:sz w:val="24"/>
        </w:rPr>
        <w:t>to</w:t>
      </w:r>
      <w:r>
        <w:rPr>
          <w:rFonts w:ascii="LMMono10" w:hAnsi="LMMono10" w:eastAsia="LMMono10"/>
          <w:b w:val="0"/>
          <w:i/>
          <w:color w:val="61A1B0"/>
          <w:sz w:val="24"/>
        </w:rPr>
        <w:t>prevent</w:t>
      </w:r>
      <w:r>
        <w:rPr>
          <w:rFonts w:ascii="LMMono10" w:hAnsi="LMMono10" w:eastAsia="LMMono10"/>
          <w:b w:val="0"/>
          <w:i/>
          <w:color w:val="61A1B0"/>
          <w:sz w:val="24"/>
        </w:rPr>
        <w:t>commits</w:t>
      </w:r>
      <w:r>
        <w:rPr>
          <w:rFonts w:ascii="LMMono10" w:hAnsi="LMMono10" w:eastAsia="LMMono10"/>
          <w:b w:val="0"/>
          <w:i/>
          <w:color w:val="61A1B0"/>
          <w:sz w:val="24"/>
        </w:rPr>
        <w:t>to</w:t>
      </w:r>
      <w:r>
        <w:rPr>
          <w:rFonts w:ascii="LMMono10" w:hAnsi="LMMono10" w:eastAsia="LMMono10"/>
          <w:b w:val="0"/>
          <w:i/>
          <w:color w:val="61A1B0"/>
          <w:sz w:val="24"/>
        </w:rPr>
        <w:t>protected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branches </w:t>
      </w:r>
      <w:r>
        <w:rPr>
          <w:rFonts w:ascii="LMMono10" w:hAnsi="LMMono10" w:eastAsia="LMMono10"/>
          <w:b w:val="0"/>
          <w:i/>
          <w:color w:val="61A1B0"/>
          <w:sz w:val="24"/>
        </w:rPr>
        <w:t>#</w:t>
      </w:r>
      <w:r>
        <w:rPr>
          <w:rFonts w:ascii="LMMono10" w:hAnsi="LMMono10" w:eastAsia="LMMono10"/>
          <w:b w:val="0"/>
          <w:i/>
          <w:color w:val="61A1B0"/>
          <w:sz w:val="24"/>
        </w:rPr>
        <w:t>This</w:t>
      </w:r>
      <w:r>
        <w:rPr>
          <w:rFonts w:ascii="LMMono10" w:hAnsi="LMMono10" w:eastAsia="LMMono10"/>
          <w:b w:val="0"/>
          <w:i/>
          <w:color w:val="61A1B0"/>
          <w:sz w:val="24"/>
        </w:rPr>
        <w:t>hook</w:t>
      </w:r>
      <w:r>
        <w:rPr>
          <w:rFonts w:ascii="LMMono10" w:hAnsi="LMMono10" w:eastAsia="LMMono10"/>
          <w:b w:val="0"/>
          <w:i/>
          <w:color w:val="61A1B0"/>
          <w:sz w:val="24"/>
        </w:rPr>
        <w:t>runs</w:t>
      </w:r>
      <w:r>
        <w:rPr>
          <w:rFonts w:ascii="LMMono10" w:hAnsi="LMMono10" w:eastAsia="LMMono10"/>
          <w:b w:val="0"/>
          <w:i/>
          <w:color w:val="61A1B0"/>
          <w:sz w:val="24"/>
        </w:rPr>
        <w:t>before</w:t>
      </w:r>
      <w:r>
        <w:rPr>
          <w:rFonts w:ascii="LMMono10" w:hAnsi="LMMono10" w:eastAsia="LMMono10"/>
          <w:b w:val="0"/>
          <w:i/>
          <w:color w:val="61A1B0"/>
          <w:sz w:val="24"/>
        </w:rPr>
        <w:t>every</w:t>
      </w:r>
      <w:r>
        <w:rPr>
          <w:rFonts w:ascii="LMMono10" w:hAnsi="LMMono10" w:eastAsia="LMMono10"/>
          <w:b w:val="0"/>
          <w:i/>
          <w:color w:val="61A1B0"/>
          <w:sz w:val="24"/>
        </w:rPr>
        <w:t>commit</w:t>
      </w:r>
      <w:r>
        <w:rPr>
          <w:rFonts w:ascii="LMMono10" w:hAnsi="LMMono10" w:eastAsia="LMMono10"/>
          <w:b w:val="0"/>
          <w:i/>
          <w:color w:val="61A1B0"/>
          <w:sz w:val="24"/>
        </w:rPr>
        <w:t>to</w:t>
      </w:r>
      <w:r>
        <w:rPr>
          <w:rFonts w:ascii="LMMono10" w:hAnsi="LMMono10" w:eastAsia="LMMono10"/>
          <w:b w:val="0"/>
          <w:i/>
          <w:color w:val="61A1B0"/>
          <w:sz w:val="24"/>
        </w:rPr>
        <w:t>check</w:t>
      </w:r>
      <w:r>
        <w:rPr>
          <w:rFonts w:ascii="LMMono10" w:hAnsi="LMMono10" w:eastAsia="LMMono10"/>
          <w:b w:val="0"/>
          <w:i/>
          <w:color w:val="61A1B0"/>
          <w:sz w:val="24"/>
        </w:rPr>
        <w:t>the</w:t>
      </w:r>
      <w:r>
        <w:rPr>
          <w:rFonts w:ascii="LMMono10" w:hAnsi="LMMono10" w:eastAsia="LMMono10"/>
          <w:b w:val="0"/>
          <w:i/>
          <w:color w:val="61A1B0"/>
          <w:sz w:val="24"/>
        </w:rPr>
        <w:t>current</w:t>
      </w:r>
      <w:r>
        <w:rPr>
          <w:rFonts w:ascii="LMMono10" w:hAnsi="LMMono10" w:eastAsia="LMMono10"/>
          <w:b w:val="0"/>
          <w:i/>
          <w:color w:val="61A1B0"/>
          <w:sz w:val="24"/>
        </w:rPr>
        <w:t>branch</w:t>
      </w:r>
    </w:p>
    <w:p>
      <w:pPr>
        <w:autoSpaceDN w:val="0"/>
        <w:autoSpaceDE w:val="0"/>
        <w:widowControl/>
        <w:spacing w:line="238" w:lineRule="exact" w:before="302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1A177D"/>
          <w:sz w:val="24"/>
        </w:rPr>
        <w:t>PROTECTED_BRANCHES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1A177D"/>
          <w:sz w:val="24"/>
        </w:rPr>
        <w:t>(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"main"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"master"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"develop"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"development"</w:t>
      </w:r>
      <w:r>
        <w:rPr>
          <w:rFonts w:ascii="LMMono12" w:hAnsi="LMMono12" w:eastAsia="LMMono12"/>
          <w:b w:val="0"/>
          <w:i w:val="0"/>
          <w:color w:val="1A177D"/>
          <w:sz w:val="24"/>
        </w:rPr>
        <w:t>)</w:t>
      </w:r>
    </w:p>
    <w:p>
      <w:pPr>
        <w:autoSpaceDN w:val="0"/>
        <w:autoSpaceDE w:val="0"/>
        <w:widowControl/>
        <w:spacing w:line="262" w:lineRule="exact" w:before="314" w:after="0"/>
        <w:ind w:left="8" w:right="4752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#</w:t>
      </w:r>
      <w:r>
        <w:rPr>
          <w:rFonts w:ascii="LMMono10" w:hAnsi="LMMono10" w:eastAsia="LMMono10"/>
          <w:b w:val="0"/>
          <w:i/>
          <w:color w:val="61A1B0"/>
          <w:sz w:val="24"/>
        </w:rPr>
        <w:t>Get</w:t>
      </w:r>
      <w:r>
        <w:rPr>
          <w:rFonts w:ascii="LMMono10" w:hAnsi="LMMono10" w:eastAsia="LMMono10"/>
          <w:b w:val="0"/>
          <w:i/>
          <w:color w:val="61A1B0"/>
          <w:sz w:val="24"/>
        </w:rPr>
        <w:t>current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branch </w:t>
      </w:r>
      <w:r>
        <w:br/>
      </w:r>
      <w:r>
        <w:rPr>
          <w:rFonts w:ascii="LMMono12" w:hAnsi="LMMono12" w:eastAsia="LMMono12"/>
          <w:b w:val="0"/>
          <w:i w:val="0"/>
          <w:color w:val="1A177D"/>
          <w:sz w:val="24"/>
        </w:rPr>
        <w:t>CURRENT_BRANCH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1A177D"/>
          <w:sz w:val="24"/>
        </w:rPr>
        <w:t>$(</w:t>
      </w:r>
      <w:r>
        <w:rPr>
          <w:rFonts w:ascii="LMMono12" w:hAnsi="LMMono12" w:eastAsia="LMMono12"/>
          <w:b w:val="0"/>
          <w:i w:val="0"/>
          <w:color w:val="05297D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rev-parse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--abbrev-ref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HEAD</w:t>
      </w:r>
      <w:r>
        <w:rPr>
          <w:rFonts w:ascii="LMMono12" w:hAnsi="LMMono12" w:eastAsia="LMMono12"/>
          <w:b w:val="0"/>
          <w:i w:val="0"/>
          <w:color w:val="1A177D"/>
          <w:sz w:val="24"/>
        </w:rPr>
        <w:t>)</w:t>
      </w:r>
    </w:p>
    <w:p>
      <w:pPr>
        <w:autoSpaceDN w:val="0"/>
        <w:tabs>
          <w:tab w:pos="254" w:val="left"/>
          <w:tab w:pos="378" w:val="left"/>
          <w:tab w:pos="500" w:val="left"/>
        </w:tabs>
        <w:autoSpaceDE w:val="0"/>
        <w:widowControl/>
        <w:spacing w:line="278" w:lineRule="exact" w:before="296" w:after="0"/>
        <w:ind w:left="8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#</w:t>
      </w:r>
      <w:r>
        <w:rPr>
          <w:rFonts w:ascii="LMMono10" w:hAnsi="LMMono10" w:eastAsia="LMMono10"/>
          <w:b w:val="0"/>
          <w:i/>
          <w:color w:val="61A1B0"/>
          <w:sz w:val="24"/>
        </w:rPr>
        <w:t>Check</w:t>
      </w:r>
      <w:r>
        <w:rPr>
          <w:rFonts w:ascii="LMMono10" w:hAnsi="LMMono10" w:eastAsia="LMMono10"/>
          <w:b w:val="0"/>
          <w:i/>
          <w:color w:val="61A1B0"/>
          <w:sz w:val="24"/>
        </w:rPr>
        <w:t>if</w:t>
      </w:r>
      <w:r>
        <w:rPr>
          <w:rFonts w:ascii="LMMono10" w:hAnsi="LMMono10" w:eastAsia="LMMono10"/>
          <w:b w:val="0"/>
          <w:i/>
          <w:color w:val="61A1B0"/>
          <w:sz w:val="24"/>
        </w:rPr>
        <w:t>current</w:t>
      </w:r>
      <w:r>
        <w:rPr>
          <w:rFonts w:ascii="LMMono10" w:hAnsi="LMMono10" w:eastAsia="LMMono10"/>
          <w:b w:val="0"/>
          <w:i/>
          <w:color w:val="61A1B0"/>
          <w:sz w:val="24"/>
        </w:rPr>
        <w:t>branch</w:t>
      </w:r>
      <w:r>
        <w:rPr>
          <w:rFonts w:ascii="LMMono10" w:hAnsi="LMMono10" w:eastAsia="LMMono10"/>
          <w:b w:val="0"/>
          <w:i/>
          <w:color w:val="61A1B0"/>
          <w:sz w:val="24"/>
        </w:rPr>
        <w:t>is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protected </w:t>
      </w:r>
      <w:r>
        <w:br/>
      </w:r>
      <w:r>
        <w:rPr>
          <w:rFonts w:ascii="LMMonoLt10" w:hAnsi="LMMonoLt10" w:eastAsia="LMMonoLt10"/>
          <w:b/>
          <w:i w:val="0"/>
          <w:color w:val="007021"/>
          <w:sz w:val="24"/>
        </w:rPr>
        <w:t>for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protected</w:t>
      </w:r>
      <w:r>
        <w:rPr>
          <w:rFonts w:ascii="LMMonoLt10" w:hAnsi="LMMonoLt10" w:eastAsia="LMMonoLt10"/>
          <w:b/>
          <w:i w:val="0"/>
          <w:color w:val="00702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</w:t>
      </w:r>
      <w:r>
        <w:rPr>
          <w:rFonts w:ascii="LMMono12" w:hAnsi="LMMono12" w:eastAsia="LMMono12"/>
          <w:b w:val="0"/>
          <w:i w:val="0"/>
          <w:color w:val="1A177D"/>
          <w:sz w:val="24"/>
        </w:rPr>
        <w:t>${PROTECTED_BRANCHES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[@]</w:t>
      </w:r>
      <w:r>
        <w:rPr>
          <w:rFonts w:ascii="LMMono12" w:hAnsi="LMMono12" w:eastAsia="LMMono12"/>
          <w:b w:val="0"/>
          <w:i w:val="0"/>
          <w:color w:val="1A177D"/>
          <w:sz w:val="24"/>
        </w:rPr>
        <w:t>}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</w:t>
      </w:r>
      <w:r>
        <w:rPr>
          <w:rFonts w:ascii="LMMonoLt10" w:hAnsi="LMMonoLt10" w:eastAsia="LMMonoLt10"/>
          <w:b/>
          <w:i w:val="0"/>
          <w:color w:val="007021"/>
          <w:sz w:val="24"/>
        </w:rPr>
        <w:t>;</w:t>
      </w:r>
      <w:r>
        <w:rPr>
          <w:rFonts w:ascii="LMMonoLt10" w:hAnsi="LMMonoLt10" w:eastAsia="LMMonoLt10"/>
          <w:b/>
          <w:i w:val="0"/>
          <w:color w:val="007021"/>
          <w:sz w:val="24"/>
        </w:rPr>
        <w:t xml:space="preserve">do </w:t>
      </w:r>
      <w:r>
        <w:br/>
      </w:r>
      <w:r>
        <w:rPr>
          <w:rFonts w:ascii="LMMonoLt10" w:hAnsi="LMMonoLt10" w:eastAsia="LMMonoLt10"/>
          <w:b/>
          <w:i w:val="0"/>
          <w:color w:val="007021"/>
          <w:sz w:val="24"/>
        </w:rPr>
        <w:t>if</w:t>
      </w:r>
      <w:r>
        <w:rPr>
          <w:rFonts w:ascii="LMMonoLt10" w:hAnsi="LMMonoLt10" w:eastAsia="LMMonoLt10"/>
          <w:b/>
          <w:i w:val="0"/>
          <w:color w:val="007021"/>
          <w:sz w:val="24"/>
        </w:rPr>
        <w:t>[[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</w:t>
      </w:r>
      <w:r>
        <w:rPr>
          <w:rFonts w:ascii="LMMono12" w:hAnsi="LMMono12" w:eastAsia="LMMono12"/>
          <w:b w:val="0"/>
          <w:i w:val="0"/>
          <w:color w:val="1A177D"/>
          <w:sz w:val="24"/>
        </w:rPr>
        <w:t>$CURRENT_BRANCH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</w:t>
      </w:r>
      <w:r>
        <w:rPr>
          <w:rFonts w:ascii="LMMono12" w:hAnsi="LMMono12" w:eastAsia="LMMono12"/>
          <w:b w:val="0"/>
          <w:i w:val="0"/>
          <w:color w:val="007021"/>
          <w:sz w:val="24"/>
        </w:rPr>
        <w:t>==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</w:t>
      </w:r>
      <w:r>
        <w:rPr>
          <w:rFonts w:ascii="LMMono12" w:hAnsi="LMMono12" w:eastAsia="LMMono12"/>
          <w:b w:val="0"/>
          <w:i w:val="0"/>
          <w:color w:val="1A177D"/>
          <w:sz w:val="24"/>
        </w:rPr>
        <w:t>$protected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</w:t>
      </w:r>
      <w:r>
        <w:rPr>
          <w:rFonts w:ascii="LMMonoLt10" w:hAnsi="LMMonoLt10" w:eastAsia="LMMonoLt10"/>
          <w:b/>
          <w:i w:val="0"/>
          <w:color w:val="007021"/>
          <w:sz w:val="24"/>
        </w:rPr>
        <w:t>]];</w:t>
      </w:r>
      <w:r>
        <w:rPr>
          <w:rFonts w:ascii="LMMonoLt10" w:hAnsi="LMMonoLt10" w:eastAsia="LMMonoLt10"/>
          <w:b/>
          <w:i w:val="0"/>
          <w:color w:val="007021"/>
          <w:sz w:val="24"/>
        </w:rPr>
        <w:t xml:space="preserve">then </w:t>
      </w:r>
      <w:r>
        <w:br/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8000"/>
          <w:sz w:val="24"/>
        </w:rPr>
        <w:t>echo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"Error: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You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are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trying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commit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protected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branch</w:t>
      </w:r>
      <w:r>
        <w:rPr>
          <w:rFonts w:ascii="LMMono12" w:hAnsi="LMMono12" w:eastAsia="LMMono12"/>
          <w:b w:val="0"/>
          <w:i w:val="0"/>
          <w:color w:val="4070A1"/>
          <w:sz w:val="24"/>
        </w:rPr>
        <w:t>'</w:t>
      </w:r>
      <w:r>
        <w:rPr>
          <w:rFonts w:ascii="LMMono12" w:hAnsi="LMMono12" w:eastAsia="LMMono12"/>
          <w:b w:val="0"/>
          <w:i w:val="0"/>
          <w:color w:val="1A177D"/>
          <w:sz w:val="24"/>
        </w:rPr>
        <w:t>$CURRENT_BRANCH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'"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8000"/>
          <w:sz w:val="24"/>
        </w:rPr>
        <w:t>echo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"Please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create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feature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branch</w:t>
      </w:r>
      <w:r>
        <w:rPr>
          <w:rFonts w:ascii="LMMono12" w:hAnsi="LMMono12" w:eastAsia="LMMono12"/>
          <w:b w:val="0"/>
          <w:i w:val="0"/>
          <w:color w:val="4070A1"/>
          <w:sz w:val="24"/>
        </w:rPr>
        <w:t>using: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scripts/bin/mkbranch</w:t>
      </w:r>
      <w:r>
        <w:rPr>
          <w:rFonts w:ascii="LMMono12" w:hAnsi="LMMono12" w:eastAsia="LMMono12"/>
          <w:b w:val="0"/>
          <w:i w:val="0"/>
          <w:color w:val="4070A1"/>
          <w:sz w:val="24"/>
        </w:rPr>
        <w:t>-r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&lt;branchname&gt;</w:t>
      </w:r>
      <w:r>
        <w:rPr>
          <w:rFonts w:ascii="LMMono12" w:hAnsi="LMMono12" w:eastAsia="LMMono12"/>
          <w:b w:val="0"/>
          <w:i w:val="0"/>
          <w:color w:val="1A177D"/>
          <w:sz w:val="24"/>
        </w:rPr>
        <w:t xml:space="preserve">$CUR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8000"/>
          <w:sz w:val="24"/>
        </w:rPr>
        <w:t>exit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1 </w:t>
      </w:r>
      <w:r>
        <w:br/>
      </w:r>
      <w:r>
        <w:rPr>
          <w:rFonts w:ascii="LMMonoLt10" w:hAnsi="LMMonoLt10" w:eastAsia="LMMonoLt10"/>
          <w:b/>
          <w:i w:val="0"/>
          <w:color w:val="007021"/>
          <w:sz w:val="24"/>
        </w:rPr>
        <w:t xml:space="preserve">fi </w:t>
      </w:r>
      <w:r>
        <w:br/>
      </w:r>
      <w:r>
        <w:rPr>
          <w:rFonts w:ascii="LMMonoLt10" w:hAnsi="LMMonoLt10" w:eastAsia="LMMonoLt10"/>
          <w:b/>
          <w:i w:val="0"/>
          <w:color w:val="007021"/>
          <w:sz w:val="24"/>
        </w:rPr>
        <w:t>done</w:t>
      </w:r>
    </w:p>
    <w:p>
      <w:pPr>
        <w:autoSpaceDN w:val="0"/>
        <w:autoSpaceDE w:val="0"/>
        <w:widowControl/>
        <w:spacing w:line="240" w:lineRule="exact" w:before="302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08000"/>
          <w:sz w:val="24"/>
        </w:rPr>
        <w:t>exit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258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</w:t>
      </w:r>
      <w:r>
        <w:rPr>
          <w:rFonts w:ascii="LMRoman12" w:hAnsi="LMRoman12" w:eastAsia="LMRoman12"/>
          <w:b/>
          <w:i w:val="0"/>
          <w:color w:val="000000"/>
          <w:sz w:val="26"/>
        </w:rPr>
        <w:t>Make</w:t>
      </w:r>
      <w:r>
        <w:rPr>
          <w:rFonts w:ascii="LMRoman12" w:hAnsi="LMRoman12" w:eastAsia="LMRoman12"/>
          <w:b/>
          <w:i w:val="0"/>
          <w:color w:val="000000"/>
          <w:sz w:val="26"/>
        </w:rPr>
        <w:t>it</w:t>
      </w:r>
      <w:r>
        <w:rPr>
          <w:rFonts w:ascii="LMRoman12" w:hAnsi="LMRoman12" w:eastAsia="LMRoman12"/>
          <w:b/>
          <w:i w:val="0"/>
          <w:color w:val="000000"/>
          <w:sz w:val="26"/>
        </w:rPr>
        <w:t>executable</w:t>
      </w:r>
    </w:p>
    <w:p>
      <w:pPr>
        <w:autoSpaceDN w:val="0"/>
        <w:autoSpaceDE w:val="0"/>
        <w:widowControl/>
        <w:spacing w:line="240" w:lineRule="exact" w:before="134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chmod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+x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.git/hooks/pre-commit</w:t>
      </w:r>
    </w:p>
    <w:p>
      <w:pPr>
        <w:autoSpaceDN w:val="0"/>
        <w:autoSpaceDE w:val="0"/>
        <w:widowControl/>
        <w:spacing w:line="200" w:lineRule="exact" w:before="3032" w:after="0"/>
        <w:ind w:left="0" w:right="14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iii</w:t>
      </w:r>
    </w:p>
    <w:p>
      <w:pPr>
        <w:sectPr>
          <w:pgSz w:w="12240" w:h="15840"/>
          <w:pgMar w:top="358" w:right="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50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Alternative: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Shared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Hook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Setup</w:t>
            </w:r>
          </w:p>
        </w:tc>
        <w:tc>
          <w:tcPr>
            <w:tcW w:type="dxa" w:w="43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HOOKS</w:t>
            </w:r>
          </w:p>
        </w:tc>
      </w:tr>
    </w:tbl>
    <w:p>
      <w:pPr>
        <w:autoSpaceDN w:val="0"/>
        <w:autoSpaceDE w:val="0"/>
        <w:widowControl/>
        <w:spacing w:line="416" w:lineRule="exact" w:before="348" w:after="0"/>
        <w:ind w:left="8" w:right="1008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Alternative:</w:t>
      </w:r>
      <w:r>
        <w:rPr>
          <w:rFonts w:ascii="LMRoman12" w:hAnsi="LMRoman12" w:eastAsia="LMRoman12"/>
          <w:b/>
          <w:i w:val="0"/>
          <w:color w:val="000000"/>
          <w:sz w:val="30"/>
        </w:rPr>
        <w:t>Shared</w:t>
      </w:r>
      <w:r>
        <w:rPr>
          <w:rFonts w:ascii="LMRoman12" w:hAnsi="LMRoman12" w:eastAsia="LMRoman12"/>
          <w:b/>
          <w:i w:val="0"/>
          <w:color w:val="000000"/>
          <w:sz w:val="30"/>
        </w:rPr>
        <w:t>Hook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Setup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teams,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automatically:</w:t>
      </w:r>
    </w:p>
    <w:p>
      <w:pPr>
        <w:autoSpaceDN w:val="0"/>
        <w:autoSpaceDE w:val="0"/>
        <w:widowControl/>
        <w:spacing w:line="374" w:lineRule="exact" w:before="262" w:after="0"/>
        <w:ind w:left="8" w:right="3312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</w:t>
      </w:r>
      <w:r>
        <w:rPr>
          <w:rFonts w:ascii="LMRoman12" w:hAnsi="LMRoman12" w:eastAsia="LMRoman12"/>
          <w:b/>
          <w:i w:val="0"/>
          <w:color w:val="000000"/>
          <w:sz w:val="26"/>
        </w:rPr>
        <w:t>Create</w:t>
      </w:r>
      <w:r>
        <w:rPr>
          <w:rFonts w:ascii="LMRoman12" w:hAnsi="LMRoman12" w:eastAsia="LMRoman12"/>
          <w:b/>
          <w:i w:val="0"/>
          <w:color w:val="000000"/>
          <w:sz w:val="26"/>
        </w:rPr>
        <w:t>a</w:t>
      </w:r>
      <w:r>
        <w:rPr>
          <w:rFonts w:ascii="LMRoman12" w:hAnsi="LMRoman12" w:eastAsia="LMRoman12"/>
          <w:b/>
          <w:i w:val="0"/>
          <w:color w:val="000000"/>
          <w:sz w:val="26"/>
        </w:rPr>
        <w:t>hooks</w:t>
      </w:r>
      <w:r>
        <w:rPr>
          <w:rFonts w:ascii="LMRoman12" w:hAnsi="LMRoman12" w:eastAsia="LMRoman12"/>
          <w:b/>
          <w:i w:val="0"/>
          <w:color w:val="000000"/>
          <w:sz w:val="26"/>
        </w:rPr>
        <w:t>directory</w:t>
      </w:r>
      <w:r>
        <w:rPr>
          <w:rFonts w:ascii="LMRoman12" w:hAnsi="LMRoman12" w:eastAsia="LMRoman12"/>
          <w:b/>
          <w:i w:val="0"/>
          <w:color w:val="000000"/>
          <w:sz w:val="26"/>
        </w:rPr>
        <w:t>in</w:t>
      </w:r>
      <w:r>
        <w:rPr>
          <w:rFonts w:ascii="LMRoman12" w:hAnsi="LMRoman12" w:eastAsia="LMRoman12"/>
          <w:b/>
          <w:i w:val="0"/>
          <w:color w:val="000000"/>
          <w:sz w:val="26"/>
        </w:rPr>
        <w:t>your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repository </w:t>
      </w:r>
      <w:r>
        <w:rPr>
          <w:rFonts w:ascii="LMMono12" w:hAnsi="LMMono12" w:eastAsia="LMMono12"/>
          <w:b w:val="0"/>
          <w:i w:val="0"/>
          <w:color w:val="05297D"/>
          <w:sz w:val="24"/>
        </w:rPr>
        <w:t>mkdir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.githooks</w:t>
      </w:r>
    </w:p>
    <w:p>
      <w:pPr>
        <w:autoSpaceDN w:val="0"/>
        <w:autoSpaceDE w:val="0"/>
        <w:widowControl/>
        <w:spacing w:line="372" w:lineRule="exact" w:before="264" w:after="0"/>
        <w:ind w:left="8" w:right="1728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</w:t>
      </w:r>
      <w:r>
        <w:rPr>
          <w:rFonts w:ascii="LMRoman12" w:hAnsi="LMRoman12" w:eastAsia="LMRoman12"/>
          <w:b/>
          <w:i w:val="0"/>
          <w:color w:val="000000"/>
          <w:sz w:val="26"/>
        </w:rPr>
        <w:t>Create</w:t>
      </w:r>
      <w:r>
        <w:rPr>
          <w:rFonts w:ascii="LMRoman12" w:hAnsi="LMRoman12" w:eastAsia="LMRoman12"/>
          <w:b/>
          <w:i w:val="0"/>
          <w:color w:val="000000"/>
          <w:sz w:val="26"/>
        </w:rPr>
        <w:t>the</w:t>
      </w:r>
      <w:r>
        <w:rPr>
          <w:rFonts w:ascii="LMRoman12" w:hAnsi="LMRoman12" w:eastAsia="LMRoman12"/>
          <w:b/>
          <w:i w:val="0"/>
          <w:color w:val="000000"/>
          <w:sz w:val="26"/>
        </w:rPr>
        <w:t>pre-commit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hook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.githooks/pre-commit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executable: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chmod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+x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.githooks/pre-commit</w:t>
      </w:r>
    </w:p>
    <w:p>
      <w:pPr>
        <w:autoSpaceDN w:val="0"/>
        <w:autoSpaceDE w:val="0"/>
        <w:widowControl/>
        <w:spacing w:line="372" w:lineRule="exact" w:before="264" w:after="0"/>
        <w:ind w:left="8" w:right="446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</w:t>
      </w:r>
      <w:r>
        <w:rPr>
          <w:rFonts w:ascii="LMRoman12" w:hAnsi="LMRoman12" w:eastAsia="LMRoman12"/>
          <w:b/>
          <w:i w:val="0"/>
          <w:color w:val="000000"/>
          <w:sz w:val="26"/>
        </w:rPr>
        <w:t>Configure</w:t>
      </w:r>
      <w:r>
        <w:rPr>
          <w:rFonts w:ascii="LMRoman12" w:hAnsi="LMRoman12" w:eastAsia="LMRoman12"/>
          <w:b/>
          <w:i w:val="0"/>
          <w:color w:val="000000"/>
          <w:sz w:val="26"/>
        </w:rPr>
        <w:t>Git</w:t>
      </w:r>
      <w:r>
        <w:rPr>
          <w:rFonts w:ascii="LMRoman12" w:hAnsi="LMRoman12" w:eastAsia="LMRoman12"/>
          <w:b/>
          <w:i w:val="0"/>
          <w:color w:val="000000"/>
          <w:sz w:val="26"/>
        </w:rPr>
        <w:t>to</w:t>
      </w:r>
      <w:r>
        <w:rPr>
          <w:rFonts w:ascii="LMRoman12" w:hAnsi="LMRoman12" w:eastAsia="LMRoman12"/>
          <w:b/>
          <w:i w:val="0"/>
          <w:color w:val="000000"/>
          <w:sz w:val="26"/>
        </w:rPr>
        <w:t>use</w:t>
      </w:r>
      <w:r>
        <w:rPr>
          <w:rFonts w:ascii="LMRoman12" w:hAnsi="LMRoman12" w:eastAsia="LMRoman12"/>
          <w:b/>
          <w:i w:val="0"/>
          <w:color w:val="000000"/>
          <w:sz w:val="26"/>
        </w:rPr>
        <w:t>this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directory </w:t>
      </w:r>
      <w:r>
        <w:rPr>
          <w:rFonts w:ascii="LMMono12" w:hAnsi="LMMono12" w:eastAsia="LMMono12"/>
          <w:b w:val="0"/>
          <w:i w:val="0"/>
          <w:color w:val="05297D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config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core.hooksPath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.githooks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user: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config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--global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core.hooksPath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~/.githooks</w:t>
      </w:r>
    </w:p>
    <w:p>
      <w:pPr>
        <w:autoSpaceDN w:val="0"/>
        <w:autoSpaceDE w:val="0"/>
        <w:widowControl/>
        <w:spacing w:line="374" w:lineRule="exact" w:before="262" w:after="0"/>
        <w:ind w:left="8" w:right="5328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4.</w:t>
      </w:r>
      <w:r>
        <w:rPr>
          <w:rFonts w:ascii="LMRoman12" w:hAnsi="LMRoman12" w:eastAsia="LMRoman12"/>
          <w:b/>
          <w:i w:val="0"/>
          <w:color w:val="000000"/>
          <w:sz w:val="26"/>
        </w:rPr>
        <w:t>Commit</w:t>
      </w:r>
      <w:r>
        <w:rPr>
          <w:rFonts w:ascii="LMRoman12" w:hAnsi="LMRoman12" w:eastAsia="LMRoman12"/>
          <w:b/>
          <w:i w:val="0"/>
          <w:color w:val="000000"/>
          <w:sz w:val="26"/>
        </w:rPr>
        <w:t>the</w:t>
      </w:r>
      <w:r>
        <w:rPr>
          <w:rFonts w:ascii="LMRoman12" w:hAnsi="LMRoman12" w:eastAsia="LMRoman12"/>
          <w:b/>
          <w:i w:val="0"/>
          <w:color w:val="000000"/>
          <w:sz w:val="26"/>
        </w:rPr>
        <w:t>hooks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directory </w:t>
      </w:r>
      <w:r>
        <w:br/>
      </w:r>
      <w:r>
        <w:rPr>
          <w:rFonts w:ascii="LMMono12" w:hAnsi="LMMono12" w:eastAsia="LMMono12"/>
          <w:b w:val="0"/>
          <w:i w:val="0"/>
          <w:color w:val="05297D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add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.githooks/</w:t>
      </w:r>
    </w:p>
    <w:p>
      <w:pPr>
        <w:autoSpaceDN w:val="0"/>
        <w:autoSpaceDE w:val="0"/>
        <w:widowControl/>
        <w:spacing w:line="238" w:lineRule="exact" w:before="40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commit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-m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"Add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pre-commit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hooks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protected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branches"</w:t>
      </w:r>
    </w:p>
    <w:p>
      <w:pPr>
        <w:autoSpaceDN w:val="0"/>
        <w:autoSpaceDE w:val="0"/>
        <w:widowControl/>
        <w:spacing w:line="200" w:lineRule="exact" w:before="7204" w:after="0"/>
        <w:ind w:left="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iv</w:t>
      </w:r>
    </w:p>
    <w:p>
      <w:pPr>
        <w:sectPr>
          <w:pgSz w:w="12240" w:h="15840"/>
          <w:pgMar w:top="358" w:right="141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879"/>
        <w:gridCol w:w="4879"/>
      </w:tblGrid>
      <w:tr>
        <w:trPr>
          <w:trHeight w:hRule="exact" w:val="232"/>
        </w:trPr>
        <w:tc>
          <w:tcPr>
            <w:tcW w:type="dxa" w:w="5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HOOKS</w:t>
            </w:r>
          </w:p>
        </w:tc>
        <w:tc>
          <w:tcPr>
            <w:tcW w:type="dxa" w:w="4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How</w:t>
      </w:r>
      <w:r>
        <w:rPr>
          <w:rFonts w:ascii="LMRoman12" w:hAnsi="LMRoman12" w:eastAsia="LMRoman12"/>
          <w:b/>
          <w:i w:val="0"/>
          <w:color w:val="000000"/>
          <w:sz w:val="30"/>
        </w:rPr>
        <w:t>It</w:t>
      </w:r>
      <w:r>
        <w:rPr>
          <w:rFonts w:ascii="LMRoman12" w:hAnsi="LMRoman12" w:eastAsia="LMRoman12"/>
          <w:b/>
          <w:i w:val="0"/>
          <w:color w:val="000000"/>
          <w:sz w:val="30"/>
        </w:rPr>
        <w:t>Works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branch:</w:t>
      </w:r>
    </w:p>
    <w:p>
      <w:pPr>
        <w:autoSpaceDN w:val="0"/>
        <w:autoSpaceDE w:val="0"/>
        <w:widowControl/>
        <w:spacing w:line="278" w:lineRule="exact" w:before="120" w:after="0"/>
        <w:ind w:left="12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$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commit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-m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"some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change"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Error: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You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trying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commit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protected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branch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'main'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Please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create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feature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branch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using: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scripts/bin/mkbranch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branchname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</w:p>
    <w:p>
      <w:pPr>
        <w:autoSpaceDN w:val="0"/>
        <w:autoSpaceDE w:val="0"/>
        <w:widowControl/>
        <w:spacing w:line="238" w:lineRule="exact" w:before="160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rejected,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must:</w:t>
      </w:r>
    </w:p>
    <w:p>
      <w:pPr>
        <w:autoSpaceDN w:val="0"/>
        <w:autoSpaceDE w:val="0"/>
        <w:widowControl/>
        <w:spacing w:line="280" w:lineRule="exact" w:before="120" w:after="0"/>
        <w:ind w:left="228" w:right="547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Switch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branch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branch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</w:t>
      </w:r>
    </w:p>
    <w:p>
      <w:pPr>
        <w:autoSpaceDN w:val="0"/>
        <w:autoSpaceDE w:val="0"/>
        <w:widowControl/>
        <w:spacing w:line="200" w:lineRule="exact" w:before="10406" w:after="0"/>
        <w:ind w:left="0" w:right="3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</w:t>
      </w:r>
    </w:p>
    <w:p>
      <w:pPr>
        <w:sectPr>
          <w:pgSz w:w="12240" w:h="15840"/>
          <w:pgMar w:top="358" w:right="1054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5"/>
        <w:gridCol w:w="4695"/>
      </w:tblGrid>
      <w:tr>
        <w:trPr>
          <w:trHeight w:hRule="exact" w:val="232"/>
        </w:trPr>
        <w:tc>
          <w:tcPr>
            <w:tcW w:type="dxa" w:w="46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47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HOOKS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Recommended</w:t>
      </w:r>
      <w:r>
        <w:rPr>
          <w:rFonts w:ascii="LMRoman12" w:hAnsi="LMRoman12" w:eastAsia="LMRoman12"/>
          <w:b/>
          <w:i w:val="0"/>
          <w:color w:val="000000"/>
          <w:sz w:val="30"/>
        </w:rPr>
        <w:t>Workflow</w:t>
      </w:r>
    </w:p>
    <w:p>
      <w:pPr>
        <w:autoSpaceDN w:val="0"/>
        <w:tabs>
          <w:tab w:pos="504" w:val="left"/>
        </w:tabs>
        <w:autoSpaceDE w:val="0"/>
        <w:widowControl/>
        <w:spacing w:line="398" w:lineRule="exact" w:before="22" w:after="0"/>
        <w:ind w:left="222" w:right="40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/>
          <w:i w:val="0"/>
          <w:color w:val="000000"/>
          <w:sz w:val="24"/>
        </w:rPr>
        <w:t>Create</w:t>
      </w:r>
      <w:r>
        <w:rPr>
          <w:rFonts w:ascii="LMRoman12" w:hAnsi="LMRoman12" w:eastAsia="LMRoman12"/>
          <w:b/>
          <w:i w:val="0"/>
          <w:color w:val="000000"/>
          <w:sz w:val="24"/>
        </w:rPr>
        <w:t>a</w:t>
      </w:r>
      <w:r>
        <w:rPr>
          <w:rFonts w:ascii="LMRoman12" w:hAnsi="LMRoman12" w:eastAsia="LMRoman12"/>
          <w:b/>
          <w:i w:val="0"/>
          <w:color w:val="000000"/>
          <w:sz w:val="24"/>
        </w:rPr>
        <w:t>feature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branch: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scripts/bin/mkbranch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my-feature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main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/>
          <w:i w:val="0"/>
          <w:color w:val="000000"/>
          <w:sz w:val="24"/>
        </w:rPr>
        <w:t>Make</w:t>
      </w:r>
      <w:r>
        <w:rPr>
          <w:rFonts w:ascii="LMRoman12" w:hAnsi="LMRoman12" w:eastAsia="LMRoman12"/>
          <w:b/>
          <w:i w:val="0"/>
          <w:color w:val="000000"/>
          <w:sz w:val="24"/>
        </w:rPr>
        <w:t>your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changes: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5297D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add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04" w:val="left"/>
        </w:tabs>
        <w:autoSpaceDE w:val="0"/>
        <w:widowControl/>
        <w:spacing w:line="378" w:lineRule="exact" w:before="0" w:after="0"/>
        <w:ind w:left="222" w:right="3888" w:firstLine="0"/>
        <w:jc w:val="left"/>
      </w:pPr>
      <w:r>
        <w:tab/>
      </w:r>
      <w:r>
        <w:rPr>
          <w:rFonts w:ascii="LMMono12" w:hAnsi="LMMono12" w:eastAsia="LMMono12"/>
          <w:b w:val="0"/>
          <w:i w:val="0"/>
          <w:color w:val="05297D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commit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-m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"Add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my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feature"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/>
          <w:i w:val="0"/>
          <w:color w:val="000000"/>
          <w:sz w:val="24"/>
        </w:rPr>
        <w:t>Push</w:t>
      </w:r>
      <w:r>
        <w:rPr>
          <w:rFonts w:ascii="LMRoman12" w:hAnsi="LMRoman12" w:eastAsia="LMRoman12"/>
          <w:b/>
          <w:i w:val="0"/>
          <w:color w:val="000000"/>
          <w:sz w:val="24"/>
        </w:rPr>
        <w:t>to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remote: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5297D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push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origin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patch/my-feature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/>
          <w:i w:val="0"/>
          <w:color w:val="000000"/>
          <w:sz w:val="24"/>
        </w:rPr>
        <w:t>Create</w:t>
      </w:r>
      <w:r>
        <w:rPr>
          <w:rFonts w:ascii="LMRoman12" w:hAnsi="LMRoman12" w:eastAsia="LMRoman12"/>
          <w:b/>
          <w:i w:val="0"/>
          <w:color w:val="000000"/>
          <w:sz w:val="24"/>
        </w:rPr>
        <w:t>a</w:t>
      </w:r>
      <w:r>
        <w:rPr>
          <w:rFonts w:ascii="LMRoman12" w:hAnsi="LMRoman12" w:eastAsia="LMRoman12"/>
          <w:b/>
          <w:i w:val="0"/>
          <w:color w:val="000000"/>
          <w:sz w:val="24"/>
        </w:rPr>
        <w:t>pull</w:t>
      </w:r>
      <w:r>
        <w:rPr>
          <w:rFonts w:ascii="LMRoman12" w:hAnsi="LMRoman12" w:eastAsia="LMRoman12"/>
          <w:b/>
          <w:i w:val="0"/>
          <w:color w:val="000000"/>
          <w:sz w:val="24"/>
        </w:rPr>
        <w:t>request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GitHub/GitLab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/>
          <w:i w:val="0"/>
          <w:color w:val="000000"/>
          <w:sz w:val="24"/>
        </w:rPr>
        <w:t>After</w:t>
      </w:r>
      <w:r>
        <w:rPr>
          <w:rFonts w:ascii="LMRoman12" w:hAnsi="LMRoman12" w:eastAsia="LMRoman12"/>
          <w:b/>
          <w:i w:val="0"/>
          <w:color w:val="000000"/>
          <w:sz w:val="24"/>
        </w:rPr>
        <w:t>approval,</w:t>
      </w:r>
      <w:r>
        <w:rPr>
          <w:rFonts w:ascii="LMRoman12" w:hAnsi="LMRoman12" w:eastAsia="LMRoman12"/>
          <w:b/>
          <w:i w:val="0"/>
          <w:color w:val="000000"/>
          <w:sz w:val="24"/>
        </w:rPr>
        <w:t>merge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clean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up: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scripts/bin/rmbranch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patch/my-feature</w:t>
      </w:r>
    </w:p>
    <w:p>
      <w:pPr>
        <w:autoSpaceDN w:val="0"/>
        <w:autoSpaceDE w:val="0"/>
        <w:widowControl/>
        <w:spacing w:line="200" w:lineRule="exact" w:before="925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vi</w:t>
      </w:r>
    </w:p>
    <w:p>
      <w:pPr>
        <w:sectPr>
          <w:pgSz w:w="12240" w:h="15840"/>
          <w:pgMar w:top="358" w:right="1416" w:bottom="40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32"/>
        </w:trPr>
        <w:tc>
          <w:tcPr>
            <w:tcW w:type="dxa" w:w="5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HOOKS</w:t>
            </w:r>
          </w:p>
        </w:tc>
        <w:tc>
          <w:tcPr>
            <w:tcW w:type="dxa" w:w="43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Troubleshooting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Troubleshooting</w:t>
      </w:r>
    </w:p>
    <w:p>
      <w:pPr>
        <w:autoSpaceDN w:val="0"/>
        <w:autoSpaceDE w:val="0"/>
        <w:widowControl/>
        <w:spacing w:line="326" w:lineRule="exact" w:before="138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Hook</w:t>
      </w:r>
      <w:r>
        <w:rPr>
          <w:rFonts w:ascii="LMRoman12" w:hAnsi="LMRoman12" w:eastAsia="LMRoman12"/>
          <w:b/>
          <w:i w:val="0"/>
          <w:color w:val="000000"/>
          <w:sz w:val="26"/>
        </w:rPr>
        <w:t>is</w:t>
      </w:r>
      <w:r>
        <w:rPr>
          <w:rFonts w:ascii="LMRoman12" w:hAnsi="LMRoman12" w:eastAsia="LMRoman12"/>
          <w:b/>
          <w:i w:val="0"/>
          <w:color w:val="000000"/>
          <w:sz w:val="26"/>
        </w:rPr>
        <w:t>not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running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-la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.git/hooks/pre-commit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shebang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correct: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#!/usr/bin/env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bash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hooks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enabled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</w:p>
    <w:p>
      <w:pPr>
        <w:autoSpaceDN w:val="0"/>
        <w:autoSpaceDE w:val="0"/>
        <w:widowControl/>
        <w:spacing w:line="392" w:lineRule="exact" w:before="24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Need</w:t>
      </w:r>
      <w:r>
        <w:rPr>
          <w:rFonts w:ascii="LMRoman12" w:hAnsi="LMRoman12" w:eastAsia="LMRoman12"/>
          <w:b/>
          <w:i w:val="0"/>
          <w:color w:val="000000"/>
          <w:sz w:val="26"/>
        </w:rPr>
        <w:t>to</w:t>
      </w:r>
      <w:r>
        <w:rPr>
          <w:rFonts w:ascii="LMRoman12" w:hAnsi="LMRoman12" w:eastAsia="LMRoman12"/>
          <w:b/>
          <w:i w:val="0"/>
          <w:color w:val="000000"/>
          <w:sz w:val="26"/>
        </w:rPr>
        <w:t>bypass</w:t>
      </w:r>
      <w:r>
        <w:rPr>
          <w:rFonts w:ascii="LMRoman12" w:hAnsi="LMRoman12" w:eastAsia="LMRoman12"/>
          <w:b/>
          <w:i w:val="0"/>
          <w:color w:val="000000"/>
          <w:sz w:val="26"/>
        </w:rPr>
        <w:t>the</w:t>
      </w:r>
      <w:r>
        <w:rPr>
          <w:rFonts w:ascii="LMRoman12" w:hAnsi="LMRoman12" w:eastAsia="LMRoman12"/>
          <w:b/>
          <w:i w:val="0"/>
          <w:color w:val="000000"/>
          <w:sz w:val="26"/>
        </w:rPr>
        <w:t>hook</w:t>
      </w:r>
      <w:r>
        <w:rPr>
          <w:rFonts w:ascii="LMRoman12" w:hAnsi="LMRoman12" w:eastAsia="LMRoman12"/>
          <w:b/>
          <w:i w:val="0"/>
          <w:color w:val="000000"/>
          <w:sz w:val="26"/>
        </w:rPr>
        <w:t>(not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recommended)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--no-verify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hooks: </w:t>
      </w:r>
      <w:r>
        <w:br/>
      </w:r>
      <w:r>
        <w:rPr>
          <w:rFonts w:ascii="LMMono12" w:hAnsi="LMMono12" w:eastAsia="LMMono12"/>
          <w:b w:val="0"/>
          <w:i w:val="0"/>
          <w:color w:val="05297D"/>
          <w:sz w:val="24"/>
        </w:rPr>
        <w:t>git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commit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--no-verify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-m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"message" </w:t>
      </w:r>
      <w:r>
        <w:br/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Note: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 should only be used in emergencies and is not recommended for shared repositories.</w:t>
      </w:r>
    </w:p>
    <w:p>
      <w:pPr>
        <w:autoSpaceDN w:val="0"/>
        <w:autoSpaceDE w:val="0"/>
        <w:widowControl/>
        <w:spacing w:line="200" w:lineRule="exact" w:before="10204" w:after="0"/>
        <w:ind w:left="0" w:right="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vii</w:t>
      </w:r>
    </w:p>
    <w:p>
      <w:pPr>
        <w:sectPr>
          <w:pgSz w:w="12240" w:h="15840"/>
          <w:pgMar w:top="358" w:right="1374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5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Additional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Server-Side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Protection</w:t>
            </w:r>
          </w:p>
        </w:tc>
        <w:tc>
          <w:tcPr>
            <w:tcW w:type="dxa" w:w="4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HOOKS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Additional</w:t>
      </w:r>
      <w:r>
        <w:rPr>
          <w:rFonts w:ascii="LMRoman12" w:hAnsi="LMRoman12" w:eastAsia="LMRoman12"/>
          <w:b/>
          <w:i w:val="0"/>
          <w:color w:val="000000"/>
          <w:sz w:val="30"/>
        </w:rPr>
        <w:t>Server-Side</w:t>
      </w:r>
      <w:r>
        <w:rPr>
          <w:rFonts w:ascii="LMRoman12" w:hAnsi="LMRoman12" w:eastAsia="LMRoman12"/>
          <w:b/>
          <w:i w:val="0"/>
          <w:color w:val="000000"/>
          <w:sz w:val="30"/>
        </w:rPr>
        <w:t>Protection</w:t>
      </w:r>
    </w:p>
    <w:p>
      <w:pPr>
        <w:autoSpaceDN w:val="0"/>
        <w:autoSpaceDE w:val="0"/>
        <w:widowControl/>
        <w:spacing w:line="240" w:lineRule="exact" w:before="176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settings:</w:t>
      </w:r>
    </w:p>
    <w:p>
      <w:pPr>
        <w:autoSpaceDN w:val="0"/>
        <w:autoSpaceDE w:val="0"/>
        <w:widowControl/>
        <w:spacing w:line="280" w:lineRule="exact" w:before="118" w:after="0"/>
        <w:ind w:left="224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Settings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→Branches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develop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etc.</w:t>
      </w:r>
    </w:p>
    <w:p>
      <w:pPr>
        <w:autoSpaceDN w:val="0"/>
        <w:autoSpaceDE w:val="0"/>
        <w:widowControl/>
        <w:spacing w:line="278" w:lineRule="exact" w:before="0" w:after="0"/>
        <w:ind w:left="662" w:right="3312" w:hanging="43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Enable: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Dismiss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approvals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branches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merging</w:t>
      </w:r>
    </w:p>
    <w:p>
      <w:pPr>
        <w:autoSpaceDN w:val="0"/>
        <w:autoSpaceDE w:val="0"/>
        <w:widowControl/>
        <w:spacing w:line="280" w:lineRule="exact" w:before="118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pushes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branches,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bypasses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hook.</w:t>
      </w:r>
    </w:p>
    <w:p>
      <w:pPr>
        <w:autoSpaceDN w:val="0"/>
        <w:autoSpaceDE w:val="0"/>
        <w:widowControl/>
        <w:spacing w:line="200" w:lineRule="exact" w:before="9966" w:after="0"/>
        <w:ind w:left="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viii</w:t>
      </w:r>
    </w:p>
    <w:sectPr w:rsidR="00FC693F" w:rsidRPr="0006063C" w:rsidSect="00034616">
      <w:pgSz w:w="12240" w:h="15840"/>
      <w:pgMar w:top="358" w:right="1416" w:bottom="40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