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E37145" w:rsidRDefault="0076034E">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37032505" w:history="1">
            <w:r w:rsidR="00E37145" w:rsidRPr="00821D63">
              <w:rPr>
                <w:rStyle w:val="Hyperlink"/>
                <w:noProof/>
                <w:lang w:val="ro-RO"/>
              </w:rPr>
              <w:t>Capitolul 1.Introducere</w:t>
            </w:r>
            <w:r w:rsidR="00E37145">
              <w:rPr>
                <w:noProof/>
                <w:webHidden/>
              </w:rPr>
              <w:tab/>
            </w:r>
            <w:r w:rsidR="00E37145">
              <w:rPr>
                <w:noProof/>
                <w:webHidden/>
              </w:rPr>
              <w:fldChar w:fldCharType="begin"/>
            </w:r>
            <w:r w:rsidR="00E37145">
              <w:rPr>
                <w:noProof/>
                <w:webHidden/>
              </w:rPr>
              <w:instrText xml:space="preserve"> PAGEREF _Toc37032505 \h </w:instrText>
            </w:r>
            <w:r w:rsidR="00E37145">
              <w:rPr>
                <w:noProof/>
                <w:webHidden/>
              </w:rPr>
            </w:r>
            <w:r w:rsidR="00E37145">
              <w:rPr>
                <w:noProof/>
                <w:webHidden/>
              </w:rPr>
              <w:fldChar w:fldCharType="separate"/>
            </w:r>
            <w:r w:rsidR="00E37145">
              <w:rPr>
                <w:noProof/>
                <w:webHidden/>
              </w:rPr>
              <w:t>3</w:t>
            </w:r>
            <w:r w:rsidR="00E37145">
              <w:rPr>
                <w:noProof/>
                <w:webHidden/>
              </w:rPr>
              <w:fldChar w:fldCharType="end"/>
            </w:r>
          </w:hyperlink>
        </w:p>
        <w:p w:rsidR="00E37145" w:rsidRDefault="00E37145">
          <w:pPr>
            <w:pStyle w:val="TOC2"/>
            <w:tabs>
              <w:tab w:val="left" w:pos="880"/>
              <w:tab w:val="right" w:leader="dot" w:pos="9350"/>
            </w:tabs>
            <w:rPr>
              <w:rFonts w:asciiTheme="minorHAnsi" w:eastAsiaTheme="minorEastAsia" w:hAnsiTheme="minorHAnsi" w:cstheme="minorBidi"/>
              <w:noProof/>
            </w:rPr>
          </w:pPr>
          <w:hyperlink w:anchor="_Toc37032506" w:history="1">
            <w:r w:rsidRPr="00821D63">
              <w:rPr>
                <w:rStyle w:val="Hyperlink"/>
                <w:noProof/>
                <w:lang w:val="ro-RO"/>
              </w:rPr>
              <w:t>1.1</w:t>
            </w:r>
            <w:r>
              <w:rPr>
                <w:rFonts w:asciiTheme="minorHAnsi" w:eastAsiaTheme="minorEastAsia" w:hAnsiTheme="minorHAnsi" w:cstheme="minorBidi"/>
                <w:noProof/>
              </w:rPr>
              <w:tab/>
            </w:r>
            <w:r w:rsidRPr="00821D63">
              <w:rPr>
                <w:rStyle w:val="Hyperlink"/>
                <w:noProof/>
                <w:lang w:val="ro-RO"/>
              </w:rPr>
              <w:t>Motivatie și context actual</w:t>
            </w:r>
            <w:r>
              <w:rPr>
                <w:noProof/>
                <w:webHidden/>
              </w:rPr>
              <w:tab/>
            </w:r>
            <w:r>
              <w:rPr>
                <w:noProof/>
                <w:webHidden/>
              </w:rPr>
              <w:fldChar w:fldCharType="begin"/>
            </w:r>
            <w:r>
              <w:rPr>
                <w:noProof/>
                <w:webHidden/>
              </w:rPr>
              <w:instrText xml:space="preserve"> PAGEREF _Toc37032506 \h </w:instrText>
            </w:r>
            <w:r>
              <w:rPr>
                <w:noProof/>
                <w:webHidden/>
              </w:rPr>
            </w:r>
            <w:r>
              <w:rPr>
                <w:noProof/>
                <w:webHidden/>
              </w:rPr>
              <w:fldChar w:fldCharType="separate"/>
            </w:r>
            <w:r>
              <w:rPr>
                <w:noProof/>
                <w:webHidden/>
              </w:rPr>
              <w:t>3</w:t>
            </w:r>
            <w:r>
              <w:rPr>
                <w:noProof/>
                <w:webHidden/>
              </w:rPr>
              <w:fldChar w:fldCharType="end"/>
            </w:r>
          </w:hyperlink>
        </w:p>
        <w:p w:rsidR="00E37145" w:rsidRDefault="00E37145">
          <w:pPr>
            <w:pStyle w:val="TOC2"/>
            <w:tabs>
              <w:tab w:val="left" w:pos="880"/>
              <w:tab w:val="right" w:leader="dot" w:pos="9350"/>
            </w:tabs>
            <w:rPr>
              <w:rFonts w:asciiTheme="minorHAnsi" w:eastAsiaTheme="minorEastAsia" w:hAnsiTheme="minorHAnsi" w:cstheme="minorBidi"/>
              <w:noProof/>
            </w:rPr>
          </w:pPr>
          <w:hyperlink w:anchor="_Toc37032507" w:history="1">
            <w:r w:rsidRPr="00821D63">
              <w:rPr>
                <w:rStyle w:val="Hyperlink"/>
                <w:noProof/>
                <w:lang w:val="ro-RO"/>
              </w:rPr>
              <w:t>1.2</w:t>
            </w:r>
            <w:r>
              <w:rPr>
                <w:rFonts w:asciiTheme="minorHAnsi" w:eastAsiaTheme="minorEastAsia" w:hAnsiTheme="minorHAnsi" w:cstheme="minorBidi"/>
                <w:noProof/>
              </w:rPr>
              <w:tab/>
            </w:r>
            <w:r w:rsidRPr="00821D63">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_Toc37032507 \h </w:instrText>
            </w:r>
            <w:r>
              <w:rPr>
                <w:noProof/>
                <w:webHidden/>
              </w:rPr>
            </w:r>
            <w:r>
              <w:rPr>
                <w:noProof/>
                <w:webHidden/>
              </w:rPr>
              <w:fldChar w:fldCharType="separate"/>
            </w:r>
            <w:r>
              <w:rPr>
                <w:noProof/>
                <w:webHidden/>
              </w:rPr>
              <w:t>5</w:t>
            </w:r>
            <w:r>
              <w:rPr>
                <w:noProof/>
                <w:webHidden/>
              </w:rPr>
              <w:fldChar w:fldCharType="end"/>
            </w:r>
          </w:hyperlink>
        </w:p>
        <w:p w:rsidR="00E37145" w:rsidRDefault="00E37145">
          <w:pPr>
            <w:pStyle w:val="TOC2"/>
            <w:tabs>
              <w:tab w:val="left" w:pos="880"/>
              <w:tab w:val="right" w:leader="dot" w:pos="9350"/>
            </w:tabs>
            <w:rPr>
              <w:rFonts w:asciiTheme="minorHAnsi" w:eastAsiaTheme="minorEastAsia" w:hAnsiTheme="minorHAnsi" w:cstheme="minorBidi"/>
              <w:noProof/>
            </w:rPr>
          </w:pPr>
          <w:hyperlink w:anchor="_Toc37032508" w:history="1">
            <w:r w:rsidRPr="00821D63">
              <w:rPr>
                <w:rStyle w:val="Hyperlink"/>
                <w:noProof/>
                <w:lang w:val="ro-RO"/>
              </w:rPr>
              <w:t>1.3</w:t>
            </w:r>
            <w:r>
              <w:rPr>
                <w:rFonts w:asciiTheme="minorHAnsi" w:eastAsiaTheme="minorEastAsia" w:hAnsiTheme="minorHAnsi" w:cstheme="minorBidi"/>
                <w:noProof/>
              </w:rPr>
              <w:tab/>
            </w:r>
            <w:r w:rsidRPr="00821D63">
              <w:rPr>
                <w:rStyle w:val="Hyperlink"/>
                <w:noProof/>
                <w:lang w:val="ro-RO"/>
              </w:rPr>
              <w:t>Conținutul lucrării</w:t>
            </w:r>
            <w:r>
              <w:rPr>
                <w:noProof/>
                <w:webHidden/>
              </w:rPr>
              <w:tab/>
            </w:r>
            <w:r>
              <w:rPr>
                <w:noProof/>
                <w:webHidden/>
              </w:rPr>
              <w:fldChar w:fldCharType="begin"/>
            </w:r>
            <w:r>
              <w:rPr>
                <w:noProof/>
                <w:webHidden/>
              </w:rPr>
              <w:instrText xml:space="preserve"> PAGEREF _Toc37032508 \h </w:instrText>
            </w:r>
            <w:r>
              <w:rPr>
                <w:noProof/>
                <w:webHidden/>
              </w:rPr>
            </w:r>
            <w:r>
              <w:rPr>
                <w:noProof/>
                <w:webHidden/>
              </w:rPr>
              <w:fldChar w:fldCharType="separate"/>
            </w:r>
            <w:r>
              <w:rPr>
                <w:noProof/>
                <w:webHidden/>
              </w:rPr>
              <w:t>8</w:t>
            </w:r>
            <w:r>
              <w:rPr>
                <w:noProof/>
                <w:webHidden/>
              </w:rPr>
              <w:fldChar w:fldCharType="end"/>
            </w:r>
          </w:hyperlink>
        </w:p>
        <w:p w:rsidR="00E37145" w:rsidRDefault="00E37145">
          <w:pPr>
            <w:pStyle w:val="TOC1"/>
            <w:tabs>
              <w:tab w:val="right" w:leader="dot" w:pos="9350"/>
            </w:tabs>
            <w:rPr>
              <w:rFonts w:asciiTheme="minorHAnsi" w:eastAsiaTheme="minorEastAsia" w:hAnsiTheme="minorHAnsi" w:cstheme="minorBidi"/>
              <w:noProof/>
            </w:rPr>
          </w:pPr>
          <w:hyperlink w:anchor="_Toc37032509" w:history="1">
            <w:r w:rsidRPr="00821D63">
              <w:rPr>
                <w:rStyle w:val="Hyperlink"/>
                <w:noProof/>
                <w:lang w:val="ro-RO"/>
              </w:rPr>
              <w:t>Capitolul 2.State of the Art</w:t>
            </w:r>
            <w:r>
              <w:rPr>
                <w:noProof/>
                <w:webHidden/>
              </w:rPr>
              <w:tab/>
            </w:r>
            <w:r>
              <w:rPr>
                <w:noProof/>
                <w:webHidden/>
              </w:rPr>
              <w:fldChar w:fldCharType="begin"/>
            </w:r>
            <w:r>
              <w:rPr>
                <w:noProof/>
                <w:webHidden/>
              </w:rPr>
              <w:instrText xml:space="preserve"> PAGEREF _Toc37032509 \h </w:instrText>
            </w:r>
            <w:r>
              <w:rPr>
                <w:noProof/>
                <w:webHidden/>
              </w:rPr>
            </w:r>
            <w:r>
              <w:rPr>
                <w:noProof/>
                <w:webHidden/>
              </w:rPr>
              <w:fldChar w:fldCharType="separate"/>
            </w:r>
            <w:r>
              <w:rPr>
                <w:noProof/>
                <w:webHidden/>
              </w:rPr>
              <w:t>9</w:t>
            </w:r>
            <w:r>
              <w:rPr>
                <w:noProof/>
                <w:webHidden/>
              </w:rPr>
              <w:fldChar w:fldCharType="end"/>
            </w:r>
          </w:hyperlink>
        </w:p>
        <w:p w:rsidR="00E37145" w:rsidRDefault="00E37145">
          <w:pPr>
            <w:pStyle w:val="TOC2"/>
            <w:tabs>
              <w:tab w:val="right" w:leader="dot" w:pos="9350"/>
            </w:tabs>
            <w:rPr>
              <w:rFonts w:asciiTheme="minorHAnsi" w:eastAsiaTheme="minorEastAsia" w:hAnsiTheme="minorHAnsi" w:cstheme="minorBidi"/>
              <w:noProof/>
            </w:rPr>
          </w:pPr>
          <w:hyperlink w:anchor="_Toc37032510" w:history="1">
            <w:r w:rsidRPr="00821D63">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_Toc37032510 \h </w:instrText>
            </w:r>
            <w:r>
              <w:rPr>
                <w:noProof/>
                <w:webHidden/>
              </w:rPr>
            </w:r>
            <w:r>
              <w:rPr>
                <w:noProof/>
                <w:webHidden/>
              </w:rPr>
              <w:fldChar w:fldCharType="separate"/>
            </w:r>
            <w:r>
              <w:rPr>
                <w:noProof/>
                <w:webHidden/>
              </w:rPr>
              <w:t>9</w:t>
            </w:r>
            <w:r>
              <w:rPr>
                <w:noProof/>
                <w:webHidden/>
              </w:rPr>
              <w:fldChar w:fldCharType="end"/>
            </w:r>
          </w:hyperlink>
        </w:p>
        <w:p w:rsidR="00E37145" w:rsidRDefault="00E37145">
          <w:pPr>
            <w:pStyle w:val="TOC2"/>
            <w:tabs>
              <w:tab w:val="right" w:leader="dot" w:pos="9350"/>
            </w:tabs>
            <w:rPr>
              <w:rFonts w:asciiTheme="minorHAnsi" w:eastAsiaTheme="minorEastAsia" w:hAnsiTheme="minorHAnsi" w:cstheme="minorBidi"/>
              <w:noProof/>
            </w:rPr>
          </w:pPr>
          <w:hyperlink w:anchor="_Toc37032511" w:history="1">
            <w:r w:rsidRPr="00821D63">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_Toc37032511 \h </w:instrText>
            </w:r>
            <w:r>
              <w:rPr>
                <w:noProof/>
                <w:webHidden/>
              </w:rPr>
            </w:r>
            <w:r>
              <w:rPr>
                <w:noProof/>
                <w:webHidden/>
              </w:rPr>
              <w:fldChar w:fldCharType="separate"/>
            </w:r>
            <w:r>
              <w:rPr>
                <w:noProof/>
                <w:webHidden/>
              </w:rPr>
              <w:t>11</w:t>
            </w:r>
            <w:r>
              <w:rPr>
                <w:noProof/>
                <w:webHidden/>
              </w:rPr>
              <w:fldChar w:fldCharType="end"/>
            </w:r>
          </w:hyperlink>
        </w:p>
        <w:p w:rsidR="00E37145" w:rsidRDefault="00E37145">
          <w:pPr>
            <w:pStyle w:val="TOC1"/>
            <w:tabs>
              <w:tab w:val="right" w:leader="dot" w:pos="9350"/>
            </w:tabs>
            <w:rPr>
              <w:rFonts w:asciiTheme="minorHAnsi" w:eastAsiaTheme="minorEastAsia" w:hAnsiTheme="minorHAnsi" w:cstheme="minorBidi"/>
              <w:noProof/>
            </w:rPr>
          </w:pPr>
          <w:hyperlink w:anchor="_Toc37032512" w:history="1">
            <w:r w:rsidRPr="00821D63">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_Toc37032512 \h </w:instrText>
            </w:r>
            <w:r>
              <w:rPr>
                <w:noProof/>
                <w:webHidden/>
              </w:rPr>
            </w:r>
            <w:r>
              <w:rPr>
                <w:noProof/>
                <w:webHidden/>
              </w:rPr>
              <w:fldChar w:fldCharType="separate"/>
            </w:r>
            <w:r>
              <w:rPr>
                <w:noProof/>
                <w:webHidden/>
              </w:rPr>
              <w:t>15</w:t>
            </w:r>
            <w:r>
              <w:rPr>
                <w:noProof/>
                <w:webHidden/>
              </w:rPr>
              <w:fldChar w:fldCharType="end"/>
            </w:r>
          </w:hyperlink>
        </w:p>
        <w:p w:rsidR="00E37145" w:rsidRDefault="00E37145">
          <w:pPr>
            <w:pStyle w:val="TOC2"/>
            <w:tabs>
              <w:tab w:val="right" w:leader="dot" w:pos="9350"/>
            </w:tabs>
            <w:rPr>
              <w:rFonts w:asciiTheme="minorHAnsi" w:eastAsiaTheme="minorEastAsia" w:hAnsiTheme="minorHAnsi" w:cstheme="minorBidi"/>
              <w:noProof/>
            </w:rPr>
          </w:pPr>
          <w:hyperlink w:anchor="_Toc37032513" w:history="1">
            <w:r w:rsidRPr="00821D63">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_Toc37032513 \h </w:instrText>
            </w:r>
            <w:r>
              <w:rPr>
                <w:noProof/>
                <w:webHidden/>
              </w:rPr>
            </w:r>
            <w:r>
              <w:rPr>
                <w:noProof/>
                <w:webHidden/>
              </w:rPr>
              <w:fldChar w:fldCharType="separate"/>
            </w:r>
            <w:r>
              <w:rPr>
                <w:noProof/>
                <w:webHidden/>
              </w:rPr>
              <w:t>15</w:t>
            </w:r>
            <w:r>
              <w:rPr>
                <w:noProof/>
                <w:webHidden/>
              </w:rPr>
              <w:fldChar w:fldCharType="end"/>
            </w:r>
          </w:hyperlink>
        </w:p>
        <w:p w:rsidR="00E37145" w:rsidRDefault="00E37145">
          <w:pPr>
            <w:pStyle w:val="TOC2"/>
            <w:tabs>
              <w:tab w:val="right" w:leader="dot" w:pos="9350"/>
            </w:tabs>
            <w:rPr>
              <w:rFonts w:asciiTheme="minorHAnsi" w:eastAsiaTheme="minorEastAsia" w:hAnsiTheme="minorHAnsi" w:cstheme="minorBidi"/>
              <w:noProof/>
            </w:rPr>
          </w:pPr>
          <w:hyperlink w:anchor="_Toc37032514" w:history="1">
            <w:r w:rsidRPr="00821D63">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_Toc37032514 \h </w:instrText>
            </w:r>
            <w:r>
              <w:rPr>
                <w:noProof/>
                <w:webHidden/>
              </w:rPr>
            </w:r>
            <w:r>
              <w:rPr>
                <w:noProof/>
                <w:webHidden/>
              </w:rPr>
              <w:fldChar w:fldCharType="separate"/>
            </w:r>
            <w:r>
              <w:rPr>
                <w:noProof/>
                <w:webHidden/>
              </w:rPr>
              <w:t>19</w:t>
            </w:r>
            <w:r>
              <w:rPr>
                <w:noProof/>
                <w:webHidden/>
              </w:rPr>
              <w:fldChar w:fldCharType="end"/>
            </w:r>
          </w:hyperlink>
        </w:p>
        <w:p w:rsidR="00E37145" w:rsidRDefault="00E37145">
          <w:pPr>
            <w:pStyle w:val="TOC2"/>
            <w:tabs>
              <w:tab w:val="right" w:leader="dot" w:pos="9350"/>
            </w:tabs>
            <w:rPr>
              <w:rFonts w:asciiTheme="minorHAnsi" w:eastAsiaTheme="minorEastAsia" w:hAnsiTheme="minorHAnsi" w:cstheme="minorBidi"/>
              <w:noProof/>
            </w:rPr>
          </w:pPr>
          <w:hyperlink w:anchor="_Toc37032515" w:history="1">
            <w:r w:rsidRPr="00821D63">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_Toc37032515 \h </w:instrText>
            </w:r>
            <w:r>
              <w:rPr>
                <w:noProof/>
                <w:webHidden/>
              </w:rPr>
            </w:r>
            <w:r>
              <w:rPr>
                <w:noProof/>
                <w:webHidden/>
              </w:rPr>
              <w:fldChar w:fldCharType="separate"/>
            </w:r>
            <w:r>
              <w:rPr>
                <w:noProof/>
                <w:webHidden/>
              </w:rPr>
              <w:t>21</w:t>
            </w:r>
            <w:r>
              <w:rPr>
                <w:noProof/>
                <w:webHidden/>
              </w:rPr>
              <w:fldChar w:fldCharType="end"/>
            </w:r>
          </w:hyperlink>
        </w:p>
        <w:p w:rsidR="00E37145" w:rsidRDefault="00E37145">
          <w:pPr>
            <w:pStyle w:val="TOC1"/>
            <w:tabs>
              <w:tab w:val="right" w:leader="dot" w:pos="9350"/>
            </w:tabs>
            <w:rPr>
              <w:rFonts w:asciiTheme="minorHAnsi" w:eastAsiaTheme="minorEastAsia" w:hAnsiTheme="minorHAnsi" w:cstheme="minorBidi"/>
              <w:noProof/>
            </w:rPr>
          </w:pPr>
          <w:hyperlink w:anchor="_Toc37032516" w:history="1">
            <w:r w:rsidRPr="00821D63">
              <w:rPr>
                <w:rStyle w:val="Hyperlink"/>
                <w:noProof/>
                <w:lang w:val="ro-RO"/>
              </w:rPr>
              <w:t>Capitolul 7. Bibliografie</w:t>
            </w:r>
            <w:r>
              <w:rPr>
                <w:noProof/>
                <w:webHidden/>
              </w:rPr>
              <w:tab/>
            </w:r>
            <w:r>
              <w:rPr>
                <w:noProof/>
                <w:webHidden/>
              </w:rPr>
              <w:fldChar w:fldCharType="begin"/>
            </w:r>
            <w:r>
              <w:rPr>
                <w:noProof/>
                <w:webHidden/>
              </w:rPr>
              <w:instrText xml:space="preserve"> PAGEREF _Toc37032516 \h </w:instrText>
            </w:r>
            <w:r>
              <w:rPr>
                <w:noProof/>
                <w:webHidden/>
              </w:rPr>
            </w:r>
            <w:r>
              <w:rPr>
                <w:noProof/>
                <w:webHidden/>
              </w:rPr>
              <w:fldChar w:fldCharType="separate"/>
            </w:r>
            <w:r>
              <w:rPr>
                <w:noProof/>
                <w:webHidden/>
              </w:rPr>
              <w:t>31</w:t>
            </w:r>
            <w:r>
              <w:rPr>
                <w:noProof/>
                <w:webHidden/>
              </w:rPr>
              <w:fldChar w:fldCharType="end"/>
            </w:r>
          </w:hyperlink>
        </w:p>
        <w:p w:rsidR="00F41E41" w:rsidRPr="00F41E41" w:rsidRDefault="0076034E"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37032505"/>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37032506"/>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recent o multitudine de accesorii si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w:t>
      </w:r>
      <w:r w:rsidR="00B17F77">
        <w:rPr>
          <w:rFonts w:ascii="Times New Roman" w:eastAsia="Times New Roman" w:hAnsi="Times New Roman" w:cs="Times New Roman"/>
          <w:color w:val="000000"/>
          <w:sz w:val="24"/>
          <w:szCs w:val="24"/>
          <w:lang w:val="ro-RO"/>
        </w:rPr>
        <w:lastRenderedPageBreak/>
        <w:t>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lastRenderedPageBreak/>
        <w:t>Conform [5], indicii de calitate ai aerului au scopul de a traduce măsurătorile concentrațiilor a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37032507"/>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41612F">
        <w:rPr>
          <w:rFonts w:ascii="Times New Roman" w:eastAsia="Times New Roman" w:hAnsi="Times New Roman" w:cs="Times New Roman"/>
          <w:color w:val="000000"/>
          <w:sz w:val="24"/>
          <w:szCs w:val="24"/>
          <w:lang w:val="ro-RO"/>
        </w:rPr>
        <w:t>). Soluția propusă constă în 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 xml:space="preserve">tient la orice oră de calitatea aerului chiar din proximitatea lui, datele acestea fiind mult mai exacte ca unele obtinute la nivel de localitate sau național. Aceste date din proximitate pot să varieze mult mai mult, în functie de circumstante( geam deschis sau închis în încăpere, oră de vârf în oraș, </w:t>
      </w:r>
      <w:r w:rsidR="004226A0">
        <w:rPr>
          <w:rFonts w:ascii="Times New Roman" w:eastAsia="Times New Roman" w:hAnsi="Times New Roman" w:cs="Times New Roman"/>
          <w:color w:val="000000"/>
          <w:sz w:val="24"/>
          <w:szCs w:val="24"/>
          <w:lang w:val="ro-RO"/>
        </w:rPr>
        <w:t xml:space="preserve">incendii, industrie poluantă în </w:t>
      </w:r>
      <w:r w:rsidR="004226A0">
        <w:rPr>
          <w:rFonts w:ascii="Times New Roman" w:eastAsia="Times New Roman" w:hAnsi="Times New Roman" w:cs="Times New Roman"/>
          <w:color w:val="000000"/>
          <w:sz w:val="24"/>
          <w:szCs w:val="24"/>
          <w:lang w:val="ro-RO"/>
        </w:rPr>
        <w:lastRenderedPageBreak/>
        <w:t>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 Numărul de descărcări de aplicații mobile la nivel global a fost de 204 miliarde în anul 2019.</w:t>
      </w:r>
      <w:r>
        <w:rPr>
          <w:rFonts w:ascii="Times New Roman" w:eastAsia="Times New Roman" w:hAnsi="Times New Roman" w:cs="Times New Roman"/>
          <w:color w:val="000000"/>
          <w:sz w:val="24"/>
          <w:szCs w:val="24"/>
        </w:rPr>
        <w:t>[9]</w:t>
      </w:r>
      <w:r w:rsidR="00557A52">
        <w:rPr>
          <w:rFonts w:ascii="Times New Roman" w:eastAsia="Times New Roman" w:hAnsi="Times New Roman" w:cs="Times New Roman"/>
          <w:color w:val="000000"/>
          <w:sz w:val="24"/>
          <w:szCs w:val="24"/>
        </w:rPr>
        <w:t xml:space="preserve"> Numărul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capabilități din ce în ce mai avansate și complexe precum: navigație, camere foto de rezoluție și claritate mare, redare audio video, internet GSM și Wi-Fi de mare viteză, cititoare de amprente, </w:t>
      </w:r>
      <w:r w:rsidR="00271AC1">
        <w:rPr>
          <w:rFonts w:ascii="Times New Roman" w:eastAsia="Times New Roman" w:hAnsi="Times New Roman" w:cs="Times New Roman"/>
          <w:color w:val="000000"/>
          <w:sz w:val="24"/>
          <w:szCs w:val="24"/>
        </w:rPr>
        <w:lastRenderedPageBreak/>
        <w:t>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52272B" w:rsidRPr="00A22688">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t xml:space="preserve"> </w:t>
      </w:r>
      <w:bookmarkStart w:id="4" w:name="_Toc37032508"/>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Pr="00F614E3" w:rsidRDefault="00F614E3" w:rsidP="00F614E3">
      <w:pPr>
        <w:pStyle w:val="ListParagrap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Pr="004A2EDF"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37032509"/>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diferite activități în funcție de marimea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În continuare vor fi prezentate 3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37032510"/>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4A2EDF" w:rsidRPr="004A2EDF">
        <w:rPr>
          <w:rFonts w:ascii="Times New Roman" w:hAnsi="Times New Roman" w:cs="Times New Roman"/>
          <w:sz w:val="24"/>
          <w:szCs w:val="24"/>
          <w:lang w:val="ro-RO"/>
        </w:rPr>
        <w:t>si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426246">
        <w:rPr>
          <w:rFonts w:ascii="Times New Roman" w:eastAsia="Times New Roman" w:hAnsi="Times New Roman" w:cs="Times New Roman"/>
          <w:noProof/>
          <w:color w:val="000000"/>
          <w:sz w:val="24"/>
          <w:szCs w:val="24"/>
          <w:lang w:val="ro-RO"/>
        </w:rPr>
        <w:t xml:space="preserve"> ajutandu-i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252D5F">
        <w:rPr>
          <w:rFonts w:ascii="Times New Roman" w:eastAsia="Times New Roman" w:hAnsi="Times New Roman" w:cs="Times New Roman"/>
          <w:noProof/>
          <w:color w:val="000000"/>
          <w:sz w:val="24"/>
          <w:szCs w:val="24"/>
          <w:lang w:val="ro-RO"/>
        </w:rPr>
        <w:t>cea mai curpinzătoare imagine  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și grupurile predispuse mai mult la afectiuni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37032511"/>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 xml:space="preserve">În capitoul 1 s-a arătat că studiul calității aerului este unul de mare importanță din cauză că poluarea produce multe daune pentru organismele vii. Fiind un subiect și o problemă de asa mare interes pentru societatea actuală, s-au investit multe resurse în studiul poluării și în analiza și implementarea diferitelor soluții de monitorizare e ei, în primul rând( monitorizarea fiind și subiectul acestui proiect)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 xml:space="preserve"> realizat în [15] are faptul c</w:t>
      </w:r>
      <w:r>
        <w:rPr>
          <w:rFonts w:ascii="Times New Roman" w:hAnsi="Times New Roman" w:cs="Times New Roman"/>
          <w:sz w:val="24"/>
          <w:szCs w:val="24"/>
          <w:lang w:val="ro-RO"/>
        </w:rPr>
        <w:t>ă monitorizarea calității aerului în zonele urbane  este esențial pentru ca autoritățile să poată lua decizii din timp în cazul în care se cere. Totul pentru a</w:t>
      </w:r>
      <w:r w:rsidR="00313A86">
        <w:rPr>
          <w:rFonts w:ascii="Times New Roman" w:hAnsi="Times New Roman" w:cs="Times New Roman"/>
          <w:sz w:val="24"/>
          <w:szCs w:val="24"/>
          <w:lang w:val="ro-RO"/>
        </w:rPr>
        <w:t xml:space="preserve"> menține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 xml:space="preserve">ă de obicei calitatea aerului este monitorizată prin sații mari și costisitoare instalate în locații strategice și gestionate de autoritățiile publice. Deci monitorizarea este limitată la cateva zone </w:t>
      </w:r>
      <w:r w:rsidR="001A7283">
        <w:rPr>
          <w:rFonts w:ascii="Times New Roman" w:hAnsi="Times New Roman" w:cs="Times New Roman"/>
          <w:sz w:val="24"/>
          <w:szCs w:val="24"/>
          <w:lang w:val="ro-RO"/>
        </w:rPr>
        <w:t xml:space="preserve">și cetățenii nu au acces neaparat la ele. Se dorește astfel o soluție mai cu aplicabilitate 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5A335F">
        <w:rPr>
          <w:rFonts w:ascii="Times New Roman" w:hAnsi="Times New Roman" w:cs="Times New Roman"/>
          <w:sz w:val="24"/>
          <w:szCs w:val="24"/>
          <w:lang w:val="ro-RO"/>
        </w:rPr>
        <w:t>locuințele lor și ei 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ca cele de la stațiile mari de la agenții,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 xml:space="preserve">CAQI e calculat pentru valori ale poluanților adunate timp de 1 oră sau 24 de ore, iar indicele acesta este posibil să nu prezinte calitatea aerului actuală. Astfel, realizatorii proiectului [3] au definit un indicatori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194EC1">
        <w:rPr>
          <w:rFonts w:ascii="Times New Roman" w:hAnsi="Times New Roman" w:cs="Times New Roman"/>
          <w:sz w:val="24"/>
          <w:szCs w:val="24"/>
          <w:lang w:val="ro-RO"/>
        </w:rPr>
        <w:t>-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194EC1" w:rsidRDefault="00194EC1" w:rsidP="0085476D">
      <w:pPr>
        <w:spacing w:line="360" w:lineRule="auto"/>
        <w:jc w:val="both"/>
        <w:rPr>
          <w:rFonts w:ascii="Times New Roman" w:hAnsi="Times New Roman" w:cs="Times New Roman"/>
          <w:sz w:val="24"/>
          <w:szCs w:val="24"/>
        </w:rPr>
      </w:pPr>
    </w:p>
    <w:p w:rsidR="00C81BF6" w:rsidRPr="0039037C" w:rsidRDefault="00C81BF6" w:rsidP="0085476D">
      <w:pPr>
        <w:spacing w:line="360" w:lineRule="auto"/>
        <w:jc w:val="both"/>
        <w:rPr>
          <w:rFonts w:ascii="Times New Roman" w:hAnsi="Times New Roman" w:cs="Times New Roman"/>
          <w:sz w:val="24"/>
          <w:szCs w:val="24"/>
        </w:rPr>
      </w:pPr>
    </w:p>
    <w:p w:rsidR="00991AE0" w:rsidRDefault="00991AE0"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37032512"/>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D2218F" w:rsidRDefault="00CB542C" w:rsidP="00D2218F">
      <w:pPr>
        <w:spacing w:line="360" w:lineRule="auto"/>
        <w:rPr>
          <w:rFonts w:ascii="Times New Roman" w:hAnsi="Times New Roman" w:cs="Times New Roman"/>
          <w:sz w:val="24"/>
          <w:szCs w:val="24"/>
          <w:lang w:val="ro-RO"/>
        </w:rPr>
      </w:pPr>
    </w:p>
    <w:p w:rsidR="004C1CB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capitolul curent vor fi prezentate tehnologiile folosite pentru dezvoltarea acestui proiect, precum și o detaliere a lucrurilor prezentate pe scurt în capitolele 1 și 2 despre AQI(metode de calcul și standarde de calitate). Tehnologiie se refera la uneltele de bază cu ajutorul cărora s-a creeat acest proiect, în mare parte fiind vorba despre crearea aplicației mobile la care s-a contribuit. Vor fi menționate și unele lucruri despre modulul bluetooth cu senzori de la care se iau date, care a fost construit anterior aplicației mobile.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873933" w:rsidRDefault="00873933" w:rsidP="00464218">
      <w:pPr>
        <w:spacing w:line="360" w:lineRule="auto"/>
        <w:jc w:val="both"/>
        <w:rPr>
          <w:rFonts w:ascii="Times New Roman" w:hAnsi="Times New Roman" w:cs="Times New Roman"/>
          <w:sz w:val="24"/>
          <w:szCs w:val="24"/>
          <w:lang w:val="ro-RO"/>
        </w:rPr>
      </w:pP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37032513"/>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sau Android pentru ceasuri de mană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avand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dar având funcționalități de baza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Android runtime: conține un set de biblioteci nucleu prin care programatorii pot să scrie aplicații Android folosind limbajul de programare Java. Mai include masina virtuala 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Pr>
          <w:rFonts w:ascii="Times New Roman" w:hAnsi="Times New Roman" w:cs="Times New Roman"/>
          <w:sz w:val="24"/>
          <w:szCs w:val="24"/>
        </w:rPr>
        <w:t xml:space="preserve"> este un mediu de dezvoltare care este folosit pentru a dezvolta aplicații pentru sistemul de operare Android. Este mediul de dezvoltare oficial pentru </w:t>
      </w:r>
      <w:r>
        <w:rPr>
          <w:rFonts w:ascii="Times New Roman" w:hAnsi="Times New Roman" w:cs="Times New Roman"/>
          <w:sz w:val="24"/>
          <w:szCs w:val="24"/>
        </w:rPr>
        <w:lastRenderedPageBreak/>
        <w:t>Android și prin simpla lui descărcare și instalare utilizatorul obține tot ce are nevoie pentru a începe dezvoltarea. Cand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Pr="00827D4E" w:rsidRDefault="00827D4E" w:rsidP="006C17C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 xml:space="preserve">țial a fost făcut pentru televiziune pe cablu digitală, dar </w:t>
      </w:r>
      <w:r w:rsidR="004446B9">
        <w:rPr>
          <w:rFonts w:ascii="Times New Roman" w:hAnsi="Times New Roman" w:cs="Times New Roman"/>
          <w:sz w:val="24"/>
          <w:szCs w:val="24"/>
          <w:lang w:val="ro-RO"/>
        </w:rPr>
        <w:lastRenderedPageBreak/>
        <w:t>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95077C" w:rsidRPr="004F54B0" w:rsidRDefault="009046AB"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Dupa ce un program este scris in Java pentru Android, acesta este compilat </w:t>
      </w:r>
      <w:r>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5907" cy="2998381"/>
            <wp:effectExtent l="19050" t="19050" r="25243" b="11519"/>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3003589"/>
                    </a:xfrm>
                    <a:prstGeom prst="rect">
                      <a:avLst/>
                    </a:prstGeom>
                    <a:noFill/>
                    <a:ln w="9525">
                      <a:solidFill>
                        <a:schemeClr val="accent1"/>
                      </a:solidFill>
                      <a:miter lim="800000"/>
                      <a:headEnd/>
                      <a:tailEnd/>
                    </a:ln>
                  </pic:spPr>
                </pic:pic>
              </a:graphicData>
            </a:graphic>
          </wp:inline>
        </w:drawing>
      </w:r>
    </w:p>
    <w:p w:rsidR="006C17C1" w:rsidRDefault="0095077C" w:rsidP="006C17C1">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6C17C1" w:rsidRPr="006C17C1" w:rsidRDefault="006C17C1" w:rsidP="006C17C1">
      <w:pPr>
        <w:spacing w:after="0" w:line="360" w:lineRule="auto"/>
        <w:ind w:left="360"/>
        <w:jc w:val="center"/>
        <w:rPr>
          <w:rFonts w:ascii="Times New Roman" w:hAnsi="Times New Roman" w:cs="Times New Roman"/>
          <w:sz w:val="24"/>
          <w:szCs w:val="24"/>
        </w:rPr>
      </w:pPr>
    </w:p>
    <w:p w:rsidR="00481B56" w:rsidRDefault="00481B56" w:rsidP="00481B56">
      <w:pPr>
        <w:pStyle w:val="Heading2"/>
        <w:jc w:val="center"/>
        <w:rPr>
          <w:rFonts w:eastAsia="Times New Roman"/>
          <w:sz w:val="32"/>
          <w:szCs w:val="32"/>
        </w:rPr>
      </w:pPr>
      <w:bookmarkStart w:id="11" w:name="_Toc37032514"/>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 xml:space="preserve">Bluetooth Low Energy(BLE) este o tehnologie mai recentă care are la bază protocolul Bluetooth, dar este proiectat să consume cât mai puțină energie posibilă. Deși are la bază Bluetooth, BLE are scopuri diferite și este destinat unei piețe diferite. Protocolul Bluetooth clasic a fost făcut pentru  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escaladat pana la sute de Mbps..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transmitere mesaje(advertising). Controlerrul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Pr="000E12F6"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 pulsului. Acest profil poate sa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 tensiunii( caracteristica fiind nivelul tensiunii</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aplicațiile care folosesc protocolul BLE).</w:t>
      </w:r>
      <w:r w:rsidR="007E50D4" w:rsidRPr="000E12F6">
        <w:rPr>
          <w:rFonts w:ascii="Times New Roman" w:hAnsi="Times New Roman" w:cs="Times New Roman"/>
          <w:sz w:val="24"/>
          <w:szCs w:val="24"/>
        </w:rPr>
        <w:t>[23]</w:t>
      </w:r>
    </w:p>
    <w:p w:rsidR="00957DBD" w:rsidRPr="000E12F6" w:rsidRDefault="00957DBD" w:rsidP="00AC5C5E">
      <w:pPr>
        <w:spacing w:line="360" w:lineRule="auto"/>
        <w:ind w:firstLine="720"/>
        <w:jc w:val="both"/>
        <w:rPr>
          <w:rFonts w:ascii="Times New Roman" w:hAnsi="Times New Roman" w:cs="Times New Roman"/>
          <w:sz w:val="24"/>
          <w:szCs w:val="24"/>
        </w:rPr>
      </w:pPr>
      <w:r w:rsidRPr="000E12F6">
        <w:rPr>
          <w:rFonts w:ascii="Times New Roman" w:hAnsi="Times New Roman" w:cs="Times New Roman"/>
          <w:sz w:val="24"/>
          <w:szCs w:val="24"/>
        </w:rPr>
        <w:t xml:space="preserve">-- to be continued if needed – more details about BLE </w:t>
      </w:r>
    </w:p>
    <w:p w:rsidR="006C17C1" w:rsidRPr="007E50D4" w:rsidRDefault="006C17C1" w:rsidP="00AC5C5E">
      <w:pPr>
        <w:spacing w:line="360" w:lineRule="auto"/>
        <w:ind w:firstLine="720"/>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37032515"/>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Default="00811BC0" w:rsidP="006C17C1">
      <w:pPr>
        <w:spacing w:line="360" w:lineRule="auto"/>
        <w:jc w:val="both"/>
        <w:rPr>
          <w:rFonts w:ascii="Times New Roman" w:hAnsi="Times New Roman" w:cs="Times New Roman"/>
          <w:sz w:val="24"/>
          <w:szCs w:val="24"/>
        </w:rPr>
      </w:pPr>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de la mijloace de transport( masini,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w:t>
      </w:r>
      <w:r w:rsidR="00223E0F">
        <w:rPr>
          <w:rFonts w:ascii="Times New Roman" w:hAnsi="Times New Roman" w:cs="Times New Roman"/>
          <w:sz w:val="24"/>
          <w:szCs w:val="24"/>
        </w:rPr>
        <w:lastRenderedPageBreak/>
        <w:t xml:space="preserve">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Dioxidul de sulf: e un gaz incolor puternic mirositor. Apare în umra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Compuși Organici Volatili(VOC) – sunt gaze emișe din surse care există în interior. VOC este mai mare în interior ca în exterior. Pot să fie de la parfumuri, produse de curățare,  vopsele, solvenți organici, produse de dezinfectare, degresare sau alți </w:t>
      </w:r>
      <w:r>
        <w:rPr>
          <w:rFonts w:ascii="Times New Roman" w:hAnsi="Times New Roman" w:cs="Times New Roman"/>
          <w:sz w:val="24"/>
          <w:szCs w:val="24"/>
          <w:lang w:val="ro-RO"/>
        </w:rPr>
        <w:lastRenderedPageBreak/>
        <w:t xml:space="preserve">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Default="00E37145" w:rsidP="00F124E8">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 </w:t>
      </w:r>
      <w:r w:rsidR="00953C03">
        <w:rPr>
          <w:rFonts w:ascii="Times New Roman" w:hAnsi="Times New Roman" w:cs="Times New Roman"/>
          <w:b/>
          <w:sz w:val="24"/>
          <w:szCs w:val="24"/>
          <w:lang w:val="ro-RO"/>
        </w:rPr>
        <w:t>Air Quality Index</w:t>
      </w:r>
      <w:r w:rsidR="00F124E8">
        <w:rPr>
          <w:rFonts w:ascii="Times New Roman" w:hAnsi="Times New Roman" w:cs="Times New Roman"/>
          <w:b/>
          <w:sz w:val="24"/>
          <w:szCs w:val="24"/>
          <w:lang w:val="ro-RO"/>
        </w:rPr>
        <w:t>(AQI)</w:t>
      </w:r>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în urma expunerii la ar poluat. In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cu ajutorul cărora se calculeazaă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crecute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ii corespunde un anume indice care are asociat un nume(din cele 5). </w:t>
      </w:r>
      <w:r w:rsidR="005B6225">
        <w:rPr>
          <w:rFonts w:ascii="Times New Roman" w:hAnsi="Times New Roman" w:cs="Times New Roman"/>
          <w:sz w:val="24"/>
          <w:szCs w:val="24"/>
        </w:rPr>
        <w:t>[7] [30]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drumuri și departe de drumuri. Langă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nevoi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AB2A42"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w:t>
      </w:r>
      <w:r>
        <w:rPr>
          <w:rFonts w:ascii="Times New Roman" w:hAnsi="Times New Roman" w:cs="Times New Roman"/>
          <w:sz w:val="24"/>
          <w:szCs w:val="24"/>
        </w:rPr>
        <w:lastRenderedPageBreak/>
        <w:t>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r w:rsidR="004D7F11">
        <w:rPr>
          <w:rFonts w:ascii="Times New Roman" w:hAnsi="Times New Roman" w:cs="Times New Roman"/>
          <w:sz w:val="24"/>
          <w:szCs w:val="24"/>
          <w:lang w:val="ro-RO"/>
        </w:rPr>
        <w:t xml:space="preserve">NAAQS(standardele) în SUA,conform </w:t>
      </w:r>
      <w:r w:rsidR="00225927">
        <w:rPr>
          <w:rFonts w:ascii="Times New Roman" w:hAnsi="Times New Roman" w:cs="Times New Roman"/>
          <w:sz w:val="24"/>
          <w:szCs w:val="24"/>
          <w:lang w:val="ro-RO"/>
        </w:rPr>
        <w:t>[33]</w:t>
      </w:r>
      <w:r w:rsidR="004D7F11">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D32EE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xml:space="preserve">. Pentru indice peste 10 populația e informată că trebuie să reducă sau sa reprogrameze activitățile de afară, mai ales daca are simptome de iritații în gât sau tuse. Populația vulnerabilă ar trebui să evite să iasă afară. </w:t>
      </w:r>
      <w:r w:rsidR="008B15A1">
        <w:rPr>
          <w:rFonts w:ascii="Times New Roman" w:hAnsi="Times New Roman" w:cs="Times New Roman"/>
          <w:sz w:val="24"/>
          <w:szCs w:val="24"/>
          <w:lang w:val="ro-RO"/>
        </w:rPr>
        <w:t xml:space="preserve"> </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D57834" w:rsidRDefault="00D57834"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 xml:space="preserve">e concentrația poluantului și c e factorul de scalare.[7]. </w:t>
      </w:r>
    </w:p>
    <w:p w:rsidR="00526A77" w:rsidRDefault="00526A77" w:rsidP="00D57834">
      <w:pPr>
        <w:spacing w:after="0" w:line="360" w:lineRule="auto"/>
        <w:ind w:left="360"/>
        <w:jc w:val="both"/>
        <w:rPr>
          <w:rFonts w:ascii="Times New Roman" w:hAnsi="Times New Roman" w:cs="Times New Roman"/>
          <w:sz w:val="24"/>
          <w:szCs w:val="24"/>
        </w:rPr>
      </w:pPr>
    </w:p>
    <w:p w:rsidR="00526A77" w:rsidRPr="00526A77" w:rsidRDefault="00526A77" w:rsidP="00526A77">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China </w:t>
      </w:r>
    </w:p>
    <w:p w:rsidR="00B230FD" w:rsidRDefault="00B230FD" w:rsidP="00B230FD">
      <w:pPr>
        <w:spacing w:after="0" w:line="360" w:lineRule="auto"/>
        <w:ind w:firstLine="720"/>
        <w:jc w:val="both"/>
        <w:rPr>
          <w:rFonts w:ascii="Times New Roman" w:hAnsi="Times New Roman" w:cs="Times New Roman"/>
          <w:sz w:val="24"/>
          <w:szCs w:val="24"/>
          <w:lang w:val="ro-RO"/>
        </w:rPr>
      </w:pPr>
    </w:p>
    <w:p w:rsidR="00B230FD" w:rsidRPr="004D6A9F" w:rsidRDefault="00B230FD" w:rsidP="00B230FD">
      <w:pPr>
        <w:spacing w:after="0" w:line="360" w:lineRule="auto"/>
        <w:ind w:firstLine="720"/>
        <w:rPr>
          <w:rFonts w:ascii="Times New Roman" w:hAnsi="Times New Roman" w:cs="Times New Roman"/>
          <w:sz w:val="24"/>
          <w:szCs w:val="24"/>
          <w:lang w:val="ro-RO"/>
        </w:rPr>
      </w:pPr>
    </w:p>
    <w:p w:rsidR="008B17DD" w:rsidRDefault="008B17DD" w:rsidP="00D447BE">
      <w:pPr>
        <w:spacing w:line="360" w:lineRule="auto"/>
        <w:jc w:val="both"/>
        <w:rPr>
          <w:noProof/>
        </w:rPr>
      </w:pPr>
    </w:p>
    <w:p w:rsidR="008B17DD" w:rsidRDefault="008B17DD" w:rsidP="00D447BE">
      <w:pPr>
        <w:spacing w:line="360" w:lineRule="auto"/>
        <w:jc w:val="both"/>
        <w:rPr>
          <w:noProof/>
        </w:rPr>
      </w:pPr>
    </w:p>
    <w:p w:rsidR="008B17DD" w:rsidRDefault="008B17DD" w:rsidP="00D447BE">
      <w:pPr>
        <w:spacing w:line="360" w:lineRule="auto"/>
        <w:jc w:val="both"/>
        <w:rPr>
          <w:noProof/>
        </w:rPr>
      </w:pPr>
    </w:p>
    <w:p w:rsidR="00D97FC1" w:rsidRPr="00D447BE" w:rsidRDefault="00985F7A" w:rsidP="00D447BE">
      <w:pPr>
        <w:spacing w:line="360" w:lineRule="auto"/>
        <w:jc w:val="both"/>
        <w:rPr>
          <w:rFonts w:ascii="Times New Roman" w:hAnsi="Times New Roman" w:cs="Times New Roman"/>
          <w:sz w:val="24"/>
          <w:szCs w:val="24"/>
          <w:lang w:val="ro-RO"/>
        </w:rPr>
      </w:pPr>
      <w:r>
        <w:rPr>
          <w:noProof/>
        </w:rPr>
        <w:lastRenderedPageBreak/>
        <w:drawing>
          <wp:inline distT="0" distB="0" distL="0" distR="0">
            <wp:extent cx="6675366" cy="2778826"/>
            <wp:effectExtent l="19050" t="0" r="0" b="0"/>
            <wp:docPr id="46" name="Picture 1" descr="https://www.eea.europa.eu/themes/air/AQtable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ea.europa.eu/themes/air/AQtableok.JPG"/>
                    <pic:cNvPicPr>
                      <a:picLocks noChangeAspect="1" noChangeArrowheads="1"/>
                    </pic:cNvPicPr>
                  </pic:nvPicPr>
                  <pic:blipFill>
                    <a:blip r:embed="rId42" cstate="print"/>
                    <a:srcRect/>
                    <a:stretch>
                      <a:fillRect/>
                    </a:stretch>
                  </pic:blipFill>
                  <pic:spPr bwMode="auto">
                    <a:xfrm>
                      <a:off x="0" y="0"/>
                      <a:ext cx="6690440" cy="2785101"/>
                    </a:xfrm>
                    <a:prstGeom prst="rect">
                      <a:avLst/>
                    </a:prstGeom>
                    <a:noFill/>
                    <a:ln w="9525">
                      <a:noFill/>
                      <a:miter lim="800000"/>
                      <a:headEnd/>
                      <a:tailEnd/>
                    </a:ln>
                  </pic:spPr>
                </pic:pic>
              </a:graphicData>
            </a:graphic>
          </wp:inline>
        </w:drawing>
      </w: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43"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76034E" w:rsidP="00D447BE">
      <w:pPr>
        <w:jc w:val="both"/>
        <w:rPr>
          <w:rFonts w:ascii="Times New Roman" w:hAnsi="Times New Roman" w:cs="Times New Roman"/>
          <w:b/>
          <w:sz w:val="24"/>
          <w:szCs w:val="24"/>
        </w:rPr>
      </w:pPr>
      <w:hyperlink r:id="rId44"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D2218F" w:rsidRDefault="00481B56" w:rsidP="00464218">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Elemente Android Folosite : Servicii, Activitati , Intent-uri ( aici sau la capitolul cu implementarea) </w:t>
      </w:r>
      <w:r w:rsidR="00957DBD">
        <w:rPr>
          <w:rFonts w:ascii="Times New Roman" w:eastAsia="Times New Roman" w:hAnsi="Times New Roman" w:cs="Times New Roman"/>
          <w:sz w:val="24"/>
          <w:szCs w:val="24"/>
        </w:rPr>
        <w:t xml:space="preserve">– programare aplicații mobile </w:t>
      </w:r>
      <w:r w:rsidR="006C60D8">
        <w:rPr>
          <w:rFonts w:ascii="Times New Roman" w:eastAsia="Times New Roman" w:hAnsi="Times New Roman" w:cs="Times New Roman"/>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365273" w:rsidRPr="00D2218F" w:rsidRDefault="00365273" w:rsidP="00D2218F">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a face viata mai usoara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031ACE" w:rsidRPr="00D2218F" w:rsidRDefault="00031ACE" w:rsidP="00D2218F">
      <w:pPr>
        <w:spacing w:line="360" w:lineRule="auto"/>
        <w:rPr>
          <w:rFonts w:ascii="Times New Roman" w:hAnsi="Times New Roman" w:cs="Times New Roman"/>
          <w:sz w:val="24"/>
          <w:szCs w:val="24"/>
          <w:lang w:val="ro-RO"/>
        </w:rPr>
      </w:pPr>
    </w:p>
    <w:p w:rsidR="00031ACE" w:rsidRPr="00D2218F" w:rsidRDefault="00031ACE" w:rsidP="00D2218F">
      <w:pPr>
        <w:spacing w:line="360" w:lineRule="auto"/>
        <w:rPr>
          <w:rFonts w:ascii="Times New Roman" w:hAnsi="Times New Roman" w:cs="Times New Roman"/>
          <w:sz w:val="24"/>
          <w:szCs w:val="24"/>
          <w:lang w:val="ro-RO"/>
        </w:rPr>
      </w:pPr>
    </w:p>
    <w:p w:rsidR="00031ACE" w:rsidRDefault="00031ACE" w:rsidP="00CB542C">
      <w:pPr>
        <w:rPr>
          <w:lang w:val="ro-RO"/>
        </w:rPr>
      </w:pPr>
    </w:p>
    <w:p w:rsidR="0043521B" w:rsidRDefault="0043521B" w:rsidP="00CB542C">
      <w:pPr>
        <w:rPr>
          <w:lang w:val="ro-RO"/>
        </w:rPr>
      </w:pPr>
    </w:p>
    <w:p w:rsidR="00D447BE" w:rsidRDefault="00D447BE" w:rsidP="00CB542C">
      <w:pPr>
        <w:rPr>
          <w:lang w:val="ro-RO"/>
        </w:rPr>
      </w:pPr>
    </w:p>
    <w:p w:rsidR="00D447BE" w:rsidRDefault="00D447BE" w:rsidP="00CB542C">
      <w:pPr>
        <w:rPr>
          <w:lang w:val="ro-RO"/>
        </w:rPr>
      </w:pPr>
    </w:p>
    <w:p w:rsidR="00D447BE" w:rsidRDefault="00D447BE" w:rsidP="00CB542C">
      <w:pPr>
        <w:rPr>
          <w:lang w:val="ro-RO"/>
        </w:rPr>
      </w:pPr>
    </w:p>
    <w:p w:rsidR="00D447BE" w:rsidRDefault="00D447BE" w:rsidP="00CB542C">
      <w:pPr>
        <w:rPr>
          <w:lang w:val="ro-RO"/>
        </w:rPr>
      </w:pPr>
    </w:p>
    <w:p w:rsidR="00D447BE" w:rsidRDefault="00D447BE" w:rsidP="00CB542C">
      <w:pPr>
        <w:rPr>
          <w:lang w:val="ro-RO"/>
        </w:rPr>
      </w:pPr>
    </w:p>
    <w:p w:rsidR="00D447BE" w:rsidRDefault="00D447BE" w:rsidP="00CB542C">
      <w:pPr>
        <w:rPr>
          <w:lang w:val="ro-RO"/>
        </w:rPr>
      </w:pPr>
    </w:p>
    <w:p w:rsidR="00D447BE" w:rsidRDefault="00D447BE" w:rsidP="00CB542C">
      <w:pPr>
        <w:rPr>
          <w:lang w:val="ro-RO"/>
        </w:rPr>
      </w:pPr>
    </w:p>
    <w:p w:rsidR="00CB542C" w:rsidRDefault="00CB542C" w:rsidP="00CB542C">
      <w:pPr>
        <w:pStyle w:val="Heading1"/>
        <w:spacing w:line="360" w:lineRule="auto"/>
        <w:jc w:val="center"/>
        <w:rPr>
          <w:sz w:val="36"/>
          <w:szCs w:val="36"/>
          <w:lang w:val="ro-RO"/>
        </w:rPr>
      </w:pPr>
      <w:bookmarkStart w:id="13" w:name="_Toc517617496"/>
      <w:bookmarkStart w:id="14" w:name="_Toc37032516"/>
      <w:r>
        <w:rPr>
          <w:sz w:val="36"/>
          <w:szCs w:val="36"/>
          <w:lang w:val="ro-RO"/>
        </w:rPr>
        <w:lastRenderedPageBreak/>
        <w:t>Capitolul 7</w:t>
      </w:r>
      <w:r w:rsidRPr="004918AA">
        <w:rPr>
          <w:sz w:val="36"/>
          <w:szCs w:val="36"/>
          <w:lang w:val="ro-RO"/>
        </w:rPr>
        <w:t>.</w:t>
      </w:r>
      <w:r>
        <w:rPr>
          <w:sz w:val="36"/>
          <w:szCs w:val="36"/>
          <w:lang w:val="ro-RO"/>
        </w:rPr>
        <w:t xml:space="preserve"> Bibliografie</w:t>
      </w:r>
      <w:bookmarkEnd w:id="13"/>
      <w:bookmarkEnd w:id="14"/>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C80A82"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3C24C8"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EA6AB1"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7A415C" w:rsidRPr="002F677B" w:rsidRDefault="007A415C" w:rsidP="00131F38">
      <w:pPr>
        <w:spacing w:after="120"/>
        <w:rPr>
          <w:rFonts w:ascii="Times New Roman" w:hAnsi="Times New Roman" w:cs="Times New Roman"/>
        </w:rPr>
      </w:pPr>
    </w:p>
    <w:p w:rsidR="0039723C"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ED6FA4" w:rsidRPr="002F677B" w:rsidRDefault="00ED6FA4" w:rsidP="00131F38">
      <w:pPr>
        <w:spacing w:after="120"/>
        <w:rPr>
          <w:rFonts w:ascii="Times New Roman" w:hAnsi="Times New Roman" w:cs="Times New Roman"/>
          <w:i/>
        </w:rPr>
      </w:pP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62570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45" w:history="1">
        <w:r w:rsidRPr="002F677B">
          <w:rPr>
            <w:rStyle w:val="Hyperlink"/>
            <w:rFonts w:ascii="Times New Roman" w:hAnsi="Times New Roman" w:cs="Times New Roman"/>
          </w:rPr>
          <w:t>https://www.who.int/gho/phe/outdoor_air_pollution/burden/en/</w:t>
        </w:r>
      </w:hyperlink>
    </w:p>
    <w:p w:rsidR="00062F97" w:rsidRPr="002F677B" w:rsidRDefault="00062F97" w:rsidP="00131F38">
      <w:pPr>
        <w:spacing w:after="120"/>
        <w:rPr>
          <w:rFonts w:ascii="Times New Roman" w:hAnsi="Times New Roman" w:cs="Times New Roman"/>
        </w:rPr>
      </w:pPr>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46"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47"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lastRenderedPageBreak/>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48"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49"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50"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51"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52"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53"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54"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55"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Default="00154ADA" w:rsidP="00D447BE">
      <w:pPr>
        <w:rPr>
          <w:rFonts w:ascii="Times New Roman" w:hAnsi="Times New Roman" w:cs="Times New Roman"/>
          <w:lang w:val="ro-RO"/>
        </w:rPr>
      </w:pPr>
      <w:r w:rsidRPr="002F677B">
        <w:rPr>
          <w:rFonts w:ascii="Times New Roman" w:hAnsi="Times New Roman" w:cs="Times New Roman"/>
        </w:rPr>
        <w:t xml:space="preserve">[28] LEGE nr. 104 din 15 iunie 2011 privind calitatea aerului </w:t>
      </w:r>
      <w:r w:rsidRPr="002F677B">
        <w:rPr>
          <w:rFonts w:ascii="Times New Roman" w:hAnsi="Times New Roman" w:cs="Times New Roman"/>
          <w:lang w:val="ro-RO"/>
        </w:rPr>
        <w:t>înconjurător. Parlamentul României.</w:t>
      </w:r>
    </w:p>
    <w:p w:rsidR="001F0888" w:rsidRDefault="001F0888" w:rsidP="00D447BE">
      <w:r>
        <w:rPr>
          <w:rFonts w:ascii="Times New Roman" w:hAnsi="Times New Roman" w:cs="Times New Roman"/>
        </w:rPr>
        <w:t>[29]</w:t>
      </w:r>
      <w:r w:rsidRPr="001F0888">
        <w:t xml:space="preserve"> </w:t>
      </w:r>
      <w:hyperlink r:id="rId56" w:history="1">
        <w:r>
          <w:rPr>
            <w:rStyle w:val="Hyperlink"/>
          </w:rPr>
          <w:t>https://www.eea.europa.eu/about-us</w:t>
        </w:r>
      </w:hyperlink>
    </w:p>
    <w:p w:rsidR="006C60D8" w:rsidRDefault="006C60D8" w:rsidP="00D447BE">
      <w:r>
        <w:t xml:space="preserve">[30] </w:t>
      </w:r>
      <w:hyperlink r:id="rId57" w:history="1">
        <w:r>
          <w:rPr>
            <w:rStyle w:val="Hyperlink"/>
          </w:rPr>
          <w:t>https://en.wikipedia.org/wiki/Air_quality_index</w:t>
        </w:r>
      </w:hyperlink>
    </w:p>
    <w:p w:rsidR="00E14E51" w:rsidRDefault="00E14E51" w:rsidP="00D447BE">
      <w:r>
        <w:t>[31]</w:t>
      </w:r>
      <w:r w:rsidRPr="00E14E51">
        <w:t xml:space="preserve"> </w:t>
      </w:r>
      <w:hyperlink r:id="rId58" w:history="1">
        <w:r>
          <w:rPr>
            <w:rStyle w:val="Hyperlink"/>
          </w:rPr>
          <w:t>https://aerlive.ro/ce-este-ica-indicele-de-calitatea-aerului/</w:t>
        </w:r>
      </w:hyperlink>
    </w:p>
    <w:p w:rsidR="00F8673F" w:rsidRDefault="00F8673F" w:rsidP="00D447BE">
      <w:r>
        <w:t xml:space="preserve">[32] </w:t>
      </w:r>
      <w:hyperlink r:id="rId59" w:history="1">
        <w:r>
          <w:rPr>
            <w:rStyle w:val="Hyperlink"/>
          </w:rPr>
          <w:t>http://www.airqualityontario.com/science/aqhi_description.php</w:t>
        </w:r>
      </w:hyperlink>
    </w:p>
    <w:p w:rsidR="00225927" w:rsidRPr="001F0888" w:rsidRDefault="00225927" w:rsidP="00D447BE">
      <w:pPr>
        <w:rPr>
          <w:rFonts w:ascii="Times New Roman" w:hAnsi="Times New Roman" w:cs="Times New Roman"/>
          <w:b/>
          <w:sz w:val="24"/>
        </w:rPr>
      </w:pPr>
      <w:r>
        <w:t xml:space="preserve">[33] </w:t>
      </w:r>
      <w:hyperlink r:id="rId60" w:history="1">
        <w:r>
          <w:rPr>
            <w:rStyle w:val="Hyperlink"/>
          </w:rPr>
          <w:t>https://www.researchgate.net/figure/National-Ambient-Air-Quality-Standards-by-US-Environmental-Protection-Agency-USEPA_tbl1_268791401</w:t>
        </w:r>
      </w:hyperlink>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lastRenderedPageBreak/>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Pr="0022024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031ACE" w:rsidRPr="00C77439" w:rsidRDefault="00031ACE" w:rsidP="00131F38">
      <w:pPr>
        <w:spacing w:after="120"/>
        <w:rPr>
          <w:rFonts w:ascii="Times New Roman" w:hAnsi="Times New Roman" w:cs="Times New Roman"/>
          <w:sz w:val="24"/>
          <w:szCs w:val="24"/>
        </w:rPr>
      </w:pPr>
    </w:p>
    <w:p w:rsidR="0043521B" w:rsidRPr="002F677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61"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62"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63"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64"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65"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66"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67"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68"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69"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70"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71"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72"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73"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74"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75"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76"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77"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78"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lastRenderedPageBreak/>
        <w:t>[img21]</w:t>
      </w:r>
      <w:r w:rsidRPr="002F677B">
        <w:t xml:space="preserve"> </w:t>
      </w:r>
      <w:hyperlink r:id="rId79"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80" w:history="1">
        <w:r w:rsidRPr="002F677B">
          <w:rPr>
            <w:rStyle w:val="Hyperlink"/>
          </w:rPr>
          <w:t>http://www.calitateaer.ro/public/monitoring-page/quality-indices-page/index-co-page/?__locale=ro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81" w:history="1">
        <w:r w:rsidRPr="002F677B">
          <w:rPr>
            <w:rStyle w:val="Hyperlink"/>
          </w:rPr>
          <w:t>http://www.calitateaer.ro/public/assessment-page/pollutants-page/monoxid-carbon-page/?__locale=ro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82" w:history="1">
        <w:r w:rsidRPr="002F677B">
          <w:rPr>
            <w:rStyle w:val="Hyperlink"/>
          </w:rPr>
          <w:t>http://www.calitateaer.ro/public/assessment-page/pollutants-page/pulbere-suspensie-page/?__locale=ro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83" w:history="1">
        <w:r w:rsidRPr="002F677B">
          <w:rPr>
            <w:rStyle w:val="Hyperlink"/>
          </w:rPr>
          <w:t>http://www.calitateaer.ro/public/monitoring-page/quality-indices-page/index-pm10-page/?__locale=ro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84" w:history="1">
        <w:r w:rsidRPr="002F677B">
          <w:rPr>
            <w:rStyle w:val="Hyperlink"/>
          </w:rPr>
          <w:t>http://www.calitateaer.ro/public/monitoring-page/quality-indices-page/?__locale=ro</w:t>
        </w:r>
      </w:hyperlink>
    </w:p>
    <w:p w:rsidR="002F677B" w:rsidRDefault="00F8673F" w:rsidP="002F677B">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85" w:history="1">
        <w:r>
          <w:rPr>
            <w:rStyle w:val="Hyperlink"/>
          </w:rPr>
          <w:t>https://aerlive.ro/ce-este-ica-indicele-de-calitatea-aerului/</w:t>
        </w:r>
      </w:hyperlink>
    </w:p>
    <w:p w:rsidR="00062F97" w:rsidRDefault="0076034E" w:rsidP="002F677B">
      <w:hyperlink r:id="rId86" w:history="1">
        <w:r w:rsidR="00062F97" w:rsidRPr="00C77439">
          <w:rPr>
            <w:rStyle w:val="Hyperlink"/>
            <w:rFonts w:ascii="Times New Roman" w:hAnsi="Times New Roman" w:cs="Times New Roman"/>
            <w:sz w:val="24"/>
            <w:szCs w:val="24"/>
          </w:rPr>
          <w:t>https://en.wikipedia.org/wiki/Air_quality_index</w:t>
        </w:r>
      </w:hyperlink>
    </w:p>
    <w:p w:rsidR="00F8673F" w:rsidRPr="00F8673F" w:rsidRDefault="00F8673F" w:rsidP="002F677B">
      <w:pPr>
        <w:rPr>
          <w:rFonts w:ascii="Times New Roman" w:hAnsi="Times New Roman" w:cs="Times New Roman"/>
          <w:b/>
          <w:sz w:val="24"/>
          <w:szCs w:val="24"/>
          <w:lang w:val="ro-RO"/>
        </w:rPr>
      </w:pPr>
      <w:r>
        <w:rPr>
          <w:b/>
        </w:rPr>
        <w:t xml:space="preserve">[img28] </w:t>
      </w:r>
      <w:hyperlink r:id="rId87" w:history="1">
        <w:r>
          <w:rPr>
            <w:rStyle w:val="Hyperlink"/>
          </w:rPr>
          <w:t>http://www.airqualityontario.com/science/aqhi_description.php</w:t>
        </w:r>
      </w:hyperlink>
    </w:p>
    <w:p w:rsidR="00F00690" w:rsidRPr="00C77439" w:rsidRDefault="0076034E" w:rsidP="00031ACE">
      <w:pPr>
        <w:spacing w:after="120"/>
        <w:rPr>
          <w:rFonts w:ascii="Times New Roman" w:hAnsi="Times New Roman" w:cs="Times New Roman"/>
          <w:sz w:val="24"/>
          <w:szCs w:val="24"/>
        </w:rPr>
      </w:pPr>
      <w:hyperlink r:id="rId88"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89"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90"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91"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92"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93"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94" w:tooltip="Ground-level ozone" w:history="1">
        <w:r w:rsidRPr="00C77439">
          <w:rPr>
            <w:rStyle w:val="Hyperlink"/>
            <w:color w:val="0B0080"/>
          </w:rPr>
          <w:t>ground-level ozone</w:t>
        </w:r>
      </w:hyperlink>
      <w:r w:rsidRPr="00C77439">
        <w:rPr>
          <w:color w:val="222222"/>
        </w:rPr>
        <w:t>, </w:t>
      </w:r>
      <w:hyperlink r:id="rId95" w:tooltip="Atmospheric particulate matter" w:history="1">
        <w:r w:rsidRPr="00C77439">
          <w:rPr>
            <w:rStyle w:val="Hyperlink"/>
            <w:color w:val="0B0080"/>
          </w:rPr>
          <w:t>particulates</w:t>
        </w:r>
      </w:hyperlink>
      <w:r w:rsidRPr="00C77439">
        <w:rPr>
          <w:color w:val="222222"/>
        </w:rPr>
        <w:t>, </w:t>
      </w:r>
      <w:hyperlink r:id="rId96" w:tooltip="Sulfur dioxide" w:history="1">
        <w:r w:rsidRPr="00C77439">
          <w:rPr>
            <w:rStyle w:val="Hyperlink"/>
            <w:color w:val="0B0080"/>
          </w:rPr>
          <w:t>sulfur dioxide</w:t>
        </w:r>
      </w:hyperlink>
      <w:r w:rsidRPr="00C77439">
        <w:rPr>
          <w:color w:val="222222"/>
        </w:rPr>
        <w:t>, </w:t>
      </w:r>
      <w:hyperlink r:id="rId97" w:tooltip="Carbon monoxide" w:history="1">
        <w:r w:rsidRPr="00C77439">
          <w:rPr>
            <w:rStyle w:val="Hyperlink"/>
            <w:color w:val="0B0080"/>
          </w:rPr>
          <w:t>carbon monoxide</w:t>
        </w:r>
      </w:hyperlink>
      <w:r w:rsidRPr="00C77439">
        <w:rPr>
          <w:color w:val="222222"/>
        </w:rPr>
        <w:t> and </w:t>
      </w:r>
      <w:hyperlink r:id="rId98" w:tooltip="Nitrogen dioxide" w:history="1">
        <w:r w:rsidRPr="00C77439">
          <w:rPr>
            <w:rStyle w:val="Hyperlink"/>
            <w:color w:val="0B0080"/>
          </w:rPr>
          <w:t>nitrogen dioxide</w:t>
        </w:r>
      </w:hyperlink>
      <w:r w:rsidRPr="00C77439">
        <w:rPr>
          <w:color w:val="222222"/>
        </w:rPr>
        <w:t>, and calculate air quality indices for these pollutants.</w:t>
      </w:r>
      <w:hyperlink r:id="rId99"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00"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01"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7F4226" w:rsidRPr="00C77439" w:rsidRDefault="007F4226" w:rsidP="003E3BAF">
      <w:pPr>
        <w:ind w:left="720"/>
        <w:rPr>
          <w:rFonts w:ascii="Times New Roman" w:hAnsi="Times New Roman" w:cs="Times New Roman"/>
          <w:sz w:val="24"/>
          <w:szCs w:val="24"/>
          <w:lang w:val="ro-RO"/>
        </w:rPr>
      </w:pP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102"/>
      <w:footerReference w:type="default" r:id="rId10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15D6" w:rsidRDefault="009315D6" w:rsidP="00F41E41">
      <w:pPr>
        <w:spacing w:after="0" w:line="240" w:lineRule="auto"/>
      </w:pPr>
      <w:r>
        <w:separator/>
      </w:r>
    </w:p>
  </w:endnote>
  <w:endnote w:type="continuationSeparator" w:id="0">
    <w:p w:rsidR="009315D6" w:rsidRDefault="009315D6"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D32EE4" w:rsidRDefault="00D32EE4">
        <w:pPr>
          <w:pStyle w:val="Footer"/>
          <w:jc w:val="center"/>
        </w:pPr>
        <w:fldSimple w:instr=" PAGE   \* MERGEFORMAT ">
          <w:r w:rsidR="00E37145">
            <w:rPr>
              <w:noProof/>
            </w:rPr>
            <w:t>24</w:t>
          </w:r>
        </w:fldSimple>
      </w:p>
    </w:sdtContent>
  </w:sdt>
  <w:p w:rsidR="00D32EE4" w:rsidRPr="00F41E41" w:rsidRDefault="00D32EE4">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15D6" w:rsidRDefault="009315D6" w:rsidP="00F41E41">
      <w:pPr>
        <w:spacing w:after="0" w:line="240" w:lineRule="auto"/>
      </w:pPr>
      <w:r>
        <w:separator/>
      </w:r>
    </w:p>
  </w:footnote>
  <w:footnote w:type="continuationSeparator" w:id="0">
    <w:p w:rsidR="009315D6" w:rsidRDefault="009315D6"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EE4" w:rsidRDefault="00D32EE4">
    <w:pPr>
      <w:pStyle w:val="Header"/>
    </w:pPr>
    <w:fldSimple w:instr=" STYLEREF  &quot;Heading 1&quot;  \* MERGEFORMAT ">
      <w:r w:rsidR="00E37145">
        <w:rPr>
          <w:noProof/>
        </w:rPr>
        <w:t>Capitolul 3.Tehnologii folosite.Fundamente Teoretice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61442"/>
  </w:hdrShapeDefaults>
  <w:footnotePr>
    <w:footnote w:id="-1"/>
    <w:footnote w:id="0"/>
  </w:footnotePr>
  <w:endnotePr>
    <w:endnote w:id="-1"/>
    <w:endnote w:id="0"/>
  </w:endnotePr>
  <w:compat/>
  <w:rsids>
    <w:rsidRoot w:val="004D1762"/>
    <w:rsid w:val="000055F8"/>
    <w:rsid w:val="00024585"/>
    <w:rsid w:val="00031ACE"/>
    <w:rsid w:val="000321B8"/>
    <w:rsid w:val="00045965"/>
    <w:rsid w:val="000533C7"/>
    <w:rsid w:val="0005569E"/>
    <w:rsid w:val="00061127"/>
    <w:rsid w:val="000627F1"/>
    <w:rsid w:val="00062F97"/>
    <w:rsid w:val="00072FFD"/>
    <w:rsid w:val="000917C1"/>
    <w:rsid w:val="000A07BC"/>
    <w:rsid w:val="000A10D2"/>
    <w:rsid w:val="000B400D"/>
    <w:rsid w:val="000B75A2"/>
    <w:rsid w:val="000B7D9F"/>
    <w:rsid w:val="000D4917"/>
    <w:rsid w:val="000E12F6"/>
    <w:rsid w:val="000E660A"/>
    <w:rsid w:val="000F53E5"/>
    <w:rsid w:val="001057AA"/>
    <w:rsid w:val="0010585D"/>
    <w:rsid w:val="001200E2"/>
    <w:rsid w:val="0012231A"/>
    <w:rsid w:val="0012342D"/>
    <w:rsid w:val="00131F38"/>
    <w:rsid w:val="00154ADA"/>
    <w:rsid w:val="00162456"/>
    <w:rsid w:val="00164C4C"/>
    <w:rsid w:val="001765A9"/>
    <w:rsid w:val="0018284B"/>
    <w:rsid w:val="00194EC1"/>
    <w:rsid w:val="001A7283"/>
    <w:rsid w:val="001D2832"/>
    <w:rsid w:val="001D4053"/>
    <w:rsid w:val="001E1DEC"/>
    <w:rsid w:val="001F0888"/>
    <w:rsid w:val="002008EE"/>
    <w:rsid w:val="00220248"/>
    <w:rsid w:val="00223E0F"/>
    <w:rsid w:val="002253E8"/>
    <w:rsid w:val="00225927"/>
    <w:rsid w:val="00225B17"/>
    <w:rsid w:val="00231B0E"/>
    <w:rsid w:val="00243250"/>
    <w:rsid w:val="00250329"/>
    <w:rsid w:val="0025232B"/>
    <w:rsid w:val="00252D5F"/>
    <w:rsid w:val="00261C8E"/>
    <w:rsid w:val="00270798"/>
    <w:rsid w:val="00271AC1"/>
    <w:rsid w:val="0028191D"/>
    <w:rsid w:val="002B2924"/>
    <w:rsid w:val="002C5E85"/>
    <w:rsid w:val="002D1673"/>
    <w:rsid w:val="002E27E7"/>
    <w:rsid w:val="002F5554"/>
    <w:rsid w:val="002F677B"/>
    <w:rsid w:val="00301845"/>
    <w:rsid w:val="0030508D"/>
    <w:rsid w:val="00313A86"/>
    <w:rsid w:val="00317C50"/>
    <w:rsid w:val="00330BDD"/>
    <w:rsid w:val="003578A8"/>
    <w:rsid w:val="00365273"/>
    <w:rsid w:val="00371D45"/>
    <w:rsid w:val="0038026E"/>
    <w:rsid w:val="00380DC4"/>
    <w:rsid w:val="003851E2"/>
    <w:rsid w:val="003869CA"/>
    <w:rsid w:val="0039037C"/>
    <w:rsid w:val="00394F52"/>
    <w:rsid w:val="0039723C"/>
    <w:rsid w:val="003B2CD8"/>
    <w:rsid w:val="003C24C8"/>
    <w:rsid w:val="003E3BAF"/>
    <w:rsid w:val="003E73B4"/>
    <w:rsid w:val="003F5699"/>
    <w:rsid w:val="00402B89"/>
    <w:rsid w:val="0041612F"/>
    <w:rsid w:val="004161CC"/>
    <w:rsid w:val="004226A0"/>
    <w:rsid w:val="00426246"/>
    <w:rsid w:val="00434D6C"/>
    <w:rsid w:val="0043521B"/>
    <w:rsid w:val="00437BAF"/>
    <w:rsid w:val="004446B9"/>
    <w:rsid w:val="00445E4C"/>
    <w:rsid w:val="00447955"/>
    <w:rsid w:val="00452184"/>
    <w:rsid w:val="00462859"/>
    <w:rsid w:val="00464218"/>
    <w:rsid w:val="00481B56"/>
    <w:rsid w:val="00497641"/>
    <w:rsid w:val="00497FA9"/>
    <w:rsid w:val="004A0446"/>
    <w:rsid w:val="004A2EDF"/>
    <w:rsid w:val="004A5735"/>
    <w:rsid w:val="004C1CB3"/>
    <w:rsid w:val="004C243B"/>
    <w:rsid w:val="004D1125"/>
    <w:rsid w:val="004D1245"/>
    <w:rsid w:val="004D1762"/>
    <w:rsid w:val="004D2861"/>
    <w:rsid w:val="004D6A9F"/>
    <w:rsid w:val="004D7F11"/>
    <w:rsid w:val="004E0CDD"/>
    <w:rsid w:val="004F54B0"/>
    <w:rsid w:val="00501D57"/>
    <w:rsid w:val="005104B2"/>
    <w:rsid w:val="005115AF"/>
    <w:rsid w:val="00521E79"/>
    <w:rsid w:val="0052272B"/>
    <w:rsid w:val="00526A77"/>
    <w:rsid w:val="0052782B"/>
    <w:rsid w:val="0055044C"/>
    <w:rsid w:val="00557A52"/>
    <w:rsid w:val="00561C5E"/>
    <w:rsid w:val="005639EE"/>
    <w:rsid w:val="00586A9F"/>
    <w:rsid w:val="00586AAA"/>
    <w:rsid w:val="00586FAA"/>
    <w:rsid w:val="005A335F"/>
    <w:rsid w:val="005A442D"/>
    <w:rsid w:val="005A72E0"/>
    <w:rsid w:val="005B2806"/>
    <w:rsid w:val="005B6225"/>
    <w:rsid w:val="005C6EC0"/>
    <w:rsid w:val="005D0D0E"/>
    <w:rsid w:val="005D5684"/>
    <w:rsid w:val="005E0C68"/>
    <w:rsid w:val="006048C9"/>
    <w:rsid w:val="0061169B"/>
    <w:rsid w:val="00625707"/>
    <w:rsid w:val="00627563"/>
    <w:rsid w:val="00630E5A"/>
    <w:rsid w:val="00632BA9"/>
    <w:rsid w:val="00633C25"/>
    <w:rsid w:val="0064098B"/>
    <w:rsid w:val="00650B77"/>
    <w:rsid w:val="00652049"/>
    <w:rsid w:val="00672D31"/>
    <w:rsid w:val="00681AAA"/>
    <w:rsid w:val="00683382"/>
    <w:rsid w:val="00696EEC"/>
    <w:rsid w:val="006B07C7"/>
    <w:rsid w:val="006B784E"/>
    <w:rsid w:val="006C17C1"/>
    <w:rsid w:val="006C5F74"/>
    <w:rsid w:val="006C60D8"/>
    <w:rsid w:val="006D287E"/>
    <w:rsid w:val="006F54C3"/>
    <w:rsid w:val="0070479A"/>
    <w:rsid w:val="0070775E"/>
    <w:rsid w:val="00712811"/>
    <w:rsid w:val="00722D7B"/>
    <w:rsid w:val="007311EE"/>
    <w:rsid w:val="007358B8"/>
    <w:rsid w:val="0074020B"/>
    <w:rsid w:val="00753322"/>
    <w:rsid w:val="0075334E"/>
    <w:rsid w:val="0076034E"/>
    <w:rsid w:val="00765AF7"/>
    <w:rsid w:val="00767616"/>
    <w:rsid w:val="007751FE"/>
    <w:rsid w:val="007806EF"/>
    <w:rsid w:val="00786C9B"/>
    <w:rsid w:val="007939CA"/>
    <w:rsid w:val="00795882"/>
    <w:rsid w:val="007964EC"/>
    <w:rsid w:val="00796E5C"/>
    <w:rsid w:val="007A0DF2"/>
    <w:rsid w:val="007A415C"/>
    <w:rsid w:val="007C1535"/>
    <w:rsid w:val="007C1B9E"/>
    <w:rsid w:val="007C2219"/>
    <w:rsid w:val="007D5099"/>
    <w:rsid w:val="007E50D4"/>
    <w:rsid w:val="007F17EB"/>
    <w:rsid w:val="007F3E15"/>
    <w:rsid w:val="007F4226"/>
    <w:rsid w:val="007F5EA4"/>
    <w:rsid w:val="00811BC0"/>
    <w:rsid w:val="00817D48"/>
    <w:rsid w:val="00827D4E"/>
    <w:rsid w:val="0085476D"/>
    <w:rsid w:val="008567BF"/>
    <w:rsid w:val="00860A74"/>
    <w:rsid w:val="00863764"/>
    <w:rsid w:val="00873933"/>
    <w:rsid w:val="0088195B"/>
    <w:rsid w:val="0088705C"/>
    <w:rsid w:val="0088740E"/>
    <w:rsid w:val="00897E09"/>
    <w:rsid w:val="008A5D7A"/>
    <w:rsid w:val="008B15A1"/>
    <w:rsid w:val="008B17DD"/>
    <w:rsid w:val="008C3C58"/>
    <w:rsid w:val="008C4FE2"/>
    <w:rsid w:val="008E1F68"/>
    <w:rsid w:val="008F68CA"/>
    <w:rsid w:val="009046AB"/>
    <w:rsid w:val="00917481"/>
    <w:rsid w:val="009202ED"/>
    <w:rsid w:val="00922883"/>
    <w:rsid w:val="00927EEE"/>
    <w:rsid w:val="009315D6"/>
    <w:rsid w:val="00932F65"/>
    <w:rsid w:val="00936E2C"/>
    <w:rsid w:val="0095077C"/>
    <w:rsid w:val="00951B19"/>
    <w:rsid w:val="00953C03"/>
    <w:rsid w:val="00957DBD"/>
    <w:rsid w:val="00966EA0"/>
    <w:rsid w:val="0098546F"/>
    <w:rsid w:val="00985F7A"/>
    <w:rsid w:val="009863CD"/>
    <w:rsid w:val="00991AE0"/>
    <w:rsid w:val="0099306D"/>
    <w:rsid w:val="009A16F6"/>
    <w:rsid w:val="009A2923"/>
    <w:rsid w:val="009B0E37"/>
    <w:rsid w:val="009B15E5"/>
    <w:rsid w:val="009B1FCE"/>
    <w:rsid w:val="009B54BD"/>
    <w:rsid w:val="009C104D"/>
    <w:rsid w:val="009E12F0"/>
    <w:rsid w:val="009E597E"/>
    <w:rsid w:val="009E61B9"/>
    <w:rsid w:val="009F35EE"/>
    <w:rsid w:val="009F3A53"/>
    <w:rsid w:val="009F4B1E"/>
    <w:rsid w:val="00A10BBD"/>
    <w:rsid w:val="00A13B66"/>
    <w:rsid w:val="00A1678C"/>
    <w:rsid w:val="00A22688"/>
    <w:rsid w:val="00A25AFD"/>
    <w:rsid w:val="00A2753E"/>
    <w:rsid w:val="00A3319B"/>
    <w:rsid w:val="00A361D3"/>
    <w:rsid w:val="00A434A1"/>
    <w:rsid w:val="00A608CA"/>
    <w:rsid w:val="00A733A8"/>
    <w:rsid w:val="00A80D1D"/>
    <w:rsid w:val="00A933A9"/>
    <w:rsid w:val="00A94D62"/>
    <w:rsid w:val="00AB2A42"/>
    <w:rsid w:val="00AB3F20"/>
    <w:rsid w:val="00AB624C"/>
    <w:rsid w:val="00AC3AD1"/>
    <w:rsid w:val="00AC5C5E"/>
    <w:rsid w:val="00AF5CCF"/>
    <w:rsid w:val="00B0037D"/>
    <w:rsid w:val="00B1408F"/>
    <w:rsid w:val="00B17F77"/>
    <w:rsid w:val="00B230FD"/>
    <w:rsid w:val="00B43A94"/>
    <w:rsid w:val="00B45EEC"/>
    <w:rsid w:val="00B47BE6"/>
    <w:rsid w:val="00B52154"/>
    <w:rsid w:val="00B55B47"/>
    <w:rsid w:val="00B647BC"/>
    <w:rsid w:val="00B671B0"/>
    <w:rsid w:val="00BA3305"/>
    <w:rsid w:val="00BD0F93"/>
    <w:rsid w:val="00BD4D21"/>
    <w:rsid w:val="00BE3326"/>
    <w:rsid w:val="00BE35E9"/>
    <w:rsid w:val="00BE5D83"/>
    <w:rsid w:val="00BE65F6"/>
    <w:rsid w:val="00C21610"/>
    <w:rsid w:val="00C34352"/>
    <w:rsid w:val="00C4205E"/>
    <w:rsid w:val="00C569CE"/>
    <w:rsid w:val="00C64FD7"/>
    <w:rsid w:val="00C77439"/>
    <w:rsid w:val="00C80A82"/>
    <w:rsid w:val="00C81BF6"/>
    <w:rsid w:val="00C879B2"/>
    <w:rsid w:val="00CB4E47"/>
    <w:rsid w:val="00CB542C"/>
    <w:rsid w:val="00CC3EA4"/>
    <w:rsid w:val="00CE5493"/>
    <w:rsid w:val="00CF0BEE"/>
    <w:rsid w:val="00D002E7"/>
    <w:rsid w:val="00D02AD2"/>
    <w:rsid w:val="00D06905"/>
    <w:rsid w:val="00D2218F"/>
    <w:rsid w:val="00D32EE4"/>
    <w:rsid w:val="00D447BE"/>
    <w:rsid w:val="00D57834"/>
    <w:rsid w:val="00D64B9B"/>
    <w:rsid w:val="00D9480D"/>
    <w:rsid w:val="00D972D2"/>
    <w:rsid w:val="00D97FC1"/>
    <w:rsid w:val="00DA4480"/>
    <w:rsid w:val="00DA5211"/>
    <w:rsid w:val="00DD69BC"/>
    <w:rsid w:val="00DD7425"/>
    <w:rsid w:val="00DE6CEC"/>
    <w:rsid w:val="00E02F45"/>
    <w:rsid w:val="00E0567C"/>
    <w:rsid w:val="00E14C2D"/>
    <w:rsid w:val="00E14E51"/>
    <w:rsid w:val="00E37145"/>
    <w:rsid w:val="00E43A64"/>
    <w:rsid w:val="00E4418B"/>
    <w:rsid w:val="00E63204"/>
    <w:rsid w:val="00E75EAD"/>
    <w:rsid w:val="00E8306B"/>
    <w:rsid w:val="00E83D40"/>
    <w:rsid w:val="00E85ECB"/>
    <w:rsid w:val="00E91433"/>
    <w:rsid w:val="00E96E7E"/>
    <w:rsid w:val="00EA4355"/>
    <w:rsid w:val="00EA6AB1"/>
    <w:rsid w:val="00ED27E5"/>
    <w:rsid w:val="00ED6FA4"/>
    <w:rsid w:val="00EE36C3"/>
    <w:rsid w:val="00EF204D"/>
    <w:rsid w:val="00F00690"/>
    <w:rsid w:val="00F124E8"/>
    <w:rsid w:val="00F13783"/>
    <w:rsid w:val="00F17937"/>
    <w:rsid w:val="00F2364E"/>
    <w:rsid w:val="00F2606E"/>
    <w:rsid w:val="00F36922"/>
    <w:rsid w:val="00F41E41"/>
    <w:rsid w:val="00F4486F"/>
    <w:rsid w:val="00F507CE"/>
    <w:rsid w:val="00F614E3"/>
    <w:rsid w:val="00F62F78"/>
    <w:rsid w:val="00F66296"/>
    <w:rsid w:val="00F76BEC"/>
    <w:rsid w:val="00F8673F"/>
    <w:rsid w:val="00F9078E"/>
    <w:rsid w:val="00F9402D"/>
    <w:rsid w:val="00FA7041"/>
    <w:rsid w:val="00FB0F3A"/>
    <w:rsid w:val="00FB2103"/>
    <w:rsid w:val="00FB4C4D"/>
    <w:rsid w:val="00FB7EA3"/>
    <w:rsid w:val="00FC40C7"/>
    <w:rsid w:val="00FE7550"/>
    <w:rsid w:val="00FF21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hyperlink" Target="https://www.statista.com/statistics/330695/number-of-smartphone-users-worldwide/" TargetMode="External"/><Relationship Id="rId63" Type="http://schemas.openxmlformats.org/officeDocument/2006/relationships/hyperlink" Target="https://www.iqair.com/air-quality-app" TargetMode="External"/><Relationship Id="rId68" Type="http://schemas.openxmlformats.org/officeDocument/2006/relationships/hyperlink" Target="https://jtamatic.wixsite.com/jtamatic/product-page/voc-ms-1100-gsbt-11-module" TargetMode="External"/><Relationship Id="rId84" Type="http://schemas.openxmlformats.org/officeDocument/2006/relationships/hyperlink" Target="http://www.calitateaer.ro/public/monitoring-page/quality-indices-page/?__locale=ro" TargetMode="External"/><Relationship Id="rId89" Type="http://schemas.openxmlformats.org/officeDocument/2006/relationships/hyperlink" Target="https://en.wikipedia.org/wiki/Air_quality_index" TargetMode="External"/><Relationship Id="rId7" Type="http://schemas.openxmlformats.org/officeDocument/2006/relationships/endnotes" Target="endnotes.xml"/><Relationship Id="rId71" Type="http://schemas.openxmlformats.org/officeDocument/2006/relationships/hyperlink" Target="https://elinux.org/Android_Architecture" TargetMode="External"/><Relationship Id="rId92" Type="http://schemas.openxmlformats.org/officeDocument/2006/relationships/hyperlink" Target="https://en.wikipedia.org/wiki/Dose_response"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who.int/gho/phe/outdoor_air_pollution/burden/en/" TargetMode="External"/><Relationship Id="rId53" Type="http://schemas.openxmlformats.org/officeDocument/2006/relationships/hyperlink" Target="https://www.rfwireless-world.com/Terminology/BLE-Protocol-Stack-Architecture.html" TargetMode="External"/><Relationship Id="rId58" Type="http://schemas.openxmlformats.org/officeDocument/2006/relationships/hyperlink" Target="https://aerlive.ro/ce-este-ica-indicele-de-calitatea-aerului/" TargetMode="External"/><Relationship Id="rId66" Type="http://schemas.openxmlformats.org/officeDocument/2006/relationships/hyperlink" Target="https://ro.mouser.com/ProductDetail/Amphenol-SGX-Sensortech/MICS-2714?qs=YCa%2FAAYMW00IhKRBVpgT1g%3D%3D" TargetMode="External"/><Relationship Id="rId74" Type="http://schemas.openxmlformats.org/officeDocument/2006/relationships/hyperlink" Target="http://www.calitateaer.ro/public/monitoring-page/quality-indices-page/index-so2-page/?__locale=ro" TargetMode="External"/><Relationship Id="rId79" Type="http://schemas.openxmlformats.org/officeDocument/2006/relationships/hyperlink" Target="http://www.calitateaer.ro/public/assessment-page/pollutants-page/oxid-azot-page/?__locale=ro" TargetMode="External"/><Relationship Id="rId87" Type="http://schemas.openxmlformats.org/officeDocument/2006/relationships/hyperlink" Target="http://www.airqualityontario.com/science/aqhi_description.php" TargetMode="External"/><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plumelabs.com/en/air/" TargetMode="External"/><Relationship Id="rId82" Type="http://schemas.openxmlformats.org/officeDocument/2006/relationships/hyperlink" Target="http://www.calitateaer.ro/public/assessment-page/pollutants-page/pulbere-suspensie-page/?__locale=ro" TargetMode="External"/><Relationship Id="rId90" Type="http://schemas.openxmlformats.org/officeDocument/2006/relationships/hyperlink" Target="https://en.wikipedia.org/wiki/Environmental_monitoring" TargetMode="External"/><Relationship Id="rId95" Type="http://schemas.openxmlformats.org/officeDocument/2006/relationships/hyperlink" Target="https://en.wikipedia.org/wiki/Atmospheric_particulate_matte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calitateaer.ro/public/home-page/?__locale=ro" TargetMode="External"/><Relationship Id="rId48" Type="http://schemas.openxmlformats.org/officeDocument/2006/relationships/hyperlink" Target="https://play.google.com/store/apps/details?id=com.plumelabs.air" TargetMode="External"/><Relationship Id="rId56" Type="http://schemas.openxmlformats.org/officeDocument/2006/relationships/hyperlink" Target="https://www.eea.europa.eu/about-us" TargetMode="External"/><Relationship Id="rId64" Type="http://schemas.openxmlformats.org/officeDocument/2006/relationships/hyperlink" Target="https://dribbble.com/shots/5350290-Airvisual-App" TargetMode="External"/><Relationship Id="rId69" Type="http://schemas.openxmlformats.org/officeDocument/2006/relationships/hyperlink" Target="https://robu.in/product/mq-7-co-carbon-monoxide-coal-gas-sensor-module/" TargetMode="External"/><Relationship Id="rId77" Type="http://schemas.openxmlformats.org/officeDocument/2006/relationships/hyperlink" Target="http://www.calitateaer.ro/public/assessment-page/pollutants-page/ozon-page/?__locale=ro" TargetMode="External"/><Relationship Id="rId100" Type="http://schemas.openxmlformats.org/officeDocument/2006/relationships/hyperlink" Target="https://en.wikipedia.org/wiki/Air_quality_index"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en.wikipedia.org/wiki/Android_version_history" TargetMode="External"/><Relationship Id="rId72" Type="http://schemas.openxmlformats.org/officeDocument/2006/relationships/hyperlink" Target="https://proandroiddev.com/android-cpu-compilers-d8-r8-a3aa2bfbc109" TargetMode="External"/><Relationship Id="rId80" Type="http://schemas.openxmlformats.org/officeDocument/2006/relationships/hyperlink" Target="http://www.calitateaer.ro/public/monitoring-page/quality-indices-page/index-co-page/?__locale=ro" TargetMode="External"/><Relationship Id="rId85" Type="http://schemas.openxmlformats.org/officeDocument/2006/relationships/hyperlink" Target="https://aerlive.ro/ce-este-ica-indicele-de-calitatea-aerului/" TargetMode="External"/><Relationship Id="rId93" Type="http://schemas.openxmlformats.org/officeDocument/2006/relationships/hyperlink" Target="https://en.wikipedia.org/wiki/Air_quality_index" TargetMode="External"/><Relationship Id="rId98" Type="http://schemas.openxmlformats.org/officeDocument/2006/relationships/hyperlink" Target="https://en.wikipedia.org/wiki/Nitrogen_dioxid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statista.com/topics/1002/mobile-app-usage/" TargetMode="External"/><Relationship Id="rId59" Type="http://schemas.openxmlformats.org/officeDocument/2006/relationships/hyperlink" Target="http://www.airqualityontario.com/science/aqhi_description.php" TargetMode="External"/><Relationship Id="rId67" Type="http://schemas.openxmlformats.org/officeDocument/2006/relationships/hyperlink" Target="https://ro.rsdelivers.com/product/sharp/gp2y1010au0f/compact-optical-dust-sensor/6989110" TargetMode="External"/><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eveloper.android.com/guide/topics/connectivity/bluetooth-le" TargetMode="External"/><Relationship Id="rId62" Type="http://schemas.openxmlformats.org/officeDocument/2006/relationships/hyperlink" Target="https://apprecs.com/ios/950289243/plume-air-report-pollution" TargetMode="External"/><Relationship Id="rId70" Type="http://schemas.openxmlformats.org/officeDocument/2006/relationships/hyperlink" Target="https://core-electronics.com.au/dht22-temperature-and-relative-humidity-sensor-module.html" TargetMode="External"/><Relationship Id="rId75" Type="http://schemas.openxmlformats.org/officeDocument/2006/relationships/hyperlink" Target="http://www.calitateaer.ro/public/assessment-page/pollutants-page/dioxid-sulf-page/?__locale=ro" TargetMode="External"/><Relationship Id="rId83" Type="http://schemas.openxmlformats.org/officeDocument/2006/relationships/hyperlink" Target="http://www.calitateaer.ro/public/monitoring-page/quality-indices-page/index-pm10-page/?__locale=ro" TargetMode="External"/><Relationship Id="rId88" Type="http://schemas.openxmlformats.org/officeDocument/2006/relationships/hyperlink" Target="https://plumelabs.zendesk.com/hc/en-us/articles/360008268434-What-is-the-Plume-AQI-" TargetMode="External"/><Relationship Id="rId91" Type="http://schemas.openxmlformats.org/officeDocument/2006/relationships/hyperlink" Target="https://en.wikipedia.org/wiki/Atmospheric_dispersion_modeling" TargetMode="External"/><Relationship Id="rId96" Type="http://schemas.openxmlformats.org/officeDocument/2006/relationships/hyperlink" Target="https://en.wikipedia.org/wiki/Sulfur_diox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qair.com/air-quality-app" TargetMode="External"/><Relationship Id="rId57" Type="http://schemas.openxmlformats.org/officeDocument/2006/relationships/hyperlink" Target="https://en.wikipedia.org/wiki/Air_quality_index"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www.calitateaer.ro/public/legislation-page/guides-recomandation-page/?__locale=ro" TargetMode="External"/><Relationship Id="rId52" Type="http://schemas.openxmlformats.org/officeDocument/2006/relationships/hyperlink" Target="https://scholar.google.com/citations?user=oevKCYoAAAAJ&amp;hl=en" TargetMode="External"/><Relationship Id="rId60" Type="http://schemas.openxmlformats.org/officeDocument/2006/relationships/hyperlink" Target="https://www.researchgate.net/figure/National-Ambient-Air-Quality-Standards-by-US-Environmental-Protection-Agency-USEPA_tbl1_268791401" TargetMode="External"/><Relationship Id="rId65" Type="http://schemas.openxmlformats.org/officeDocument/2006/relationships/hyperlink" Target="https://octopart.com/tgs2442-figaro-57464727" TargetMode="External"/><Relationship Id="rId73" Type="http://schemas.openxmlformats.org/officeDocument/2006/relationships/hyperlink" Target="https://www.rfwireless-world.com/Terminology/BLE-Protocol-Stack-Architecture.html" TargetMode="External"/><Relationship Id="rId78" Type="http://schemas.openxmlformats.org/officeDocument/2006/relationships/hyperlink" Target="http://www.calitateaer.ro/public/monitoring-page/quality-indices-page/index-no2-page/?__locale=ro" TargetMode="External"/><Relationship Id="rId81" Type="http://schemas.openxmlformats.org/officeDocument/2006/relationships/hyperlink" Target="http://www.calitateaer.ro/public/assessment-page/pollutants-page/monoxid-carbon-page/?__locale=ro" TargetMode="External"/><Relationship Id="rId86" Type="http://schemas.openxmlformats.org/officeDocument/2006/relationships/hyperlink" Target="https://en.wikipedia.org/wiki/Air_quality_index" TargetMode="External"/><Relationship Id="rId94" Type="http://schemas.openxmlformats.org/officeDocument/2006/relationships/hyperlink" Target="https://en.wikipedia.org/wiki/Ground-level_ozone" TargetMode="External"/><Relationship Id="rId99" Type="http://schemas.openxmlformats.org/officeDocument/2006/relationships/hyperlink" Target="https://en.wikipedia.org/wiki/Air_quality_index" TargetMode="External"/><Relationship Id="rId101" Type="http://schemas.openxmlformats.org/officeDocument/2006/relationships/hyperlink" Target="https://en.wikipedia.org/wiki/Air_quality_index"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investopedia.com/terms/a/android-operating-system.asp" TargetMode="External"/><Relationship Id="rId55" Type="http://schemas.openxmlformats.org/officeDocument/2006/relationships/hyperlink" Target="http://www.calitateaer.ro/public/description-page/general-info-page/index.html" TargetMode="External"/><Relationship Id="rId76" Type="http://schemas.openxmlformats.org/officeDocument/2006/relationships/hyperlink" Target="http://www.calitateaer.ro/public/monitoring-page/quality-indices-page/index-o3-page/?__locale=ro" TargetMode="External"/><Relationship Id="rId97" Type="http://schemas.openxmlformats.org/officeDocument/2006/relationships/hyperlink" Target="https://en.wikipedia.org/wiki/Carbon_monoxide"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216272-E79A-4073-AEB1-692016169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4842</TotalTime>
  <Pages>34</Pages>
  <Words>9365</Words>
  <Characters>53382</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62622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128</cp:revision>
  <dcterms:created xsi:type="dcterms:W3CDTF">2020-03-12T22:27:00Z</dcterms:created>
  <dcterms:modified xsi:type="dcterms:W3CDTF">2020-04-05T23:28:00Z</dcterms:modified>
</cp:coreProperties>
</file>