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8"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F13783" w:rsidRDefault="00CE5493">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36338669" w:history="1">
            <w:r w:rsidR="00F13783" w:rsidRPr="007831F1">
              <w:rPr>
                <w:rStyle w:val="Hyperlink"/>
                <w:noProof/>
                <w:lang w:val="ro-RO"/>
              </w:rPr>
              <w:t>Capitolul 1.Introducere</w:t>
            </w:r>
            <w:r w:rsidR="00F13783">
              <w:rPr>
                <w:noProof/>
                <w:webHidden/>
              </w:rPr>
              <w:tab/>
            </w:r>
            <w:r w:rsidR="00F13783">
              <w:rPr>
                <w:noProof/>
                <w:webHidden/>
              </w:rPr>
              <w:fldChar w:fldCharType="begin"/>
            </w:r>
            <w:r w:rsidR="00F13783">
              <w:rPr>
                <w:noProof/>
                <w:webHidden/>
              </w:rPr>
              <w:instrText xml:space="preserve"> PAGEREF _Toc36338669 \h </w:instrText>
            </w:r>
            <w:r w:rsidR="00F13783">
              <w:rPr>
                <w:noProof/>
                <w:webHidden/>
              </w:rPr>
            </w:r>
            <w:r w:rsidR="00F13783">
              <w:rPr>
                <w:noProof/>
                <w:webHidden/>
              </w:rPr>
              <w:fldChar w:fldCharType="separate"/>
            </w:r>
            <w:r w:rsidR="00F13783">
              <w:rPr>
                <w:noProof/>
                <w:webHidden/>
              </w:rPr>
              <w:t>3</w:t>
            </w:r>
            <w:r w:rsidR="00F13783">
              <w:rPr>
                <w:noProof/>
                <w:webHidden/>
              </w:rPr>
              <w:fldChar w:fldCharType="end"/>
            </w:r>
          </w:hyperlink>
        </w:p>
        <w:p w:rsidR="00F13783" w:rsidRDefault="00F13783">
          <w:pPr>
            <w:pStyle w:val="TOC2"/>
            <w:tabs>
              <w:tab w:val="left" w:pos="880"/>
              <w:tab w:val="right" w:leader="dot" w:pos="9350"/>
            </w:tabs>
            <w:rPr>
              <w:rFonts w:asciiTheme="minorHAnsi" w:eastAsiaTheme="minorEastAsia" w:hAnsiTheme="minorHAnsi" w:cstheme="minorBidi"/>
              <w:noProof/>
            </w:rPr>
          </w:pPr>
          <w:hyperlink w:anchor="_Toc36338670" w:history="1">
            <w:r w:rsidRPr="007831F1">
              <w:rPr>
                <w:rStyle w:val="Hyperlink"/>
                <w:noProof/>
                <w:lang w:val="ro-RO"/>
              </w:rPr>
              <w:t>1.1</w:t>
            </w:r>
            <w:r>
              <w:rPr>
                <w:rFonts w:asciiTheme="minorHAnsi" w:eastAsiaTheme="minorEastAsia" w:hAnsiTheme="minorHAnsi" w:cstheme="minorBidi"/>
                <w:noProof/>
              </w:rPr>
              <w:tab/>
            </w:r>
            <w:r w:rsidRPr="007831F1">
              <w:rPr>
                <w:rStyle w:val="Hyperlink"/>
                <w:noProof/>
                <w:lang w:val="ro-RO"/>
              </w:rPr>
              <w:t>Motivatie și context actual</w:t>
            </w:r>
            <w:r>
              <w:rPr>
                <w:noProof/>
                <w:webHidden/>
              </w:rPr>
              <w:tab/>
            </w:r>
            <w:r>
              <w:rPr>
                <w:noProof/>
                <w:webHidden/>
              </w:rPr>
              <w:fldChar w:fldCharType="begin"/>
            </w:r>
            <w:r>
              <w:rPr>
                <w:noProof/>
                <w:webHidden/>
              </w:rPr>
              <w:instrText xml:space="preserve"> PAGEREF _Toc36338670 \h </w:instrText>
            </w:r>
            <w:r>
              <w:rPr>
                <w:noProof/>
                <w:webHidden/>
              </w:rPr>
            </w:r>
            <w:r>
              <w:rPr>
                <w:noProof/>
                <w:webHidden/>
              </w:rPr>
              <w:fldChar w:fldCharType="separate"/>
            </w:r>
            <w:r>
              <w:rPr>
                <w:noProof/>
                <w:webHidden/>
              </w:rPr>
              <w:t>3</w:t>
            </w:r>
            <w:r>
              <w:rPr>
                <w:noProof/>
                <w:webHidden/>
              </w:rPr>
              <w:fldChar w:fldCharType="end"/>
            </w:r>
          </w:hyperlink>
        </w:p>
        <w:p w:rsidR="00F13783" w:rsidRDefault="00F13783">
          <w:pPr>
            <w:pStyle w:val="TOC2"/>
            <w:tabs>
              <w:tab w:val="left" w:pos="880"/>
              <w:tab w:val="right" w:leader="dot" w:pos="9350"/>
            </w:tabs>
            <w:rPr>
              <w:rFonts w:asciiTheme="minorHAnsi" w:eastAsiaTheme="minorEastAsia" w:hAnsiTheme="minorHAnsi" w:cstheme="minorBidi"/>
              <w:noProof/>
            </w:rPr>
          </w:pPr>
          <w:hyperlink w:anchor="_Toc36338671" w:history="1">
            <w:r w:rsidRPr="007831F1">
              <w:rPr>
                <w:rStyle w:val="Hyperlink"/>
                <w:noProof/>
                <w:lang w:val="ro-RO"/>
              </w:rPr>
              <w:t>1.2</w:t>
            </w:r>
            <w:r>
              <w:rPr>
                <w:rFonts w:asciiTheme="minorHAnsi" w:eastAsiaTheme="minorEastAsia" w:hAnsiTheme="minorHAnsi" w:cstheme="minorBidi"/>
                <w:noProof/>
              </w:rPr>
              <w:tab/>
            </w:r>
            <w:r w:rsidRPr="007831F1">
              <w:rPr>
                <w:rStyle w:val="Hyperlink"/>
                <w:noProof/>
                <w:lang w:val="ro-RO"/>
              </w:rPr>
              <w:t>Obiective, descrierea, domeniul și problema rezolvată</w:t>
            </w:r>
            <w:r>
              <w:rPr>
                <w:noProof/>
                <w:webHidden/>
              </w:rPr>
              <w:tab/>
            </w:r>
            <w:r>
              <w:rPr>
                <w:noProof/>
                <w:webHidden/>
              </w:rPr>
              <w:fldChar w:fldCharType="begin"/>
            </w:r>
            <w:r>
              <w:rPr>
                <w:noProof/>
                <w:webHidden/>
              </w:rPr>
              <w:instrText xml:space="preserve"> PAGEREF _Toc36338671 \h </w:instrText>
            </w:r>
            <w:r>
              <w:rPr>
                <w:noProof/>
                <w:webHidden/>
              </w:rPr>
            </w:r>
            <w:r>
              <w:rPr>
                <w:noProof/>
                <w:webHidden/>
              </w:rPr>
              <w:fldChar w:fldCharType="separate"/>
            </w:r>
            <w:r>
              <w:rPr>
                <w:noProof/>
                <w:webHidden/>
              </w:rPr>
              <w:t>5</w:t>
            </w:r>
            <w:r>
              <w:rPr>
                <w:noProof/>
                <w:webHidden/>
              </w:rPr>
              <w:fldChar w:fldCharType="end"/>
            </w:r>
          </w:hyperlink>
        </w:p>
        <w:p w:rsidR="00F13783" w:rsidRDefault="00F13783">
          <w:pPr>
            <w:pStyle w:val="TOC2"/>
            <w:tabs>
              <w:tab w:val="left" w:pos="880"/>
              <w:tab w:val="right" w:leader="dot" w:pos="9350"/>
            </w:tabs>
            <w:rPr>
              <w:rFonts w:asciiTheme="minorHAnsi" w:eastAsiaTheme="minorEastAsia" w:hAnsiTheme="minorHAnsi" w:cstheme="minorBidi"/>
              <w:noProof/>
            </w:rPr>
          </w:pPr>
          <w:hyperlink w:anchor="_Toc36338672" w:history="1">
            <w:r w:rsidRPr="007831F1">
              <w:rPr>
                <w:rStyle w:val="Hyperlink"/>
                <w:noProof/>
                <w:lang w:val="ro-RO"/>
              </w:rPr>
              <w:t>1.3</w:t>
            </w:r>
            <w:r>
              <w:rPr>
                <w:rFonts w:asciiTheme="minorHAnsi" w:eastAsiaTheme="minorEastAsia" w:hAnsiTheme="minorHAnsi" w:cstheme="minorBidi"/>
                <w:noProof/>
              </w:rPr>
              <w:tab/>
            </w:r>
            <w:r w:rsidRPr="007831F1">
              <w:rPr>
                <w:rStyle w:val="Hyperlink"/>
                <w:noProof/>
                <w:lang w:val="ro-RO"/>
              </w:rPr>
              <w:t>Conținutul lucrării</w:t>
            </w:r>
            <w:r>
              <w:rPr>
                <w:noProof/>
                <w:webHidden/>
              </w:rPr>
              <w:tab/>
            </w:r>
            <w:r>
              <w:rPr>
                <w:noProof/>
                <w:webHidden/>
              </w:rPr>
              <w:fldChar w:fldCharType="begin"/>
            </w:r>
            <w:r>
              <w:rPr>
                <w:noProof/>
                <w:webHidden/>
              </w:rPr>
              <w:instrText xml:space="preserve"> PAGEREF _Toc36338672 \h </w:instrText>
            </w:r>
            <w:r>
              <w:rPr>
                <w:noProof/>
                <w:webHidden/>
              </w:rPr>
            </w:r>
            <w:r>
              <w:rPr>
                <w:noProof/>
                <w:webHidden/>
              </w:rPr>
              <w:fldChar w:fldCharType="separate"/>
            </w:r>
            <w:r>
              <w:rPr>
                <w:noProof/>
                <w:webHidden/>
              </w:rPr>
              <w:t>8</w:t>
            </w:r>
            <w:r>
              <w:rPr>
                <w:noProof/>
                <w:webHidden/>
              </w:rPr>
              <w:fldChar w:fldCharType="end"/>
            </w:r>
          </w:hyperlink>
        </w:p>
        <w:p w:rsidR="00F13783" w:rsidRDefault="00F13783">
          <w:pPr>
            <w:pStyle w:val="TOC1"/>
            <w:tabs>
              <w:tab w:val="right" w:leader="dot" w:pos="9350"/>
            </w:tabs>
            <w:rPr>
              <w:rFonts w:asciiTheme="minorHAnsi" w:eastAsiaTheme="minorEastAsia" w:hAnsiTheme="minorHAnsi" w:cstheme="minorBidi"/>
              <w:noProof/>
            </w:rPr>
          </w:pPr>
          <w:hyperlink w:anchor="_Toc36338673" w:history="1">
            <w:r w:rsidRPr="007831F1">
              <w:rPr>
                <w:rStyle w:val="Hyperlink"/>
                <w:noProof/>
                <w:lang w:val="ro-RO"/>
              </w:rPr>
              <w:t>Capitolul 2.State of the Art</w:t>
            </w:r>
            <w:r>
              <w:rPr>
                <w:noProof/>
                <w:webHidden/>
              </w:rPr>
              <w:tab/>
            </w:r>
            <w:r>
              <w:rPr>
                <w:noProof/>
                <w:webHidden/>
              </w:rPr>
              <w:fldChar w:fldCharType="begin"/>
            </w:r>
            <w:r>
              <w:rPr>
                <w:noProof/>
                <w:webHidden/>
              </w:rPr>
              <w:instrText xml:space="preserve"> PAGEREF _Toc36338673 \h </w:instrText>
            </w:r>
            <w:r>
              <w:rPr>
                <w:noProof/>
                <w:webHidden/>
              </w:rPr>
            </w:r>
            <w:r>
              <w:rPr>
                <w:noProof/>
                <w:webHidden/>
              </w:rPr>
              <w:fldChar w:fldCharType="separate"/>
            </w:r>
            <w:r>
              <w:rPr>
                <w:noProof/>
                <w:webHidden/>
              </w:rPr>
              <w:t>9</w:t>
            </w:r>
            <w:r>
              <w:rPr>
                <w:noProof/>
                <w:webHidden/>
              </w:rPr>
              <w:fldChar w:fldCharType="end"/>
            </w:r>
          </w:hyperlink>
        </w:p>
        <w:p w:rsidR="00F13783" w:rsidRDefault="00F13783">
          <w:pPr>
            <w:pStyle w:val="TOC2"/>
            <w:tabs>
              <w:tab w:val="right" w:leader="dot" w:pos="9350"/>
            </w:tabs>
            <w:rPr>
              <w:rFonts w:asciiTheme="minorHAnsi" w:eastAsiaTheme="minorEastAsia" w:hAnsiTheme="minorHAnsi" w:cstheme="minorBidi"/>
              <w:noProof/>
            </w:rPr>
          </w:pPr>
          <w:hyperlink w:anchor="_Toc36338674" w:history="1">
            <w:r w:rsidRPr="007831F1">
              <w:rPr>
                <w:rStyle w:val="Hyperlink"/>
                <w:rFonts w:eastAsia="Times New Roman"/>
                <w:noProof/>
                <w:lang w:val="ro-RO"/>
              </w:rPr>
              <w:t>2.1 Aplicații similare - Android</w:t>
            </w:r>
            <w:r>
              <w:rPr>
                <w:noProof/>
                <w:webHidden/>
              </w:rPr>
              <w:tab/>
            </w:r>
            <w:r>
              <w:rPr>
                <w:noProof/>
                <w:webHidden/>
              </w:rPr>
              <w:fldChar w:fldCharType="begin"/>
            </w:r>
            <w:r>
              <w:rPr>
                <w:noProof/>
                <w:webHidden/>
              </w:rPr>
              <w:instrText xml:space="preserve"> PAGEREF _Toc36338674 \h </w:instrText>
            </w:r>
            <w:r>
              <w:rPr>
                <w:noProof/>
                <w:webHidden/>
              </w:rPr>
            </w:r>
            <w:r>
              <w:rPr>
                <w:noProof/>
                <w:webHidden/>
              </w:rPr>
              <w:fldChar w:fldCharType="separate"/>
            </w:r>
            <w:r>
              <w:rPr>
                <w:noProof/>
                <w:webHidden/>
              </w:rPr>
              <w:t>9</w:t>
            </w:r>
            <w:r>
              <w:rPr>
                <w:noProof/>
                <w:webHidden/>
              </w:rPr>
              <w:fldChar w:fldCharType="end"/>
            </w:r>
          </w:hyperlink>
        </w:p>
        <w:p w:rsidR="00F13783" w:rsidRDefault="00F13783">
          <w:pPr>
            <w:pStyle w:val="TOC2"/>
            <w:tabs>
              <w:tab w:val="right" w:leader="dot" w:pos="9350"/>
            </w:tabs>
            <w:rPr>
              <w:rFonts w:asciiTheme="minorHAnsi" w:eastAsiaTheme="minorEastAsia" w:hAnsiTheme="minorHAnsi" w:cstheme="minorBidi"/>
              <w:noProof/>
            </w:rPr>
          </w:pPr>
          <w:hyperlink w:anchor="_Toc36338675" w:history="1">
            <w:r w:rsidRPr="007831F1">
              <w:rPr>
                <w:rStyle w:val="Hyperlink"/>
                <w:rFonts w:eastAsia="Times New Roman"/>
                <w:noProof/>
              </w:rPr>
              <w:t>2.2 Proiecte, soluții anterio</w:t>
            </w:r>
            <w:r w:rsidRPr="007831F1">
              <w:rPr>
                <w:rStyle w:val="Hyperlink"/>
                <w:rFonts w:eastAsia="Times New Roman"/>
                <w:noProof/>
              </w:rPr>
              <w:t>a</w:t>
            </w:r>
            <w:r w:rsidRPr="007831F1">
              <w:rPr>
                <w:rStyle w:val="Hyperlink"/>
                <w:rFonts w:eastAsia="Times New Roman"/>
                <w:noProof/>
              </w:rPr>
              <w:t>re recente</w:t>
            </w:r>
            <w:r>
              <w:rPr>
                <w:noProof/>
                <w:webHidden/>
              </w:rPr>
              <w:tab/>
            </w:r>
            <w:r>
              <w:rPr>
                <w:noProof/>
                <w:webHidden/>
              </w:rPr>
              <w:fldChar w:fldCharType="begin"/>
            </w:r>
            <w:r>
              <w:rPr>
                <w:noProof/>
                <w:webHidden/>
              </w:rPr>
              <w:instrText xml:space="preserve"> PAGEREF _Toc36338675 \h </w:instrText>
            </w:r>
            <w:r>
              <w:rPr>
                <w:noProof/>
                <w:webHidden/>
              </w:rPr>
            </w:r>
            <w:r>
              <w:rPr>
                <w:noProof/>
                <w:webHidden/>
              </w:rPr>
              <w:fldChar w:fldCharType="separate"/>
            </w:r>
            <w:r>
              <w:rPr>
                <w:noProof/>
                <w:webHidden/>
              </w:rPr>
              <w:t>11</w:t>
            </w:r>
            <w:r>
              <w:rPr>
                <w:noProof/>
                <w:webHidden/>
              </w:rPr>
              <w:fldChar w:fldCharType="end"/>
            </w:r>
          </w:hyperlink>
        </w:p>
        <w:p w:rsidR="00F13783" w:rsidRDefault="00F13783">
          <w:pPr>
            <w:pStyle w:val="TOC1"/>
            <w:tabs>
              <w:tab w:val="right" w:leader="dot" w:pos="9350"/>
            </w:tabs>
            <w:rPr>
              <w:rFonts w:asciiTheme="minorHAnsi" w:eastAsiaTheme="minorEastAsia" w:hAnsiTheme="minorHAnsi" w:cstheme="minorBidi"/>
              <w:noProof/>
            </w:rPr>
          </w:pPr>
          <w:hyperlink w:anchor="_Toc36338676" w:history="1">
            <w:r w:rsidRPr="007831F1">
              <w:rPr>
                <w:rStyle w:val="Hyperlink"/>
                <w:rFonts w:ascii="Times New Roman" w:hAnsi="Times New Roman"/>
                <w:noProof/>
                <w:lang w:val="ro-RO"/>
              </w:rPr>
              <w:t>Capitolul 3.Tehnologii folosite</w:t>
            </w:r>
            <w:r>
              <w:rPr>
                <w:noProof/>
                <w:webHidden/>
              </w:rPr>
              <w:tab/>
            </w:r>
            <w:r>
              <w:rPr>
                <w:noProof/>
                <w:webHidden/>
              </w:rPr>
              <w:fldChar w:fldCharType="begin"/>
            </w:r>
            <w:r>
              <w:rPr>
                <w:noProof/>
                <w:webHidden/>
              </w:rPr>
              <w:instrText xml:space="preserve"> PAGEREF _Toc36338676 \h </w:instrText>
            </w:r>
            <w:r>
              <w:rPr>
                <w:noProof/>
                <w:webHidden/>
              </w:rPr>
            </w:r>
            <w:r>
              <w:rPr>
                <w:noProof/>
                <w:webHidden/>
              </w:rPr>
              <w:fldChar w:fldCharType="separate"/>
            </w:r>
            <w:r>
              <w:rPr>
                <w:noProof/>
                <w:webHidden/>
              </w:rPr>
              <w:t>14</w:t>
            </w:r>
            <w:r>
              <w:rPr>
                <w:noProof/>
                <w:webHidden/>
              </w:rPr>
              <w:fldChar w:fldCharType="end"/>
            </w:r>
          </w:hyperlink>
        </w:p>
        <w:p w:rsidR="00F13783" w:rsidRDefault="00F13783">
          <w:pPr>
            <w:pStyle w:val="TOC1"/>
            <w:tabs>
              <w:tab w:val="right" w:leader="dot" w:pos="9350"/>
            </w:tabs>
            <w:rPr>
              <w:rFonts w:asciiTheme="minorHAnsi" w:eastAsiaTheme="minorEastAsia" w:hAnsiTheme="minorHAnsi" w:cstheme="minorBidi"/>
              <w:noProof/>
            </w:rPr>
          </w:pPr>
          <w:hyperlink w:anchor="_Toc36338677" w:history="1">
            <w:r w:rsidRPr="007831F1">
              <w:rPr>
                <w:rStyle w:val="Hyperlink"/>
                <w:noProof/>
                <w:lang w:val="ro-RO"/>
              </w:rPr>
              <w:t>Capitolul 7. Bibliografie</w:t>
            </w:r>
            <w:r>
              <w:rPr>
                <w:noProof/>
                <w:webHidden/>
              </w:rPr>
              <w:tab/>
            </w:r>
            <w:r>
              <w:rPr>
                <w:noProof/>
                <w:webHidden/>
              </w:rPr>
              <w:fldChar w:fldCharType="begin"/>
            </w:r>
            <w:r>
              <w:rPr>
                <w:noProof/>
                <w:webHidden/>
              </w:rPr>
              <w:instrText xml:space="preserve"> PAGEREF _Toc36338677 \h </w:instrText>
            </w:r>
            <w:r>
              <w:rPr>
                <w:noProof/>
                <w:webHidden/>
              </w:rPr>
            </w:r>
            <w:r>
              <w:rPr>
                <w:noProof/>
                <w:webHidden/>
              </w:rPr>
              <w:fldChar w:fldCharType="separate"/>
            </w:r>
            <w:r>
              <w:rPr>
                <w:noProof/>
                <w:webHidden/>
              </w:rPr>
              <w:t>15</w:t>
            </w:r>
            <w:r>
              <w:rPr>
                <w:noProof/>
                <w:webHidden/>
              </w:rPr>
              <w:fldChar w:fldCharType="end"/>
            </w:r>
          </w:hyperlink>
        </w:p>
        <w:p w:rsidR="00F41E41" w:rsidRPr="00F41E41" w:rsidRDefault="00CE5493" w:rsidP="00F41E41">
          <w:pPr>
            <w:pStyle w:val="TOC2"/>
            <w:tabs>
              <w:tab w:val="left" w:pos="880"/>
              <w:tab w:val="right" w:leader="dot" w:pos="9350"/>
            </w:tabs>
            <w:rPr>
              <w:rFonts w:asciiTheme="minorHAnsi" w:eastAsiaTheme="minorEastAsia" w:hAnsiTheme="minorHAnsi" w:cstheme="minorBidi"/>
              <w:noProof/>
            </w:rPr>
          </w:pPr>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36338669"/>
      <w:r>
        <w:rPr>
          <w:sz w:val="36"/>
          <w:szCs w:val="36"/>
          <w:lang w:val="ro-RO"/>
        </w:rPr>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36338670"/>
      <w:r w:rsidRPr="000E2FEF">
        <w:rPr>
          <w:sz w:val="32"/>
          <w:szCs w:val="32"/>
          <w:lang w:val="ro-RO"/>
        </w:rPr>
        <w:t xml:space="preserve">Motivatie și </w:t>
      </w:r>
      <w:r>
        <w:rPr>
          <w:sz w:val="32"/>
          <w:szCs w:val="32"/>
          <w:lang w:val="ro-RO"/>
        </w:rPr>
        <w:t>c</w:t>
      </w:r>
      <w:r w:rsidRPr="000E2FEF">
        <w:rPr>
          <w:sz w:val="32"/>
          <w:szCs w:val="32"/>
          <w:lang w:val="ro-RO"/>
        </w:rPr>
        <w:t>ontext</w:t>
      </w:r>
      <w:r w:rsidR="009B1FCE">
        <w:rPr>
          <w:sz w:val="32"/>
          <w:szCs w:val="32"/>
          <w:lang w:val="ro-RO"/>
        </w:rPr>
        <w:t xml:space="preserve"> actual</w:t>
      </w:r>
      <w:bookmarkEnd w:id="1"/>
    </w:p>
    <w:p w:rsidR="009C104D" w:rsidRDefault="009C104D" w:rsidP="009C104D">
      <w:pPr>
        <w:spacing w:after="120" w:line="360" w:lineRule="auto"/>
        <w:jc w:val="both"/>
        <w:rPr>
          <w:rFonts w:ascii="Times New Roman" w:eastAsia="Times New Roman" w:hAnsi="Times New Roman" w:cs="Times New Roman"/>
          <w:color w:val="000000"/>
          <w:sz w:val="24"/>
          <w:szCs w:val="24"/>
          <w:lang w:val="ro-RO"/>
        </w:rPr>
      </w:pPr>
    </w:p>
    <w:p w:rsidR="009C104D" w:rsidRPr="009C104D" w:rsidRDefault="009C104D" w:rsidP="009C104D">
      <w:pPr>
        <w:spacing w:after="120" w:line="360" w:lineRule="auto"/>
        <w:ind w:left="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Tehnologia în contextual actual</w:t>
      </w: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w:t>
      </w:r>
      <w:r w:rsidR="00FE7550">
        <w:rPr>
          <w:rFonts w:ascii="Times New Roman" w:eastAsia="Times New Roman" w:hAnsi="Times New Roman" w:cs="Times New Roman"/>
          <w:color w:val="000000"/>
          <w:sz w:val="24"/>
          <w:szCs w:val="24"/>
        </w:rPr>
        <w:t>cestea, dar mult mai multe și</w:t>
      </w:r>
      <w:r w:rsidR="007F3E15">
        <w:rPr>
          <w:rFonts w:ascii="Times New Roman" w:eastAsia="Times New Roman" w:hAnsi="Times New Roman" w:cs="Times New Roman"/>
          <w:color w:val="000000"/>
          <w:sz w:val="24"/>
          <w:szCs w:val="24"/>
        </w:rPr>
        <w:t xml:space="preserve">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Unele din cele mai mari și importante beneficii ale progresului tehnologic sunt aduse în domeniul </w:t>
      </w:r>
      <w:r w:rsidR="00FE7550">
        <w:rPr>
          <w:rFonts w:ascii="Times New Roman" w:eastAsia="Times New Roman" w:hAnsi="Times New Roman" w:cs="Times New Roman"/>
          <w:color w:val="000000"/>
          <w:sz w:val="24"/>
          <w:szCs w:val="24"/>
          <w:lang w:val="ro-RO"/>
        </w:rPr>
        <w:t>sanitar și al protejării mediului.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ile care au revoluționat acest</w:t>
      </w:r>
      <w:r w:rsidR="00FE7550">
        <w:rPr>
          <w:rFonts w:ascii="Times New Roman" w:eastAsia="Times New Roman" w:hAnsi="Times New Roman" w:cs="Times New Roman"/>
          <w:color w:val="000000"/>
          <w:sz w:val="24"/>
          <w:szCs w:val="24"/>
          <w:lang w:val="ro-RO"/>
        </w:rPr>
        <w:t>e</w:t>
      </w:r>
      <w:r w:rsidR="00E85ECB">
        <w:rPr>
          <w:rFonts w:ascii="Times New Roman" w:eastAsia="Times New Roman" w:hAnsi="Times New Roman" w:cs="Times New Roman"/>
          <w:color w:val="000000"/>
          <w:sz w:val="24"/>
          <w:szCs w:val="24"/>
          <w:lang w:val="ro-RO"/>
        </w:rPr>
        <w:t xml:space="preserve"> </w:t>
      </w:r>
      <w:r w:rsidR="00FE7550">
        <w:rPr>
          <w:rFonts w:ascii="Times New Roman" w:eastAsia="Times New Roman" w:hAnsi="Times New Roman" w:cs="Times New Roman"/>
          <w:color w:val="000000"/>
          <w:sz w:val="24"/>
          <w:szCs w:val="24"/>
          <w:lang w:val="ro-RO"/>
        </w:rPr>
        <w:t>domenii</w:t>
      </w:r>
      <w:r w:rsidR="00A10BBD">
        <w:rPr>
          <w:rFonts w:ascii="Times New Roman" w:eastAsia="Times New Roman" w:hAnsi="Times New Roman" w:cs="Times New Roman"/>
          <w:color w:val="000000"/>
          <w:sz w:val="24"/>
          <w:szCs w:val="24"/>
          <w:lang w:val="ro-RO"/>
        </w:rPr>
        <w:t xml:space="preserve">,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w:t>
      </w:r>
      <w:r w:rsidR="00A10BBD">
        <w:rPr>
          <w:rFonts w:ascii="Times New Roman" w:eastAsia="Times New Roman" w:hAnsi="Times New Roman" w:cs="Times New Roman"/>
          <w:color w:val="000000"/>
          <w:sz w:val="24"/>
          <w:szCs w:val="24"/>
          <w:lang w:val="ro-RO"/>
        </w:rPr>
        <w:lastRenderedPageBreak/>
        <w:t>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w:t>
      </w:r>
      <w:r w:rsidR="00FE7550">
        <w:rPr>
          <w:rFonts w:ascii="Times New Roman" w:eastAsia="Times New Roman" w:hAnsi="Times New Roman" w:cs="Times New Roman"/>
          <w:color w:val="000000"/>
          <w:sz w:val="24"/>
          <w:szCs w:val="24"/>
          <w:lang w:val="ro-RO"/>
        </w:rPr>
        <w:t xml:space="preserve">problema din viața de zi cu zi. Acest lucru este scopul și </w:t>
      </w:r>
      <w:r>
        <w:rPr>
          <w:rFonts w:ascii="Times New Roman" w:eastAsia="Times New Roman" w:hAnsi="Times New Roman" w:cs="Times New Roman"/>
          <w:color w:val="000000"/>
          <w:sz w:val="24"/>
          <w:szCs w:val="24"/>
          <w:lang w:val="ro-RO"/>
        </w:rPr>
        <w:t>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9C104D" w:rsidRDefault="002E27E7" w:rsidP="009C104D">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Motivația</w:t>
      </w:r>
      <w:r w:rsidR="009C104D">
        <w:rPr>
          <w:rFonts w:ascii="Times New Roman" w:eastAsia="Times New Roman" w:hAnsi="Times New Roman" w:cs="Times New Roman"/>
          <w:b/>
          <w:color w:val="000000"/>
          <w:sz w:val="24"/>
          <w:szCs w:val="24"/>
        </w:rPr>
        <w:t xml:space="preserve"> temei</w:t>
      </w:r>
      <w:r w:rsidR="00A13B66">
        <w:rPr>
          <w:rFonts w:ascii="Times New Roman" w:eastAsia="Times New Roman" w:hAnsi="Times New Roman" w:cs="Times New Roman"/>
          <w:b/>
          <w:color w:val="000000"/>
          <w:sz w:val="24"/>
          <w:szCs w:val="24"/>
        </w:rPr>
        <w:t>.</w:t>
      </w:r>
      <w:r w:rsidR="00625707">
        <w:rPr>
          <w:rFonts w:ascii="Times New Roman" w:eastAsia="Times New Roman" w:hAnsi="Times New Roman" w:cs="Times New Roman"/>
          <w:b/>
          <w:color w:val="000000"/>
          <w:sz w:val="24"/>
          <w:szCs w:val="24"/>
        </w:rPr>
        <w:t xml:space="preserve"> Problema actuală.</w:t>
      </w:r>
      <w:r>
        <w:rPr>
          <w:rFonts w:ascii="Times New Roman" w:eastAsia="Times New Roman" w:hAnsi="Times New Roman" w:cs="Times New Roman"/>
          <w:b/>
          <w:color w:val="000000"/>
          <w:sz w:val="24"/>
          <w:szCs w:val="24"/>
        </w:rPr>
        <w:t xml:space="preserve"> Satistici poluare.</w:t>
      </w:r>
    </w:p>
    <w:p w:rsidR="0039723C" w:rsidRDefault="009C104D" w:rsidP="009C104D">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În prezent, omenirea</w:t>
      </w:r>
      <w:r w:rsidR="004C243B">
        <w:rPr>
          <w:rFonts w:ascii="Times New Roman" w:eastAsia="Times New Roman" w:hAnsi="Times New Roman" w:cs="Times New Roman"/>
          <w:color w:val="000000"/>
          <w:sz w:val="24"/>
          <w:szCs w:val="24"/>
        </w:rPr>
        <w:t xml:space="preserve"> se confrunt</w:t>
      </w:r>
      <w:r w:rsidR="004C243B">
        <w:rPr>
          <w:rFonts w:ascii="Times New Roman" w:eastAsia="Times New Roman" w:hAnsi="Times New Roman" w:cs="Times New Roman"/>
          <w:color w:val="000000"/>
          <w:sz w:val="24"/>
          <w:szCs w:val="24"/>
          <w:lang w:val="ro-RO"/>
        </w:rPr>
        <w:t>ă</w:t>
      </w:r>
      <w:r>
        <w:rPr>
          <w:rFonts w:ascii="Times New Roman" w:eastAsia="Times New Roman" w:hAnsi="Times New Roman" w:cs="Times New Roman"/>
          <w:color w:val="000000"/>
          <w:sz w:val="24"/>
          <w:szCs w:val="24"/>
        </w:rPr>
        <w:t xml:space="preserve"> cu multe probleme și hazarde ce țin de mediul înconjurător precum: poluarea, suprapopularea, încălzirea globală, desțeleniri și defrișări masive, depozitare</w:t>
      </w:r>
      <w:r w:rsidR="00B1408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deșeuri</w:t>
      </w:r>
      <w:r w:rsidR="00B1408F">
        <w:rPr>
          <w:rFonts w:ascii="Times New Roman" w:eastAsia="Times New Roman" w:hAnsi="Times New Roman" w:cs="Times New Roman"/>
          <w:color w:val="000000"/>
          <w:sz w:val="24"/>
          <w:szCs w:val="24"/>
        </w:rPr>
        <w:t>lor</w:t>
      </w:r>
      <w:r>
        <w:rPr>
          <w:rFonts w:ascii="Times New Roman" w:eastAsia="Times New Roman" w:hAnsi="Times New Roman" w:cs="Times New Roman"/>
          <w:color w:val="000000"/>
          <w:sz w:val="24"/>
          <w:szCs w:val="24"/>
        </w:rPr>
        <w:t xml:space="preserve"> poluante</w:t>
      </w:r>
      <w:r w:rsidR="00B1408F">
        <w:rPr>
          <w:rFonts w:ascii="Times New Roman" w:eastAsia="Times New Roman" w:hAnsi="Times New Roman" w:cs="Times New Roman"/>
          <w:color w:val="000000"/>
          <w:sz w:val="24"/>
          <w:szCs w:val="24"/>
          <w:lang w:val="ro-RO"/>
        </w:rPr>
        <w:t xml:space="preserve"> și multe altele.</w:t>
      </w:r>
      <w:r>
        <w:rPr>
          <w:rFonts w:ascii="Times New Roman" w:eastAsia="Times New Roman" w:hAnsi="Times New Roman" w:cs="Times New Roman"/>
          <w:color w:val="000000"/>
          <w:sz w:val="24"/>
          <w:szCs w:val="24"/>
        </w:rPr>
        <w:t>[1] Una din principalele probleme ale mediului este poluarea cauzat</w:t>
      </w:r>
      <w:r>
        <w:rPr>
          <w:rFonts w:ascii="Times New Roman" w:eastAsia="Times New Roman" w:hAnsi="Times New Roman" w:cs="Times New Roman"/>
          <w:color w:val="000000"/>
          <w:sz w:val="24"/>
          <w:szCs w:val="24"/>
          <w:lang w:val="ro-RO"/>
        </w:rPr>
        <w:t>ă de om(antropică)</w:t>
      </w:r>
      <w:r w:rsidR="0039723C">
        <w:rPr>
          <w:rFonts w:ascii="Times New Roman" w:eastAsia="Times New Roman" w:hAnsi="Times New Roman" w:cs="Times New Roman"/>
          <w:color w:val="000000"/>
          <w:sz w:val="24"/>
          <w:szCs w:val="24"/>
          <w:lang w:val="ro-RO"/>
        </w:rPr>
        <w:t xml:space="preserve">. </w:t>
      </w:r>
    </w:p>
    <w:p w:rsidR="00434D6C" w:rsidRPr="00A1678C" w:rsidRDefault="0039723C" w:rsidP="00434D6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Conform [6], poluarea reprezintă</w:t>
      </w:r>
      <w:r w:rsidR="00D972D2">
        <w:rPr>
          <w:rFonts w:ascii="Times New Roman" w:eastAsia="Times New Roman" w:hAnsi="Times New Roman" w:cs="Times New Roman"/>
          <w:color w:val="000000"/>
          <w:sz w:val="24"/>
          <w:szCs w:val="24"/>
          <w:lang w:val="ro-RO"/>
        </w:rPr>
        <w:t xml:space="preserve"> introducerea de către om în mediul înconjurător de substanțe capabile să cauzeze hazar</w:t>
      </w:r>
      <w:r w:rsidR="00434D6C">
        <w:rPr>
          <w:rFonts w:ascii="Times New Roman" w:eastAsia="Times New Roman" w:hAnsi="Times New Roman" w:cs="Times New Roman"/>
          <w:color w:val="000000"/>
          <w:sz w:val="24"/>
          <w:szCs w:val="24"/>
          <w:lang w:val="ro-RO"/>
        </w:rPr>
        <w:t>d</w:t>
      </w:r>
      <w:r w:rsidR="00D972D2">
        <w:rPr>
          <w:rFonts w:ascii="Times New Roman" w:eastAsia="Times New Roman" w:hAnsi="Times New Roman" w:cs="Times New Roman"/>
          <w:color w:val="000000"/>
          <w:sz w:val="24"/>
          <w:szCs w:val="24"/>
          <w:lang w:val="ro-RO"/>
        </w:rPr>
        <w:t>e pentru sanatatea acestuia, să facă rău organismelor vii sau să deterioreze sisteme ecologice</w:t>
      </w:r>
      <w:r w:rsidR="00434D6C">
        <w:rPr>
          <w:rFonts w:ascii="Times New Roman" w:eastAsia="Times New Roman" w:hAnsi="Times New Roman" w:cs="Times New Roman"/>
          <w:color w:val="000000"/>
          <w:sz w:val="24"/>
          <w:szCs w:val="24"/>
          <w:lang w:val="ro-RO"/>
        </w:rPr>
        <w:t>.</w:t>
      </w:r>
      <w:r w:rsidR="00D972D2">
        <w:rPr>
          <w:rFonts w:ascii="Times New Roman" w:eastAsia="Times New Roman" w:hAnsi="Times New Roman" w:cs="Times New Roman"/>
          <w:color w:val="000000"/>
          <w:sz w:val="24"/>
          <w:szCs w:val="24"/>
          <w:lang w:val="ro-RO"/>
        </w:rPr>
        <w:t xml:space="preserve"> </w:t>
      </w:r>
      <w:r w:rsidR="009C104D">
        <w:rPr>
          <w:rFonts w:ascii="Times New Roman" w:eastAsia="Times New Roman" w:hAnsi="Times New Roman" w:cs="Times New Roman"/>
          <w:color w:val="000000"/>
          <w:sz w:val="24"/>
          <w:szCs w:val="24"/>
          <w:lang w:val="ro-RO"/>
        </w:rPr>
        <w:t>Fo</w:t>
      </w:r>
      <w:r w:rsidR="00434D6C">
        <w:rPr>
          <w:rFonts w:ascii="Times New Roman" w:eastAsia="Times New Roman" w:hAnsi="Times New Roman" w:cs="Times New Roman"/>
          <w:color w:val="000000"/>
          <w:sz w:val="24"/>
          <w:szCs w:val="24"/>
          <w:lang w:val="ro-RO"/>
        </w:rPr>
        <w:t>arte mulți oameni mor an de an din cauza expunerii la aer poluat. Poluarea e o problema globală ce afectează cel mai mult populația urbană.</w:t>
      </w:r>
      <w:r w:rsidR="00625707">
        <w:rPr>
          <w:rFonts w:ascii="Times New Roman" w:eastAsia="Times New Roman" w:hAnsi="Times New Roman" w:cs="Times New Roman"/>
          <w:color w:val="000000"/>
          <w:sz w:val="24"/>
          <w:szCs w:val="24"/>
          <w:lang w:val="ro-RO"/>
        </w:rPr>
        <w:t xml:space="preserve"> Asociația </w:t>
      </w:r>
      <w:r w:rsidR="0052272B">
        <w:rPr>
          <w:rFonts w:ascii="Times New Roman" w:eastAsia="Times New Roman" w:hAnsi="Times New Roman" w:cs="Times New Roman"/>
          <w:color w:val="000000"/>
          <w:sz w:val="24"/>
          <w:szCs w:val="24"/>
          <w:lang w:val="ro-RO"/>
        </w:rPr>
        <w:t>M</w:t>
      </w:r>
      <w:r w:rsidR="00625707">
        <w:rPr>
          <w:rFonts w:ascii="Times New Roman" w:eastAsia="Times New Roman" w:hAnsi="Times New Roman" w:cs="Times New Roman"/>
          <w:color w:val="000000"/>
          <w:sz w:val="24"/>
          <w:szCs w:val="24"/>
          <w:lang w:val="ro-RO"/>
        </w:rPr>
        <w:t xml:space="preserve">ondială a </w:t>
      </w:r>
      <w:r w:rsidR="0052272B">
        <w:rPr>
          <w:rFonts w:ascii="Times New Roman" w:eastAsia="Times New Roman" w:hAnsi="Times New Roman" w:cs="Times New Roman"/>
          <w:color w:val="000000"/>
          <w:sz w:val="24"/>
          <w:szCs w:val="24"/>
          <w:lang w:val="ro-RO"/>
        </w:rPr>
        <w:t>S</w:t>
      </w:r>
      <w:r w:rsidR="00625707">
        <w:rPr>
          <w:rFonts w:ascii="Times New Roman" w:eastAsia="Times New Roman" w:hAnsi="Times New Roman" w:cs="Times New Roman"/>
          <w:color w:val="000000"/>
          <w:sz w:val="24"/>
          <w:szCs w:val="24"/>
          <w:lang w:val="ro-RO"/>
        </w:rPr>
        <w:t xml:space="preserve">ănătății, </w:t>
      </w:r>
      <w:r w:rsidR="00625707">
        <w:rPr>
          <w:rFonts w:ascii="Times New Roman" w:eastAsia="Times New Roman" w:hAnsi="Times New Roman" w:cs="Times New Roman"/>
          <w:color w:val="000000"/>
          <w:sz w:val="24"/>
          <w:szCs w:val="24"/>
        </w:rPr>
        <w:t>[8], arat</w:t>
      </w:r>
      <w:r w:rsidR="00625707">
        <w:rPr>
          <w:rFonts w:ascii="Times New Roman" w:eastAsia="Times New Roman" w:hAnsi="Times New Roman" w:cs="Times New Roman"/>
          <w:color w:val="000000"/>
          <w:sz w:val="24"/>
          <w:szCs w:val="24"/>
          <w:lang w:val="ro-RO"/>
        </w:rPr>
        <w:t xml:space="preserve">ă prin datele sale că în medie, anual mor peste 4.2 milioane de oameni ca rezultat al expunerii la aer poluat( aproximativ 7.6% din totalul deceselor dintr-un an). </w:t>
      </w:r>
      <w:r w:rsidR="0052272B">
        <w:rPr>
          <w:rFonts w:ascii="Times New Roman" w:eastAsia="Times New Roman" w:hAnsi="Times New Roman" w:cs="Times New Roman"/>
          <w:color w:val="000000"/>
          <w:sz w:val="24"/>
          <w:szCs w:val="24"/>
          <w:lang w:val="ro-RO"/>
        </w:rPr>
        <w:t xml:space="preserve">   Datele de la această asociație arată că 9 din 10 oameni respiră aer care are un nivel mare de poluanți.</w:t>
      </w:r>
      <w:r w:rsidR="0052272B">
        <w:rPr>
          <w:rFonts w:ascii="Times New Roman" w:eastAsia="Times New Roman" w:hAnsi="Times New Roman" w:cs="Times New Roman"/>
          <w:color w:val="000000"/>
          <w:sz w:val="24"/>
          <w:szCs w:val="24"/>
        </w:rPr>
        <w:t xml:space="preserve"> </w:t>
      </w:r>
      <w:r w:rsidR="00434D6C">
        <w:rPr>
          <w:rFonts w:ascii="Times New Roman" w:eastAsia="Times New Roman" w:hAnsi="Times New Roman" w:cs="Times New Roman"/>
          <w:color w:val="000000"/>
          <w:sz w:val="24"/>
          <w:szCs w:val="24"/>
          <w:lang w:val="ro-RO"/>
        </w:rPr>
        <w:t xml:space="preserve"> Studiile au arătat că expunerea repetată într-un mediu cu aer poluat pe o perioadă de timp îndelungată, crește riscul îmbolnăvirii cu boli cardiovasculare, respiratorii și cancer la plămâni.</w:t>
      </w:r>
      <w:r w:rsidR="00F4486F">
        <w:rPr>
          <w:rFonts w:ascii="Times New Roman" w:eastAsia="Times New Roman" w:hAnsi="Times New Roman" w:cs="Times New Roman"/>
          <w:color w:val="000000"/>
          <w:sz w:val="24"/>
          <w:szCs w:val="24"/>
          <w:lang w:val="ro-RO"/>
        </w:rPr>
        <w:t>[7]. Calitatea aerului influențiază în mod direct felul în care omul respiră</w:t>
      </w:r>
      <w:r w:rsidR="00B1408F">
        <w:rPr>
          <w:rFonts w:ascii="Times New Roman" w:eastAsia="Times New Roman" w:hAnsi="Times New Roman" w:cs="Times New Roman"/>
          <w:color w:val="000000"/>
          <w:sz w:val="24"/>
          <w:szCs w:val="24"/>
          <w:lang w:val="ro-RO"/>
        </w:rPr>
        <w:t xml:space="preserve"> și trăiește. De aceea, calitatea aerului trebuie monitorizată zilnic, iar populația trebuie să aibă acces la date concrete, complete și corecte cu privire la aceasta. Un instrument esențial în această monitorizare și informare în reprezintă Indicele de Calitate al Aerului. În prezenta lucrare, acest indice va fi referit ca și AQI ( Air Quality Index, notație internațională ). AQI este un </w:t>
      </w:r>
      <w:r w:rsidR="004C243B">
        <w:rPr>
          <w:rFonts w:ascii="Times New Roman" w:eastAsia="Times New Roman" w:hAnsi="Times New Roman" w:cs="Times New Roman"/>
          <w:color w:val="000000"/>
          <w:sz w:val="24"/>
          <w:szCs w:val="24"/>
          <w:lang w:val="ro-RO"/>
        </w:rPr>
        <w:t>indice</w:t>
      </w:r>
      <w:r w:rsidR="00B1408F">
        <w:rPr>
          <w:rFonts w:ascii="Times New Roman" w:eastAsia="Times New Roman" w:hAnsi="Times New Roman" w:cs="Times New Roman"/>
          <w:color w:val="000000"/>
          <w:sz w:val="24"/>
          <w:szCs w:val="24"/>
          <w:lang w:val="ro-RO"/>
        </w:rPr>
        <w:t xml:space="preserve"> prin care se </w:t>
      </w:r>
      <w:r w:rsidR="00B1408F">
        <w:rPr>
          <w:rFonts w:ascii="Times New Roman" w:eastAsia="Times New Roman" w:hAnsi="Times New Roman" w:cs="Times New Roman"/>
          <w:color w:val="000000"/>
          <w:sz w:val="24"/>
          <w:szCs w:val="24"/>
          <w:lang w:val="ro-RO"/>
        </w:rPr>
        <w:lastRenderedPageBreak/>
        <w:t>raportează calitatea aerului. El redă cat de curat sau poluat este aerul și ce efecte nedorite asupra sănățății poate să aibă</w:t>
      </w:r>
      <w:r w:rsidR="00B1408F" w:rsidRPr="00A1678C">
        <w:rPr>
          <w:rFonts w:ascii="Times New Roman" w:eastAsia="Times New Roman" w:hAnsi="Times New Roman" w:cs="Times New Roman"/>
          <w:color w:val="000000"/>
          <w:sz w:val="24"/>
          <w:szCs w:val="24"/>
          <w:lang w:val="ro-RO"/>
        </w:rPr>
        <w:t>, în cazul expunerii pentru o anumită perioadă de timp.</w:t>
      </w:r>
      <w:r w:rsidR="00672D31" w:rsidRPr="00A1678C">
        <w:rPr>
          <w:rFonts w:ascii="Times New Roman" w:eastAsia="Times New Roman" w:hAnsi="Times New Roman" w:cs="Times New Roman"/>
          <w:color w:val="000000"/>
          <w:sz w:val="24"/>
          <w:szCs w:val="24"/>
        </w:rPr>
        <w:t>[2]</w:t>
      </w:r>
    </w:p>
    <w:p w:rsidR="00A1678C" w:rsidRDefault="004C243B" w:rsidP="00A1678C">
      <w:pPr>
        <w:spacing w:after="120" w:line="360" w:lineRule="auto"/>
        <w:ind w:firstLine="720"/>
        <w:jc w:val="both"/>
        <w:rPr>
          <w:rFonts w:ascii="Times New Roman" w:eastAsia="Times New Roman" w:hAnsi="Times New Roman" w:cs="Times New Roman"/>
          <w:color w:val="000000"/>
          <w:sz w:val="24"/>
          <w:szCs w:val="24"/>
        </w:rPr>
      </w:pPr>
      <w:r w:rsidRPr="00A1678C">
        <w:rPr>
          <w:rFonts w:ascii="Times New Roman" w:eastAsia="Times New Roman" w:hAnsi="Times New Roman" w:cs="Times New Roman"/>
          <w:color w:val="000000"/>
          <w:sz w:val="24"/>
          <w:szCs w:val="24"/>
        </w:rPr>
        <w:t>Conform [5], indicii de calitate ai aerului au scopul de a traduce măsurătorile concentrațiilor a unui amestec complex de poluanți într-un singur element care indică calitatea aerului din mediul înconjurător, în mod relativ.</w:t>
      </w:r>
      <w:r w:rsidR="00A13B66" w:rsidRPr="00A1678C">
        <w:rPr>
          <w:rFonts w:ascii="Times New Roman" w:eastAsia="Times New Roman" w:hAnsi="Times New Roman" w:cs="Times New Roman"/>
          <w:color w:val="000000"/>
          <w:sz w:val="24"/>
          <w:szCs w:val="24"/>
        </w:rPr>
        <w:t xml:space="preserve"> AQI este calculat în general din șase poluanți : ozon (O</w:t>
      </w:r>
      <w:r w:rsidR="00A13B66" w:rsidRPr="00A1678C">
        <w:rPr>
          <w:rFonts w:ascii="Times New Roman" w:eastAsia="Times New Roman" w:hAnsi="Times New Roman" w:cs="Times New Roman"/>
          <w:color w:val="000000"/>
          <w:sz w:val="24"/>
          <w:szCs w:val="24"/>
          <w:vertAlign w:val="subscript"/>
        </w:rPr>
        <w:t>3</w:t>
      </w:r>
      <w:r w:rsidR="00A13B66" w:rsidRPr="00A1678C">
        <w:rPr>
          <w:rFonts w:ascii="Times New Roman" w:eastAsia="Times New Roman" w:hAnsi="Times New Roman" w:cs="Times New Roman"/>
          <w:color w:val="000000"/>
          <w:sz w:val="24"/>
          <w:szCs w:val="24"/>
        </w:rPr>
        <w:t>), dioxid de sulf(SO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 monoxid de carbon(CO), dioxid de azot(NO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w:t>
      </w:r>
      <w:r w:rsidR="009F4B1E" w:rsidRPr="00A1678C">
        <w:rPr>
          <w:rFonts w:ascii="Times New Roman" w:eastAsia="Times New Roman" w:hAnsi="Times New Roman" w:cs="Times New Roman"/>
          <w:color w:val="000000"/>
          <w:sz w:val="24"/>
          <w:szCs w:val="24"/>
        </w:rPr>
        <w:t xml:space="preserve"> </w:t>
      </w:r>
      <w:r w:rsidR="00A1678C" w:rsidRPr="00A1678C">
        <w:rPr>
          <w:rFonts w:ascii="Times New Roman" w:eastAsia="Times New Roman" w:hAnsi="Times New Roman" w:cs="Times New Roman"/>
          <w:color w:val="000000"/>
          <w:sz w:val="24"/>
          <w:szCs w:val="24"/>
        </w:rPr>
        <w:t>și particulele în suspensie de două tipuri : materie particulă fină (PM</w:t>
      </w:r>
      <w:r w:rsidR="00A1678C" w:rsidRPr="00A1678C">
        <w:rPr>
          <w:rFonts w:ascii="Times New Roman" w:eastAsia="Times New Roman" w:hAnsi="Times New Roman" w:cs="Times New Roman"/>
          <w:color w:val="000000"/>
          <w:sz w:val="24"/>
          <w:szCs w:val="24"/>
          <w:vertAlign w:val="subscript"/>
        </w:rPr>
        <w:t>2.5</w:t>
      </w:r>
      <w:r w:rsidR="00A1678C" w:rsidRPr="00A1678C">
        <w:rPr>
          <w:rFonts w:ascii="Times New Roman" w:eastAsia="Times New Roman" w:hAnsi="Times New Roman" w:cs="Times New Roman"/>
          <w:color w:val="000000"/>
          <w:sz w:val="24"/>
          <w:szCs w:val="24"/>
        </w:rPr>
        <w:t>) și particule inhalabile (PM</w:t>
      </w:r>
      <w:r w:rsidR="00A1678C" w:rsidRPr="00A1678C">
        <w:rPr>
          <w:rFonts w:ascii="Times New Roman" w:eastAsia="Times New Roman" w:hAnsi="Times New Roman" w:cs="Times New Roman"/>
          <w:color w:val="000000"/>
          <w:sz w:val="24"/>
          <w:szCs w:val="24"/>
          <w:vertAlign w:val="subscript"/>
        </w:rPr>
        <w:t>10</w:t>
      </w:r>
      <w:r w:rsidR="00A1678C" w:rsidRPr="00A1678C">
        <w:rPr>
          <w:rFonts w:ascii="Times New Roman" w:eastAsia="Times New Roman" w:hAnsi="Times New Roman" w:cs="Times New Roman"/>
          <w:color w:val="000000"/>
          <w:sz w:val="24"/>
          <w:szCs w:val="24"/>
        </w:rPr>
        <w:t>)</w:t>
      </w:r>
      <w:r w:rsidR="00A1678C" w:rsidRPr="00A1678C">
        <w:rPr>
          <w:rFonts w:ascii="Times New Roman" w:hAnsi="Times New Roman" w:cs="Times New Roman"/>
          <w:sz w:val="24"/>
          <w:szCs w:val="24"/>
        </w:rPr>
        <w:t>[</w:t>
      </w:r>
      <w:r w:rsidR="00A1678C">
        <w:rPr>
          <w:rFonts w:ascii="Times New Roman" w:hAnsi="Times New Roman" w:cs="Times New Roman"/>
          <w:sz w:val="24"/>
          <w:szCs w:val="24"/>
        </w:rPr>
        <w:t>4]</w:t>
      </w:r>
      <w:r w:rsidR="00A1678C" w:rsidRPr="00A1678C">
        <w:rPr>
          <w:rFonts w:ascii="Times New Roman" w:eastAsia="Times New Roman" w:hAnsi="Times New Roman" w:cs="Times New Roman"/>
          <w:color w:val="000000"/>
          <w:sz w:val="24"/>
          <w:szCs w:val="24"/>
        </w:rPr>
        <w:t>. Diferitele metodologii de calcul și abordările la nivel internațional vor fi abordate mai în detaliu în capitolul 3.</w:t>
      </w:r>
    </w:p>
    <w:p w:rsidR="0052272B" w:rsidRPr="00A1678C" w:rsidRDefault="0052272B" w:rsidP="00A1678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Printre multele clasificari ale poluării una din ele împarte poluarea în poluare în mediul exterior, ambientală și în poluarea din spații închise( în diferite clădiri, case). </w:t>
      </w:r>
      <w:r w:rsidR="0025232B">
        <w:rPr>
          <w:rFonts w:ascii="Times New Roman" w:eastAsia="Times New Roman" w:hAnsi="Times New Roman" w:cs="Times New Roman"/>
          <w:color w:val="000000"/>
          <w:sz w:val="24"/>
          <w:szCs w:val="24"/>
        </w:rPr>
        <w:t>Unele surse de poluare la cele două medii diferă. În aer liber, principalii factori poluanți sunt : vehiculele</w:t>
      </w:r>
      <w:r w:rsidR="009A2923">
        <w:rPr>
          <w:rFonts w:ascii="Times New Roman" w:eastAsia="Times New Roman" w:hAnsi="Times New Roman" w:cs="Times New Roman"/>
          <w:color w:val="000000"/>
          <w:sz w:val="24"/>
          <w:szCs w:val="24"/>
        </w:rPr>
        <w:t xml:space="preserve">, generarea energiei electrice, industria grea sau deșeurile. În spațiile închise sursele de poluare pot să fie : arderea unor combustibili precum lemn, carbuni, gunoi în cuptor sau vatră deschisă, fumul și particulele rezultate.[8] </w:t>
      </w:r>
    </w:p>
    <w:p w:rsidR="004C243B" w:rsidRPr="00672D31" w:rsidRDefault="004C243B" w:rsidP="00434D6C">
      <w:pPr>
        <w:spacing w:after="120" w:line="360" w:lineRule="auto"/>
        <w:ind w:firstLine="720"/>
        <w:jc w:val="both"/>
        <w:rPr>
          <w:rFonts w:ascii="Times New Roman" w:eastAsia="Times New Roman" w:hAnsi="Times New Roman" w:cs="Times New Roman"/>
          <w:color w:val="000000"/>
          <w:sz w:val="24"/>
          <w:szCs w:val="24"/>
        </w:rPr>
      </w:pP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w:t>
      </w:r>
      <w:bookmarkStart w:id="3" w:name="_Toc36338671"/>
      <w:r>
        <w:rPr>
          <w:sz w:val="32"/>
          <w:szCs w:val="32"/>
          <w:lang w:val="ro-RO"/>
        </w:rPr>
        <w:t>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bookmarkEnd w:id="3"/>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2E27E7" w:rsidRPr="002E27E7" w:rsidRDefault="002E27E7" w:rsidP="0061169B">
      <w:pPr>
        <w:spacing w:after="120" w:line="360" w:lineRule="auto"/>
        <w:ind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Obie</w:t>
      </w:r>
      <w:r w:rsidR="00402B89">
        <w:rPr>
          <w:rFonts w:ascii="Times New Roman" w:eastAsia="Times New Roman" w:hAnsi="Times New Roman" w:cs="Times New Roman"/>
          <w:b/>
          <w:color w:val="000000"/>
          <w:sz w:val="24"/>
          <w:szCs w:val="24"/>
          <w:lang w:val="ro-RO"/>
        </w:rPr>
        <w:t>c</w:t>
      </w:r>
      <w:r>
        <w:rPr>
          <w:rFonts w:ascii="Times New Roman" w:eastAsia="Times New Roman" w:hAnsi="Times New Roman" w:cs="Times New Roman"/>
          <w:b/>
          <w:color w:val="000000"/>
          <w:sz w:val="24"/>
          <w:szCs w:val="24"/>
          <w:lang w:val="ro-RO"/>
        </w:rPr>
        <w:t>tive. Problema rezolvată</w:t>
      </w:r>
    </w:p>
    <w:p w:rsidR="0061169B" w:rsidRDefault="00E43A64" w:rsidP="0061169B">
      <w:pPr>
        <w:spacing w:after="120" w:line="360" w:lineRule="auto"/>
        <w:ind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sidR="0041612F">
        <w:rPr>
          <w:rFonts w:ascii="Times New Roman" w:eastAsia="Times New Roman" w:hAnsi="Times New Roman" w:cs="Times New Roman"/>
          <w:color w:val="000000"/>
          <w:sz w:val="24"/>
          <w:szCs w:val="24"/>
          <w:lang w:val="ro-RO"/>
        </w:rPr>
        <w:t>). Soluția propusă constă în o</w:t>
      </w:r>
      <w:r>
        <w:rPr>
          <w:rFonts w:ascii="Times New Roman" w:eastAsia="Times New Roman" w:hAnsi="Times New Roman" w:cs="Times New Roman"/>
          <w:color w:val="000000"/>
          <w:sz w:val="24"/>
          <w:szCs w:val="24"/>
          <w:lang w:val="ro-RO"/>
        </w:rPr>
        <w:t xml:space="preserve"> </w:t>
      </w:r>
      <w:r w:rsidR="0041612F">
        <w:rPr>
          <w:rFonts w:ascii="Times New Roman" w:eastAsia="Times New Roman" w:hAnsi="Times New Roman" w:cs="Times New Roman"/>
          <w:color w:val="000000"/>
          <w:sz w:val="24"/>
          <w:szCs w:val="24"/>
          <w:lang w:val="ro-RO"/>
        </w:rPr>
        <w:t>aplicație mobilă</w:t>
      </w:r>
      <w:r>
        <w:rPr>
          <w:rFonts w:ascii="Times New Roman" w:eastAsia="Times New Roman" w:hAnsi="Times New Roman" w:cs="Times New Roman"/>
          <w:color w:val="000000"/>
          <w:sz w:val="24"/>
          <w:szCs w:val="24"/>
          <w:lang w:val="ro-RO"/>
        </w:rPr>
        <w:t xml:space="preserv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w:t>
      </w:r>
      <w:r w:rsidR="005115AF">
        <w:rPr>
          <w:rFonts w:ascii="Times New Roman" w:eastAsia="Times New Roman" w:hAnsi="Times New Roman" w:cs="Times New Roman"/>
          <w:color w:val="000000"/>
          <w:sz w:val="24"/>
          <w:szCs w:val="24"/>
          <w:lang w:val="ro-RO"/>
        </w:rPr>
        <w:t xml:space="preserve">exact în locul în care se află. În primul subcapitol s-a arătat că problema calității aerului respirat este una serioasă cu efecte secundare posibil fatale, de aceea </w:t>
      </w:r>
      <w:r w:rsidR="0041612F">
        <w:rPr>
          <w:rFonts w:ascii="Times New Roman" w:eastAsia="Times New Roman" w:hAnsi="Times New Roman" w:cs="Times New Roman"/>
          <w:color w:val="000000"/>
          <w:sz w:val="24"/>
          <w:szCs w:val="24"/>
          <w:lang w:val="ro-RO"/>
        </w:rPr>
        <w:t>scopul acestei aplicații este să îl facă pe utilizator conș</w:t>
      </w:r>
      <w:r w:rsidR="005115AF">
        <w:rPr>
          <w:rFonts w:ascii="Times New Roman" w:eastAsia="Times New Roman" w:hAnsi="Times New Roman" w:cs="Times New Roman"/>
          <w:color w:val="000000"/>
          <w:sz w:val="24"/>
          <w:szCs w:val="24"/>
          <w:lang w:val="ro-RO"/>
        </w:rPr>
        <w:t xml:space="preserve">tient la orice oră de calitatea aerului chiar din proximitatea lui, datele acestea fiind mult mai exacte ca unele obtinute la nivel de localitate sau </w:t>
      </w:r>
      <w:r w:rsidR="005115AF">
        <w:rPr>
          <w:rFonts w:ascii="Times New Roman" w:eastAsia="Times New Roman" w:hAnsi="Times New Roman" w:cs="Times New Roman"/>
          <w:color w:val="000000"/>
          <w:sz w:val="24"/>
          <w:szCs w:val="24"/>
          <w:lang w:val="ro-RO"/>
        </w:rPr>
        <w:lastRenderedPageBreak/>
        <w:t xml:space="preserve">național. Aceste date din proximitate pot să varieze mult mai mult, în functie de circumstante( geam deschis sau închis în încăpere, oră de vârf în oraș, </w:t>
      </w:r>
      <w:r w:rsidR="004226A0">
        <w:rPr>
          <w:rFonts w:ascii="Times New Roman" w:eastAsia="Times New Roman" w:hAnsi="Times New Roman" w:cs="Times New Roman"/>
          <w:color w:val="000000"/>
          <w:sz w:val="24"/>
          <w:szCs w:val="24"/>
          <w:lang w:val="ro-RO"/>
        </w:rPr>
        <w:t>incendii, industrie poluantă în apropiere), de aceea este de folos a avea un dispozitiv portabil conectat la aplicația mobilă</w:t>
      </w:r>
      <w:r w:rsidR="00860A74">
        <w:rPr>
          <w:rFonts w:ascii="Times New Roman" w:eastAsia="Times New Roman" w:hAnsi="Times New Roman" w:cs="Times New Roman"/>
          <w:color w:val="000000"/>
          <w:sz w:val="24"/>
          <w:szCs w:val="24"/>
          <w:lang w:val="ro-RO"/>
        </w:rPr>
        <w:t xml:space="preserve"> prin care utilizatorul are acces la date sau este notificat.</w:t>
      </w:r>
      <w:r w:rsidR="00561C5E">
        <w:rPr>
          <w:rFonts w:ascii="Times New Roman" w:eastAsia="Times New Roman" w:hAnsi="Times New Roman" w:cs="Times New Roman"/>
          <w:color w:val="000000"/>
          <w:sz w:val="24"/>
          <w:szCs w:val="24"/>
          <w:lang w:val="ro-RO"/>
        </w:rPr>
        <w:t xml:space="preserve"> </w:t>
      </w:r>
      <w:r w:rsidR="00FB7EA3">
        <w:rPr>
          <w:rFonts w:ascii="Times New Roman" w:eastAsia="Times New Roman" w:hAnsi="Times New Roman" w:cs="Times New Roman"/>
          <w:color w:val="000000"/>
          <w:sz w:val="24"/>
          <w:szCs w:val="24"/>
          <w:lang w:val="ro-RO"/>
        </w:rPr>
        <w:t xml:space="preserve">În </w:t>
      </w:r>
      <w:r w:rsidR="00FB7EA3">
        <w:rPr>
          <w:rFonts w:ascii="Times New Roman" w:eastAsia="Times New Roman" w:hAnsi="Times New Roman" w:cs="Times New Roman"/>
          <w:color w:val="000000"/>
          <w:sz w:val="24"/>
          <w:szCs w:val="24"/>
        </w:rPr>
        <w:t>[3] se arat</w:t>
      </w:r>
      <w:r w:rsidR="00FB7EA3">
        <w:rPr>
          <w:rFonts w:ascii="Times New Roman" w:eastAsia="Times New Roman" w:hAnsi="Times New Roman" w:cs="Times New Roman"/>
          <w:color w:val="000000"/>
          <w:sz w:val="24"/>
          <w:szCs w:val="24"/>
          <w:lang w:val="ro-RO"/>
        </w:rPr>
        <w:t>ă că g</w:t>
      </w:r>
      <w:r w:rsidR="00561C5E">
        <w:rPr>
          <w:rFonts w:ascii="Times New Roman" w:eastAsia="Times New Roman" w:hAnsi="Times New Roman" w:cs="Times New Roman"/>
          <w:color w:val="000000"/>
          <w:sz w:val="24"/>
          <w:szCs w:val="24"/>
          <w:lang w:val="ro-RO"/>
        </w:rPr>
        <w:t xml:space="preserve">rija crescută pentru calitatea aerului de interior a accelerat dezvoltarea </w:t>
      </w:r>
      <w:r w:rsidR="004D1125">
        <w:rPr>
          <w:rFonts w:ascii="Times New Roman" w:eastAsia="Times New Roman" w:hAnsi="Times New Roman" w:cs="Times New Roman"/>
          <w:color w:val="000000"/>
          <w:sz w:val="24"/>
          <w:szCs w:val="24"/>
          <w:lang w:val="ro-RO"/>
        </w:rPr>
        <w:t>unor dispozitive mici, ieftine de monitorizare a calității. Dar aceste dispozitive IoT prezintă valoarea numerică a poluanților și este dificil pentru utilizatorii fără cunoștiințe în domeniu să calculeze cât de poluat e aerul.</w:t>
      </w:r>
      <w:r w:rsidR="004D1125">
        <w:rPr>
          <w:rFonts w:ascii="Times New Roman" w:eastAsia="Times New Roman" w:hAnsi="Times New Roman" w:cs="Times New Roman"/>
          <w:color w:val="000000"/>
          <w:sz w:val="24"/>
          <w:szCs w:val="24"/>
        </w:rPr>
        <w:t>[3]</w:t>
      </w:r>
      <w:r w:rsidR="004D1125">
        <w:rPr>
          <w:rFonts w:ascii="Times New Roman" w:eastAsia="Times New Roman" w:hAnsi="Times New Roman" w:cs="Times New Roman"/>
          <w:color w:val="000000"/>
          <w:sz w:val="24"/>
          <w:szCs w:val="24"/>
          <w:lang w:val="ro-RO"/>
        </w:rPr>
        <w:t xml:space="preserve"> Deci este </w:t>
      </w:r>
      <w:r w:rsidR="0061169B">
        <w:rPr>
          <w:rFonts w:ascii="Times New Roman" w:eastAsia="Times New Roman" w:hAnsi="Times New Roman" w:cs="Times New Roman"/>
          <w:color w:val="000000"/>
          <w:sz w:val="24"/>
          <w:szCs w:val="24"/>
          <w:lang w:val="ro-RO"/>
        </w:rPr>
        <w:t xml:space="preserve">    </w:t>
      </w:r>
      <w:r w:rsidR="004D1125">
        <w:rPr>
          <w:rFonts w:ascii="Times New Roman" w:eastAsia="Times New Roman" w:hAnsi="Times New Roman" w:cs="Times New Roman"/>
          <w:color w:val="000000"/>
          <w:sz w:val="24"/>
          <w:szCs w:val="24"/>
          <w:lang w:val="ro-RO"/>
        </w:rPr>
        <w:t>important ca aceste date venite de la senzori să fie interpretate, conform unor date exacte despre poluanți și apoi calculat Indicele de Calitate a Aerului. Interfața este una accesibilă majorității utilizatorilor din ziua de azi, și anume un smartphone Android.</w:t>
      </w:r>
      <w:r w:rsidR="0061169B">
        <w:rPr>
          <w:rFonts w:ascii="Times New Roman" w:eastAsia="Times New Roman" w:hAnsi="Times New Roman" w:cs="Times New Roman"/>
          <w:color w:val="000000"/>
          <w:sz w:val="24"/>
          <w:szCs w:val="24"/>
          <w:lang w:val="ro-RO"/>
        </w:rPr>
        <w:t xml:space="preserve"> </w:t>
      </w:r>
    </w:p>
    <w:p w:rsidR="0061169B" w:rsidRDefault="0061169B" w:rsidP="0061169B">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În ceea ce priveste dimensiunile acestui proiect el este unul de proporții mici având scopul de a</w:t>
      </w:r>
      <w:r w:rsidR="00061127">
        <w:rPr>
          <w:rFonts w:ascii="Times New Roman" w:eastAsia="Times New Roman" w:hAnsi="Times New Roman" w:cs="Times New Roman"/>
          <w:color w:val="000000"/>
          <w:sz w:val="24"/>
          <w:szCs w:val="24"/>
          <w:lang w:val="ro-RO"/>
        </w:rPr>
        <w:t xml:space="preserve"> de a aduce o soluție cât mai compacă. De asemenea din punct de vedere a costurilor pentru echipamente , acestea sunt și se doresc a fi scăzute, pentru ca aplicația să fie accesibilă câtor mai mulți utilizatori.</w:t>
      </w:r>
    </w:p>
    <w:p w:rsidR="009B1FCE" w:rsidRDefault="007A0DF2"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Utilizare mobile la scară largă</w:t>
      </w:r>
    </w:p>
    <w:p w:rsidR="00557A52" w:rsidRDefault="00557A52" w:rsidP="00557A52">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Numărul utilizatorilor de smartphone-uri în ziua de azi trece de 3.5 miliarde. China, SUA si India sunt țările cu cei mai mulți utilizatori cu peste 100 de milioane fiecare.  [10]</w:t>
      </w:r>
      <w:r w:rsidR="004A0446">
        <w:rPr>
          <w:rFonts w:ascii="Times New Roman" w:eastAsia="Times New Roman" w:hAnsi="Times New Roman" w:cs="Times New Roman"/>
          <w:color w:val="000000"/>
          <w:sz w:val="24"/>
          <w:szCs w:val="24"/>
          <w:lang w:val="ro-RO"/>
        </w:rPr>
        <w:tab/>
      </w:r>
    </w:p>
    <w:p w:rsidR="004A0446" w:rsidRDefault="004A0446" w:rsidP="00557A52">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 xml:space="preserve">Aplicațiile mobile sunt programe destinate rulării lor pe dispozitive fără fir, mobile precum tablete și telefoane. Aplicațiile sunt proiectate ținând cont de limitările și cararcteristicile dispozitivelor mobile. De exemplu, o aplicație poate folosi accelerometrul dipozitivului iar alta </w:t>
      </w:r>
      <w:r w:rsidR="0061169B">
        <w:rPr>
          <w:rFonts w:ascii="Times New Roman" w:eastAsia="Times New Roman" w:hAnsi="Times New Roman" w:cs="Times New Roman"/>
          <w:color w:val="000000"/>
          <w:sz w:val="24"/>
          <w:szCs w:val="24"/>
          <w:lang w:val="ro-RO"/>
        </w:rPr>
        <w:t xml:space="preserve">    </w:t>
      </w:r>
      <w:r>
        <w:rPr>
          <w:rFonts w:ascii="Times New Roman" w:eastAsia="Times New Roman" w:hAnsi="Times New Roman" w:cs="Times New Roman"/>
          <w:color w:val="000000"/>
          <w:sz w:val="24"/>
          <w:szCs w:val="24"/>
          <w:lang w:val="ro-RO"/>
        </w:rPr>
        <w:t>se poate folosi de stylus. Numărul de descărcări de aplicații mobile la nivel global a fost de 204 miliarde în anul 2019.</w:t>
      </w:r>
      <w:r>
        <w:rPr>
          <w:rFonts w:ascii="Times New Roman" w:eastAsia="Times New Roman" w:hAnsi="Times New Roman" w:cs="Times New Roman"/>
          <w:color w:val="000000"/>
          <w:sz w:val="24"/>
          <w:szCs w:val="24"/>
        </w:rPr>
        <w:t>[9]</w:t>
      </w:r>
      <w:r w:rsidR="00557A52">
        <w:rPr>
          <w:rFonts w:ascii="Times New Roman" w:eastAsia="Times New Roman" w:hAnsi="Times New Roman" w:cs="Times New Roman"/>
          <w:color w:val="000000"/>
          <w:sz w:val="24"/>
          <w:szCs w:val="24"/>
        </w:rPr>
        <w:t xml:space="preserve"> Numărul de aplicații disponibile în Google Play Store a fost de 257 de milioane, în Apple App Store : 1.8 milioane si 669 de mii în Windows Store în 2019. </w:t>
      </w:r>
    </w:p>
    <w:p w:rsidR="00DD7425" w:rsidRDefault="00501D57" w:rsidP="00DD7425">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Dispozitivele mobile personale au o r</w:t>
      </w:r>
      <w:r>
        <w:rPr>
          <w:rFonts w:ascii="Times New Roman" w:eastAsia="Times New Roman" w:hAnsi="Times New Roman" w:cs="Times New Roman"/>
          <w:color w:val="000000"/>
          <w:sz w:val="24"/>
          <w:szCs w:val="24"/>
          <w:lang w:val="ro-RO"/>
        </w:rPr>
        <w:t xml:space="preserve">ăspândire largă, globală, și oamenii petrec ore întregi folosind </w:t>
      </w:r>
      <w:r w:rsidR="0055044C">
        <w:rPr>
          <w:rFonts w:ascii="Times New Roman" w:eastAsia="Times New Roman" w:hAnsi="Times New Roman" w:cs="Times New Roman"/>
          <w:color w:val="000000"/>
          <w:sz w:val="24"/>
          <w:szCs w:val="24"/>
          <w:lang w:val="ro-RO"/>
        </w:rPr>
        <w:t>smartphone-uri și tablete în fiecare zi. Studiul acestei relații între oameni și dispozitive mobile și analiza caracteristicilor interacțiunilor utilizatorului cu dispozitivul poate să aducă beneficii în multe zone de cercetare. Ca și exemple avem aplicații de predicție a traficului, de monitorizare a calității aerului, aplicații folosite în educație sau în îngrijirea sănătății. În ciuda numă</w:t>
      </w:r>
      <w:r w:rsidR="00271AC1">
        <w:rPr>
          <w:rFonts w:ascii="Times New Roman" w:eastAsia="Times New Roman" w:hAnsi="Times New Roman" w:cs="Times New Roman"/>
          <w:color w:val="000000"/>
          <w:sz w:val="24"/>
          <w:szCs w:val="24"/>
          <w:lang w:val="ro-RO"/>
        </w:rPr>
        <w:t>rului mare de dispozitive, există puține studii despre modul lor de utilizare la scară largă și despre impactul lor în societate.</w:t>
      </w:r>
      <w:r w:rsidR="00271AC1">
        <w:rPr>
          <w:rFonts w:ascii="Times New Roman" w:eastAsia="Times New Roman" w:hAnsi="Times New Roman" w:cs="Times New Roman"/>
          <w:color w:val="000000"/>
          <w:sz w:val="24"/>
          <w:szCs w:val="24"/>
        </w:rPr>
        <w:t xml:space="preserve">[11] Smartphone-urile din ziua de azi sunt echipate cu </w:t>
      </w:r>
      <w:r w:rsidR="00271AC1">
        <w:rPr>
          <w:rFonts w:ascii="Times New Roman" w:eastAsia="Times New Roman" w:hAnsi="Times New Roman" w:cs="Times New Roman"/>
          <w:color w:val="000000"/>
          <w:sz w:val="24"/>
          <w:szCs w:val="24"/>
        </w:rPr>
        <w:lastRenderedPageBreak/>
        <w:t>capabilități din ce în ce mai avansate și complexe precum: navigație, camere foto de rezoluție și claritate mare, redare audio video, internet GSM și Wi-Fi de mare viteză, cititoare de amprente, recunoaștere facială și multe altele. Primele smartphone-uri au apărut pe piață încă din 1993 și erau destinate în mare parte pentru corporații în scopuri de muncă sau afaceri. Apoi a urmat perioada iPhone, care în 2007 a introdus pentru prima dată pe piață un smartphone pentru publicul larg</w:t>
      </w:r>
      <w:r w:rsidR="00E96E7E">
        <w:rPr>
          <w:rFonts w:ascii="Times New Roman" w:eastAsia="Times New Roman" w:hAnsi="Times New Roman" w:cs="Times New Roman"/>
          <w:color w:val="000000"/>
          <w:sz w:val="24"/>
          <w:szCs w:val="24"/>
        </w:rPr>
        <w:t xml:space="preserve"> cu sistemul de operare iOS.</w:t>
      </w:r>
      <w:r w:rsidR="00DA4480">
        <w:rPr>
          <w:rFonts w:ascii="Times New Roman" w:eastAsia="Times New Roman" w:hAnsi="Times New Roman" w:cs="Times New Roman"/>
          <w:color w:val="000000"/>
          <w:sz w:val="24"/>
          <w:szCs w:val="24"/>
        </w:rPr>
        <w:t xml:space="preserve"> La sfârșitul lui 2007, Google a apărut pe piață cu sistemul de operare Android. La început au fost adăugate facilități precum email, audio/video, acces internet, chat-uri. În ultimii ani </w:t>
      </w:r>
      <w:r w:rsidR="00DD7425">
        <w:rPr>
          <w:rFonts w:ascii="Times New Roman" w:eastAsia="Times New Roman" w:hAnsi="Times New Roman" w:cs="Times New Roman"/>
          <w:color w:val="000000"/>
          <w:sz w:val="24"/>
          <w:szCs w:val="24"/>
        </w:rPr>
        <w:t>s-a diminuat diferența între utilizatorii bussines și utilizatorul de rând, de zi cu zi.</w:t>
      </w:r>
      <w:r w:rsidR="004A2EDF">
        <w:rPr>
          <w:rFonts w:ascii="Times New Roman" w:eastAsia="Times New Roman" w:hAnsi="Times New Roman" w:cs="Times New Roman"/>
          <w:color w:val="000000"/>
          <w:sz w:val="24"/>
          <w:szCs w:val="24"/>
          <w:lang w:val="ro-RO"/>
        </w:rPr>
        <w:t xml:space="preserve"> [12</w:t>
      </w:r>
      <w:r w:rsidR="00DD7425">
        <w:rPr>
          <w:rFonts w:ascii="Times New Roman" w:eastAsia="Times New Roman" w:hAnsi="Times New Roman" w:cs="Times New Roman"/>
          <w:color w:val="000000"/>
          <w:sz w:val="24"/>
          <w:szCs w:val="24"/>
          <w:lang w:val="ro-RO"/>
        </w:rPr>
        <w:t>]</w:t>
      </w:r>
    </w:p>
    <w:p w:rsidR="00DD7425" w:rsidRDefault="00DD7425" w:rsidP="00DD7425">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 xml:space="preserve">Android are marele merit de a fi adus oportunitatea tuturor producătorilor de telefoane mobile să producă dispozitive folosind </w:t>
      </w:r>
      <w:r w:rsidR="007C2219">
        <w:rPr>
          <w:rFonts w:ascii="Times New Roman" w:eastAsia="Times New Roman" w:hAnsi="Times New Roman" w:cs="Times New Roman"/>
          <w:color w:val="000000"/>
          <w:sz w:val="24"/>
          <w:szCs w:val="24"/>
          <w:lang w:val="ro-RO"/>
        </w:rPr>
        <w:t>foarte buna tehnologie Android open source. Smartphone-urile au impactat o mare parte din domeniile vieți. Cele mai evidente influențe sunt în afaceri, educație, sănătate și viață socială. Impactul</w:t>
      </w:r>
      <w:r w:rsidR="0041612F">
        <w:rPr>
          <w:rFonts w:ascii="Times New Roman" w:eastAsia="Times New Roman" w:hAnsi="Times New Roman" w:cs="Times New Roman"/>
          <w:color w:val="000000"/>
          <w:sz w:val="24"/>
          <w:szCs w:val="24"/>
          <w:lang w:val="ro-RO"/>
        </w:rPr>
        <w:t xml:space="preserve"> utilizării dispozitivelor mobile</w:t>
      </w:r>
      <w:r w:rsidR="007C2219">
        <w:rPr>
          <w:rFonts w:ascii="Times New Roman" w:eastAsia="Times New Roman" w:hAnsi="Times New Roman" w:cs="Times New Roman"/>
          <w:color w:val="000000"/>
          <w:sz w:val="24"/>
          <w:szCs w:val="24"/>
          <w:lang w:val="ro-RO"/>
        </w:rPr>
        <w:t xml:space="preserve"> este și negativ ( oamenii își creează micro-culturile lor și dezvoltă comportament anti-social) dar și pozitiv( oamenii pot să rămână conectați tot timpul și accesul la o multitudine de infromații).</w:t>
      </w:r>
      <w:r w:rsidR="0041612F">
        <w:rPr>
          <w:rFonts w:ascii="Times New Roman" w:eastAsia="Times New Roman" w:hAnsi="Times New Roman" w:cs="Times New Roman"/>
          <w:color w:val="000000"/>
          <w:sz w:val="24"/>
          <w:szCs w:val="24"/>
          <w:lang w:val="ro-RO"/>
        </w:rPr>
        <w:t xml:space="preserve"> </w:t>
      </w:r>
      <w:r w:rsidR="007C2219">
        <w:rPr>
          <w:rFonts w:ascii="Times New Roman" w:eastAsia="Times New Roman" w:hAnsi="Times New Roman" w:cs="Times New Roman"/>
          <w:color w:val="000000"/>
          <w:sz w:val="24"/>
          <w:szCs w:val="24"/>
        </w:rPr>
        <w:t>[1</w:t>
      </w:r>
      <w:r w:rsidR="004A2EDF">
        <w:rPr>
          <w:rFonts w:ascii="Times New Roman" w:eastAsia="Times New Roman" w:hAnsi="Times New Roman" w:cs="Times New Roman"/>
          <w:color w:val="000000"/>
          <w:sz w:val="24"/>
          <w:szCs w:val="24"/>
        </w:rPr>
        <w:t>2</w:t>
      </w:r>
      <w:r w:rsidR="007C2219">
        <w:rPr>
          <w:rFonts w:ascii="Times New Roman" w:eastAsia="Times New Roman" w:hAnsi="Times New Roman" w:cs="Times New Roman"/>
          <w:color w:val="000000"/>
          <w:sz w:val="24"/>
          <w:szCs w:val="24"/>
        </w:rPr>
        <w:t>]</w:t>
      </w:r>
    </w:p>
    <w:p w:rsidR="00561C5E" w:rsidRPr="00A22688" w:rsidRDefault="00561C5E" w:rsidP="00DD7425">
      <w:pPr>
        <w:spacing w:after="120" w:line="360" w:lineRule="auto"/>
        <w:ind w:firstLine="645"/>
        <w:jc w:val="both"/>
        <w:rPr>
          <w:rFonts w:ascii="Times New Roman" w:eastAsia="Times New Roman" w:hAnsi="Times New Roman" w:cs="Times New Roman"/>
          <w:b/>
          <w:color w:val="000000"/>
          <w:sz w:val="24"/>
          <w:szCs w:val="24"/>
          <w:highlight w:val="yellow"/>
          <w:u w:val="single"/>
        </w:rPr>
      </w:pPr>
      <w:r w:rsidRPr="00A22688">
        <w:rPr>
          <w:rFonts w:ascii="Times New Roman" w:eastAsia="Times New Roman" w:hAnsi="Times New Roman" w:cs="Times New Roman"/>
          <w:b/>
          <w:color w:val="000000"/>
          <w:sz w:val="24"/>
          <w:szCs w:val="24"/>
          <w:highlight w:val="yellow"/>
          <w:u w:val="single"/>
        </w:rPr>
        <w:t xml:space="preserve">Integrare senzori </w:t>
      </w:r>
    </w:p>
    <w:p w:rsidR="00561C5E" w:rsidRPr="00A22688" w:rsidRDefault="00561C5E" w:rsidP="0041612F">
      <w:pPr>
        <w:spacing w:after="120" w:line="360" w:lineRule="auto"/>
        <w:ind w:firstLine="645"/>
        <w:jc w:val="both"/>
        <w:rPr>
          <w:rFonts w:ascii="Times New Roman" w:eastAsia="Times New Roman" w:hAnsi="Times New Roman" w:cs="Times New Roman"/>
          <w:b/>
          <w:color w:val="000000"/>
          <w:sz w:val="24"/>
          <w:szCs w:val="24"/>
          <w:highlight w:val="yellow"/>
        </w:rPr>
      </w:pPr>
      <w:r w:rsidRPr="00A22688">
        <w:rPr>
          <w:rFonts w:ascii="Times New Roman" w:eastAsia="Times New Roman" w:hAnsi="Times New Roman" w:cs="Times New Roman"/>
          <w:b/>
          <w:color w:val="000000"/>
          <w:sz w:val="24"/>
          <w:szCs w:val="24"/>
          <w:highlight w:val="yellow"/>
        </w:rPr>
        <w:t xml:space="preserve">??? – la ce senzori se refera ? ai telefonului sau ai dispozitivului ? </w:t>
      </w:r>
    </w:p>
    <w:p w:rsidR="0041612F" w:rsidRPr="00A22688" w:rsidRDefault="004A0446" w:rsidP="0041612F">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ab/>
      </w:r>
      <w:r w:rsidR="0052272B" w:rsidRPr="00A22688">
        <w:rPr>
          <w:rFonts w:ascii="Times New Roman" w:eastAsia="Times New Roman" w:hAnsi="Times New Roman" w:cs="Times New Roman"/>
          <w:b/>
          <w:color w:val="000000"/>
          <w:sz w:val="24"/>
          <w:szCs w:val="24"/>
          <w:highlight w:val="yellow"/>
          <w:lang w:val="ro-RO"/>
        </w:rPr>
        <w:t>-???</w:t>
      </w:r>
      <w:r w:rsidR="009B1FCE" w:rsidRPr="00A22688">
        <w:rPr>
          <w:rFonts w:ascii="Times New Roman" w:eastAsia="Times New Roman" w:hAnsi="Times New Roman" w:cs="Times New Roman"/>
          <w:b/>
          <w:color w:val="000000"/>
          <w:sz w:val="24"/>
          <w:szCs w:val="24"/>
          <w:highlight w:val="yellow"/>
          <w:lang w:val="ro-RO"/>
        </w:rPr>
        <w:t>Generalitati și statistici poluare</w:t>
      </w:r>
    </w:p>
    <w:p w:rsidR="009B1FCE" w:rsidRPr="00A22688" w:rsidRDefault="009B1FCE" w:rsidP="00A22688">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b/>
          <w:color w:val="000000"/>
          <w:sz w:val="24"/>
          <w:szCs w:val="24"/>
          <w:highlight w:val="yellow"/>
          <w:lang w:val="ro-RO"/>
        </w:rPr>
        <w:t>Utilizare mobile la scara larga. Integrare senzori.Problema rezolvată. Soluție propusă.</w:t>
      </w:r>
    </w:p>
    <w:p w:rsidR="00E43A64" w:rsidRPr="00A22688" w:rsidRDefault="00E43A64" w:rsidP="00402B89">
      <w:pPr>
        <w:pStyle w:val="ListParagraph"/>
        <w:spacing w:after="120" w:line="360" w:lineRule="auto"/>
        <w:ind w:left="1005"/>
        <w:jc w:val="both"/>
        <w:rPr>
          <w:rFonts w:ascii="Times New Roman" w:eastAsia="Times New Roman" w:hAnsi="Times New Roman" w:cs="Times New Roman"/>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descriere non-tehnica a solutiei  - motivatia temei</w:t>
      </w:r>
    </w:p>
    <w:p w:rsidR="00E43A64" w:rsidRPr="00A22688" w:rsidRDefault="00E43A64" w:rsidP="00E43A64">
      <w:pPr>
        <w:spacing w:after="0" w:line="360" w:lineRule="auto"/>
        <w:jc w:val="both"/>
        <w:rPr>
          <w:rFonts w:ascii="Times New Roman" w:eastAsia="Times New Roman" w:hAnsi="Times New Roman" w:cs="Times New Roman"/>
          <w:sz w:val="24"/>
          <w:szCs w:val="24"/>
          <w:highlight w:val="yellow"/>
        </w:rPr>
      </w:pPr>
      <w:r w:rsidRPr="00A22688">
        <w:rPr>
          <w:rFonts w:ascii="Times New Roman" w:eastAsia="Times New Roman" w:hAnsi="Times New Roman" w:cs="Times New Roman"/>
          <w:color w:val="000000"/>
          <w:sz w:val="24"/>
          <w:szCs w:val="24"/>
          <w:highlight w:val="yellow"/>
          <w:lang w:val="ro-RO"/>
        </w:rPr>
        <w:tab/>
      </w:r>
      <w:r w:rsidRPr="00A22688">
        <w:rPr>
          <w:rFonts w:ascii="Times New Roman" w:eastAsia="Times New Roman" w:hAnsi="Times New Roman" w:cs="Times New Roman"/>
          <w:color w:val="000000"/>
          <w:sz w:val="24"/>
          <w:szCs w:val="24"/>
          <w:highlight w:val="yellow"/>
        </w:rPr>
        <w:t>1. Intorducere - de scris despre contextul domeniului temei - generalitati ststistici - poluare , utilizare mobile scara larga, integrare senzori  - discutie</w:t>
      </w:r>
    </w:p>
    <w:p w:rsidR="00E43A64" w:rsidRDefault="00E43A64" w:rsidP="00E43A64">
      <w:pPr>
        <w:spacing w:after="0" w:line="360" w:lineRule="auto"/>
        <w:jc w:val="both"/>
        <w:rPr>
          <w:rFonts w:ascii="Times New Roman" w:eastAsia="Times New Roman" w:hAnsi="Times New Roman" w:cs="Times New Roman"/>
          <w:color w:val="000000"/>
          <w:sz w:val="24"/>
          <w:szCs w:val="24"/>
        </w:rPr>
      </w:pPr>
      <w:r w:rsidRPr="00A22688">
        <w:rPr>
          <w:rFonts w:ascii="Times New Roman" w:eastAsia="Times New Roman" w:hAnsi="Times New Roman" w:cs="Times New Roman"/>
          <w:color w:val="000000"/>
          <w:sz w:val="24"/>
          <w:szCs w:val="24"/>
          <w:highlight w:val="yellow"/>
        </w:rPr>
        <w:tab/>
        <w:t>- problema pe care incerc sa o rezolv, motivatia temei , solutia propusa - desceisa non-tehnic</w:t>
      </w:r>
    </w:p>
    <w:p w:rsidR="000917C1" w:rsidRDefault="000917C1" w:rsidP="00E43A64">
      <w:pPr>
        <w:spacing w:after="0" w:line="360" w:lineRule="auto"/>
        <w:jc w:val="both"/>
        <w:rPr>
          <w:rFonts w:ascii="Times New Roman" w:eastAsia="Times New Roman" w:hAnsi="Times New Roman" w:cs="Times New Roman"/>
          <w:color w:val="000000"/>
          <w:sz w:val="24"/>
          <w:szCs w:val="24"/>
        </w:rPr>
      </w:pPr>
    </w:p>
    <w:p w:rsidR="000917C1" w:rsidRPr="000917C1" w:rsidRDefault="000917C1" w:rsidP="000917C1">
      <w:pPr>
        <w:pStyle w:val="ListParagraph"/>
        <w:numPr>
          <w:ilvl w:val="0"/>
          <w:numId w:val="4"/>
        </w:numPr>
        <w:spacing w:after="0" w:line="360" w:lineRule="auto"/>
        <w:jc w:val="both"/>
        <w:rPr>
          <w:rFonts w:ascii="Times New Roman" w:eastAsia="Times New Roman" w:hAnsi="Times New Roman" w:cs="Times New Roman"/>
          <w:sz w:val="24"/>
          <w:szCs w:val="24"/>
        </w:rPr>
      </w:pP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4161CC">
      <w:pPr>
        <w:tabs>
          <w:tab w:val="left" w:pos="1758"/>
        </w:tabs>
        <w:spacing w:after="120" w:line="360" w:lineRule="auto"/>
        <w:jc w:val="both"/>
        <w:rPr>
          <w:rFonts w:ascii="Times New Roman" w:eastAsia="Times New Roman" w:hAnsi="Times New Roman" w:cs="Times New Roman"/>
          <w:color w:val="000000"/>
          <w:sz w:val="24"/>
          <w:szCs w:val="24"/>
          <w:lang w:val="ro-RO"/>
        </w:rPr>
      </w:pPr>
    </w:p>
    <w:p w:rsidR="002008EE" w:rsidRPr="00F614E3" w:rsidRDefault="0088195B" w:rsidP="00F614E3">
      <w:pPr>
        <w:pStyle w:val="Heading2"/>
        <w:numPr>
          <w:ilvl w:val="1"/>
          <w:numId w:val="1"/>
        </w:numPr>
        <w:spacing w:line="360" w:lineRule="auto"/>
        <w:jc w:val="center"/>
        <w:rPr>
          <w:sz w:val="32"/>
          <w:szCs w:val="32"/>
          <w:lang w:val="ro-RO"/>
        </w:rPr>
      </w:pPr>
      <w:r>
        <w:rPr>
          <w:sz w:val="32"/>
          <w:szCs w:val="32"/>
          <w:lang w:val="ro-RO"/>
        </w:rPr>
        <w:lastRenderedPageBreak/>
        <w:t xml:space="preserve"> </w:t>
      </w:r>
      <w:bookmarkStart w:id="4" w:name="_Toc36338672"/>
      <w:r w:rsidR="00E43A64">
        <w:rPr>
          <w:sz w:val="32"/>
          <w:szCs w:val="32"/>
          <w:lang w:val="ro-RO"/>
        </w:rPr>
        <w:t>Conținutul lucrării</w:t>
      </w:r>
      <w:bookmarkEnd w:id="4"/>
    </w:p>
    <w:p w:rsidR="00F614E3" w:rsidRDefault="00F614E3"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9B0E37" w:rsidRDefault="00A22688"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Prezenta lucrare este organizată în </w:t>
      </w:r>
      <w:r w:rsidR="00F614E3">
        <w:rPr>
          <w:rFonts w:ascii="Times New Roman" w:eastAsia="Times New Roman" w:hAnsi="Times New Roman" w:cs="Times New Roman"/>
          <w:color w:val="000000"/>
          <w:sz w:val="24"/>
          <w:szCs w:val="24"/>
          <w:lang w:val="ro-RO"/>
        </w:rPr>
        <w:t>7</w:t>
      </w:r>
      <w:r>
        <w:rPr>
          <w:rFonts w:ascii="Times New Roman" w:eastAsia="Times New Roman" w:hAnsi="Times New Roman" w:cs="Times New Roman"/>
          <w:color w:val="000000"/>
          <w:sz w:val="24"/>
          <w:szCs w:val="24"/>
          <w:lang w:val="ro-RO"/>
        </w:rPr>
        <w:t xml:space="preserve"> capitole menite să expună informații cu caracter mai general despre proiect și aplicație în primele capitole, mai apoi în ultimele </w:t>
      </w:r>
      <w:r w:rsidR="009B0E37">
        <w:rPr>
          <w:rFonts w:ascii="Times New Roman" w:eastAsia="Times New Roman" w:hAnsi="Times New Roman" w:cs="Times New Roman"/>
          <w:color w:val="000000"/>
          <w:sz w:val="24"/>
          <w:szCs w:val="24"/>
          <w:lang w:val="ro-RO"/>
        </w:rPr>
        <w:t>intrându-se în mai multe detalii. Capitolele sunt :</w:t>
      </w:r>
    </w:p>
    <w:p w:rsidR="009B0E37" w:rsidRDefault="009B0E37"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FB2103" w:rsidRDefault="009B0E37"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w:t>
      </w:r>
      <w:r w:rsidR="0088705C">
        <w:rPr>
          <w:rFonts w:ascii="Times New Roman" w:eastAsia="Times New Roman" w:hAnsi="Times New Roman" w:cs="Times New Roman"/>
          <w:color w:val="000000"/>
          <w:sz w:val="24"/>
          <w:szCs w:val="24"/>
          <w:lang w:val="ro-RO"/>
        </w:rPr>
        <w:t xml:space="preserve"> 1. Introducere</w:t>
      </w:r>
      <w:r>
        <w:rPr>
          <w:rFonts w:ascii="Times New Roman" w:eastAsia="Times New Roman" w:hAnsi="Times New Roman" w:cs="Times New Roman"/>
          <w:color w:val="000000"/>
          <w:sz w:val="24"/>
          <w:szCs w:val="24"/>
          <w:lang w:val="ro-RO"/>
        </w:rPr>
        <w:t>:</w:t>
      </w:r>
      <w:r w:rsidR="00FB2103">
        <w:rPr>
          <w:rFonts w:ascii="Times New Roman" w:eastAsia="Times New Roman" w:hAnsi="Times New Roman" w:cs="Times New Roman"/>
          <w:color w:val="000000"/>
          <w:sz w:val="24"/>
          <w:szCs w:val="24"/>
          <w:lang w:val="ro-RO"/>
        </w:rPr>
        <w:t xml:space="preserve"> conține informații pe scurt despre contextul și domeniul temei</w:t>
      </w:r>
      <w:r w:rsidR="004A5735">
        <w:rPr>
          <w:rFonts w:ascii="Times New Roman" w:eastAsia="Times New Roman" w:hAnsi="Times New Roman" w:cs="Times New Roman"/>
          <w:color w:val="000000"/>
          <w:sz w:val="24"/>
          <w:szCs w:val="24"/>
          <w:lang w:val="ro-RO"/>
        </w:rPr>
        <w:t>, statistici, generalități despre poluare și AQI, mobile la scară largă</w:t>
      </w:r>
    </w:p>
    <w:p w:rsidR="004A5735" w:rsidRDefault="004A5735"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88705C"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Capitolul 2. State of the Art </w:t>
      </w:r>
      <w:r w:rsidR="00F614E3">
        <w:rPr>
          <w:rFonts w:ascii="Times New Roman" w:eastAsia="Times New Roman" w:hAnsi="Times New Roman" w:cs="Times New Roman"/>
          <w:color w:val="000000"/>
          <w:sz w:val="24"/>
          <w:szCs w:val="24"/>
          <w:lang w:val="ro-RO"/>
        </w:rPr>
        <w:t>: descrierea unor aplica</w:t>
      </w:r>
      <w:r w:rsidR="00B45EEC">
        <w:rPr>
          <w:rFonts w:ascii="Times New Roman" w:eastAsia="Times New Roman" w:hAnsi="Times New Roman" w:cs="Times New Roman"/>
          <w:color w:val="000000"/>
          <w:sz w:val="24"/>
          <w:szCs w:val="24"/>
          <w:lang w:val="ro-RO"/>
        </w:rPr>
        <w:t>ții și a unor articole similare. La ce stadiu s-a ajuns în zilele noastre în acest domeniu.</w:t>
      </w:r>
    </w:p>
    <w:p w:rsidR="0088705C" w:rsidRPr="0088705C" w:rsidRDefault="0088705C"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0B75A2" w:rsidRPr="0088705C"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3. Documentație</w:t>
      </w:r>
      <w:r w:rsidR="00B671B0">
        <w:rPr>
          <w:rFonts w:ascii="Times New Roman" w:eastAsia="Times New Roman" w:hAnsi="Times New Roman" w:cs="Times New Roman"/>
          <w:color w:val="000000"/>
          <w:sz w:val="24"/>
          <w:szCs w:val="24"/>
          <w:lang w:val="ro-RO"/>
        </w:rPr>
        <w:t>: aici sunt descrise tehnologiie folosite pentru realizarea aplicației și sunt detaliate mai multe informații despre AQI (mod de calcul</w:t>
      </w:r>
      <w:r w:rsidR="000B75A2">
        <w:rPr>
          <w:rFonts w:ascii="Times New Roman" w:eastAsia="Times New Roman" w:hAnsi="Times New Roman" w:cs="Times New Roman"/>
          <w:color w:val="000000"/>
          <w:sz w:val="24"/>
          <w:szCs w:val="24"/>
          <w:lang w:val="ro-RO"/>
        </w:rPr>
        <w:t>, senzori</w:t>
      </w:r>
      <w:r w:rsidR="00B671B0">
        <w:rPr>
          <w:rFonts w:ascii="Times New Roman" w:eastAsia="Times New Roman" w:hAnsi="Times New Roman" w:cs="Times New Roman"/>
          <w:color w:val="000000"/>
          <w:sz w:val="24"/>
          <w:szCs w:val="24"/>
          <w:lang w:val="ro-RO"/>
        </w:rPr>
        <w:t xml:space="preserve">) și standarde de calitate </w:t>
      </w:r>
      <w:r w:rsidR="000B75A2">
        <w:rPr>
          <w:rFonts w:ascii="Times New Roman" w:eastAsia="Times New Roman" w:hAnsi="Times New Roman" w:cs="Times New Roman"/>
          <w:color w:val="000000"/>
          <w:sz w:val="24"/>
          <w:szCs w:val="24"/>
          <w:lang w:val="ro-RO"/>
        </w:rPr>
        <w:t>din diferite zone ale lumii.</w:t>
      </w:r>
    </w:p>
    <w:p w:rsidR="000B75A2" w:rsidRPr="000B75A2" w:rsidRDefault="000B75A2"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w:t>
      </w:r>
      <w:r w:rsidR="000B75A2">
        <w:rPr>
          <w:rFonts w:ascii="Times New Roman" w:eastAsia="Times New Roman" w:hAnsi="Times New Roman" w:cs="Times New Roman"/>
          <w:color w:val="000000"/>
          <w:sz w:val="24"/>
          <w:szCs w:val="24"/>
          <w:lang w:val="ro-RO"/>
        </w:rPr>
        <w:t>itolul 4. Implementarea soluți</w:t>
      </w:r>
      <w:r w:rsidR="0088705C">
        <w:rPr>
          <w:rFonts w:ascii="Times New Roman" w:eastAsia="Times New Roman" w:hAnsi="Times New Roman" w:cs="Times New Roman"/>
          <w:color w:val="000000"/>
          <w:sz w:val="24"/>
          <w:szCs w:val="24"/>
          <w:lang w:val="ro-RO"/>
        </w:rPr>
        <w:t>ei: specificarea cerințelor, arhitectura soluției, proiectarea detaliată, implementarea și testarea</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5. Rezultate experimentale</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6. Concluzii și direcții de dezvoltare</w:t>
      </w:r>
      <w:r w:rsidR="0088705C">
        <w:rPr>
          <w:rFonts w:ascii="Times New Roman" w:eastAsia="Times New Roman" w:hAnsi="Times New Roman" w:cs="Times New Roman"/>
          <w:color w:val="000000"/>
          <w:sz w:val="24"/>
          <w:szCs w:val="24"/>
          <w:lang w:val="ro-RO"/>
        </w:rPr>
        <w:t>: ce s-a realizat în proiect și la ce concluzii s-a ajuns în urma folosirii aplicației și a studiilor de caz</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7. Bibliografie</w:t>
      </w:r>
    </w:p>
    <w:p w:rsidR="00F614E3" w:rsidRPr="00F614E3" w:rsidRDefault="00F614E3" w:rsidP="00F614E3">
      <w:pPr>
        <w:pStyle w:val="ListParagrap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Pr="004A2EDF" w:rsidRDefault="00F614E3" w:rsidP="004A2EDF">
      <w:pPr>
        <w:tabs>
          <w:tab w:val="left" w:pos="1758"/>
        </w:tabs>
        <w:spacing w:after="120" w:line="360" w:lineRule="auto"/>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bookmarkStart w:id="5" w:name="_Toc36338673"/>
      <w:r>
        <w:rPr>
          <w:sz w:val="36"/>
          <w:szCs w:val="36"/>
          <w:lang w:val="ro-RO"/>
        </w:rPr>
        <w:lastRenderedPageBreak/>
        <w:t>Capitolul 2</w:t>
      </w:r>
      <w:r w:rsidRPr="0068450E">
        <w:rPr>
          <w:sz w:val="36"/>
          <w:szCs w:val="36"/>
          <w:lang w:val="ro-RO"/>
        </w:rPr>
        <w:t>.</w:t>
      </w:r>
      <w:r>
        <w:rPr>
          <w:sz w:val="36"/>
          <w:szCs w:val="36"/>
          <w:lang w:val="ro-RO"/>
        </w:rPr>
        <w:t>State of the Art</w:t>
      </w:r>
      <w:bookmarkEnd w:id="5"/>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9F3A53" w:rsidRDefault="00CB542C" w:rsidP="004A2EDF">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r w:rsidR="00F614E3">
        <w:rPr>
          <w:rFonts w:ascii="Times New Roman" w:eastAsia="Times New Roman" w:hAnsi="Times New Roman" w:cs="Times New Roman"/>
          <w:color w:val="000000"/>
          <w:sz w:val="24"/>
          <w:szCs w:val="24"/>
          <w:lang w:val="ro-RO"/>
        </w:rPr>
        <w:tab/>
        <w:t>În prezent</w:t>
      </w:r>
      <w:r w:rsidR="00E91433">
        <w:rPr>
          <w:rFonts w:ascii="Times New Roman" w:eastAsia="Times New Roman" w:hAnsi="Times New Roman" w:cs="Times New Roman"/>
          <w:color w:val="000000"/>
          <w:sz w:val="24"/>
          <w:szCs w:val="24"/>
          <w:lang w:val="ro-RO"/>
        </w:rPr>
        <w:t>, în domeniul descris la capitolul 1, există mai multe aplicații care redau indicele de calitate al aerului</w:t>
      </w:r>
      <w:r w:rsidR="00897E09">
        <w:rPr>
          <w:rFonts w:ascii="Times New Roman" w:eastAsia="Times New Roman" w:hAnsi="Times New Roman" w:cs="Times New Roman"/>
          <w:color w:val="000000"/>
          <w:sz w:val="24"/>
          <w:szCs w:val="24"/>
          <w:lang w:val="ro-RO"/>
        </w:rPr>
        <w:t>. Unele oferă și informații despre categoriile vulnerabile la un anumit nivel de poluare și recomandă sau nu diferite activități în funcție de marimea AQI.</w:t>
      </w:r>
      <w:r w:rsidR="00E91433">
        <w:rPr>
          <w:rFonts w:ascii="Times New Roman" w:eastAsia="Times New Roman" w:hAnsi="Times New Roman" w:cs="Times New Roman"/>
          <w:color w:val="000000"/>
          <w:sz w:val="24"/>
          <w:szCs w:val="24"/>
          <w:lang w:val="ro-RO"/>
        </w:rPr>
        <w:t xml:space="preserve"> Dar majoritatea au ca sursă de date, anumite stații fixe plasate în puncte de interes. Deci ceea ce măsoară aceste aplicații este un AQI general pentru o suprafață mai mare, de obicei la nivel de așezare/localitate.</w:t>
      </w:r>
      <w:r w:rsidR="00897E09">
        <w:rPr>
          <w:rFonts w:ascii="Times New Roman" w:eastAsia="Times New Roman" w:hAnsi="Times New Roman" w:cs="Times New Roman"/>
          <w:color w:val="000000"/>
          <w:sz w:val="24"/>
          <w:szCs w:val="24"/>
          <w:lang w:val="ro-RO"/>
        </w:rPr>
        <w:t xml:space="preserve"> În continuare vor fi prezentate 3 dintre aceste aplicații </w:t>
      </w:r>
      <w:r w:rsidR="00426246">
        <w:rPr>
          <w:rFonts w:ascii="Times New Roman" w:eastAsia="Times New Roman" w:hAnsi="Times New Roman" w:cs="Times New Roman"/>
          <w:color w:val="000000"/>
          <w:sz w:val="24"/>
          <w:szCs w:val="24"/>
          <w:lang w:val="ro-RO"/>
        </w:rPr>
        <w:t>.</w:t>
      </w:r>
    </w:p>
    <w:p w:rsidR="004A2EDF" w:rsidRPr="004A2EDF" w:rsidRDefault="004A2EDF" w:rsidP="004A2EDF">
      <w:pPr>
        <w:spacing w:after="120" w:line="360" w:lineRule="auto"/>
        <w:ind w:left="180" w:firstLine="465"/>
        <w:jc w:val="both"/>
        <w:rPr>
          <w:rFonts w:ascii="Times New Roman" w:eastAsia="Times New Roman" w:hAnsi="Times New Roman" w:cs="Times New Roman"/>
          <w:color w:val="000000"/>
          <w:sz w:val="24"/>
          <w:szCs w:val="24"/>
          <w:lang w:val="ro-RO"/>
        </w:rPr>
      </w:pPr>
    </w:p>
    <w:p w:rsidR="009F3A53" w:rsidRDefault="009F3A53" w:rsidP="009F3A53">
      <w:pPr>
        <w:pStyle w:val="Heading2"/>
        <w:jc w:val="center"/>
        <w:rPr>
          <w:rFonts w:eastAsia="Times New Roman"/>
          <w:lang w:val="ro-RO"/>
        </w:rPr>
      </w:pPr>
      <w:bookmarkStart w:id="6" w:name="_Toc36338674"/>
      <w:r>
        <w:rPr>
          <w:rFonts w:eastAsia="Times New Roman"/>
          <w:lang w:val="ro-RO"/>
        </w:rPr>
        <w:t>2.1 Aplicații similare</w:t>
      </w:r>
      <w:r w:rsidR="0085476D">
        <w:rPr>
          <w:rFonts w:eastAsia="Times New Roman"/>
          <w:lang w:val="ro-RO"/>
        </w:rPr>
        <w:t xml:space="preserve"> - Android</w:t>
      </w:r>
      <w:bookmarkEnd w:id="6"/>
    </w:p>
    <w:p w:rsidR="009F3A53" w:rsidRDefault="009F3A53"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F3A53" w:rsidRDefault="007F4226"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AIR( Plume labs )</w:t>
      </w:r>
    </w:p>
    <w:p w:rsidR="00A94D62" w:rsidRDefault="0088740E" w:rsidP="00A94D62">
      <w:pPr>
        <w:spacing w:after="120" w:line="360" w:lineRule="auto"/>
        <w:ind w:left="720"/>
        <w:jc w:val="center"/>
      </w:pPr>
      <w:r>
        <w:rPr>
          <w:noProof/>
        </w:rPr>
        <w:drawing>
          <wp:anchor distT="0" distB="0" distL="114300" distR="114300" simplePos="0" relativeHeight="251661312" behindDoc="0" locked="0" layoutInCell="1" allowOverlap="1">
            <wp:simplePos x="0" y="0"/>
            <wp:positionH relativeFrom="column">
              <wp:posOffset>2638425</wp:posOffset>
            </wp:positionH>
            <wp:positionV relativeFrom="paragraph">
              <wp:posOffset>633730</wp:posOffset>
            </wp:positionV>
            <wp:extent cx="1174115" cy="1171575"/>
            <wp:effectExtent l="19050" t="0" r="6985" b="0"/>
            <wp:wrapSquare wrapText="bothSides"/>
            <wp:docPr id="3" name="Picture 10" descr="Air Quality by Plume Labs App for iPhone - Free Download 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ir Quality by Plume Labs App for iPhone - Free Download Air ..."/>
                    <pic:cNvPicPr>
                      <a:picLocks noChangeAspect="1" noChangeArrowheads="1"/>
                    </pic:cNvPicPr>
                  </pic:nvPicPr>
                  <pic:blipFill>
                    <a:blip r:embed="rId10" cstate="print"/>
                    <a:srcRect/>
                    <a:stretch>
                      <a:fillRect/>
                    </a:stretch>
                  </pic:blipFill>
                  <pic:spPr bwMode="auto">
                    <a:xfrm>
                      <a:off x="0" y="0"/>
                      <a:ext cx="1174115" cy="1171575"/>
                    </a:xfrm>
                    <a:prstGeom prst="rect">
                      <a:avLst/>
                    </a:prstGeom>
                    <a:noFill/>
                    <a:ln w="9525">
                      <a:noFill/>
                      <a:miter lim="800000"/>
                      <a:headEnd/>
                      <a:tailEnd/>
                    </a:ln>
                  </pic:spPr>
                </pic:pic>
              </a:graphicData>
            </a:graphic>
          </wp:anchor>
        </w:drawing>
      </w:r>
      <w:r w:rsidR="007F4226">
        <w:rPr>
          <w:noProof/>
        </w:rPr>
        <w:drawing>
          <wp:inline distT="0" distB="0" distL="0" distR="0">
            <wp:extent cx="1995777" cy="2744734"/>
            <wp:effectExtent l="0" t="0" r="0" b="0"/>
            <wp:docPr id="4" name="Picture 4" descr="https://plumelabs.com/static/a4c172fe430148bd425152268e761227/67f75/air3%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umelabs.com/static/a4c172fe430148bd425152268e761227/67f75/air3%402x.png"/>
                    <pic:cNvPicPr>
                      <a:picLocks noChangeAspect="1" noChangeArrowheads="1"/>
                    </pic:cNvPicPr>
                  </pic:nvPicPr>
                  <pic:blipFill>
                    <a:blip r:embed="rId11" cstate="print"/>
                    <a:srcRect/>
                    <a:stretch>
                      <a:fillRect/>
                    </a:stretch>
                  </pic:blipFill>
                  <pic:spPr bwMode="auto">
                    <a:xfrm>
                      <a:off x="0" y="0"/>
                      <a:ext cx="1995777" cy="2744734"/>
                    </a:xfrm>
                    <a:prstGeom prst="rect">
                      <a:avLst/>
                    </a:prstGeom>
                    <a:noFill/>
                    <a:ln w="9525">
                      <a:noFill/>
                      <a:miter lim="800000"/>
                      <a:headEnd/>
                      <a:tailEnd/>
                    </a:ln>
                  </pic:spPr>
                </pic:pic>
              </a:graphicData>
            </a:graphic>
          </wp:inline>
        </w:drawing>
      </w:r>
      <w:r w:rsidR="007F4226">
        <w:rPr>
          <w:noProof/>
        </w:rPr>
        <w:drawing>
          <wp:inline distT="0" distB="0" distL="0" distR="0">
            <wp:extent cx="1987826" cy="2733925"/>
            <wp:effectExtent l="0" t="0" r="0" b="0"/>
            <wp:docPr id="7" name="Picture 7" descr="https://plumelabs.com/static/cf4ae2a0ea203a0d69b4279b3ece3e58/67f75/air2%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lumelabs.com/static/cf4ae2a0ea203a0d69b4279b3ece3e58/67f75/air2%402x.png"/>
                    <pic:cNvPicPr>
                      <a:picLocks noChangeAspect="1" noChangeArrowheads="1"/>
                    </pic:cNvPicPr>
                  </pic:nvPicPr>
                  <pic:blipFill>
                    <a:blip r:embed="rId12" cstate="print"/>
                    <a:srcRect/>
                    <a:stretch>
                      <a:fillRect/>
                    </a:stretch>
                  </pic:blipFill>
                  <pic:spPr bwMode="auto">
                    <a:xfrm>
                      <a:off x="0" y="0"/>
                      <a:ext cx="1992404" cy="2740221"/>
                    </a:xfrm>
                    <a:prstGeom prst="rect">
                      <a:avLst/>
                    </a:prstGeom>
                    <a:noFill/>
                    <a:ln w="9525">
                      <a:noFill/>
                      <a:miter lim="800000"/>
                      <a:headEnd/>
                      <a:tailEnd/>
                    </a:ln>
                  </pic:spPr>
                </pic:pic>
              </a:graphicData>
            </a:graphic>
          </wp:inline>
        </w:drawing>
      </w:r>
      <w:r w:rsidR="00A94D62">
        <w:t>[img1], [img2], [img3]</w:t>
      </w:r>
    </w:p>
    <w:p w:rsidR="000D4917" w:rsidRPr="000D4917" w:rsidRDefault="0088740E" w:rsidP="00A94D62">
      <w:pPr>
        <w:spacing w:after="120" w:line="360" w:lineRule="auto"/>
        <w:ind w:left="180" w:firstLine="465"/>
        <w:jc w:val="both"/>
        <w:rPr>
          <w:rFonts w:ascii="Times New Roman" w:hAnsi="Times New Roman" w:cs="Times New Roman"/>
          <w:sz w:val="24"/>
          <w:szCs w:val="24"/>
        </w:rPr>
      </w:pPr>
      <w:r>
        <w:tab/>
      </w:r>
      <w:r>
        <w:tab/>
      </w:r>
      <w:r w:rsidRPr="004A2EDF">
        <w:rPr>
          <w:rFonts w:ascii="Times New Roman" w:hAnsi="Times New Roman" w:cs="Times New Roman"/>
          <w:sz w:val="24"/>
          <w:szCs w:val="24"/>
        </w:rPr>
        <w:t>Cercet</w:t>
      </w:r>
      <w:r w:rsidRPr="004A2EDF">
        <w:rPr>
          <w:rFonts w:ascii="Times New Roman" w:hAnsi="Times New Roman" w:cs="Times New Roman"/>
          <w:sz w:val="24"/>
          <w:szCs w:val="24"/>
          <w:lang w:val="ro-RO"/>
        </w:rPr>
        <w:t>ătorii și dezvoltatorii</w:t>
      </w:r>
      <w:r w:rsidRPr="004A2EDF">
        <w:rPr>
          <w:rFonts w:ascii="Times New Roman" w:hAnsi="Times New Roman" w:cs="Times New Roman"/>
          <w:sz w:val="24"/>
          <w:szCs w:val="24"/>
        </w:rPr>
        <w:t xml:space="preserve"> de la Plume Labs au ca și misiune : “a face informa</w:t>
      </w:r>
      <w:r w:rsidRPr="004A2EDF">
        <w:rPr>
          <w:rFonts w:ascii="Times New Roman" w:hAnsi="Times New Roman" w:cs="Times New Roman"/>
          <w:sz w:val="24"/>
          <w:szCs w:val="24"/>
          <w:lang w:val="ro-RO"/>
        </w:rPr>
        <w:t xml:space="preserve">ția cu privire la AQI mai accesibilă </w:t>
      </w:r>
      <w:r w:rsidR="004A2EDF" w:rsidRPr="004A2EDF">
        <w:rPr>
          <w:rFonts w:ascii="Times New Roman" w:hAnsi="Times New Roman" w:cs="Times New Roman"/>
          <w:sz w:val="24"/>
          <w:szCs w:val="24"/>
          <w:lang w:val="ro-RO"/>
        </w:rPr>
        <w:t>si a-i da utilizatorului încredere și control asupra problematicii abordate</w:t>
      </w:r>
      <w:r w:rsidR="004A2EDF" w:rsidRPr="004A2EDF">
        <w:rPr>
          <w:rFonts w:ascii="Times New Roman" w:hAnsi="Times New Roman" w:cs="Times New Roman"/>
          <w:sz w:val="24"/>
          <w:szCs w:val="24"/>
        </w:rPr>
        <w:t>”.[13]</w:t>
      </w:r>
      <w:r w:rsidR="004A2EDF">
        <w:rPr>
          <w:rFonts w:ascii="Times New Roman" w:hAnsi="Times New Roman" w:cs="Times New Roman"/>
          <w:sz w:val="24"/>
          <w:szCs w:val="24"/>
        </w:rPr>
        <w:t xml:space="preserve"> Aplica</w:t>
      </w:r>
      <w:r w:rsidR="004A2EDF">
        <w:rPr>
          <w:rFonts w:ascii="Times New Roman" w:hAnsi="Times New Roman" w:cs="Times New Roman"/>
          <w:sz w:val="24"/>
          <w:szCs w:val="24"/>
          <w:lang w:val="ro-RO"/>
        </w:rPr>
        <w:t xml:space="preserve">ția are peste 100 de mii de instalări de pe Google Play și redă nivelul de poluare din zona utilizatorului și din întreaga lume. Pentru orașele mari </w:t>
      </w:r>
      <w:r w:rsidR="000D4917">
        <w:rPr>
          <w:rFonts w:ascii="Times New Roman" w:hAnsi="Times New Roman" w:cs="Times New Roman"/>
          <w:sz w:val="24"/>
          <w:szCs w:val="24"/>
          <w:lang w:val="ro-RO"/>
        </w:rPr>
        <w:t xml:space="preserve">oferă informații și la nivel de străzi. Aplicația oferă și prognoza pe 72 de ore a calității aerului. Ca și funcționalități </w:t>
      </w:r>
      <w:r w:rsidR="000D4917">
        <w:rPr>
          <w:rFonts w:ascii="Times New Roman" w:hAnsi="Times New Roman" w:cs="Times New Roman"/>
          <w:sz w:val="24"/>
          <w:szCs w:val="24"/>
          <w:lang w:val="ro-RO"/>
        </w:rPr>
        <w:lastRenderedPageBreak/>
        <w:t>cheie</w:t>
      </w:r>
      <w:r w:rsidR="000A10D2">
        <w:rPr>
          <w:rFonts w:ascii="Times New Roman" w:hAnsi="Times New Roman" w:cs="Times New Roman"/>
          <w:sz w:val="24"/>
          <w:szCs w:val="24"/>
          <w:lang w:val="ro-RO"/>
        </w:rPr>
        <w:t>,</w:t>
      </w:r>
      <w:r w:rsidR="000D4917">
        <w:rPr>
          <w:rFonts w:ascii="Times New Roman" w:hAnsi="Times New Roman" w:cs="Times New Roman"/>
          <w:sz w:val="24"/>
          <w:szCs w:val="24"/>
          <w:lang w:val="ro-RO"/>
        </w:rPr>
        <w:t xml:space="preserve"> Plume are : hărți detaliate, informații live, istorice și prognozate, antrenament pentru găsirea aerului curat în timpul activităților sportive când omul consumă mult mai mult aer ca de obicei. De asemenea utilizatorul primește dimineața și seara notificări despre calitatea aerului din localitățile dorite.</w:t>
      </w:r>
      <w:r w:rsidR="000D4917">
        <w:rPr>
          <w:rFonts w:ascii="Times New Roman" w:hAnsi="Times New Roman" w:cs="Times New Roman"/>
          <w:sz w:val="24"/>
          <w:szCs w:val="24"/>
        </w:rPr>
        <w:t>[13]</w:t>
      </w:r>
    </w:p>
    <w:p w:rsidR="00BE65F6" w:rsidRDefault="00BE65F6"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noProof/>
          <w:color w:val="000000"/>
          <w:sz w:val="24"/>
          <w:szCs w:val="24"/>
        </w:rPr>
        <w:drawing>
          <wp:anchor distT="0" distB="0" distL="114300" distR="114300" simplePos="0" relativeHeight="251662336" behindDoc="0" locked="0" layoutInCell="1" allowOverlap="1">
            <wp:simplePos x="0" y="0"/>
            <wp:positionH relativeFrom="column">
              <wp:posOffset>2495550</wp:posOffset>
            </wp:positionH>
            <wp:positionV relativeFrom="paragraph">
              <wp:posOffset>49530</wp:posOffset>
            </wp:positionV>
            <wp:extent cx="2333625" cy="771525"/>
            <wp:effectExtent l="1905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2333625" cy="771525"/>
                    </a:xfrm>
                    <a:prstGeom prst="rect">
                      <a:avLst/>
                    </a:prstGeom>
                    <a:noFill/>
                    <a:ln w="9525">
                      <a:noFill/>
                      <a:miter lim="800000"/>
                      <a:headEnd/>
                      <a:tailEnd/>
                    </a:ln>
                  </pic:spPr>
                </pic:pic>
              </a:graphicData>
            </a:graphic>
          </wp:anchor>
        </w:drawing>
      </w:r>
    </w:p>
    <w:p w:rsidR="00CB542C" w:rsidRDefault="00897E09"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sidRPr="004A2EDF">
        <w:rPr>
          <w:rFonts w:ascii="Times New Roman" w:eastAsia="Times New Roman" w:hAnsi="Times New Roman" w:cs="Times New Roman"/>
          <w:b/>
          <w:color w:val="000000"/>
          <w:sz w:val="24"/>
          <w:szCs w:val="24"/>
          <w:lang w:val="ro-RO"/>
        </w:rPr>
        <w:t>AirVisual - IQ Air</w:t>
      </w:r>
      <w:r w:rsidR="00E91433" w:rsidRPr="004A2EDF">
        <w:rPr>
          <w:rFonts w:ascii="Times New Roman" w:eastAsia="Times New Roman" w:hAnsi="Times New Roman" w:cs="Times New Roman"/>
          <w:b/>
          <w:color w:val="000000"/>
          <w:sz w:val="24"/>
          <w:szCs w:val="24"/>
          <w:lang w:val="ro-RO"/>
        </w:rPr>
        <w:t xml:space="preserve">  </w:t>
      </w:r>
    </w:p>
    <w:p w:rsidR="00BE65F6" w:rsidRDefault="00E4418B"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ab/>
      </w:r>
      <w:r>
        <w:rPr>
          <w:rFonts w:ascii="Times New Roman" w:eastAsia="Times New Roman" w:hAnsi="Times New Roman" w:cs="Times New Roman"/>
          <w:b/>
          <w:color w:val="000000"/>
          <w:sz w:val="24"/>
          <w:szCs w:val="24"/>
          <w:lang w:val="ro-RO"/>
        </w:rPr>
        <w:tab/>
      </w:r>
      <w:r>
        <w:rPr>
          <w:rFonts w:ascii="Times New Roman" w:eastAsia="Times New Roman" w:hAnsi="Times New Roman" w:cs="Times New Roman"/>
          <w:b/>
          <w:color w:val="000000"/>
          <w:sz w:val="24"/>
          <w:szCs w:val="24"/>
          <w:lang w:val="ro-RO"/>
        </w:rPr>
        <w:tab/>
      </w:r>
      <w:r>
        <w:rPr>
          <w:rFonts w:ascii="Times New Roman" w:eastAsia="Times New Roman" w:hAnsi="Times New Roman" w:cs="Times New Roman"/>
          <w:b/>
          <w:color w:val="000000"/>
          <w:sz w:val="24"/>
          <w:szCs w:val="24"/>
          <w:lang w:val="ro-RO"/>
        </w:rPr>
        <w:tab/>
        <w:t xml:space="preserve">                     </w:t>
      </w:r>
      <w:r w:rsidR="00A94D62">
        <w:rPr>
          <w:rFonts w:ascii="Times New Roman" w:eastAsia="Times New Roman" w:hAnsi="Times New Roman" w:cs="Times New Roman"/>
          <w:b/>
          <w:color w:val="000000"/>
          <w:sz w:val="24"/>
          <w:szCs w:val="24"/>
          <w:lang w:val="ro-RO"/>
        </w:rPr>
        <w:t xml:space="preserve">                                                                                                  </w:t>
      </w:r>
      <w:r w:rsidR="00A94D62">
        <w:rPr>
          <w:rFonts w:ascii="Times New Roman" w:eastAsia="Times New Roman" w:hAnsi="Times New Roman" w:cs="Times New Roman"/>
          <w:color w:val="000000"/>
          <w:sz w:val="24"/>
          <w:szCs w:val="24"/>
          <w:lang w:val="ro-RO"/>
        </w:rPr>
        <w:t>[img4]</w:t>
      </w:r>
      <w:r w:rsidR="00A94D62">
        <w:rPr>
          <w:rFonts w:ascii="Times New Roman" w:eastAsia="Times New Roman" w:hAnsi="Times New Roman" w:cs="Times New Roman"/>
          <w:b/>
          <w:color w:val="000000"/>
          <w:sz w:val="24"/>
          <w:szCs w:val="24"/>
          <w:lang w:val="ro-RO"/>
        </w:rPr>
        <w:tab/>
      </w:r>
    </w:p>
    <w:p w:rsidR="00BE65F6" w:rsidRDefault="00BE65F6" w:rsidP="00A94D62">
      <w:pPr>
        <w:spacing w:after="120" w:line="360" w:lineRule="auto"/>
        <w:ind w:left="180" w:firstLine="465"/>
        <w:jc w:val="center"/>
        <w:rPr>
          <w:rFonts w:ascii="Times New Roman" w:eastAsia="Times New Roman" w:hAnsi="Times New Roman" w:cs="Times New Roman"/>
          <w:color w:val="000000"/>
          <w:sz w:val="24"/>
          <w:szCs w:val="24"/>
          <w:lang w:val="ro-RO"/>
        </w:rPr>
      </w:pPr>
      <w:r>
        <w:rPr>
          <w:rFonts w:ascii="Times New Roman" w:eastAsia="Times New Roman" w:hAnsi="Times New Roman" w:cs="Times New Roman"/>
          <w:b/>
          <w:noProof/>
          <w:color w:val="000000"/>
          <w:sz w:val="24"/>
          <w:szCs w:val="24"/>
        </w:rPr>
        <w:drawing>
          <wp:inline distT="0" distB="0" distL="0" distR="0">
            <wp:extent cx="5635686" cy="4343400"/>
            <wp:effectExtent l="19050" t="0" r="3114"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5648325" cy="4353141"/>
                    </a:xfrm>
                    <a:prstGeom prst="rect">
                      <a:avLst/>
                    </a:prstGeom>
                    <a:noFill/>
                    <a:ln w="9525">
                      <a:noFill/>
                      <a:miter lim="800000"/>
                      <a:headEnd/>
                      <a:tailEnd/>
                    </a:ln>
                  </pic:spPr>
                </pic:pic>
              </a:graphicData>
            </a:graphic>
          </wp:inline>
        </w:drawing>
      </w:r>
      <w:r w:rsidR="00A94D62">
        <w:rPr>
          <w:rFonts w:ascii="Times New Roman" w:eastAsia="Times New Roman" w:hAnsi="Times New Roman" w:cs="Times New Roman"/>
          <w:color w:val="000000"/>
          <w:sz w:val="24"/>
          <w:szCs w:val="24"/>
          <w:lang w:val="ro-RO"/>
        </w:rPr>
        <w:t>[img5]</w:t>
      </w:r>
    </w:p>
    <w:p w:rsidR="001200E2" w:rsidRDefault="00A94D62" w:rsidP="0085476D">
      <w:pPr>
        <w:spacing w:after="0" w:line="360" w:lineRule="auto"/>
        <w:jc w:val="both"/>
        <w:rPr>
          <w:rFonts w:ascii="Times New Roman" w:eastAsia="Times New Roman" w:hAnsi="Times New Roman" w:cs="Times New Roman"/>
          <w:noProof/>
          <w:color w:val="000000"/>
          <w:sz w:val="24"/>
          <w:szCs w:val="24"/>
          <w:lang w:val="ro-RO"/>
        </w:rPr>
      </w:pPr>
      <w:r>
        <w:rPr>
          <w:rFonts w:ascii="Times New Roman" w:eastAsia="Times New Roman" w:hAnsi="Times New Roman" w:cs="Times New Roman"/>
          <w:noProof/>
          <w:color w:val="000000"/>
          <w:sz w:val="24"/>
          <w:szCs w:val="24"/>
        </w:rPr>
        <w:tab/>
        <w:t>IQAir este o companie elve</w:t>
      </w:r>
      <w:r>
        <w:rPr>
          <w:rFonts w:ascii="Times New Roman" w:eastAsia="Times New Roman" w:hAnsi="Times New Roman" w:cs="Times New Roman"/>
          <w:noProof/>
          <w:color w:val="000000"/>
          <w:sz w:val="24"/>
          <w:szCs w:val="24"/>
          <w:lang w:val="ro-RO"/>
        </w:rPr>
        <w:t>țiană</w:t>
      </w:r>
      <w:r w:rsidR="00426246">
        <w:rPr>
          <w:rFonts w:ascii="Times New Roman" w:eastAsia="Times New Roman" w:hAnsi="Times New Roman" w:cs="Times New Roman"/>
          <w:noProof/>
          <w:color w:val="000000"/>
          <w:sz w:val="24"/>
          <w:szCs w:val="24"/>
          <w:lang w:val="ro-RO"/>
        </w:rPr>
        <w:t xml:space="preserve"> înființată în 1963 </w:t>
      </w:r>
      <w:r>
        <w:rPr>
          <w:rFonts w:ascii="Times New Roman" w:eastAsia="Times New Roman" w:hAnsi="Times New Roman" w:cs="Times New Roman"/>
          <w:noProof/>
          <w:color w:val="000000"/>
          <w:sz w:val="24"/>
          <w:szCs w:val="24"/>
          <w:lang w:val="ro-RO"/>
        </w:rPr>
        <w:t xml:space="preserve"> specializată în construirea produselor de curățare a aerului. IQAir are ca și scop și viziune a-i asista pe oameni în a trăi mai mult, mai sănătos</w:t>
      </w:r>
      <w:r w:rsidR="00426246">
        <w:rPr>
          <w:rFonts w:ascii="Times New Roman" w:eastAsia="Times New Roman" w:hAnsi="Times New Roman" w:cs="Times New Roman"/>
          <w:noProof/>
          <w:color w:val="000000"/>
          <w:sz w:val="24"/>
          <w:szCs w:val="24"/>
          <w:lang w:val="ro-RO"/>
        </w:rPr>
        <w:t xml:space="preserve"> ajutandu-i să respire ce mai curat aer posibil. Unul din mijloacele cu care realizează acest lucru este aplicația AirVisual App prezentată în imaginile de mai sus. Această aplicație are peste 1 milion de instalări pe Google Play și accesează date de la agenții guvernamentale și imagini din </w:t>
      </w:r>
      <w:r w:rsidR="00426246">
        <w:rPr>
          <w:rFonts w:ascii="Times New Roman" w:eastAsia="Times New Roman" w:hAnsi="Times New Roman" w:cs="Times New Roman"/>
          <w:noProof/>
          <w:color w:val="000000"/>
          <w:sz w:val="24"/>
          <w:szCs w:val="24"/>
          <w:lang w:val="ro-RO"/>
        </w:rPr>
        <w:lastRenderedPageBreak/>
        <w:t xml:space="preserve">satelit pentru a oferii </w:t>
      </w:r>
      <w:r w:rsidR="00252D5F">
        <w:rPr>
          <w:rFonts w:ascii="Times New Roman" w:eastAsia="Times New Roman" w:hAnsi="Times New Roman" w:cs="Times New Roman"/>
          <w:noProof/>
          <w:color w:val="000000"/>
          <w:sz w:val="24"/>
          <w:szCs w:val="24"/>
          <w:lang w:val="ro-RO"/>
        </w:rPr>
        <w:t>cea mai curpinzătoare imagine  din lume cu privire la calitatea aerului. Cu ajutorul aplicației utilizatorul poate să își planifice și activitățiile din viitor pentru că are la dispoziție o prognoză pe șapte zile care are la bază algoritmi de machine learning și inteligență artificială.</w:t>
      </w:r>
      <w:r w:rsidR="000F53E5">
        <w:rPr>
          <w:rFonts w:ascii="Times New Roman" w:eastAsia="Times New Roman" w:hAnsi="Times New Roman" w:cs="Times New Roman"/>
          <w:noProof/>
          <w:color w:val="000000"/>
          <w:sz w:val="24"/>
          <w:szCs w:val="24"/>
          <w:lang w:val="ro-RO"/>
        </w:rPr>
        <w:t xml:space="preserve"> </w:t>
      </w:r>
    </w:p>
    <w:p w:rsidR="00A94D62" w:rsidRPr="00F00690" w:rsidRDefault="000F53E5" w:rsidP="0085476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o-RO"/>
        </w:rPr>
        <w:t>De asemenea IQ Air oferă și un dispozitiv pentru măsurarea calității aerului în interior</w:t>
      </w:r>
      <w:r w:rsidR="00B55B47">
        <w:rPr>
          <w:rFonts w:ascii="Times New Roman" w:eastAsia="Times New Roman" w:hAnsi="Times New Roman" w:cs="Times New Roman"/>
          <w:noProof/>
          <w:color w:val="000000"/>
          <w:sz w:val="24"/>
          <w:szCs w:val="24"/>
          <w:lang w:val="ro-RO"/>
        </w:rPr>
        <w:t>, pentru că acest aer poate să fie de două până la cinci ori mai poluat decât cel de afară. Datele de pe acest mic monitor sunt afișate și pe ecranul lui, dar comunică datele și pe aplicația mobilă, pentru control de la distanță</w:t>
      </w:r>
      <w:r w:rsidR="00C4205E">
        <w:rPr>
          <w:rFonts w:ascii="Times New Roman" w:eastAsia="Times New Roman" w:hAnsi="Times New Roman" w:cs="Times New Roman"/>
          <w:noProof/>
          <w:color w:val="000000"/>
          <w:sz w:val="24"/>
          <w:szCs w:val="24"/>
          <w:lang w:val="ro-RO"/>
        </w:rPr>
        <w:t xml:space="preserve">. </w:t>
      </w:r>
      <w:r w:rsidR="001200E2">
        <w:rPr>
          <w:rFonts w:ascii="Times New Roman" w:eastAsia="Times New Roman" w:hAnsi="Times New Roman" w:cs="Times New Roman"/>
          <w:noProof/>
          <w:color w:val="000000"/>
          <w:sz w:val="24"/>
          <w:szCs w:val="24"/>
          <w:lang w:val="ro-RO"/>
        </w:rPr>
        <w:t>Aplicația</w:t>
      </w:r>
      <w:r w:rsidR="00C4205E">
        <w:rPr>
          <w:rFonts w:ascii="Times New Roman" w:eastAsia="Times New Roman" w:hAnsi="Times New Roman" w:cs="Times New Roman"/>
          <w:noProof/>
          <w:color w:val="000000"/>
          <w:sz w:val="24"/>
          <w:szCs w:val="24"/>
          <w:lang w:val="ro-RO"/>
        </w:rPr>
        <w:t xml:space="preserve"> vine în sprijinul</w:t>
      </w:r>
      <w:r w:rsidR="001200E2">
        <w:rPr>
          <w:rFonts w:ascii="Times New Roman" w:eastAsia="Times New Roman" w:hAnsi="Times New Roman" w:cs="Times New Roman"/>
          <w:noProof/>
          <w:color w:val="000000"/>
          <w:sz w:val="24"/>
          <w:szCs w:val="24"/>
          <w:lang w:val="ro-RO"/>
        </w:rPr>
        <w:t xml:space="preserve"> și grupurile predispuse mai mult la afectiuni cauzate de poluare și oferă informații relevante pentru aceștia</w:t>
      </w:r>
      <w:r w:rsidR="00C4205E">
        <w:rPr>
          <w:rFonts w:ascii="Times New Roman" w:eastAsia="Times New Roman" w:hAnsi="Times New Roman" w:cs="Times New Roman"/>
          <w:noProof/>
          <w:color w:val="000000"/>
          <w:sz w:val="24"/>
          <w:szCs w:val="24"/>
          <w:lang w:val="ro-RO"/>
        </w:rPr>
        <w:t>. Pe lângă informațiile despre calitatea aerului, aplicația are și o secțiune cu prognoza vremii, care e în strânsă legătură cu calitatea aerului.[14]</w:t>
      </w:r>
    </w:p>
    <w:p w:rsidR="00A94D62" w:rsidRDefault="00A94D62" w:rsidP="0085476D">
      <w:pPr>
        <w:spacing w:after="0" w:line="360" w:lineRule="auto"/>
        <w:jc w:val="both"/>
        <w:rPr>
          <w:rFonts w:ascii="Times New Roman" w:eastAsia="Times New Roman" w:hAnsi="Times New Roman" w:cs="Times New Roman"/>
          <w:color w:val="000000"/>
          <w:sz w:val="24"/>
          <w:szCs w:val="24"/>
        </w:rPr>
      </w:pPr>
    </w:p>
    <w:p w:rsidR="0085476D" w:rsidRDefault="0085476D" w:rsidP="0085476D">
      <w:pPr>
        <w:pStyle w:val="Heading2"/>
        <w:spacing w:line="360" w:lineRule="auto"/>
        <w:jc w:val="center"/>
        <w:rPr>
          <w:rFonts w:eastAsia="Times New Roman"/>
        </w:rPr>
      </w:pPr>
      <w:bookmarkStart w:id="7" w:name="_Toc36338675"/>
      <w:r>
        <w:rPr>
          <w:rFonts w:eastAsia="Times New Roman"/>
        </w:rPr>
        <w:t>2.2 Proiecte, soluții anterioare</w:t>
      </w:r>
      <w:r w:rsidR="0070775E">
        <w:rPr>
          <w:rFonts w:eastAsia="Times New Roman"/>
        </w:rPr>
        <w:t xml:space="preserve"> recente</w:t>
      </w:r>
      <w:bookmarkEnd w:id="7"/>
    </w:p>
    <w:p w:rsidR="0085476D" w:rsidRPr="0085476D" w:rsidRDefault="0085476D" w:rsidP="0085476D">
      <w:pPr>
        <w:spacing w:line="360" w:lineRule="auto"/>
        <w:rPr>
          <w:rFonts w:ascii="Times New Roman" w:hAnsi="Times New Roman" w:cs="Times New Roman"/>
          <w:sz w:val="24"/>
          <w:szCs w:val="24"/>
        </w:rPr>
      </w:pPr>
    </w:p>
    <w:p w:rsidR="0085476D" w:rsidRDefault="0085476D" w:rsidP="0085476D">
      <w:pPr>
        <w:spacing w:line="360" w:lineRule="auto"/>
        <w:jc w:val="both"/>
        <w:rPr>
          <w:rFonts w:ascii="Times New Roman" w:hAnsi="Times New Roman" w:cs="Times New Roman"/>
          <w:sz w:val="24"/>
          <w:szCs w:val="24"/>
        </w:rPr>
      </w:pPr>
      <w:r w:rsidRPr="0085476D">
        <w:rPr>
          <w:rFonts w:ascii="Times New Roman" w:hAnsi="Times New Roman" w:cs="Times New Roman"/>
          <w:sz w:val="24"/>
          <w:szCs w:val="24"/>
        </w:rPr>
        <w:tab/>
      </w:r>
      <w:r>
        <w:rPr>
          <w:rFonts w:ascii="Times New Roman" w:hAnsi="Times New Roman" w:cs="Times New Roman"/>
          <w:sz w:val="24"/>
          <w:szCs w:val="24"/>
        </w:rPr>
        <w:t xml:space="preserve">În capitoul 1 s-a arătat că studiul calității aerului este unul de mare importanță din cauză că poluarea produce multe daune pentru organismele vii. Fiind un subiect și o problemă de asa mare interes pentru societatea actuală, s-au investit multe resurse în studiul poluării și în analiza și implementarea diferitelor soluții de monitorizare e ei, în primul rând( monitorizarea fiind și subiectul acestui proiect) și în reducerea ei. În continuare vor fi analizate câteva soluții de proiecte de cercetare cu proporții mai restânse, realizate în anii recenți. </w:t>
      </w:r>
    </w:p>
    <w:p w:rsidR="00991AE0" w:rsidRPr="00991AE0" w:rsidRDefault="00991AE0" w:rsidP="0085476D">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Descriere generală</w:t>
      </w:r>
    </w:p>
    <w:p w:rsidR="00521E79" w:rsidRDefault="000A10D2" w:rsidP="0085476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ab/>
        <w:t xml:space="preserve">Ca și context si motivație, proiectul din </w:t>
      </w:r>
      <w:r>
        <w:rPr>
          <w:rFonts w:ascii="Times New Roman" w:hAnsi="Times New Roman" w:cs="Times New Roman"/>
          <w:i/>
          <w:sz w:val="24"/>
          <w:szCs w:val="24"/>
        </w:rPr>
        <w:t xml:space="preserve">Sensors </w:t>
      </w:r>
      <w:r>
        <w:rPr>
          <w:rFonts w:ascii="Times New Roman" w:hAnsi="Times New Roman" w:cs="Times New Roman"/>
          <w:sz w:val="24"/>
          <w:szCs w:val="24"/>
        </w:rPr>
        <w:t xml:space="preserve"> realizat în [15] are faptul c</w:t>
      </w:r>
      <w:r>
        <w:rPr>
          <w:rFonts w:ascii="Times New Roman" w:hAnsi="Times New Roman" w:cs="Times New Roman"/>
          <w:sz w:val="24"/>
          <w:szCs w:val="24"/>
          <w:lang w:val="ro-RO"/>
        </w:rPr>
        <w:t>ă monitorizarea calității aerului în zonele urbane  este esențial pentru ca autoritățile să poată lua decizii din timp în cazul în care se cere. Totul pentru a</w:t>
      </w:r>
      <w:r w:rsidR="00313A86">
        <w:rPr>
          <w:rFonts w:ascii="Times New Roman" w:hAnsi="Times New Roman" w:cs="Times New Roman"/>
          <w:sz w:val="24"/>
          <w:szCs w:val="24"/>
          <w:lang w:val="ro-RO"/>
        </w:rPr>
        <w:t xml:space="preserve"> menține sănătatea cetățenilor. Autorii motivează în </w:t>
      </w:r>
      <w:r w:rsidR="00313A86">
        <w:rPr>
          <w:rFonts w:ascii="Times New Roman" w:hAnsi="Times New Roman" w:cs="Times New Roman"/>
          <w:sz w:val="24"/>
          <w:szCs w:val="24"/>
        </w:rPr>
        <w:t>[15] c</w:t>
      </w:r>
      <w:r w:rsidR="00313A86">
        <w:rPr>
          <w:rFonts w:ascii="Times New Roman" w:hAnsi="Times New Roman" w:cs="Times New Roman"/>
          <w:sz w:val="24"/>
          <w:szCs w:val="24"/>
          <w:lang w:val="ro-RO"/>
        </w:rPr>
        <w:t xml:space="preserve">ă de obicei calitatea aerului este monitorizată prin sații mari și costisitoare instalate în locații strategice și gestionate de autoritățiile publice. Deci monitorizarea este limitată la cateva zone </w:t>
      </w:r>
      <w:r w:rsidR="001A7283">
        <w:rPr>
          <w:rFonts w:ascii="Times New Roman" w:hAnsi="Times New Roman" w:cs="Times New Roman"/>
          <w:sz w:val="24"/>
          <w:szCs w:val="24"/>
          <w:lang w:val="ro-RO"/>
        </w:rPr>
        <w:t xml:space="preserve">și cetățenii nu au acces neaparat la ele. Se dorește astfel o soluție mai cu aplicabilitate la nivel de individ și de locație. </w:t>
      </w:r>
      <w:r w:rsidR="001A7283">
        <w:rPr>
          <w:rFonts w:ascii="Times New Roman" w:hAnsi="Times New Roman" w:cs="Times New Roman"/>
          <w:sz w:val="24"/>
          <w:szCs w:val="24"/>
        </w:rPr>
        <w:t>[15] vine cu solu</w:t>
      </w:r>
      <w:r w:rsidR="001A7283">
        <w:rPr>
          <w:rFonts w:ascii="Times New Roman" w:hAnsi="Times New Roman" w:cs="Times New Roman"/>
          <w:sz w:val="24"/>
          <w:szCs w:val="24"/>
          <w:lang w:val="ro-RO"/>
        </w:rPr>
        <w:t xml:space="preserve">ția </w:t>
      </w:r>
      <w:r w:rsidR="001A7283">
        <w:rPr>
          <w:rFonts w:ascii="Times New Roman" w:hAnsi="Times New Roman" w:cs="Times New Roman"/>
          <w:i/>
          <w:sz w:val="24"/>
          <w:szCs w:val="24"/>
        </w:rPr>
        <w:t>uSense</w:t>
      </w:r>
      <w:r w:rsidR="001A7283">
        <w:rPr>
          <w:rFonts w:ascii="Times New Roman" w:hAnsi="Times New Roman" w:cs="Times New Roman"/>
          <w:sz w:val="24"/>
          <w:szCs w:val="24"/>
        </w:rPr>
        <w:t xml:space="preserve"> care este un sistem de monitorizare a calit</w:t>
      </w:r>
      <w:r w:rsidR="001A7283">
        <w:rPr>
          <w:rFonts w:ascii="Times New Roman" w:hAnsi="Times New Roman" w:cs="Times New Roman"/>
          <w:sz w:val="24"/>
          <w:szCs w:val="24"/>
          <w:lang w:val="ro-RO"/>
        </w:rPr>
        <w:t xml:space="preserve">ății aerului în zonele urbane care se bazează pe mai multi senzori/noduri </w:t>
      </w:r>
      <w:r w:rsidR="001A7283">
        <w:rPr>
          <w:rFonts w:ascii="Times New Roman" w:hAnsi="Times New Roman" w:cs="Times New Roman"/>
          <w:sz w:val="24"/>
          <w:szCs w:val="24"/>
          <w:lang w:val="ro-RO"/>
        </w:rPr>
        <w:lastRenderedPageBreak/>
        <w:t xml:space="preserve">interconectate( care măsoară gaze precum ozon, monoxid de carbon și dioxid de azot ). Acești senzori pot fi plasați de către utilizatori în </w:t>
      </w:r>
      <w:r w:rsidR="005A335F">
        <w:rPr>
          <w:rFonts w:ascii="Times New Roman" w:hAnsi="Times New Roman" w:cs="Times New Roman"/>
          <w:sz w:val="24"/>
          <w:szCs w:val="24"/>
          <w:lang w:val="ro-RO"/>
        </w:rPr>
        <w:t>locuințele lor și ei au baterii și se bazează pe Wi-Fi pentru transferul datelor. Scopul sistemului acestuia este să fie accesibil cât mai multor oameni, având costuri scăzute. Utilizatorii acestui sistem pot de asemenea să</w:t>
      </w:r>
      <w:r w:rsidR="000321B8">
        <w:rPr>
          <w:rFonts w:ascii="Times New Roman" w:hAnsi="Times New Roman" w:cs="Times New Roman"/>
          <w:sz w:val="24"/>
          <w:szCs w:val="24"/>
          <w:lang w:val="ro-RO"/>
        </w:rPr>
        <w:t xml:space="preserve"> distribuie rezultatele mărusătorilor senzorilor lor și altor utilizatori ai acestui sistem printr-o rețea socială. Datele obtinute din acest proiect au fost calculate și comparate cu cele oficiale puse la dispoziție de către autorități.</w:t>
      </w:r>
      <w:r w:rsidR="00696EEC">
        <w:rPr>
          <w:rFonts w:ascii="Times New Roman" w:hAnsi="Times New Roman" w:cs="Times New Roman"/>
          <w:sz w:val="24"/>
          <w:szCs w:val="24"/>
          <w:lang w:val="ro-RO"/>
        </w:rPr>
        <w:t xml:space="preserve"> Ceea ce aduce nou acest proiectul </w:t>
      </w:r>
      <w:r w:rsidR="00696EEC">
        <w:rPr>
          <w:rFonts w:ascii="Times New Roman" w:hAnsi="Times New Roman" w:cs="Times New Roman"/>
          <w:sz w:val="24"/>
          <w:szCs w:val="24"/>
        </w:rPr>
        <w:t>[15]</w:t>
      </w:r>
      <w:r w:rsidR="00696EEC">
        <w:rPr>
          <w:rFonts w:ascii="Times New Roman" w:hAnsi="Times New Roman" w:cs="Times New Roman"/>
          <w:sz w:val="24"/>
          <w:szCs w:val="24"/>
          <w:lang w:val="ro-RO"/>
        </w:rPr>
        <w:t xml:space="preserve"> este posibilitatea ca utilizatorii să își instaleze</w:t>
      </w:r>
      <w:r w:rsidR="00521E79">
        <w:rPr>
          <w:rFonts w:ascii="Times New Roman" w:hAnsi="Times New Roman" w:cs="Times New Roman"/>
          <w:sz w:val="24"/>
          <w:szCs w:val="24"/>
          <w:lang w:val="ro-RO"/>
        </w:rPr>
        <w:t xml:space="preserve"> senzori și în locuintele lor, practic pot să își extindă rețeaua locală de senzori prin adăugarea de noduri.</w:t>
      </w:r>
      <w:r w:rsidR="009E61B9">
        <w:rPr>
          <w:rFonts w:ascii="Times New Roman" w:hAnsi="Times New Roman" w:cs="Times New Roman"/>
          <w:sz w:val="24"/>
          <w:szCs w:val="24"/>
          <w:lang w:val="ro-RO"/>
        </w:rPr>
        <w:t xml:space="preserve"> Comparațiile cu mărurătorile de la agențiile de mediu locale au arătat că în ciuda faptului că </w:t>
      </w:r>
      <w:r w:rsidR="000627F1">
        <w:rPr>
          <w:rFonts w:ascii="Times New Roman" w:hAnsi="Times New Roman" w:cs="Times New Roman"/>
          <w:sz w:val="24"/>
          <w:szCs w:val="24"/>
          <w:lang w:val="ro-RO"/>
        </w:rPr>
        <w:t>măsurătorile cu acești senzori propuși nu sunt la fel de exacte ca cele de la stațiile mari de la agenții, ele tot pot să dea informații utile în locații specifice.</w:t>
      </w:r>
    </w:p>
    <w:p w:rsidR="00991AE0" w:rsidRDefault="0061169B" w:rsidP="0085476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Un alt proiect actual, care are legătură cu scopul și implementarea proiectului în discuție, este prezentat în </w:t>
      </w:r>
      <w:r>
        <w:rPr>
          <w:rFonts w:ascii="Times New Roman" w:hAnsi="Times New Roman" w:cs="Times New Roman"/>
          <w:sz w:val="24"/>
          <w:szCs w:val="24"/>
        </w:rPr>
        <w:t>[3]. Autorii lucrării [3] propun un mic sistem de monitorizare a calit</w:t>
      </w:r>
      <w:r>
        <w:rPr>
          <w:rFonts w:ascii="Times New Roman" w:hAnsi="Times New Roman" w:cs="Times New Roman"/>
          <w:sz w:val="24"/>
          <w:szCs w:val="24"/>
          <w:lang w:val="ro-RO"/>
        </w:rPr>
        <w:t>ății aerului</w:t>
      </w:r>
      <w:r w:rsidR="004161CC">
        <w:rPr>
          <w:rFonts w:ascii="Times New Roman" w:hAnsi="Times New Roman" w:cs="Times New Roman"/>
          <w:sz w:val="24"/>
          <w:szCs w:val="24"/>
          <w:lang w:val="ro-RO"/>
        </w:rPr>
        <w:t xml:space="preserve"> în interior. Contextul în care această soluție este propusă este că majoritatea sistemelor de monitorizare bazate pe Internet of Things (IoT) prezintă date </w:t>
      </w:r>
      <w:r w:rsidR="004161CC">
        <w:rPr>
          <w:rFonts w:ascii="Times New Roman" w:hAnsi="Times New Roman" w:cs="Times New Roman"/>
          <w:sz w:val="24"/>
          <w:szCs w:val="24"/>
        </w:rPr>
        <w:t xml:space="preserve">“crude” </w:t>
      </w:r>
      <w:r w:rsidR="004161CC">
        <w:rPr>
          <w:rFonts w:ascii="Times New Roman" w:hAnsi="Times New Roman" w:cs="Times New Roman"/>
          <w:sz w:val="24"/>
          <w:szCs w:val="24"/>
          <w:lang w:val="ro-RO"/>
        </w:rPr>
        <w:t>în ceea ce privește valorile poluanților, și pentru mulți utilizatorii este dificil să priceapă nivelul de poluare al aerului.</w:t>
      </w:r>
      <w:r w:rsidR="00C64FD7">
        <w:rPr>
          <w:rFonts w:ascii="Times New Roman" w:hAnsi="Times New Roman" w:cs="Times New Roman"/>
          <w:sz w:val="24"/>
          <w:szCs w:val="24"/>
          <w:lang w:val="ro-RO"/>
        </w:rPr>
        <w:t xml:space="preserve"> Un alt motiv este că mulți ocupanți ai diferitor spații interioare au semnalat diferite simptome precum: snezații</w:t>
      </w:r>
      <w:r>
        <w:rPr>
          <w:rFonts w:ascii="Times New Roman" w:hAnsi="Times New Roman" w:cs="Times New Roman"/>
          <w:sz w:val="24"/>
          <w:szCs w:val="24"/>
          <w:lang w:val="ro-RO"/>
        </w:rPr>
        <w:t xml:space="preserve"> </w:t>
      </w:r>
      <w:r w:rsidR="00C64FD7">
        <w:rPr>
          <w:rFonts w:ascii="Times New Roman" w:hAnsi="Times New Roman" w:cs="Times New Roman"/>
          <w:sz w:val="24"/>
          <w:szCs w:val="24"/>
          <w:lang w:val="ro-RO"/>
        </w:rPr>
        <w:t>de arsuri și iritații la ochi, oboseală, uscăciune sau iritații ale membranelor mucoase sau dureri de cap.</w:t>
      </w:r>
      <w:r w:rsidR="00031ACE">
        <w:rPr>
          <w:rFonts w:ascii="Times New Roman" w:hAnsi="Times New Roman" w:cs="Times New Roman"/>
          <w:sz w:val="24"/>
          <w:szCs w:val="24"/>
          <w:lang w:val="ro-RO"/>
        </w:rPr>
        <w:t xml:space="preserve"> Aceste simptome pot să aibă legătură cu poluanți din interior precum aldehida formică sau monoxidul de carbon.</w:t>
      </w:r>
      <w:r w:rsidR="008A5D7A">
        <w:rPr>
          <w:rFonts w:ascii="Times New Roman" w:hAnsi="Times New Roman" w:cs="Times New Roman"/>
          <w:sz w:val="24"/>
          <w:szCs w:val="24"/>
        </w:rPr>
        <w:t xml:space="preserve"> Proiectul [3]</w:t>
      </w:r>
      <w:r w:rsidR="008A5D7A">
        <w:rPr>
          <w:rFonts w:ascii="Times New Roman" w:hAnsi="Times New Roman" w:cs="Times New Roman"/>
          <w:sz w:val="24"/>
          <w:szCs w:val="24"/>
          <w:lang w:val="ro-RO"/>
        </w:rPr>
        <w:t xml:space="preserve"> folosește o monitorizare nouă, prin faptul că AQI este calculat astfel încât ia în considerare schimbările dinamice</w:t>
      </w:r>
      <w:r w:rsidR="008567BF">
        <w:rPr>
          <w:rFonts w:ascii="Times New Roman" w:hAnsi="Times New Roman" w:cs="Times New Roman"/>
          <w:sz w:val="24"/>
          <w:szCs w:val="24"/>
          <w:lang w:val="ro-RO"/>
        </w:rPr>
        <w:t xml:space="preserve"> și aduce eficiență în procesare și în overhead-ul memoriei.</w:t>
      </w:r>
      <w:r w:rsidR="00991AE0">
        <w:rPr>
          <w:rFonts w:ascii="Times New Roman" w:hAnsi="Times New Roman" w:cs="Times New Roman"/>
          <w:sz w:val="24"/>
          <w:szCs w:val="24"/>
          <w:lang w:val="ro-RO"/>
        </w:rPr>
        <w:tab/>
      </w:r>
    </w:p>
    <w:p w:rsidR="00991AE0" w:rsidRDefault="00991AE0" w:rsidP="0085476D">
      <w:pPr>
        <w:spacing w:line="360" w:lineRule="auto"/>
        <w:jc w:val="both"/>
        <w:rPr>
          <w:rFonts w:ascii="Times New Roman" w:hAnsi="Times New Roman" w:cs="Times New Roman"/>
          <w:b/>
          <w:sz w:val="24"/>
          <w:szCs w:val="24"/>
          <w:lang w:val="ro-RO"/>
        </w:rPr>
      </w:pPr>
      <w:r>
        <w:rPr>
          <w:rFonts w:ascii="Times New Roman" w:hAnsi="Times New Roman" w:cs="Times New Roman"/>
          <w:sz w:val="24"/>
          <w:szCs w:val="24"/>
          <w:lang w:val="ro-RO"/>
        </w:rPr>
        <w:tab/>
      </w:r>
      <w:r>
        <w:rPr>
          <w:rFonts w:ascii="Times New Roman" w:hAnsi="Times New Roman" w:cs="Times New Roman"/>
          <w:b/>
          <w:sz w:val="24"/>
          <w:szCs w:val="24"/>
          <w:lang w:val="ro-RO"/>
        </w:rPr>
        <w:t>Mod de calcul AQI</w:t>
      </w:r>
    </w:p>
    <w:p w:rsidR="0061169B" w:rsidRDefault="00231B0E" w:rsidP="0085476D">
      <w:p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b/>
      </w:r>
      <w:r>
        <w:rPr>
          <w:rFonts w:ascii="Times New Roman" w:hAnsi="Times New Roman" w:cs="Times New Roman"/>
          <w:sz w:val="24"/>
          <w:szCs w:val="24"/>
        </w:rPr>
        <w:t xml:space="preserve">Ca </w:t>
      </w:r>
      <w:r>
        <w:rPr>
          <w:rFonts w:ascii="Times New Roman" w:hAnsi="Times New Roman" w:cs="Times New Roman"/>
          <w:sz w:val="24"/>
          <w:szCs w:val="24"/>
          <w:lang w:val="ro-RO"/>
        </w:rPr>
        <w:t>și mod de calcul al lui AQI, după cum s-a menționat și în capitolul 1, acesta poate să fie calculat în mai multe feluri. Modurile de calcul depind în general de zona și locul în care se calculează, de standardele de poluare și substanțele luate în considerare care pot să difere de la o țară la alta.</w:t>
      </w:r>
    </w:p>
    <w:p w:rsidR="00231B0E" w:rsidRPr="00231B0E" w:rsidRDefault="00231B0E" w:rsidP="0085476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rPr>
        <w:t>Autorii proiectului uSense – [15], au definit un AQI simplu pentru a furniza date despre nivelul polu</w:t>
      </w:r>
      <w:r>
        <w:rPr>
          <w:rFonts w:ascii="Times New Roman" w:hAnsi="Times New Roman" w:cs="Times New Roman"/>
          <w:sz w:val="24"/>
          <w:szCs w:val="24"/>
          <w:lang w:val="ro-RO"/>
        </w:rPr>
        <w:t>ării care să fie ușor de citit și de înț</w:t>
      </w:r>
      <w:r w:rsidR="006F54C3">
        <w:rPr>
          <w:rFonts w:ascii="Times New Roman" w:hAnsi="Times New Roman" w:cs="Times New Roman"/>
          <w:sz w:val="24"/>
          <w:szCs w:val="24"/>
          <w:lang w:val="ro-RO"/>
        </w:rPr>
        <w:t xml:space="preserve">eles. Au făcut aceasta pentru că în ciuda faptului </w:t>
      </w:r>
      <w:r w:rsidR="006F54C3">
        <w:rPr>
          <w:rFonts w:ascii="Times New Roman" w:hAnsi="Times New Roman" w:cs="Times New Roman"/>
          <w:sz w:val="24"/>
          <w:szCs w:val="24"/>
          <w:lang w:val="ro-RO"/>
        </w:rPr>
        <w:lastRenderedPageBreak/>
        <w:t>că unele organizații oficiale care se ocupa de AQI definesc valori limită pentru fiecare poluant și metode specifice de măsurare, în acest proiect se folosesc senzori ieftini care nu au calitatea celor folosiți de sursele oficiale.</w:t>
      </w:r>
    </w:p>
    <w:p w:rsidR="0061169B" w:rsidRDefault="0061169B" w:rsidP="0085476D">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ab/>
        <w:t>Echipamente folosite</w:t>
      </w:r>
    </w:p>
    <w:p w:rsidR="0061169B" w:rsidRDefault="0061169B" w:rsidP="0085476D">
      <w:pPr>
        <w:spacing w:line="360" w:lineRule="auto"/>
        <w:jc w:val="both"/>
        <w:rPr>
          <w:rFonts w:ascii="Times New Roman" w:hAnsi="Times New Roman" w:cs="Times New Roman"/>
          <w:b/>
          <w:sz w:val="24"/>
          <w:szCs w:val="24"/>
          <w:lang w:val="ro-RO"/>
        </w:rPr>
      </w:pPr>
    </w:p>
    <w:p w:rsidR="0061169B" w:rsidRPr="00991AE0" w:rsidRDefault="0061169B" w:rsidP="0085476D">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ab/>
        <w:t xml:space="preserve">Software folosit </w:t>
      </w:r>
    </w:p>
    <w:p w:rsidR="00991AE0" w:rsidRDefault="00991AE0" w:rsidP="0085476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p>
    <w:p w:rsidR="00991AE0" w:rsidRDefault="00991AE0" w:rsidP="0085476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p>
    <w:p w:rsidR="00A94D62" w:rsidRPr="00031ACE" w:rsidRDefault="00991AE0" w:rsidP="00031AC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p>
    <w:p w:rsidR="00A94D62" w:rsidRPr="0085476D" w:rsidRDefault="00A94D62"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p>
    <w:p w:rsidR="007F3E15" w:rsidRPr="0085476D" w:rsidRDefault="007F3E15"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a face viata mai usoara </w:t>
      </w:r>
    </w:p>
    <w:p w:rsidR="007F3E15" w:rsidRPr="0085476D" w:rsidRDefault="00722D7B" w:rsidP="0085476D">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u w:val="single"/>
        </w:rPr>
        <w:t xml:space="preserve">Contextul domeniului temei : </w:t>
      </w:r>
      <w:r w:rsidRPr="0085476D">
        <w:rPr>
          <w:rFonts w:ascii="Times New Roman" w:eastAsia="Times New Roman" w:hAnsi="Times New Roman" w:cs="Times New Roman"/>
          <w:b/>
          <w:color w:val="000000"/>
          <w:sz w:val="24"/>
          <w:szCs w:val="24"/>
          <w:u w:val="single"/>
        </w:rPr>
        <w:t xml:space="preserve"> </w:t>
      </w:r>
      <w:r w:rsidRPr="0085476D">
        <w:rPr>
          <w:rFonts w:ascii="Times New Roman" w:eastAsia="Times New Roman" w:hAnsi="Times New Roman" w:cs="Times New Roman"/>
          <w:b/>
          <w:color w:val="000000"/>
          <w:sz w:val="24"/>
          <w:szCs w:val="24"/>
        </w:rPr>
        <w:t xml:space="preserve"> </w:t>
      </w:r>
      <w:r w:rsidRPr="0085476D">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Pr="0085476D" w:rsidRDefault="00722D7B"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tehnologia a adus si poluare </w:t>
      </w:r>
    </w:p>
    <w:p w:rsidR="00722D7B" w:rsidRPr="0085476D" w:rsidRDefault="00722D7B"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poluarea a ajuns una din marile problem ale planetei</w:t>
      </w:r>
    </w:p>
    <w:p w:rsidR="00722D7B" w:rsidRPr="0085476D" w:rsidRDefault="00722D7B"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cum afecteaza poluarea planeta – omul – fauna – animalele </w:t>
      </w:r>
    </w:p>
    <w:p w:rsidR="00722D7B" w:rsidRPr="0085476D" w:rsidRDefault="00722D7B"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Cine masoara poluarea (in trecut vs in present )</w:t>
      </w:r>
    </w:p>
    <w:p w:rsidR="00722D7B" w:rsidRPr="0085476D" w:rsidRDefault="00722D7B" w:rsidP="0085476D">
      <w:pPr>
        <w:spacing w:after="0" w:line="360" w:lineRule="auto"/>
        <w:jc w:val="both"/>
        <w:rPr>
          <w:rFonts w:ascii="Times New Roman" w:eastAsia="Times New Roman" w:hAnsi="Times New Roman" w:cs="Times New Roman"/>
          <w:color w:val="000000"/>
          <w:sz w:val="24"/>
          <w:szCs w:val="24"/>
        </w:rPr>
      </w:pPr>
    </w:p>
    <w:p w:rsidR="00722D7B" w:rsidRPr="0085476D" w:rsidRDefault="00722D7B" w:rsidP="0085476D">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Gadget personal </w:t>
      </w:r>
      <w:r w:rsidR="00250329" w:rsidRPr="0085476D">
        <w:rPr>
          <w:rFonts w:ascii="Times New Roman" w:eastAsia="Times New Roman" w:hAnsi="Times New Roman" w:cs="Times New Roman"/>
          <w:color w:val="000000"/>
          <w:sz w:val="24"/>
          <w:szCs w:val="24"/>
        </w:rPr>
        <w:t>–</w:t>
      </w:r>
      <w:r w:rsidRPr="0085476D">
        <w:rPr>
          <w:rFonts w:ascii="Times New Roman" w:eastAsia="Times New Roman" w:hAnsi="Times New Roman" w:cs="Times New Roman"/>
          <w:color w:val="000000"/>
          <w:sz w:val="24"/>
          <w:szCs w:val="24"/>
        </w:rPr>
        <w:t xml:space="preserve"> </w:t>
      </w:r>
      <w:r w:rsidR="00250329" w:rsidRPr="0085476D">
        <w:rPr>
          <w:rFonts w:ascii="Times New Roman" w:eastAsia="Times New Roman" w:hAnsi="Times New Roman" w:cs="Times New Roman"/>
          <w:color w:val="000000"/>
          <w:sz w:val="24"/>
          <w:szCs w:val="24"/>
        </w:rPr>
        <w:t xml:space="preserve">vs informare de la statii din orase </w:t>
      </w:r>
    </w:p>
    <w:p w:rsidR="007F3E15" w:rsidRPr="0085476D" w:rsidRDefault="007F3E15" w:rsidP="0085476D">
      <w:pPr>
        <w:spacing w:after="0" w:line="360" w:lineRule="auto"/>
        <w:jc w:val="both"/>
        <w:rPr>
          <w:rFonts w:ascii="Times New Roman" w:eastAsia="Times New Roman" w:hAnsi="Times New Roman" w:cs="Times New Roman"/>
          <w:color w:val="000000"/>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2. State of the art - descriere aplicații similare - descriere articole similare -  2-5 pag</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lastRenderedPageBreak/>
        <w:t>3. Documentatie : fundamente teoretice: factorii poluantii, substante AIQ , standarde de calitate( din europa, usa - le compar ) - senzori/metode de masurare - ce se foloseste in general - si ce am folosit eu. BLE - programare aplicatii Mobile ( teorie ) - 30%</w:t>
      </w:r>
      <w:r w:rsidR="001D4053" w:rsidRPr="0085476D">
        <w:rPr>
          <w:rFonts w:ascii="Times New Roman" w:eastAsia="Times New Roman" w:hAnsi="Times New Roman" w:cs="Times New Roman"/>
          <w:color w:val="000000"/>
          <w:sz w:val="24"/>
          <w:szCs w:val="24"/>
        </w:rPr>
        <w:t xml:space="preserve">  </w:t>
      </w:r>
    </w:p>
    <w:p w:rsidR="001D4053" w:rsidRPr="0085476D" w:rsidRDefault="001D4053"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ab/>
        <w:t xml:space="preserve">- documentatie dispozitiv </w:t>
      </w:r>
      <w:r w:rsidRPr="0085476D">
        <w:rPr>
          <w:rFonts w:ascii="Times New Roman" w:eastAsia="Times New Roman" w:hAnsi="Times New Roman" w:cs="Times New Roman"/>
          <w:color w:val="000000"/>
          <w:sz w:val="24"/>
          <w:szCs w:val="24"/>
        </w:rPr>
        <w:tab/>
        <w:t xml:space="preserve">- </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4. Implementarea solutiei 40%</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Subcapitole :</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specificare cerinte - ce cerinte am plecare, USE- case-uri</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arhitectura solutiei - scheme bloc, BD</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proiectare detaliata - Clase , diagrame secventa, structura baza de date - UML</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implementare - API-uri, portiuni de cod mai relevate, Biblioteci</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testare - cum am făcut testare - automata , manuala. - nRF connect </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5. Rezultate experimebtale..cat iese</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6.Concluzii si directii de dezvoltare</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AC3AD1" w:rsidRPr="00031ACE" w:rsidRDefault="004D1762" w:rsidP="00031ACE">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7. Bibliografie </w:t>
      </w:r>
    </w:p>
    <w:p w:rsidR="00AC3AD1" w:rsidRDefault="00F00690" w:rsidP="005D5684">
      <w:pPr>
        <w:pStyle w:val="Heading1"/>
        <w:spacing w:line="360" w:lineRule="auto"/>
        <w:jc w:val="center"/>
        <w:rPr>
          <w:rFonts w:ascii="Times New Roman" w:hAnsi="Times New Roman" w:cs="Times New Roman"/>
          <w:sz w:val="36"/>
          <w:szCs w:val="36"/>
          <w:lang w:val="ro-RO"/>
        </w:rPr>
      </w:pPr>
      <w:bookmarkStart w:id="8" w:name="_Toc517617477"/>
      <w:bookmarkStart w:id="9" w:name="_Toc36338676"/>
      <w:r>
        <w:rPr>
          <w:rFonts w:ascii="Times New Roman" w:hAnsi="Times New Roman" w:cs="Times New Roman"/>
          <w:sz w:val="36"/>
          <w:szCs w:val="36"/>
          <w:lang w:val="ro-RO"/>
        </w:rPr>
        <w:t>Capitolul 3</w:t>
      </w:r>
      <w:r w:rsidR="00AC3AD1" w:rsidRPr="005D5684">
        <w:rPr>
          <w:rFonts w:ascii="Times New Roman" w:hAnsi="Times New Roman" w:cs="Times New Roman"/>
          <w:sz w:val="36"/>
          <w:szCs w:val="36"/>
          <w:lang w:val="ro-RO"/>
        </w:rPr>
        <w:t>.Tehnologii folosite</w:t>
      </w:r>
      <w:bookmarkEnd w:id="8"/>
      <w:bookmarkEnd w:id="9"/>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43521B" w:rsidRDefault="0043521B" w:rsidP="00CB542C">
      <w:pPr>
        <w:rPr>
          <w:lang w:val="ro-RO"/>
        </w:rPr>
      </w:pPr>
    </w:p>
    <w:p w:rsidR="00031ACE" w:rsidRDefault="00031ACE" w:rsidP="00CB542C">
      <w:pPr>
        <w:rPr>
          <w:lang w:val="ro-RO"/>
        </w:rPr>
      </w:pPr>
    </w:p>
    <w:p w:rsidR="00031ACE" w:rsidRDefault="00031ACE" w:rsidP="00CB542C">
      <w:pPr>
        <w:rPr>
          <w:lang w:val="ro-RO"/>
        </w:rPr>
      </w:pPr>
    </w:p>
    <w:p w:rsidR="00031ACE" w:rsidRDefault="00031ACE" w:rsidP="00CB542C">
      <w:pPr>
        <w:rPr>
          <w:lang w:val="ro-RO"/>
        </w:rPr>
      </w:pPr>
    </w:p>
    <w:p w:rsidR="00031ACE" w:rsidRDefault="00031ACE" w:rsidP="00CB542C">
      <w:pPr>
        <w:rPr>
          <w:lang w:val="ro-RO"/>
        </w:rPr>
      </w:pPr>
    </w:p>
    <w:p w:rsidR="00031ACE" w:rsidRDefault="00031ACE" w:rsidP="00CB542C">
      <w:pPr>
        <w:rPr>
          <w:lang w:val="ro-RO"/>
        </w:rPr>
      </w:pPr>
    </w:p>
    <w:p w:rsidR="00031ACE" w:rsidRDefault="00031ACE" w:rsidP="00CB542C">
      <w:pPr>
        <w:rPr>
          <w:lang w:val="ro-RO"/>
        </w:rPr>
      </w:pPr>
    </w:p>
    <w:p w:rsidR="00031ACE" w:rsidRDefault="00031ACE" w:rsidP="00CB542C">
      <w:pPr>
        <w:rPr>
          <w:lang w:val="ro-RO"/>
        </w:rPr>
      </w:pPr>
    </w:p>
    <w:p w:rsidR="00031ACE" w:rsidRDefault="00031ACE" w:rsidP="00CB542C">
      <w:pPr>
        <w:rPr>
          <w:lang w:val="ro-RO"/>
        </w:rPr>
      </w:pPr>
    </w:p>
    <w:p w:rsidR="0043521B" w:rsidRDefault="0043521B" w:rsidP="00CB542C">
      <w:pPr>
        <w:rPr>
          <w:lang w:val="ro-RO"/>
        </w:rPr>
      </w:pPr>
    </w:p>
    <w:p w:rsidR="00CB542C" w:rsidRDefault="00CB542C" w:rsidP="00CB542C">
      <w:pPr>
        <w:pStyle w:val="Heading1"/>
        <w:spacing w:line="360" w:lineRule="auto"/>
        <w:jc w:val="center"/>
        <w:rPr>
          <w:sz w:val="36"/>
          <w:szCs w:val="36"/>
          <w:lang w:val="ro-RO"/>
        </w:rPr>
      </w:pPr>
      <w:bookmarkStart w:id="10" w:name="_Toc517617496"/>
      <w:bookmarkStart w:id="11" w:name="_Toc36338677"/>
      <w:r>
        <w:rPr>
          <w:sz w:val="36"/>
          <w:szCs w:val="36"/>
          <w:lang w:val="ro-RO"/>
        </w:rPr>
        <w:t>Capitolul 7</w:t>
      </w:r>
      <w:r w:rsidRPr="004918AA">
        <w:rPr>
          <w:sz w:val="36"/>
          <w:szCs w:val="36"/>
          <w:lang w:val="ro-RO"/>
        </w:rPr>
        <w:t>.</w:t>
      </w:r>
      <w:r>
        <w:rPr>
          <w:sz w:val="36"/>
          <w:szCs w:val="36"/>
          <w:lang w:val="ro-RO"/>
        </w:rPr>
        <w:t xml:space="preserve"> Bibliografie</w:t>
      </w:r>
      <w:bookmarkEnd w:id="10"/>
      <w:bookmarkEnd w:id="11"/>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633C25" w:rsidRPr="00F00690" w:rsidRDefault="00131F38"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 Central Pollution Control Board, Ministry of Environment, Forests &amp; Climate Change, </w:t>
      </w:r>
    </w:p>
    <w:p w:rsidR="007A415C" w:rsidRPr="00F00690" w:rsidRDefault="00131F38" w:rsidP="00131F38">
      <w:pPr>
        <w:spacing w:after="120"/>
        <w:rPr>
          <w:rFonts w:ascii="Times New Roman" w:hAnsi="Times New Roman" w:cs="Times New Roman"/>
          <w:sz w:val="24"/>
          <w:szCs w:val="24"/>
        </w:rPr>
      </w:pPr>
      <w:r w:rsidRPr="00F00690">
        <w:rPr>
          <w:rFonts w:ascii="Times New Roman" w:hAnsi="Times New Roman" w:cs="Times New Roman"/>
          <w:i/>
          <w:sz w:val="24"/>
          <w:szCs w:val="24"/>
        </w:rPr>
        <w:t>National Air Quality Index</w:t>
      </w:r>
      <w:r w:rsidRPr="00F00690">
        <w:rPr>
          <w:rFonts w:ascii="Times New Roman" w:hAnsi="Times New Roman" w:cs="Times New Roman"/>
          <w:sz w:val="24"/>
          <w:szCs w:val="24"/>
        </w:rPr>
        <w:t>, New Delhi, 2014</w:t>
      </w:r>
      <w:r w:rsidR="007A415C" w:rsidRPr="00F00690">
        <w:rPr>
          <w:rFonts w:ascii="Times New Roman" w:hAnsi="Times New Roman" w:cs="Times New Roman"/>
          <w:sz w:val="24"/>
          <w:szCs w:val="24"/>
        </w:rPr>
        <w:t xml:space="preserve">   - Air Quality Index.pdf</w:t>
      </w:r>
      <w:r w:rsidR="007939CA" w:rsidRPr="00F00690">
        <w:rPr>
          <w:rFonts w:ascii="Times New Roman" w:hAnsi="Times New Roman" w:cs="Times New Roman"/>
          <w:sz w:val="24"/>
          <w:szCs w:val="24"/>
        </w:rPr>
        <w:t xml:space="preserve"> – doar prima parte – a2-a e prea in detaliu </w:t>
      </w:r>
      <w:r w:rsidR="00FB4C4D" w:rsidRPr="00F00690">
        <w:rPr>
          <w:rFonts w:ascii="Times New Roman" w:hAnsi="Times New Roman" w:cs="Times New Roman"/>
          <w:sz w:val="24"/>
          <w:szCs w:val="24"/>
        </w:rPr>
        <w:t xml:space="preserve">– Comparatie pe Tari partea 2. </w:t>
      </w:r>
    </w:p>
    <w:p w:rsidR="007A415C" w:rsidRPr="00F00690" w:rsidRDefault="007A415C"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[2] – Brosura aqi_brochure_02_14 -&gt;  </w:t>
      </w:r>
      <w:r w:rsidR="004D2861" w:rsidRPr="00F00690">
        <w:rPr>
          <w:rFonts w:ascii="Times New Roman" w:hAnsi="Times New Roman" w:cs="Times New Roman"/>
          <w:sz w:val="24"/>
          <w:szCs w:val="24"/>
        </w:rPr>
        <w:t xml:space="preserve">U.S Enviromental Protection Agency, </w:t>
      </w:r>
      <w:r w:rsidR="004D2861" w:rsidRPr="00F00690">
        <w:rPr>
          <w:rFonts w:ascii="Times New Roman" w:hAnsi="Times New Roman" w:cs="Times New Roman"/>
          <w:i/>
          <w:sz w:val="24"/>
          <w:szCs w:val="24"/>
        </w:rPr>
        <w:t>Air Quality Index</w:t>
      </w:r>
      <w:r w:rsidR="00301845" w:rsidRPr="00F00690">
        <w:rPr>
          <w:rFonts w:ascii="Times New Roman" w:hAnsi="Times New Roman" w:cs="Times New Roman"/>
          <w:i/>
          <w:sz w:val="24"/>
          <w:szCs w:val="24"/>
        </w:rPr>
        <w:t>.A guide to Air Quality Index and Your Health</w:t>
      </w:r>
      <w:r w:rsidR="004D2861" w:rsidRPr="00F00690">
        <w:rPr>
          <w:rFonts w:ascii="Times New Roman" w:hAnsi="Times New Roman" w:cs="Times New Roman"/>
          <w:sz w:val="24"/>
          <w:szCs w:val="24"/>
        </w:rPr>
        <w:t xml:space="preserve">, </w:t>
      </w:r>
      <w:r w:rsidR="00927EEE" w:rsidRPr="00F00690">
        <w:rPr>
          <w:rFonts w:ascii="Times New Roman" w:hAnsi="Times New Roman" w:cs="Times New Roman"/>
          <w:sz w:val="24"/>
          <w:szCs w:val="24"/>
        </w:rPr>
        <w:t>North Carolina, February 2014</w:t>
      </w:r>
    </w:p>
    <w:p w:rsidR="0038026E" w:rsidRPr="00F00690" w:rsidRDefault="0038026E"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xml:space="preserve">- pt partea 1 scriu ce e aici cu verde </w:t>
      </w:r>
    </w:p>
    <w:p w:rsidR="0038026E" w:rsidRPr="00F00690" w:rsidRDefault="0038026E"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xml:space="preserve">- pt partea 3- documentatie – recitesc </w:t>
      </w:r>
    </w:p>
    <w:p w:rsidR="00C80A82" w:rsidRPr="00F00690" w:rsidRDefault="00C80A82" w:rsidP="00131F38">
      <w:pPr>
        <w:spacing w:after="120"/>
        <w:rPr>
          <w:rFonts w:ascii="Times New Roman" w:hAnsi="Times New Roman" w:cs="Times New Roman"/>
          <w:sz w:val="24"/>
          <w:szCs w:val="24"/>
        </w:rPr>
      </w:pPr>
    </w:p>
    <w:p w:rsidR="00C80A82" w:rsidRPr="00F00690" w:rsidRDefault="00C80A82" w:rsidP="00131F38">
      <w:pPr>
        <w:spacing w:after="120"/>
        <w:rPr>
          <w:rFonts w:ascii="Times New Roman" w:hAnsi="Times New Roman" w:cs="Times New Roman"/>
          <w:sz w:val="24"/>
          <w:szCs w:val="24"/>
        </w:rPr>
      </w:pPr>
      <w:r w:rsidRPr="00F00690">
        <w:rPr>
          <w:rFonts w:ascii="Times New Roman" w:hAnsi="Times New Roman" w:cs="Times New Roman"/>
          <w:sz w:val="24"/>
          <w:szCs w:val="24"/>
        </w:rPr>
        <w:lastRenderedPageBreak/>
        <w:t xml:space="preserve">[3] </w:t>
      </w:r>
      <w:r w:rsidR="000E660A" w:rsidRPr="00F00690">
        <w:rPr>
          <w:rFonts w:ascii="Times New Roman" w:hAnsi="Times New Roman" w:cs="Times New Roman"/>
          <w:sz w:val="24"/>
          <w:szCs w:val="24"/>
        </w:rPr>
        <w:t xml:space="preserve">Indoor AIQ </w:t>
      </w:r>
      <w:r w:rsidRPr="00F00690">
        <w:rPr>
          <w:rFonts w:ascii="Times New Roman" w:hAnsi="Times New Roman" w:cs="Times New Roman"/>
          <w:sz w:val="24"/>
          <w:szCs w:val="24"/>
        </w:rPr>
        <w:t xml:space="preserve">– Jungho Kang, Kwang-Il Hwang, </w:t>
      </w:r>
      <w:r w:rsidRPr="00F00690">
        <w:rPr>
          <w:rFonts w:ascii="Times New Roman" w:hAnsi="Times New Roman" w:cs="Times New Roman"/>
          <w:i/>
          <w:sz w:val="24"/>
          <w:szCs w:val="24"/>
        </w:rPr>
        <w:t>A Comprehensive Real-Time Indoor Air-Quality Level Indicator</w:t>
      </w:r>
      <w:r w:rsidRPr="00F00690">
        <w:rPr>
          <w:rFonts w:ascii="Times New Roman" w:hAnsi="Times New Roman" w:cs="Times New Roman"/>
          <w:sz w:val="24"/>
          <w:szCs w:val="24"/>
        </w:rPr>
        <w:t>, Korea de Sud, 2016</w:t>
      </w:r>
      <w:r w:rsidR="006048C9">
        <w:rPr>
          <w:rFonts w:ascii="Times New Roman" w:hAnsi="Times New Roman" w:cs="Times New Roman"/>
          <w:sz w:val="24"/>
          <w:szCs w:val="24"/>
        </w:rPr>
        <w:t>, MDPI Journals Sustainability.</w:t>
      </w:r>
    </w:p>
    <w:p w:rsidR="00C80A82" w:rsidRPr="00F00690" w:rsidRDefault="00C80A82" w:rsidP="00131F38">
      <w:pPr>
        <w:spacing w:after="120"/>
        <w:rPr>
          <w:rFonts w:ascii="Times New Roman" w:hAnsi="Times New Roman" w:cs="Times New Roman"/>
          <w:sz w:val="24"/>
          <w:szCs w:val="24"/>
        </w:rPr>
      </w:pPr>
      <w:r w:rsidRPr="00F00690">
        <w:rPr>
          <w:rFonts w:ascii="Times New Roman" w:hAnsi="Times New Roman" w:cs="Times New Roman"/>
          <w:i/>
          <w:sz w:val="24"/>
          <w:szCs w:val="24"/>
        </w:rPr>
        <w:tab/>
      </w:r>
      <w:r w:rsidRPr="00F00690">
        <w:rPr>
          <w:rFonts w:ascii="Times New Roman" w:hAnsi="Times New Roman" w:cs="Times New Roman"/>
          <w:sz w:val="24"/>
          <w:szCs w:val="24"/>
        </w:rPr>
        <w:t>- folosesc la capitolul 2 ( aplicatii similar) – contine Indor IoT – ce ma intereseaza</w:t>
      </w:r>
      <w:r w:rsidR="000E660A" w:rsidRPr="00F00690">
        <w:rPr>
          <w:rFonts w:ascii="Times New Roman" w:hAnsi="Times New Roman" w:cs="Times New Roman"/>
          <w:sz w:val="24"/>
          <w:szCs w:val="24"/>
        </w:rPr>
        <w:t xml:space="preserve"> – dispozitiv similar HW -  Real-Time Air-Quality Monitoring System</w:t>
      </w:r>
    </w:p>
    <w:p w:rsidR="00C80A82" w:rsidRPr="00F00690" w:rsidRDefault="000E660A"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-Comprehensive Indoor Air-Quality Indicator -  CIAQI</w:t>
      </w:r>
    </w:p>
    <w:p w:rsidR="007939CA" w:rsidRPr="00F00690" w:rsidRDefault="007939CA" w:rsidP="00131F38">
      <w:pPr>
        <w:spacing w:after="120"/>
        <w:rPr>
          <w:rFonts w:ascii="Times New Roman" w:hAnsi="Times New Roman" w:cs="Times New Roman"/>
          <w:sz w:val="24"/>
          <w:szCs w:val="24"/>
        </w:rPr>
      </w:pPr>
    </w:p>
    <w:p w:rsidR="007939CA" w:rsidRPr="00F00690" w:rsidRDefault="007939CA"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[4] </w:t>
      </w:r>
      <w:r w:rsidR="003C24C8" w:rsidRPr="00F00690">
        <w:rPr>
          <w:rFonts w:ascii="Times New Roman" w:hAnsi="Times New Roman" w:cs="Times New Roman"/>
          <w:sz w:val="24"/>
          <w:szCs w:val="24"/>
        </w:rPr>
        <w:t xml:space="preserve">AQI Prediction – machine learning - Huixiang Liu, Qing Li, Dongbing Yu, Yu Gu, </w:t>
      </w:r>
      <w:r w:rsidR="003C24C8" w:rsidRPr="00F00690">
        <w:rPr>
          <w:rFonts w:ascii="Times New Roman" w:hAnsi="Times New Roman" w:cs="Times New Roman"/>
          <w:i/>
          <w:sz w:val="24"/>
          <w:szCs w:val="24"/>
        </w:rPr>
        <w:t>Air Quality and Air Pollutant Concentration Prediction Based on Machine Learning Algorithms</w:t>
      </w:r>
      <w:r w:rsidR="003C24C8" w:rsidRPr="00F00690">
        <w:rPr>
          <w:rFonts w:ascii="Times New Roman" w:hAnsi="Times New Roman" w:cs="Times New Roman"/>
          <w:sz w:val="24"/>
          <w:szCs w:val="24"/>
        </w:rPr>
        <w:t xml:space="preserve">, 2019 MDPI – </w:t>
      </w:r>
    </w:p>
    <w:p w:rsidR="003C24C8" w:rsidRPr="00F00690" w:rsidRDefault="003C24C8"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primul capitol</w:t>
      </w:r>
    </w:p>
    <w:p w:rsidR="0028191D" w:rsidRPr="00F00690" w:rsidRDefault="0028191D" w:rsidP="00131F38">
      <w:pPr>
        <w:spacing w:after="120"/>
        <w:rPr>
          <w:rFonts w:ascii="Times New Roman" w:hAnsi="Times New Roman" w:cs="Times New Roman"/>
          <w:sz w:val="24"/>
          <w:szCs w:val="24"/>
        </w:rPr>
      </w:pPr>
    </w:p>
    <w:p w:rsidR="0028191D" w:rsidRPr="00F00690" w:rsidRDefault="0028191D" w:rsidP="00131F38">
      <w:pPr>
        <w:spacing w:after="120"/>
        <w:rPr>
          <w:rFonts w:ascii="Times New Roman" w:hAnsi="Times New Roman" w:cs="Times New Roman"/>
          <w:sz w:val="24"/>
          <w:szCs w:val="24"/>
        </w:rPr>
      </w:pPr>
      <w:r w:rsidRPr="00F00690">
        <w:rPr>
          <w:rFonts w:ascii="Times New Roman" w:hAnsi="Times New Roman" w:cs="Times New Roman"/>
          <w:sz w:val="24"/>
          <w:szCs w:val="24"/>
        </w:rPr>
        <w:t>[5] AQI-COuntries-BH-2018</w:t>
      </w:r>
      <w:r w:rsidR="00EA4355" w:rsidRPr="00F00690">
        <w:rPr>
          <w:rFonts w:ascii="Times New Roman" w:hAnsi="Times New Roman" w:cs="Times New Roman"/>
          <w:sz w:val="24"/>
          <w:szCs w:val="24"/>
        </w:rPr>
        <w:t xml:space="preserve"> : </w:t>
      </w:r>
      <w:r w:rsidR="00EA6AB1" w:rsidRPr="00F00690">
        <w:rPr>
          <w:rFonts w:ascii="Times New Roman" w:hAnsi="Times New Roman" w:cs="Times New Roman"/>
          <w:sz w:val="24"/>
          <w:szCs w:val="24"/>
        </w:rPr>
        <w:t xml:space="preserve">Samir Lemes, </w:t>
      </w:r>
      <w:r w:rsidR="00EA6AB1" w:rsidRPr="00F00690">
        <w:rPr>
          <w:rFonts w:ascii="Times New Roman" w:hAnsi="Times New Roman" w:cs="Times New Roman"/>
          <w:i/>
          <w:sz w:val="24"/>
          <w:szCs w:val="24"/>
        </w:rPr>
        <w:t>Air Quality Index – Comparative Study and assessment of an appropriate model for B&amp;H</w:t>
      </w:r>
      <w:r w:rsidR="00EA6AB1" w:rsidRPr="00F00690">
        <w:rPr>
          <w:rFonts w:ascii="Times New Roman" w:hAnsi="Times New Roman" w:cs="Times New Roman"/>
          <w:sz w:val="24"/>
          <w:szCs w:val="24"/>
        </w:rPr>
        <w:t>, 2018, Zenica, Bosnia and Herzegovina</w:t>
      </w:r>
    </w:p>
    <w:p w:rsidR="00EA6AB1" w:rsidRPr="00F00690" w:rsidRDefault="00EA6AB1"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studio comparative UE , USA,  Balcani – capitol 3</w:t>
      </w:r>
    </w:p>
    <w:p w:rsidR="007A415C" w:rsidRPr="00F00690" w:rsidRDefault="007A415C" w:rsidP="00131F38">
      <w:pPr>
        <w:spacing w:after="120"/>
        <w:rPr>
          <w:rFonts w:ascii="Times New Roman" w:hAnsi="Times New Roman" w:cs="Times New Roman"/>
          <w:sz w:val="24"/>
          <w:szCs w:val="24"/>
        </w:rPr>
      </w:pPr>
    </w:p>
    <w:p w:rsidR="0039723C" w:rsidRPr="00F00690" w:rsidRDefault="0039723C" w:rsidP="00131F38">
      <w:pPr>
        <w:spacing w:after="120"/>
        <w:rPr>
          <w:rFonts w:ascii="Times New Roman" w:hAnsi="Times New Roman" w:cs="Times New Roman"/>
          <w:i/>
          <w:sz w:val="24"/>
          <w:szCs w:val="24"/>
        </w:rPr>
      </w:pPr>
      <w:r w:rsidRPr="00F00690">
        <w:rPr>
          <w:rFonts w:ascii="Times New Roman" w:hAnsi="Times New Roman" w:cs="Times New Roman"/>
          <w:sz w:val="24"/>
          <w:szCs w:val="24"/>
        </w:rPr>
        <w:t xml:space="preserve">[6] Dr. Ramamohana Reddy Appannagari, </w:t>
      </w:r>
      <w:r w:rsidRPr="00F00690">
        <w:rPr>
          <w:rFonts w:ascii="Times New Roman" w:hAnsi="Times New Roman" w:cs="Times New Roman"/>
          <w:i/>
          <w:sz w:val="24"/>
          <w:szCs w:val="24"/>
        </w:rPr>
        <w:t xml:space="preserve">Environmental Pollution Causes and Consequences:A Study, </w:t>
      </w:r>
      <w:r w:rsidRPr="00F00690">
        <w:rPr>
          <w:rFonts w:ascii="Times New Roman" w:hAnsi="Times New Roman" w:cs="Times New Roman"/>
          <w:sz w:val="24"/>
          <w:szCs w:val="24"/>
        </w:rPr>
        <w:t>North Asia International Journal of Social Science &amp; Humanities, 2017</w:t>
      </w:r>
      <w:r w:rsidRPr="00F00690">
        <w:rPr>
          <w:rFonts w:ascii="Times New Roman" w:hAnsi="Times New Roman" w:cs="Times New Roman"/>
          <w:i/>
          <w:sz w:val="24"/>
          <w:szCs w:val="24"/>
        </w:rPr>
        <w:t xml:space="preserve"> </w:t>
      </w:r>
    </w:p>
    <w:p w:rsidR="00ED6FA4" w:rsidRPr="00F00690" w:rsidRDefault="00ED6FA4" w:rsidP="00131F38">
      <w:pPr>
        <w:spacing w:after="120"/>
        <w:rPr>
          <w:rFonts w:ascii="Times New Roman" w:hAnsi="Times New Roman" w:cs="Times New Roman"/>
          <w:i/>
          <w:sz w:val="24"/>
          <w:szCs w:val="24"/>
        </w:rPr>
      </w:pPr>
    </w:p>
    <w:p w:rsidR="00625707" w:rsidRPr="00F00690" w:rsidRDefault="00ED6FA4"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[7] Kanchan, Amit Kumar GOrai, Pramila Goyal,  </w:t>
      </w:r>
      <w:r w:rsidRPr="00F00690">
        <w:rPr>
          <w:rFonts w:ascii="Times New Roman" w:hAnsi="Times New Roman" w:cs="Times New Roman"/>
          <w:i/>
          <w:sz w:val="24"/>
          <w:szCs w:val="24"/>
        </w:rPr>
        <w:t>A Review on Air Quality Indexing System</w:t>
      </w:r>
      <w:r w:rsidRPr="00F00690">
        <w:rPr>
          <w:rFonts w:ascii="Times New Roman" w:hAnsi="Times New Roman" w:cs="Times New Roman"/>
          <w:sz w:val="24"/>
          <w:szCs w:val="24"/>
        </w:rPr>
        <w:t xml:space="preserve">, </w:t>
      </w:r>
      <w:r w:rsidR="00072FFD" w:rsidRPr="00F00690">
        <w:rPr>
          <w:rFonts w:ascii="Times New Roman" w:hAnsi="Times New Roman" w:cs="Times New Roman"/>
          <w:sz w:val="24"/>
          <w:szCs w:val="24"/>
        </w:rPr>
        <w:t>Asian Journal of Atmospheric Environment, June 2015</w:t>
      </w:r>
    </w:p>
    <w:p w:rsidR="00625707" w:rsidRPr="00F00690" w:rsidRDefault="00625707"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[8] </w:t>
      </w:r>
      <w:hyperlink r:id="rId15" w:history="1">
        <w:r w:rsidRPr="00F00690">
          <w:rPr>
            <w:rStyle w:val="Hyperlink"/>
            <w:rFonts w:ascii="Times New Roman" w:hAnsi="Times New Roman" w:cs="Times New Roman"/>
            <w:sz w:val="24"/>
            <w:szCs w:val="24"/>
          </w:rPr>
          <w:t>https://www.who.int/gho/phe/outdoor_air_pollution/burden/en/</w:t>
        </w:r>
      </w:hyperlink>
    </w:p>
    <w:p w:rsidR="00062F97" w:rsidRPr="00F00690" w:rsidRDefault="00062F97" w:rsidP="00131F38">
      <w:pPr>
        <w:spacing w:after="120"/>
        <w:rPr>
          <w:rFonts w:ascii="Times New Roman" w:hAnsi="Times New Roman" w:cs="Times New Roman"/>
          <w:sz w:val="24"/>
          <w:szCs w:val="24"/>
        </w:rPr>
      </w:pPr>
    </w:p>
    <w:p w:rsidR="004A0446" w:rsidRPr="00F00690" w:rsidRDefault="004A0446"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[9] </w:t>
      </w:r>
      <w:hyperlink r:id="rId16" w:anchor="dossierSummary__chapter2" w:history="1">
        <w:r w:rsidRPr="00F00690">
          <w:rPr>
            <w:rStyle w:val="Hyperlink"/>
            <w:rFonts w:ascii="Times New Roman" w:hAnsi="Times New Roman" w:cs="Times New Roman"/>
            <w:sz w:val="24"/>
            <w:szCs w:val="24"/>
          </w:rPr>
          <w:t>https://www.statista.com/topics/1002/mobile-app-usage/#dossierSummary__chapter2</w:t>
        </w:r>
      </w:hyperlink>
    </w:p>
    <w:p w:rsidR="004A0446" w:rsidRPr="00F00690" w:rsidRDefault="004A0446" w:rsidP="00131F38">
      <w:pPr>
        <w:spacing w:after="120"/>
        <w:rPr>
          <w:rFonts w:ascii="Times New Roman" w:hAnsi="Times New Roman" w:cs="Times New Roman"/>
          <w:sz w:val="24"/>
          <w:szCs w:val="24"/>
        </w:rPr>
      </w:pPr>
      <w:r w:rsidRPr="00F00690">
        <w:rPr>
          <w:rFonts w:ascii="Times New Roman" w:hAnsi="Times New Roman" w:cs="Times New Roman"/>
          <w:sz w:val="24"/>
          <w:szCs w:val="24"/>
        </w:rPr>
        <w:t>[10]</w:t>
      </w:r>
      <w:r w:rsidR="009E12F0" w:rsidRPr="00F00690">
        <w:rPr>
          <w:rFonts w:ascii="Times New Roman" w:hAnsi="Times New Roman" w:cs="Times New Roman"/>
          <w:sz w:val="24"/>
          <w:szCs w:val="24"/>
        </w:rPr>
        <w:t xml:space="preserve"> </w:t>
      </w:r>
      <w:hyperlink r:id="rId17" w:history="1">
        <w:r w:rsidR="009E12F0" w:rsidRPr="00F00690">
          <w:rPr>
            <w:rStyle w:val="Hyperlink"/>
            <w:rFonts w:ascii="Times New Roman" w:hAnsi="Times New Roman" w:cs="Times New Roman"/>
            <w:sz w:val="24"/>
            <w:szCs w:val="24"/>
          </w:rPr>
          <w:t>https://www.statista.com/statistics/330695/number-of-smartphone-users-worldwide/</w:t>
        </w:r>
      </w:hyperlink>
    </w:p>
    <w:p w:rsidR="009E12F0" w:rsidRPr="00F00690" w:rsidRDefault="009E12F0"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[11] Daniel Hintze, Philipp Hintze, Rainard D. Findling, Rene Mayrhofer, </w:t>
      </w:r>
      <w:r w:rsidRPr="00F00690">
        <w:rPr>
          <w:rFonts w:ascii="Times New Roman" w:hAnsi="Times New Roman" w:cs="Times New Roman"/>
          <w:i/>
          <w:sz w:val="24"/>
          <w:szCs w:val="24"/>
        </w:rPr>
        <w:t>A Large-Scale, Long-Term Analysis of Mobile Device Usage Characteristics</w:t>
      </w:r>
      <w:r w:rsidRPr="00F00690">
        <w:rPr>
          <w:rFonts w:ascii="Times New Roman" w:hAnsi="Times New Roman" w:cs="Times New Roman"/>
          <w:sz w:val="24"/>
          <w:szCs w:val="24"/>
        </w:rPr>
        <w:t>, ResearchGate, 2017</w:t>
      </w:r>
    </w:p>
    <w:p w:rsidR="004A2EDF" w:rsidRPr="00F00690" w:rsidRDefault="00DD7425"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[12]  Muhammad Sarwar, Tariq Rahim Soomro, </w:t>
      </w:r>
      <w:r w:rsidRPr="00F00690">
        <w:rPr>
          <w:rFonts w:ascii="Times New Roman" w:hAnsi="Times New Roman" w:cs="Times New Roman"/>
          <w:i/>
          <w:sz w:val="24"/>
          <w:szCs w:val="24"/>
        </w:rPr>
        <w:t>Impact of Smartphone’s on Society</w:t>
      </w:r>
      <w:r w:rsidRPr="00F00690">
        <w:rPr>
          <w:rFonts w:ascii="Times New Roman" w:hAnsi="Times New Roman" w:cs="Times New Roman"/>
          <w:sz w:val="24"/>
          <w:szCs w:val="24"/>
        </w:rPr>
        <w:t>, European Journal of Scientific Research, 2013</w:t>
      </w:r>
    </w:p>
    <w:p w:rsidR="004A2EDF" w:rsidRPr="00F00690" w:rsidRDefault="004A2EDF"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[13] </w:t>
      </w:r>
      <w:hyperlink r:id="rId18" w:history="1">
        <w:r w:rsidRPr="00F00690">
          <w:rPr>
            <w:rStyle w:val="Hyperlink"/>
            <w:rFonts w:ascii="Times New Roman" w:hAnsi="Times New Roman" w:cs="Times New Roman"/>
            <w:sz w:val="24"/>
            <w:szCs w:val="24"/>
          </w:rPr>
          <w:t>https://play.google.com/store/apps/details?id=com.plumelabs.air</w:t>
        </w:r>
      </w:hyperlink>
    </w:p>
    <w:p w:rsidR="00F00690" w:rsidRDefault="00F00690"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[14] </w:t>
      </w:r>
      <w:hyperlink r:id="rId19" w:history="1">
        <w:r w:rsidRPr="00F00690">
          <w:rPr>
            <w:rStyle w:val="Hyperlink"/>
            <w:rFonts w:ascii="Times New Roman" w:hAnsi="Times New Roman" w:cs="Times New Roman"/>
            <w:sz w:val="24"/>
            <w:szCs w:val="24"/>
          </w:rPr>
          <w:t>https://www.iqair.com/air-quality-app</w:t>
        </w:r>
      </w:hyperlink>
    </w:p>
    <w:p w:rsidR="0043521B" w:rsidRDefault="00F9402D" w:rsidP="00131F38">
      <w:pPr>
        <w:spacing w:after="120"/>
        <w:rPr>
          <w:rFonts w:ascii="Times New Roman" w:hAnsi="Times New Roman" w:cs="Times New Roman"/>
          <w:sz w:val="24"/>
          <w:szCs w:val="24"/>
        </w:rPr>
      </w:pPr>
      <w:r>
        <w:rPr>
          <w:rFonts w:ascii="Times New Roman" w:hAnsi="Times New Roman" w:cs="Times New Roman"/>
          <w:sz w:val="24"/>
          <w:szCs w:val="24"/>
        </w:rPr>
        <w:t xml:space="preserve">[15] Simone Brienza, Andrea Galli, Giuseppe Anastasi, Paolo Bruschi, </w:t>
      </w:r>
      <w:r>
        <w:rPr>
          <w:rFonts w:ascii="Times New Roman" w:hAnsi="Times New Roman" w:cs="Times New Roman"/>
          <w:i/>
          <w:sz w:val="24"/>
          <w:szCs w:val="24"/>
        </w:rPr>
        <w:t xml:space="preserve"> A Low-Cost Sensing System for Cooperative Air Quality Monitoring in Urban Areas,</w:t>
      </w:r>
      <w:r>
        <w:rPr>
          <w:rFonts w:ascii="Times New Roman" w:hAnsi="Times New Roman" w:cs="Times New Roman"/>
          <w:sz w:val="24"/>
          <w:szCs w:val="24"/>
        </w:rPr>
        <w:t xml:space="preserve"> Sensors Scientific Journal, 2015</w:t>
      </w:r>
    </w:p>
    <w:p w:rsidR="00031ACE" w:rsidRDefault="00031ACE" w:rsidP="00131F38">
      <w:pPr>
        <w:spacing w:after="120"/>
        <w:rPr>
          <w:rFonts w:ascii="Times New Roman" w:hAnsi="Times New Roman" w:cs="Times New Roman"/>
          <w:sz w:val="24"/>
          <w:szCs w:val="24"/>
        </w:rPr>
      </w:pPr>
    </w:p>
    <w:p w:rsidR="00031ACE" w:rsidRDefault="00031ACE" w:rsidP="00131F38">
      <w:pPr>
        <w:spacing w:after="120"/>
        <w:rPr>
          <w:rFonts w:ascii="Times New Roman" w:hAnsi="Times New Roman" w:cs="Times New Roman"/>
          <w:b/>
          <w:sz w:val="24"/>
          <w:szCs w:val="24"/>
        </w:rPr>
      </w:pPr>
      <w:r>
        <w:rPr>
          <w:rFonts w:ascii="Times New Roman" w:hAnsi="Times New Roman" w:cs="Times New Roman"/>
          <w:b/>
          <w:sz w:val="24"/>
          <w:szCs w:val="24"/>
        </w:rPr>
        <w:t>Abrevieri</w:t>
      </w:r>
    </w:p>
    <w:p w:rsidR="00031ACE" w:rsidRDefault="00031ACE" w:rsidP="00131F38">
      <w:pPr>
        <w:spacing w:after="120"/>
        <w:rPr>
          <w:rFonts w:ascii="Times New Roman" w:hAnsi="Times New Roman" w:cs="Times New Roman"/>
          <w:sz w:val="24"/>
          <w:szCs w:val="24"/>
          <w:lang w:val="ro-RO"/>
        </w:rPr>
      </w:pPr>
      <w:r>
        <w:rPr>
          <w:rFonts w:ascii="Times New Roman" w:hAnsi="Times New Roman" w:cs="Times New Roman"/>
          <w:sz w:val="24"/>
          <w:szCs w:val="24"/>
          <w:lang w:val="ro-RO"/>
        </w:rPr>
        <w:tab/>
        <w:t>În această lucrare scrisă sunt folosite următoarele abrevieri :</w:t>
      </w:r>
    </w:p>
    <w:p w:rsidR="00031ACE" w:rsidRDefault="00031ACE" w:rsidP="00031ACE">
      <w:pPr>
        <w:pStyle w:val="ListParagraph"/>
        <w:numPr>
          <w:ilvl w:val="0"/>
          <w:numId w:val="2"/>
        </w:numPr>
        <w:spacing w:after="120"/>
        <w:rPr>
          <w:rFonts w:ascii="Times New Roman" w:hAnsi="Times New Roman" w:cs="Times New Roman"/>
          <w:sz w:val="24"/>
          <w:szCs w:val="24"/>
          <w:lang w:val="ro-RO"/>
        </w:rPr>
      </w:pPr>
      <w:r>
        <w:rPr>
          <w:rFonts w:ascii="Times New Roman" w:hAnsi="Times New Roman" w:cs="Times New Roman"/>
          <w:sz w:val="24"/>
          <w:szCs w:val="24"/>
          <w:lang w:val="ro-RO"/>
        </w:rPr>
        <w:t>AQI  - Air-Quality Index ( indicele de calitate al aerului)</w:t>
      </w:r>
    </w:p>
    <w:p w:rsidR="00031ACE" w:rsidRDefault="00031ACE" w:rsidP="00031ACE">
      <w:pPr>
        <w:pStyle w:val="ListParagraph"/>
        <w:numPr>
          <w:ilvl w:val="0"/>
          <w:numId w:val="2"/>
        </w:numPr>
        <w:spacing w:after="120"/>
        <w:rPr>
          <w:rFonts w:ascii="Times New Roman" w:hAnsi="Times New Roman" w:cs="Times New Roman"/>
          <w:sz w:val="24"/>
          <w:szCs w:val="24"/>
          <w:lang w:val="ro-RO"/>
        </w:rPr>
      </w:pPr>
      <w:r>
        <w:rPr>
          <w:rFonts w:ascii="Times New Roman" w:hAnsi="Times New Roman" w:cs="Times New Roman"/>
          <w:sz w:val="24"/>
          <w:szCs w:val="24"/>
          <w:lang w:val="ro-RO"/>
        </w:rPr>
        <w:t xml:space="preserve">CAQI - </w:t>
      </w:r>
    </w:p>
    <w:p w:rsidR="00031ACE" w:rsidRDefault="00031ACE" w:rsidP="00031ACE">
      <w:pPr>
        <w:pStyle w:val="ListParagraph"/>
        <w:numPr>
          <w:ilvl w:val="0"/>
          <w:numId w:val="2"/>
        </w:numPr>
        <w:spacing w:after="120"/>
        <w:rPr>
          <w:rFonts w:ascii="Times New Roman" w:hAnsi="Times New Roman" w:cs="Times New Roman"/>
          <w:sz w:val="24"/>
          <w:szCs w:val="24"/>
          <w:lang w:val="ro-RO"/>
        </w:rPr>
      </w:pPr>
      <w:r>
        <w:rPr>
          <w:rFonts w:ascii="Times New Roman" w:hAnsi="Times New Roman" w:cs="Times New Roman"/>
          <w:sz w:val="24"/>
          <w:szCs w:val="24"/>
          <w:lang w:val="ro-RO"/>
        </w:rPr>
        <w:t xml:space="preserve">IoT – Internet of Thing </w:t>
      </w:r>
    </w:p>
    <w:p w:rsidR="00031ACE" w:rsidRDefault="00031ACE" w:rsidP="00031ACE">
      <w:pPr>
        <w:pStyle w:val="ListParagraph"/>
        <w:numPr>
          <w:ilvl w:val="0"/>
          <w:numId w:val="2"/>
        </w:numPr>
        <w:spacing w:after="120"/>
        <w:rPr>
          <w:rFonts w:ascii="Times New Roman" w:hAnsi="Times New Roman" w:cs="Times New Roman"/>
          <w:sz w:val="24"/>
          <w:szCs w:val="24"/>
          <w:lang w:val="ro-RO"/>
        </w:rPr>
      </w:pPr>
      <w:r>
        <w:rPr>
          <w:rFonts w:ascii="Times New Roman" w:hAnsi="Times New Roman" w:cs="Times New Roman"/>
          <w:sz w:val="24"/>
          <w:szCs w:val="24"/>
          <w:lang w:val="ro-RO"/>
        </w:rPr>
        <w:t>CO – monoxid de carbon</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SO</w:t>
      </w:r>
      <w:r>
        <w:rPr>
          <w:rFonts w:ascii="Times New Roman" w:hAnsi="Times New Roman" w:cs="Times New Roman"/>
          <w:sz w:val="24"/>
          <w:szCs w:val="24"/>
          <w:vertAlign w:val="subscript"/>
          <w:lang w:val="ro-RO"/>
        </w:rPr>
        <w:t xml:space="preserve">2 </w:t>
      </w:r>
      <w:r>
        <w:rPr>
          <w:rFonts w:ascii="Times New Roman" w:hAnsi="Times New Roman" w:cs="Times New Roman"/>
          <w:sz w:val="24"/>
          <w:szCs w:val="24"/>
          <w:lang w:val="ro-RO"/>
        </w:rPr>
        <w:t>– dioxid de sulf</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NO</w:t>
      </w:r>
      <w:r>
        <w:rPr>
          <w:rFonts w:ascii="Times New Roman" w:hAnsi="Times New Roman" w:cs="Times New Roman"/>
          <w:sz w:val="24"/>
          <w:szCs w:val="24"/>
          <w:vertAlign w:val="subscript"/>
          <w:lang w:val="ro-RO"/>
        </w:rPr>
        <w:t xml:space="preserve">2 </w:t>
      </w:r>
      <w:r>
        <w:rPr>
          <w:rFonts w:ascii="Times New Roman" w:hAnsi="Times New Roman" w:cs="Times New Roman"/>
          <w:sz w:val="24"/>
          <w:szCs w:val="24"/>
          <w:vertAlign w:val="subscript"/>
          <w:lang w:val="ro-RO"/>
        </w:rPr>
        <w:softHyphen/>
      </w:r>
      <w:r>
        <w:rPr>
          <w:rFonts w:ascii="Times New Roman" w:hAnsi="Times New Roman" w:cs="Times New Roman"/>
          <w:sz w:val="24"/>
          <w:szCs w:val="24"/>
          <w:lang w:val="ro-RO"/>
        </w:rPr>
        <w:t xml:space="preserve">– dioxid de azot </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CO</w:t>
      </w:r>
      <w:r>
        <w:rPr>
          <w:rFonts w:ascii="Times New Roman" w:hAnsi="Times New Roman" w:cs="Times New Roman"/>
          <w:sz w:val="24"/>
          <w:szCs w:val="24"/>
          <w:vertAlign w:val="subscript"/>
          <w:lang w:val="ro-RO"/>
        </w:rPr>
        <w:t xml:space="preserve">2 </w:t>
      </w:r>
      <w:r>
        <w:rPr>
          <w:rFonts w:ascii="Times New Roman" w:hAnsi="Times New Roman" w:cs="Times New Roman"/>
          <w:sz w:val="24"/>
          <w:szCs w:val="24"/>
          <w:lang w:val="ro-RO"/>
        </w:rPr>
        <w:t>– dioxid de carbon</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 xml:space="preserve">3 </w:t>
      </w:r>
      <w:r>
        <w:rPr>
          <w:rFonts w:ascii="Times New Roman" w:hAnsi="Times New Roman" w:cs="Times New Roman"/>
          <w:sz w:val="24"/>
          <w:szCs w:val="24"/>
          <w:lang w:val="ro-RO"/>
        </w:rPr>
        <w:t>– ozon</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PM10 – particule inhalabile</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PM2.5 – materie particulă fină</w:t>
      </w:r>
    </w:p>
    <w:p w:rsidR="00031ACE" w:rsidRPr="00031ACE" w:rsidRDefault="00031ACE" w:rsidP="00031ACE">
      <w:pPr>
        <w:pStyle w:val="ListParagraph"/>
        <w:numPr>
          <w:ilvl w:val="0"/>
          <w:numId w:val="2"/>
        </w:numPr>
        <w:spacing w:before="240" w:after="120"/>
        <w:rPr>
          <w:rFonts w:ascii="Times New Roman" w:hAnsi="Times New Roman" w:cs="Times New Roman"/>
          <w:sz w:val="24"/>
          <w:szCs w:val="24"/>
          <w:lang w:val="ro-RO"/>
        </w:rPr>
      </w:pPr>
    </w:p>
    <w:p w:rsidR="00031ACE" w:rsidRDefault="00031ACE" w:rsidP="00131F38">
      <w:pPr>
        <w:spacing w:after="120"/>
      </w:pPr>
    </w:p>
    <w:p w:rsidR="0043521B" w:rsidRPr="007F4226" w:rsidRDefault="0043521B" w:rsidP="0043521B">
      <w:pPr>
        <w:rPr>
          <w:rFonts w:ascii="Times New Roman" w:hAnsi="Times New Roman" w:cs="Times New Roman"/>
          <w:b/>
          <w:sz w:val="24"/>
          <w:szCs w:val="24"/>
          <w:lang w:val="ro-RO"/>
        </w:rPr>
      </w:pPr>
      <w:r w:rsidRPr="007F4226">
        <w:rPr>
          <w:rFonts w:ascii="Times New Roman" w:hAnsi="Times New Roman" w:cs="Times New Roman"/>
          <w:b/>
          <w:sz w:val="24"/>
          <w:szCs w:val="24"/>
          <w:lang w:val="ro-RO"/>
        </w:rPr>
        <w:t>Imagini :</w:t>
      </w:r>
    </w:p>
    <w:p w:rsidR="0043521B" w:rsidRDefault="0043521B" w:rsidP="0043521B">
      <w:pPr>
        <w:rPr>
          <w:rFonts w:ascii="Times New Roman" w:hAnsi="Times New Roman" w:cs="Times New Roman"/>
          <w:sz w:val="24"/>
          <w:szCs w:val="24"/>
        </w:rPr>
      </w:pPr>
      <w:r w:rsidRPr="007F4226">
        <w:rPr>
          <w:rFonts w:ascii="Times New Roman" w:hAnsi="Times New Roman" w:cs="Times New Roman"/>
          <w:b/>
          <w:sz w:val="24"/>
          <w:szCs w:val="24"/>
        </w:rPr>
        <w:t>[img1]</w:t>
      </w:r>
      <w:r>
        <w:rPr>
          <w:rFonts w:ascii="Times New Roman" w:hAnsi="Times New Roman" w:cs="Times New Roman"/>
          <w:b/>
          <w:sz w:val="24"/>
          <w:szCs w:val="24"/>
        </w:rPr>
        <w:t xml:space="preserve"> [img2]</w:t>
      </w:r>
      <w:r w:rsidRPr="007F4226">
        <w:rPr>
          <w:rFonts w:ascii="Times New Roman" w:hAnsi="Times New Roman" w:cs="Times New Roman"/>
          <w:b/>
          <w:sz w:val="24"/>
          <w:szCs w:val="24"/>
        </w:rPr>
        <w:t xml:space="preserve"> </w:t>
      </w:r>
      <w:r>
        <w:rPr>
          <w:rFonts w:ascii="Times New Roman" w:hAnsi="Times New Roman" w:cs="Times New Roman"/>
          <w:b/>
          <w:sz w:val="24"/>
          <w:szCs w:val="24"/>
        </w:rPr>
        <w:t xml:space="preserve"> </w:t>
      </w:r>
      <w:hyperlink r:id="rId20" w:history="1">
        <w:r w:rsidRPr="007F4226">
          <w:rPr>
            <w:rStyle w:val="Hyperlink"/>
            <w:rFonts w:ascii="Times New Roman" w:hAnsi="Times New Roman" w:cs="Times New Roman"/>
            <w:color w:val="auto"/>
            <w:sz w:val="24"/>
            <w:szCs w:val="24"/>
            <w:u w:val="none"/>
          </w:rPr>
          <w:t>https://plumelabs.com/en/air/</w:t>
        </w:r>
      </w:hyperlink>
    </w:p>
    <w:p w:rsidR="0043521B" w:rsidRDefault="0043521B" w:rsidP="0043521B">
      <w:r>
        <w:rPr>
          <w:rFonts w:ascii="Times New Roman" w:hAnsi="Times New Roman" w:cs="Times New Roman"/>
          <w:b/>
          <w:sz w:val="24"/>
          <w:szCs w:val="24"/>
        </w:rPr>
        <w:t xml:space="preserve">[img3] </w:t>
      </w:r>
      <w:hyperlink r:id="rId21" w:history="1">
        <w:r w:rsidRPr="004A2EDF">
          <w:rPr>
            <w:rStyle w:val="Hyperlink"/>
            <w:color w:val="auto"/>
            <w:u w:val="none"/>
          </w:rPr>
          <w:t>https://apprecs.com/ios/950289243/plume-air-report-pollution</w:t>
        </w:r>
      </w:hyperlink>
    </w:p>
    <w:p w:rsidR="0043521B" w:rsidRPr="00B0037D" w:rsidRDefault="0043521B" w:rsidP="0043521B">
      <w:pPr>
        <w:rPr>
          <w:rFonts w:ascii="Times New Roman" w:hAnsi="Times New Roman" w:cs="Times New Roman"/>
          <w:b/>
          <w:sz w:val="24"/>
          <w:szCs w:val="24"/>
        </w:rPr>
      </w:pPr>
      <w:r w:rsidRPr="00B0037D">
        <w:rPr>
          <w:rFonts w:ascii="Times New Roman" w:hAnsi="Times New Roman" w:cs="Times New Roman"/>
          <w:b/>
          <w:sz w:val="24"/>
          <w:szCs w:val="24"/>
        </w:rPr>
        <w:t xml:space="preserve">[img4] </w:t>
      </w:r>
      <w:hyperlink r:id="rId22" w:history="1">
        <w:r w:rsidRPr="00B0037D">
          <w:rPr>
            <w:rStyle w:val="Hyperlink"/>
            <w:rFonts w:ascii="Times New Roman" w:hAnsi="Times New Roman" w:cs="Times New Roman"/>
            <w:color w:val="auto"/>
            <w:sz w:val="24"/>
            <w:szCs w:val="24"/>
            <w:u w:val="none"/>
          </w:rPr>
          <w:t>https://www.iqair.com/air-quality-app</w:t>
        </w:r>
      </w:hyperlink>
    </w:p>
    <w:p w:rsidR="0043521B" w:rsidRPr="00B0037D" w:rsidRDefault="0043521B" w:rsidP="0043521B">
      <w:pPr>
        <w:rPr>
          <w:rFonts w:ascii="Times New Roman" w:hAnsi="Times New Roman" w:cs="Times New Roman"/>
          <w:b/>
          <w:sz w:val="24"/>
          <w:szCs w:val="24"/>
          <w:lang w:val="ro-RO"/>
        </w:rPr>
      </w:pPr>
      <w:r w:rsidRPr="00B0037D">
        <w:rPr>
          <w:rFonts w:ascii="Times New Roman" w:hAnsi="Times New Roman" w:cs="Times New Roman"/>
          <w:sz w:val="24"/>
          <w:szCs w:val="24"/>
          <w:lang w:val="ro-RO"/>
        </w:rPr>
        <w:t>[</w:t>
      </w:r>
      <w:r w:rsidRPr="00B0037D">
        <w:rPr>
          <w:rFonts w:ascii="Times New Roman" w:hAnsi="Times New Roman" w:cs="Times New Roman"/>
          <w:b/>
          <w:sz w:val="24"/>
          <w:szCs w:val="24"/>
          <w:lang w:val="ro-RO"/>
        </w:rPr>
        <w:t xml:space="preserve">img5] </w:t>
      </w:r>
      <w:hyperlink r:id="rId23" w:history="1">
        <w:r w:rsidRPr="00B0037D">
          <w:rPr>
            <w:rStyle w:val="Hyperlink"/>
            <w:rFonts w:ascii="Times New Roman" w:hAnsi="Times New Roman" w:cs="Times New Roman"/>
            <w:color w:val="auto"/>
            <w:sz w:val="24"/>
            <w:szCs w:val="24"/>
            <w:u w:val="none"/>
          </w:rPr>
          <w:t>https://dribbble.com/shots/5350290-Airvisual-App</w:t>
        </w:r>
      </w:hyperlink>
    </w:p>
    <w:p w:rsidR="0043521B" w:rsidRPr="004A2EDF" w:rsidRDefault="0043521B" w:rsidP="00131F38">
      <w:pPr>
        <w:spacing w:after="120"/>
      </w:pPr>
    </w:p>
    <w:p w:rsidR="00062F97" w:rsidRPr="003C24C8" w:rsidRDefault="00CE5493" w:rsidP="00131F38">
      <w:pPr>
        <w:spacing w:after="120"/>
        <w:rPr>
          <w:rFonts w:ascii="Times New Roman" w:hAnsi="Times New Roman" w:cs="Times New Roman"/>
          <w:sz w:val="24"/>
          <w:szCs w:val="24"/>
        </w:rPr>
      </w:pPr>
      <w:hyperlink r:id="rId24" w:history="1">
        <w:r w:rsidR="00062F97" w:rsidRPr="003C24C8">
          <w:rPr>
            <w:rStyle w:val="Hyperlink"/>
            <w:rFonts w:ascii="Times New Roman" w:hAnsi="Times New Roman" w:cs="Times New Roman"/>
            <w:sz w:val="24"/>
            <w:szCs w:val="24"/>
          </w:rPr>
          <w:t>https://en.wikipedia.org/wiki/Air_quality_index</w:t>
        </w:r>
      </w:hyperlink>
    </w:p>
    <w:p w:rsidR="00F00690" w:rsidRPr="00031ACE" w:rsidRDefault="00CE5493" w:rsidP="00031ACE">
      <w:pPr>
        <w:spacing w:after="120"/>
        <w:rPr>
          <w:rFonts w:ascii="Times New Roman" w:hAnsi="Times New Roman" w:cs="Times New Roman"/>
          <w:sz w:val="24"/>
          <w:szCs w:val="24"/>
        </w:rPr>
      </w:pPr>
      <w:hyperlink r:id="rId25" w:history="1">
        <w:r w:rsidR="00062F97" w:rsidRPr="003C24C8">
          <w:rPr>
            <w:rStyle w:val="Hyperlink"/>
            <w:rFonts w:ascii="Times New Roman" w:hAnsi="Times New Roman" w:cs="Times New Roman"/>
            <w:sz w:val="24"/>
            <w:szCs w:val="24"/>
          </w:rPr>
          <w:t>https://plumelabs.zendesk.com/hc/en-us/articles/360008268434-What-is-the-Plume-AQI-</w:t>
        </w:r>
      </w:hyperlink>
      <w:r w:rsidR="00062F97" w:rsidRPr="003C24C8">
        <w:rPr>
          <w:rFonts w:ascii="Times New Roman" w:hAnsi="Times New Roman" w:cs="Times New Roman"/>
          <w:sz w:val="24"/>
          <w:szCs w:val="24"/>
        </w:rPr>
        <w:t xml:space="preserve"> PLUME </w:t>
      </w:r>
    </w:p>
    <w:p w:rsidR="00DE6CEC" w:rsidRDefault="00F9402D" w:rsidP="00CB542C">
      <w:r>
        <w:rPr>
          <w:rFonts w:ascii="Times New Roman" w:hAnsi="Times New Roman" w:cs="Times New Roman"/>
          <w:sz w:val="24"/>
          <w:szCs w:val="24"/>
          <w:lang w:val="ro-RO"/>
        </w:rPr>
        <w:t>[</w:t>
      </w:r>
      <w:r w:rsidR="00DE6CEC">
        <w:rPr>
          <w:rFonts w:ascii="Times New Roman" w:hAnsi="Times New Roman" w:cs="Times New Roman"/>
          <w:sz w:val="24"/>
          <w:szCs w:val="24"/>
          <w:lang w:val="ro-RO"/>
        </w:rPr>
        <w:t xml:space="preserve">] </w:t>
      </w:r>
      <w:hyperlink r:id="rId26" w:history="1">
        <w:r w:rsidR="00DE6CEC">
          <w:rPr>
            <w:rStyle w:val="Hyperlink"/>
          </w:rPr>
          <w:t>https://en.wikipedia.org/wiki/Air_quality_index</w:t>
        </w:r>
      </w:hyperlink>
      <w:r w:rsidR="00DE6CEC">
        <w:t xml:space="preserve"> : </w:t>
      </w:r>
    </w:p>
    <w:p w:rsidR="00DE6CEC" w:rsidRDefault="00DE6CEC" w:rsidP="00CB542C">
      <w:pPr>
        <w:rPr>
          <w:rFonts w:ascii="Arial" w:hAnsi="Arial" w:cs="Arial"/>
          <w:color w:val="222222"/>
          <w:sz w:val="23"/>
          <w:szCs w:val="23"/>
          <w:shd w:val="clear" w:color="auto" w:fill="FFFFFF"/>
        </w:rPr>
      </w:pPr>
      <w:r>
        <w:tab/>
        <w:t xml:space="preserve">- </w:t>
      </w:r>
      <w:r>
        <w:rPr>
          <w:rFonts w:ascii="Arial" w:hAnsi="Arial" w:cs="Arial"/>
          <w:color w:val="222222"/>
          <w:sz w:val="23"/>
          <w:szCs w:val="23"/>
          <w:shd w:val="clear" w:color="auto" w:fill="FFFFFF"/>
        </w:rPr>
        <w:t>Computation of the AQI requires an air pollutant concentration over a specified averaging period, obtained from an </w:t>
      </w:r>
      <w:hyperlink r:id="rId27" w:anchor="air_quality_monitoring" w:tooltip="Environmental monitoring" w:history="1">
        <w:r>
          <w:rPr>
            <w:rStyle w:val="Hyperlink"/>
            <w:rFonts w:ascii="Arial" w:hAnsi="Arial" w:cs="Arial"/>
            <w:color w:val="0B0080"/>
            <w:sz w:val="23"/>
            <w:szCs w:val="23"/>
            <w:shd w:val="clear" w:color="auto" w:fill="FFFFFF"/>
          </w:rPr>
          <w:t>air monitor</w:t>
        </w:r>
      </w:hyperlink>
      <w:r>
        <w:rPr>
          <w:rFonts w:ascii="Arial" w:hAnsi="Arial" w:cs="Arial"/>
          <w:color w:val="222222"/>
          <w:sz w:val="23"/>
          <w:szCs w:val="23"/>
          <w:shd w:val="clear" w:color="auto" w:fill="FFFFFF"/>
        </w:rPr>
        <w:t> or </w:t>
      </w:r>
      <w:hyperlink r:id="rId28" w:tooltip="Atmospheric dispersion modeling" w:history="1">
        <w:r>
          <w:rPr>
            <w:rStyle w:val="Hyperlink"/>
            <w:rFonts w:ascii="Arial" w:hAnsi="Arial" w:cs="Arial"/>
            <w:color w:val="0B0080"/>
            <w:sz w:val="23"/>
            <w:szCs w:val="23"/>
            <w:shd w:val="clear" w:color="auto" w:fill="FFFFFF"/>
          </w:rPr>
          <w:t>model</w:t>
        </w:r>
      </w:hyperlink>
      <w:r>
        <w:rPr>
          <w:rFonts w:ascii="Arial" w:hAnsi="Arial" w:cs="Arial"/>
          <w:color w:val="222222"/>
          <w:sz w:val="23"/>
          <w:szCs w:val="23"/>
          <w:shd w:val="clear" w:color="auto" w:fill="FFFFFF"/>
        </w:rPr>
        <w:t>. Taken together, concentration and time represent the </w:t>
      </w:r>
      <w:hyperlink r:id="rId29" w:tooltip="Dose response" w:history="1">
        <w:r>
          <w:rPr>
            <w:rStyle w:val="Hyperlink"/>
            <w:rFonts w:ascii="Arial" w:hAnsi="Arial" w:cs="Arial"/>
            <w:color w:val="0B0080"/>
            <w:sz w:val="23"/>
            <w:szCs w:val="23"/>
            <w:shd w:val="clear" w:color="auto" w:fill="FFFFFF"/>
          </w:rPr>
          <w:t>dose</w:t>
        </w:r>
      </w:hyperlink>
      <w:r>
        <w:rPr>
          <w:rFonts w:ascii="Arial" w:hAnsi="Arial" w:cs="Arial"/>
          <w:color w:val="222222"/>
          <w:sz w:val="23"/>
          <w:szCs w:val="23"/>
          <w:shd w:val="clear" w:color="auto" w:fill="FFFFFF"/>
        </w:rPr>
        <w:t> of the air pollutant. Health effects corresponding to a given dose are established by epidemiological research.</w:t>
      </w:r>
      <w:hyperlink r:id="rId30" w:anchor="cite_note-4" w:history="1">
        <w:r>
          <w:rPr>
            <w:rStyle w:val="Hyperlink"/>
            <w:rFonts w:ascii="Arial" w:hAnsi="Arial" w:cs="Arial"/>
            <w:color w:val="0B0080"/>
            <w:sz w:val="19"/>
            <w:szCs w:val="19"/>
            <w:shd w:val="clear" w:color="auto" w:fill="FFFFFF"/>
            <w:vertAlign w:val="superscript"/>
          </w:rPr>
          <w:t>[4]</w:t>
        </w:r>
      </w:hyperlink>
      <w:r>
        <w:rPr>
          <w:rFonts w:ascii="Arial" w:hAnsi="Arial" w:cs="Arial"/>
          <w:color w:val="222222"/>
          <w:sz w:val="23"/>
          <w:szCs w:val="23"/>
          <w:shd w:val="clear" w:color="auto" w:fill="FFFFFF"/>
        </w:rPr>
        <w:t> Air pollutants vary in potency, and the function used to convert from air pollutant concentration to AQI varies by pollutant. Its air quality index values are typically grouped into ranges. Each range is assigned a descriptor, a color code, and a standardized public health advisory.</w:t>
      </w:r>
    </w:p>
    <w:p w:rsidR="003E3BAF" w:rsidRDefault="003E3BAF" w:rsidP="00CB542C">
      <w:pPr>
        <w:rPr>
          <w:rFonts w:ascii="Arial" w:hAnsi="Arial" w:cs="Arial"/>
          <w:color w:val="222222"/>
          <w:sz w:val="23"/>
          <w:szCs w:val="23"/>
          <w:shd w:val="clear" w:color="auto" w:fill="FFFFFF"/>
        </w:rPr>
      </w:pPr>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shd w:val="clear" w:color="auto" w:fill="FFFFFF"/>
        </w:rPr>
        <w:lastRenderedPageBreak/>
        <w:t>-</w:t>
      </w:r>
      <w:r>
        <w:rPr>
          <w:rFonts w:ascii="Arial" w:hAnsi="Arial" w:cs="Arial"/>
          <w:color w:val="222222"/>
          <w:sz w:val="23"/>
          <w:szCs w:val="23"/>
        </w:rPr>
        <w:t>Most air contaminants do not have an associated AQI. Many countries monitor </w:t>
      </w:r>
      <w:hyperlink r:id="rId31" w:tooltip="Ground-level ozone" w:history="1">
        <w:r>
          <w:rPr>
            <w:rStyle w:val="Hyperlink"/>
            <w:rFonts w:ascii="Arial" w:hAnsi="Arial" w:cs="Arial"/>
            <w:color w:val="0B0080"/>
            <w:sz w:val="23"/>
            <w:szCs w:val="23"/>
          </w:rPr>
          <w:t>ground-level ozone</w:t>
        </w:r>
      </w:hyperlink>
      <w:r>
        <w:rPr>
          <w:rFonts w:ascii="Arial" w:hAnsi="Arial" w:cs="Arial"/>
          <w:color w:val="222222"/>
          <w:sz w:val="23"/>
          <w:szCs w:val="23"/>
        </w:rPr>
        <w:t>, </w:t>
      </w:r>
      <w:hyperlink r:id="rId32" w:tooltip="Atmospheric particulate matter" w:history="1">
        <w:r>
          <w:rPr>
            <w:rStyle w:val="Hyperlink"/>
            <w:rFonts w:ascii="Arial" w:hAnsi="Arial" w:cs="Arial"/>
            <w:color w:val="0B0080"/>
            <w:sz w:val="23"/>
            <w:szCs w:val="23"/>
          </w:rPr>
          <w:t>particulates</w:t>
        </w:r>
      </w:hyperlink>
      <w:r>
        <w:rPr>
          <w:rFonts w:ascii="Arial" w:hAnsi="Arial" w:cs="Arial"/>
          <w:color w:val="222222"/>
          <w:sz w:val="23"/>
          <w:szCs w:val="23"/>
        </w:rPr>
        <w:t>, </w:t>
      </w:r>
      <w:hyperlink r:id="rId33" w:tooltip="Sulfur dioxide" w:history="1">
        <w:r>
          <w:rPr>
            <w:rStyle w:val="Hyperlink"/>
            <w:rFonts w:ascii="Arial" w:hAnsi="Arial" w:cs="Arial"/>
            <w:color w:val="0B0080"/>
            <w:sz w:val="23"/>
            <w:szCs w:val="23"/>
          </w:rPr>
          <w:t>sulfur dioxide</w:t>
        </w:r>
      </w:hyperlink>
      <w:r>
        <w:rPr>
          <w:rFonts w:ascii="Arial" w:hAnsi="Arial" w:cs="Arial"/>
          <w:color w:val="222222"/>
          <w:sz w:val="23"/>
          <w:szCs w:val="23"/>
        </w:rPr>
        <w:t>, </w:t>
      </w:r>
      <w:hyperlink r:id="rId34" w:tooltip="Carbon monoxide" w:history="1">
        <w:r>
          <w:rPr>
            <w:rStyle w:val="Hyperlink"/>
            <w:rFonts w:ascii="Arial" w:hAnsi="Arial" w:cs="Arial"/>
            <w:color w:val="0B0080"/>
            <w:sz w:val="23"/>
            <w:szCs w:val="23"/>
          </w:rPr>
          <w:t>carbon monoxide</w:t>
        </w:r>
      </w:hyperlink>
      <w:r>
        <w:rPr>
          <w:rFonts w:ascii="Arial" w:hAnsi="Arial" w:cs="Arial"/>
          <w:color w:val="222222"/>
          <w:sz w:val="23"/>
          <w:szCs w:val="23"/>
        </w:rPr>
        <w:t> and </w:t>
      </w:r>
      <w:hyperlink r:id="rId35" w:tooltip="Nitrogen dioxide" w:history="1">
        <w:r>
          <w:rPr>
            <w:rStyle w:val="Hyperlink"/>
            <w:rFonts w:ascii="Arial" w:hAnsi="Arial" w:cs="Arial"/>
            <w:color w:val="0B0080"/>
            <w:sz w:val="23"/>
            <w:szCs w:val="23"/>
          </w:rPr>
          <w:t>nitrogen dioxide</w:t>
        </w:r>
      </w:hyperlink>
      <w:r>
        <w:rPr>
          <w:rFonts w:ascii="Arial" w:hAnsi="Arial" w:cs="Arial"/>
          <w:color w:val="222222"/>
          <w:sz w:val="23"/>
          <w:szCs w:val="23"/>
        </w:rPr>
        <w:t>, and calculate air quality indices for these pollutants.</w:t>
      </w:r>
      <w:hyperlink r:id="rId36" w:anchor="cite_note-aqi_basic-10" w:history="1">
        <w:r>
          <w:rPr>
            <w:rStyle w:val="Hyperlink"/>
            <w:rFonts w:ascii="Arial" w:hAnsi="Arial" w:cs="Arial"/>
            <w:color w:val="0B0080"/>
            <w:sz w:val="19"/>
            <w:szCs w:val="19"/>
            <w:vertAlign w:val="superscript"/>
          </w:rPr>
          <w:t>[10]</w:t>
        </w:r>
      </w:hyperlink>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The definition of the AQI in a particular nation reflects the discourse surrounding the development of national air quality standards in that nation.</w:t>
      </w:r>
      <w:hyperlink r:id="rId37" w:anchor="cite_note-11" w:history="1">
        <w:r>
          <w:rPr>
            <w:rStyle w:val="Hyperlink"/>
            <w:rFonts w:ascii="Arial" w:hAnsi="Arial" w:cs="Arial"/>
            <w:color w:val="0B0080"/>
            <w:sz w:val="19"/>
            <w:szCs w:val="19"/>
            <w:vertAlign w:val="superscript"/>
          </w:rPr>
          <w:t>[11]</w:t>
        </w:r>
      </w:hyperlink>
      <w:r>
        <w:rPr>
          <w:rFonts w:ascii="Arial" w:hAnsi="Arial" w:cs="Arial"/>
          <w:color w:val="222222"/>
          <w:sz w:val="23"/>
          <w:szCs w:val="23"/>
        </w:rPr>
        <w:t> A website allowing government agencies anywhere in the world to submit their real-time air monitoring data for display using a common definition of the air quality index has recently become available.</w:t>
      </w:r>
      <w:hyperlink r:id="rId38" w:anchor="cite_note-12" w:history="1">
        <w:r>
          <w:rPr>
            <w:rStyle w:val="Hyperlink"/>
            <w:rFonts w:ascii="Arial" w:hAnsi="Arial" w:cs="Arial"/>
            <w:color w:val="0B0080"/>
            <w:sz w:val="19"/>
            <w:szCs w:val="19"/>
            <w:vertAlign w:val="superscript"/>
          </w:rPr>
          <w:t>[12]</w:t>
        </w:r>
      </w:hyperlink>
    </w:p>
    <w:p w:rsidR="003E3BAF" w:rsidRDefault="003E3BAF" w:rsidP="003E3BAF">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depinde de la tara la tara ce calculeaza – depinde ce industrii au </w:t>
      </w:r>
    </w:p>
    <w:p w:rsidR="003E3BAF" w:rsidRDefault="003E3BAF" w:rsidP="003E3BAF">
      <w:pPr>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Canada – AQHI   Hong Kong </w:t>
      </w:r>
      <w:r w:rsidR="007F4226">
        <w:rPr>
          <w:rFonts w:ascii="Times New Roman" w:hAnsi="Times New Roman" w:cs="Times New Roman"/>
          <w:sz w:val="24"/>
          <w:szCs w:val="24"/>
          <w:lang w:val="ro-RO"/>
        </w:rPr>
        <w:t>–</w:t>
      </w:r>
      <w:r>
        <w:rPr>
          <w:rFonts w:ascii="Times New Roman" w:hAnsi="Times New Roman" w:cs="Times New Roman"/>
          <w:sz w:val="24"/>
          <w:szCs w:val="24"/>
          <w:lang w:val="ro-RO"/>
        </w:rPr>
        <w:t xml:space="preserve"> API</w:t>
      </w:r>
    </w:p>
    <w:p w:rsidR="007F4226" w:rsidRDefault="007F4226" w:rsidP="003E3BAF">
      <w:pPr>
        <w:ind w:left="720"/>
        <w:rPr>
          <w:rFonts w:ascii="Times New Roman" w:hAnsi="Times New Roman" w:cs="Times New Roman"/>
          <w:sz w:val="24"/>
          <w:szCs w:val="24"/>
          <w:lang w:val="ro-RO"/>
        </w:rPr>
      </w:pPr>
    </w:p>
    <w:p w:rsidR="00AC3AD1" w:rsidRPr="003C24C8" w:rsidRDefault="00AC3AD1" w:rsidP="005D5684">
      <w:pPr>
        <w:spacing w:line="360" w:lineRule="auto"/>
        <w:rPr>
          <w:rFonts w:ascii="Times New Roman" w:hAnsi="Times New Roman" w:cs="Times New Roman"/>
          <w:sz w:val="24"/>
          <w:szCs w:val="24"/>
        </w:rPr>
      </w:pPr>
    </w:p>
    <w:sectPr w:rsidR="00AC3AD1" w:rsidRPr="003C24C8" w:rsidSect="00E83D40">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CDD" w:rsidRDefault="004E0CDD" w:rsidP="00F41E41">
      <w:pPr>
        <w:spacing w:after="0" w:line="240" w:lineRule="auto"/>
      </w:pPr>
      <w:r>
        <w:separator/>
      </w:r>
    </w:p>
  </w:endnote>
  <w:endnote w:type="continuationSeparator" w:id="0">
    <w:p w:rsidR="004E0CDD" w:rsidRDefault="004E0CDD"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231B0E" w:rsidRDefault="00231B0E">
        <w:pPr>
          <w:pStyle w:val="Footer"/>
          <w:jc w:val="center"/>
        </w:pPr>
        <w:fldSimple w:instr=" PAGE   \* MERGEFORMAT ">
          <w:r w:rsidR="00F13783">
            <w:rPr>
              <w:noProof/>
            </w:rPr>
            <w:t>12</w:t>
          </w:r>
        </w:fldSimple>
      </w:p>
    </w:sdtContent>
  </w:sdt>
  <w:p w:rsidR="00231B0E" w:rsidRPr="00F41E41" w:rsidRDefault="00231B0E">
    <w:pPr>
      <w:pStyle w:val="Footer"/>
      <w:rPr>
        <w:lang w:val="ro-RO"/>
      </w:rPr>
    </w:pPr>
    <w:r>
      <w:rPr>
        <w:lang w:val="ro-RO"/>
      </w:rPr>
      <w:t>Lucrare de dizertație</w:t>
    </w:r>
    <w:r>
      <w:rPr>
        <w:lang w:val="ro-RO"/>
      </w:rPr>
      <w:tab/>
    </w:r>
    <w:r>
      <w:rPr>
        <w:lang w:val="ro-RO"/>
      </w:rPr>
      <w:tab/>
      <w:t>Paul-Florin TARCE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CDD" w:rsidRDefault="004E0CDD" w:rsidP="00F41E41">
      <w:pPr>
        <w:spacing w:after="0" w:line="240" w:lineRule="auto"/>
      </w:pPr>
      <w:r>
        <w:separator/>
      </w:r>
    </w:p>
  </w:footnote>
  <w:footnote w:type="continuationSeparator" w:id="0">
    <w:p w:rsidR="004E0CDD" w:rsidRDefault="004E0CDD"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B0E" w:rsidRDefault="00231B0E">
    <w:pPr>
      <w:pStyle w:val="Header"/>
    </w:pPr>
    <w:fldSimple w:instr=" STYLEREF  &quot;Heading 1&quot;  \* MERGEFORMAT ">
      <w:r w:rsidR="00F13783">
        <w:rPr>
          <w:noProof/>
        </w:rPr>
        <w:t>Capitolul 2.State of the Art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A7D64A6"/>
    <w:multiLevelType w:val="hybridMultilevel"/>
    <w:tmpl w:val="F612AF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0B43669"/>
    <w:multiLevelType w:val="hybridMultilevel"/>
    <w:tmpl w:val="A13E4CC0"/>
    <w:lvl w:ilvl="0" w:tplc="E622312A">
      <w:numFmt w:val="bullet"/>
      <w:lvlText w:val=""/>
      <w:lvlJc w:val="left"/>
      <w:pPr>
        <w:ind w:left="1005" w:hanging="360"/>
      </w:pPr>
      <w:rPr>
        <w:rFonts w:ascii="Wingdings" w:eastAsia="Times New Roman" w:hAnsi="Wingdings"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6866"/>
  </w:hdrShapeDefaults>
  <w:footnotePr>
    <w:footnote w:id="-1"/>
    <w:footnote w:id="0"/>
  </w:footnotePr>
  <w:endnotePr>
    <w:endnote w:id="-1"/>
    <w:endnote w:id="0"/>
  </w:endnotePr>
  <w:compat/>
  <w:rsids>
    <w:rsidRoot w:val="004D1762"/>
    <w:rsid w:val="00031ACE"/>
    <w:rsid w:val="000321B8"/>
    <w:rsid w:val="00061127"/>
    <w:rsid w:val="000627F1"/>
    <w:rsid w:val="00062F97"/>
    <w:rsid w:val="00072FFD"/>
    <w:rsid w:val="000917C1"/>
    <w:rsid w:val="000A10D2"/>
    <w:rsid w:val="000B75A2"/>
    <w:rsid w:val="000D4917"/>
    <w:rsid w:val="000E660A"/>
    <w:rsid w:val="000F53E5"/>
    <w:rsid w:val="001057AA"/>
    <w:rsid w:val="0010585D"/>
    <w:rsid w:val="001200E2"/>
    <w:rsid w:val="0012342D"/>
    <w:rsid w:val="00131F38"/>
    <w:rsid w:val="001A7283"/>
    <w:rsid w:val="001D4053"/>
    <w:rsid w:val="001E1DEC"/>
    <w:rsid w:val="002008EE"/>
    <w:rsid w:val="00231B0E"/>
    <w:rsid w:val="00243250"/>
    <w:rsid w:val="00250329"/>
    <w:rsid w:val="0025232B"/>
    <w:rsid w:val="00252D5F"/>
    <w:rsid w:val="00271AC1"/>
    <w:rsid w:val="0028191D"/>
    <w:rsid w:val="002B2924"/>
    <w:rsid w:val="002E27E7"/>
    <w:rsid w:val="002F5554"/>
    <w:rsid w:val="00301845"/>
    <w:rsid w:val="00313A86"/>
    <w:rsid w:val="00317C50"/>
    <w:rsid w:val="0038026E"/>
    <w:rsid w:val="003851E2"/>
    <w:rsid w:val="00394F52"/>
    <w:rsid w:val="0039723C"/>
    <w:rsid w:val="003C24C8"/>
    <w:rsid w:val="003E3BAF"/>
    <w:rsid w:val="00402B89"/>
    <w:rsid w:val="0041612F"/>
    <w:rsid w:val="004161CC"/>
    <w:rsid w:val="004226A0"/>
    <w:rsid w:val="00426246"/>
    <w:rsid w:val="00434D6C"/>
    <w:rsid w:val="0043521B"/>
    <w:rsid w:val="00445E4C"/>
    <w:rsid w:val="00447955"/>
    <w:rsid w:val="00497641"/>
    <w:rsid w:val="004A0446"/>
    <w:rsid w:val="004A2EDF"/>
    <w:rsid w:val="004A5735"/>
    <w:rsid w:val="004C243B"/>
    <w:rsid w:val="004D1125"/>
    <w:rsid w:val="004D1762"/>
    <w:rsid w:val="004D2861"/>
    <w:rsid w:val="004E0CDD"/>
    <w:rsid w:val="00501D57"/>
    <w:rsid w:val="005115AF"/>
    <w:rsid w:val="00521E79"/>
    <w:rsid w:val="0052272B"/>
    <w:rsid w:val="0052782B"/>
    <w:rsid w:val="0055044C"/>
    <w:rsid w:val="00557A52"/>
    <w:rsid w:val="00561C5E"/>
    <w:rsid w:val="005A335F"/>
    <w:rsid w:val="005A72E0"/>
    <w:rsid w:val="005B2806"/>
    <w:rsid w:val="005D5684"/>
    <w:rsid w:val="006048C9"/>
    <w:rsid w:val="0061169B"/>
    <w:rsid w:val="00625707"/>
    <w:rsid w:val="00633C25"/>
    <w:rsid w:val="00672D31"/>
    <w:rsid w:val="00696EEC"/>
    <w:rsid w:val="006B07C7"/>
    <w:rsid w:val="006F54C3"/>
    <w:rsid w:val="0070775E"/>
    <w:rsid w:val="00722D7B"/>
    <w:rsid w:val="007311EE"/>
    <w:rsid w:val="0074020B"/>
    <w:rsid w:val="007939CA"/>
    <w:rsid w:val="007A0DF2"/>
    <w:rsid w:val="007A415C"/>
    <w:rsid w:val="007C1B9E"/>
    <w:rsid w:val="007C2219"/>
    <w:rsid w:val="007F3E15"/>
    <w:rsid w:val="007F4226"/>
    <w:rsid w:val="00817D48"/>
    <w:rsid w:val="0085476D"/>
    <w:rsid w:val="008567BF"/>
    <w:rsid w:val="00860A74"/>
    <w:rsid w:val="0088195B"/>
    <w:rsid w:val="0088705C"/>
    <w:rsid w:val="0088740E"/>
    <w:rsid w:val="00897E09"/>
    <w:rsid w:val="008A5D7A"/>
    <w:rsid w:val="00927EEE"/>
    <w:rsid w:val="00966EA0"/>
    <w:rsid w:val="00991AE0"/>
    <w:rsid w:val="0099306D"/>
    <w:rsid w:val="009A2923"/>
    <w:rsid w:val="009B0E37"/>
    <w:rsid w:val="009B15E5"/>
    <w:rsid w:val="009B1FCE"/>
    <w:rsid w:val="009C104D"/>
    <w:rsid w:val="009E12F0"/>
    <w:rsid w:val="009E61B9"/>
    <w:rsid w:val="009F3A53"/>
    <w:rsid w:val="009F4B1E"/>
    <w:rsid w:val="00A10BBD"/>
    <w:rsid w:val="00A13B66"/>
    <w:rsid w:val="00A1678C"/>
    <w:rsid w:val="00A22688"/>
    <w:rsid w:val="00A2753E"/>
    <w:rsid w:val="00A3319B"/>
    <w:rsid w:val="00A80D1D"/>
    <w:rsid w:val="00A94D62"/>
    <w:rsid w:val="00AB3F20"/>
    <w:rsid w:val="00AC3AD1"/>
    <w:rsid w:val="00B0037D"/>
    <w:rsid w:val="00B1408F"/>
    <w:rsid w:val="00B17F77"/>
    <w:rsid w:val="00B45EEC"/>
    <w:rsid w:val="00B55B47"/>
    <w:rsid w:val="00B647BC"/>
    <w:rsid w:val="00B671B0"/>
    <w:rsid w:val="00BE65F6"/>
    <w:rsid w:val="00C4205E"/>
    <w:rsid w:val="00C569CE"/>
    <w:rsid w:val="00C64FD7"/>
    <w:rsid w:val="00C80A82"/>
    <w:rsid w:val="00CB542C"/>
    <w:rsid w:val="00CC3EA4"/>
    <w:rsid w:val="00CE5493"/>
    <w:rsid w:val="00D02AD2"/>
    <w:rsid w:val="00D9480D"/>
    <w:rsid w:val="00D972D2"/>
    <w:rsid w:val="00DA4480"/>
    <w:rsid w:val="00DD7425"/>
    <w:rsid w:val="00DE6CEC"/>
    <w:rsid w:val="00E43A64"/>
    <w:rsid w:val="00E4418B"/>
    <w:rsid w:val="00E83D40"/>
    <w:rsid w:val="00E85ECB"/>
    <w:rsid w:val="00E91433"/>
    <w:rsid w:val="00E96E7E"/>
    <w:rsid w:val="00EA4355"/>
    <w:rsid w:val="00EA6AB1"/>
    <w:rsid w:val="00ED6FA4"/>
    <w:rsid w:val="00EF204D"/>
    <w:rsid w:val="00F00690"/>
    <w:rsid w:val="00F13783"/>
    <w:rsid w:val="00F41E41"/>
    <w:rsid w:val="00F4486F"/>
    <w:rsid w:val="00F614E3"/>
    <w:rsid w:val="00F9402D"/>
    <w:rsid w:val="00FB2103"/>
    <w:rsid w:val="00FB4C4D"/>
    <w:rsid w:val="00FB7EA3"/>
    <w:rsid w:val="00FE7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859011607">
      <w:bodyDiv w:val="1"/>
      <w:marLeft w:val="0"/>
      <w:marRight w:val="0"/>
      <w:marTop w:val="0"/>
      <w:marBottom w:val="0"/>
      <w:divBdr>
        <w:top w:val="none" w:sz="0" w:space="0" w:color="auto"/>
        <w:left w:val="none" w:sz="0" w:space="0" w:color="auto"/>
        <w:bottom w:val="none" w:sz="0" w:space="0" w:color="auto"/>
        <w:right w:val="none" w:sz="0" w:space="0" w:color="auto"/>
      </w:divBdr>
    </w:div>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lay.google.com/store/apps/details?id=com.plumelabs.air" TargetMode="External"/><Relationship Id="rId26" Type="http://schemas.openxmlformats.org/officeDocument/2006/relationships/hyperlink" Target="https://en.wikipedia.org/wiki/Air_quality_index"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pprecs.com/ios/950289243/plume-air-report-pollution" TargetMode="External"/><Relationship Id="rId34" Type="http://schemas.openxmlformats.org/officeDocument/2006/relationships/hyperlink" Target="https://en.wikipedia.org/wiki/Carbon_monoxid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a.com/statistics/330695/number-of-smartphone-users-worldwide/" TargetMode="External"/><Relationship Id="rId25" Type="http://schemas.openxmlformats.org/officeDocument/2006/relationships/hyperlink" Target="https://plumelabs.zendesk.com/hc/en-us/articles/360008268434-What-is-the-Plume-AQI-" TargetMode="External"/><Relationship Id="rId33" Type="http://schemas.openxmlformats.org/officeDocument/2006/relationships/hyperlink" Target="https://en.wikipedia.org/wiki/Sulfur_dioxide" TargetMode="External"/><Relationship Id="rId38" Type="http://schemas.openxmlformats.org/officeDocument/2006/relationships/hyperlink" Target="https://en.wikipedia.org/wiki/Air_quality_index" TargetMode="External"/><Relationship Id="rId2" Type="http://schemas.openxmlformats.org/officeDocument/2006/relationships/numbering" Target="numbering.xml"/><Relationship Id="rId16" Type="http://schemas.openxmlformats.org/officeDocument/2006/relationships/hyperlink" Target="https://www.statista.com/topics/1002/mobile-app-usage/" TargetMode="External"/><Relationship Id="rId20" Type="http://schemas.openxmlformats.org/officeDocument/2006/relationships/hyperlink" Target="https://plumelabs.com/en/air/" TargetMode="External"/><Relationship Id="rId29" Type="http://schemas.openxmlformats.org/officeDocument/2006/relationships/hyperlink" Target="https://en.wikipedia.org/wiki/Dose_respon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Air_quality_index" TargetMode="External"/><Relationship Id="rId32" Type="http://schemas.openxmlformats.org/officeDocument/2006/relationships/hyperlink" Target="https://en.wikipedia.org/wiki/Atmospheric_particulate_matter" TargetMode="External"/><Relationship Id="rId37" Type="http://schemas.openxmlformats.org/officeDocument/2006/relationships/hyperlink" Target="https://en.wikipedia.org/wiki/Air_quality_inde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ho.int/gho/phe/outdoor_air_pollution/burden/en/" TargetMode="External"/><Relationship Id="rId23" Type="http://schemas.openxmlformats.org/officeDocument/2006/relationships/hyperlink" Target="https://dribbble.com/shots/5350290-Airvisual-App" TargetMode="External"/><Relationship Id="rId28" Type="http://schemas.openxmlformats.org/officeDocument/2006/relationships/hyperlink" Target="https://en.wikipedia.org/wiki/Atmospheric_dispersion_modeling" TargetMode="External"/><Relationship Id="rId36" Type="http://schemas.openxmlformats.org/officeDocument/2006/relationships/hyperlink" Target="https://en.wikipedia.org/wiki/Air_quality_index" TargetMode="External"/><Relationship Id="rId10" Type="http://schemas.openxmlformats.org/officeDocument/2006/relationships/image" Target="media/image3.jpeg"/><Relationship Id="rId19" Type="http://schemas.openxmlformats.org/officeDocument/2006/relationships/hyperlink" Target="https://www.iqair.com/air-quality-app" TargetMode="External"/><Relationship Id="rId31" Type="http://schemas.openxmlformats.org/officeDocument/2006/relationships/hyperlink" Target="https://en.wikipedia.org/wiki/Ground-level_ozo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iqair.com/air-quality-app" TargetMode="External"/><Relationship Id="rId27" Type="http://schemas.openxmlformats.org/officeDocument/2006/relationships/hyperlink" Target="https://en.wikipedia.org/wiki/Environmental_monitoring" TargetMode="External"/><Relationship Id="rId30" Type="http://schemas.openxmlformats.org/officeDocument/2006/relationships/hyperlink" Target="https://en.wikipedia.org/wiki/Air_quality_index" TargetMode="External"/><Relationship Id="rId35" Type="http://schemas.openxmlformats.org/officeDocument/2006/relationships/hyperlink" Target="https://en.wikipedia.org/wiki/Nitrogen_diox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32578-AACD-488E-BBDE-56BB88EFF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18</Pages>
  <Words>4450</Words>
  <Characters>25365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2020-03-12T22:27:00Z</dcterms:created>
  <dcterms:modified xsi:type="dcterms:W3CDTF">2020-03-28T23:45:00Z</dcterms:modified>
</cp:coreProperties>
</file>