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48C69" w14:textId="77777777" w:rsidR="00807465" w:rsidRDefault="00807465">
      <w:r>
        <w:t>Background:</w:t>
      </w:r>
    </w:p>
    <w:p w14:paraId="7D6074B5" w14:textId="39F332B3" w:rsidR="000A662A" w:rsidRDefault="00807465">
      <w:r>
        <w:t xml:space="preserve">As technology becomes more accessible and trusted, the risk for technology exploitation increases. We can see this on all stages, as criminals and foreign governments seek ways to employ cheaper and more deniable ways to gain advantage over their targets. </w:t>
      </w:r>
    </w:p>
    <w:p w14:paraId="30F7DDE9" w14:textId="6C81DAB8" w:rsidR="00807465" w:rsidRDefault="00807465">
      <w:r>
        <w:t xml:space="preserve">Ransomware hackers and foreign powers such as Russia, China, and North Korea are some of the more </w:t>
      </w:r>
      <w:proofErr w:type="spellStart"/>
      <w:proofErr w:type="gramStart"/>
      <w:r>
        <w:t>well known</w:t>
      </w:r>
      <w:proofErr w:type="spellEnd"/>
      <w:proofErr w:type="gramEnd"/>
      <w:r>
        <w:t xml:space="preserve"> bad actors on the global technology stage. </w:t>
      </w:r>
    </w:p>
    <w:p w14:paraId="4CB0B336" w14:textId="77777777" w:rsidR="00807465" w:rsidRDefault="00807465"/>
    <w:sectPr w:rsidR="00807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65"/>
    <w:rsid w:val="000A662A"/>
    <w:rsid w:val="00807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0C5B"/>
  <w15:chartTrackingRefBased/>
  <w15:docId w15:val="{2AF241FF-1A67-4149-87E3-F3271E0D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Turner</dc:creator>
  <cp:keywords/>
  <dc:description/>
  <cp:lastModifiedBy>Paul Turner</cp:lastModifiedBy>
  <cp:revision>1</cp:revision>
  <dcterms:created xsi:type="dcterms:W3CDTF">2022-09-27T23:18:00Z</dcterms:created>
  <dcterms:modified xsi:type="dcterms:W3CDTF">2022-09-27T23:22:00Z</dcterms:modified>
</cp:coreProperties>
</file>