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E6B9A"/>
          <w:sz w:val="96"/>
          <w:szCs w:val="96"/>
        </w:rPr>
        <w:t xml:space="preserve">P!NG</w:t>
      </w:r>
    </w:p>
    <w:p>
      <w:pPr>
        <w:spacing w:after="120" w:before="0"/>
        <w:jc w:val="center"/>
      </w:pPr>
      <w:r>
        <w:rPr>
          <w:rFonts w:ascii="Arial" w:cs="Arial" w:eastAsia="Arial" w:hAnsi="Arial"/>
          <w:b/>
          <w:bCs/>
          <w:color w:val="1A1A2E"/>
          <w:sz w:val="52"/>
          <w:szCs w:val="52"/>
        </w:rPr>
        <w:t xml:space="preserve">The Lowlights</w:t>
      </w:r>
    </w:p>
    <w:p>
      <w:pPr>
        <w:spacing w:after="600" w:before="0"/>
        <w:jc w:val="center"/>
      </w:pPr>
      <w:r>
        <w:rPr>
          <w:rFonts w:ascii="Arial" w:cs="Arial" w:eastAsia="Arial" w:hAnsi="Arial"/>
          <w:i/>
          <w:iCs/>
          <w:color w:val="4A4A6A"/>
          <w:sz w:val="26"/>
          <w:szCs w:val="26"/>
        </w:rPr>
        <w:t xml:space="preserve">A celebration of wrong turns, spectacular bugs,
and the peculiar art of vibe coding a professional audio plugin</w:t>
      </w:r>
    </w:p>
    <w:p>
      <w:pPr>
        <w:pBdr>
          <w:bottom w:val="single" w:color="DDDDDD" w:sz="4"/>
        </w:pBdr>
        <w:spacing w:after="240" w:before="240"/>
      </w:pPr>
    </w:p>
    <w:p>
      <w:pPr>
        <w:spacing w:before="400"/>
        <w:jc w:val="center"/>
      </w:pPr>
      <w:r>
        <w:rPr>
          <w:rFonts w:ascii="Arial" w:cs="Arial" w:eastAsia="Arial" w:hAnsi="Arial"/>
          <w:color w:val="4A4A6A"/>
          <w:sz w:val="22"/>
          <w:szCs w:val="22"/>
        </w:rPr>
        <w:t xml:space="preserve">Paul Thomson  ·  2024–2025</w:t>
      </w:r>
    </w:p>
    <w:p>
      <w:r>
        <w:br w:type="page"/>
      </w:r>
    </w:p>
    <w:p>
      <w:pPr>
        <w:pStyle w:val="Heading1"/>
        <w:pBdr>
          <w:bottom w:val="single" w:color="1E6B9A" w:sz="8" w:space="6"/>
        </w:pBdr>
        <w:spacing w:after="160" w:before="480"/>
      </w:pPr>
      <w:r>
        <w:rPr>
          <w:rFonts w:ascii="Arial" w:cs="Arial" w:eastAsia="Arial" w:hAnsi="Arial"/>
          <w:b/>
          <w:bCs/>
          <w:color w:val="1A1A2E"/>
          <w:sz w:val="36"/>
          <w:szCs w:val="36"/>
        </w:rPr>
        <w:t xml:space="preserve">A Note Before We Begin</w:t>
      </w:r>
    </w:p>
    <w:p>
      <w:pPr>
        <w:spacing w:after="120" w:before="80"/>
      </w:pPr>
      <w:r>
        <w:rPr>
          <w:rFonts w:ascii="Arial" w:cs="Arial" w:eastAsia="Arial" w:hAnsi="Arial"/>
          <w:color w:val="1A1A2E"/>
          <w:sz w:val="22"/>
          <w:szCs w:val="22"/>
        </w:rPr>
        <w:t xml:space="preserve">This document is a love letter to every wrong turn, accidental silence, unexpected explosion, and mysterious crackle that accompanied the making of P!NG. The plugin you hear today was not the plugin that existed six months ago. In between were approximately 48 separate conversations with an AI that — to its credit — never once laughed at the questions.</w:t>
      </w:r>
    </w:p>
    <w:p>
      <w:pPr>
        <w:spacing w:after="120" w:before="80"/>
      </w:pPr>
      <w:r>
        <w:rPr>
          <w:rFonts w:ascii="Arial" w:cs="Arial" w:eastAsia="Arial" w:hAnsi="Arial"/>
          <w:color w:val="1A1A2E"/>
          <w:sz w:val="22"/>
          <w:szCs w:val="22"/>
        </w:rPr>
        <w:t xml:space="preserve">What follows is drawn directly from the chat transcripts. The bugs are real. The confusion was real. The joy when something finally worked was also very real.</w:t>
      </w:r>
    </w:p>
    <w:p>
      <w:pPr>
        <w:pBdr>
          <w:left w:val="single" w:color="1E6B9A" w:sz="12" w:space="10"/>
        </w:pBdr>
        <w:shd w:fill="D6E9F5" w:val="clear"/>
        <w:spacing w:after="120" w:before="120"/>
        <w:ind w:left="720" w:right="720"/>
      </w:pPr>
      <w:r>
        <w:rPr>
          <w:rFonts w:ascii="Arial" w:cs="Arial" w:eastAsia="Arial" w:hAnsi="Arial"/>
          <w:i/>
          <w:iCs/>
          <w:color w:val="1A1A2E"/>
          <w:sz w:val="22"/>
          <w:szCs w:val="22"/>
        </w:rPr>
        <w:t xml:space="preserve">“just trying to vibe code these elements seems quite haphazard and unpredictable” — Paul, Session 1, apparently fully aware of what the next several months would hold</w:t>
      </w:r>
    </w:p>
    <w:p>
      <w:r>
        <w:br w:type="page"/>
      </w:r>
    </w:p>
    <w:p>
      <w:pPr>
        <w:pStyle w:val="Heading1"/>
        <w:pBdr>
          <w:bottom w:val="single" w:color="1E6B9A" w:sz="8" w:space="6"/>
        </w:pBdr>
        <w:spacing w:after="160" w:before="480"/>
      </w:pPr>
      <w:r>
        <w:rPr>
          <w:rFonts w:ascii="Arial" w:cs="Arial" w:eastAsia="Arial" w:hAnsi="Arial"/>
          <w:b/>
          <w:bCs/>
          <w:color w:val="1A1A2E"/>
          <w:sz w:val="36"/>
          <w:szCs w:val="36"/>
        </w:rPr>
        <w:t xml:space="preserve">Chapter 1: The Beginning of the End (of Silence)</w:t>
      </w:r>
    </w:p>
    <w:p>
      <w:pPr>
        <w:pStyle w:val="Heading2"/>
        <w:spacing w:after="120" w:before="360"/>
      </w:pPr>
      <w:r>
        <w:rPr>
          <w:rFonts w:ascii="Arial" w:cs="Arial" w:eastAsia="Arial" w:hAnsi="Arial"/>
          <w:b/>
          <w:bCs/>
          <w:color w:val="1E6B9A"/>
          <w:sz w:val="28"/>
          <w:szCs w:val="28"/>
        </w:rPr>
        <w:t xml:space="preserve">The Very Quiet Reverb</w:t>
      </w:r>
    </w:p>
    <w:p>
      <w:pPr>
        <w:spacing w:after="120" w:before="80"/>
      </w:pPr>
      <w:r>
        <w:rPr>
          <w:rFonts w:ascii="Arial" w:cs="Arial" w:eastAsia="Arial" w:hAnsi="Arial"/>
          <w:color w:val="1A1A2E"/>
          <w:sz w:val="22"/>
          <w:szCs w:val="22"/>
        </w:rPr>
        <w:t xml:space="preserve">Early on, the reverb synthesiser was producing technically correct output that was, unfortunately, almost completely inaudible. A developer might call this a “level issue.” We called it “why can’t I hear anything?”</w:t>
      </w:r>
    </w:p>
    <w:p>
      <w:pPr>
        <w:spacing w:after="120" w:before="80"/>
      </w:pPr>
      <w:r>
        <w:rPr>
          <w:rFonts w:ascii="Arial" w:cs="Arial" w:eastAsia="Arial" w:hAnsi="Arial"/>
          <w:color w:val="1A1A2E"/>
          <w:sz w:val="22"/>
          <w:szCs w:val="22"/>
        </w:rPr>
        <w:t xml:space="preserve">The culprit, eventually unearthed, was a 5-millisecond moving average filter in the renderer: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E6B9A" w:sz="4"/>
              <w:left w:val="single" w:color="1E6B9A" w:sz="4"/>
              <w:bottom w:val="single" w:color="1E6B9A" w:sz="4"/>
              <w:right w:val="single" w:color="1E6B9A" w:sz="4"/>
            </w:tcBorders>
            <w:shd w:fill="F0F6FA" w:val="clear"/>
            <w:tcMar>
              <w:top w:type="dxa" w:w="200"/>
              <w:left w:type="dxa" w:w="280"/>
              <w:bottom w:type="dxa" w:w="200"/>
              <w:right w:type="dxa" w:w="280"/>
            </w:tcMar>
          </w:tcPr>
          <w:p>
            <w:pPr>
              <w:spacing w:after="100" w:before="0"/>
            </w:pPr>
            <w:r>
              <w:rPr>
                <w:rFonts w:ascii="Arial" w:cs="Arial" w:eastAsia="Arial" w:hAnsi="Arial"/>
                <w:b/>
                <w:bCs/>
                <w:color w:val="8B2500"/>
                <w:sz w:val="24"/>
                <w:szCs w:val="24"/>
              </w:rPr>
              <w:t xml:space="preserve">🔍  Root Cause: The Great Attenuator</w:t>
            </w:r>
          </w:p>
          <w:p>
            <w:pPr>
              <w:spacing w:after="60" w:before="60"/>
            </w:pPr>
            <w:r>
              <w:rPr>
                <w:rFonts w:ascii="Arial" w:cs="Arial" w:eastAsia="Arial" w:hAnsi="Arial"/>
                <w:color w:val="1A1A2E"/>
                <w:sz w:val="22"/>
                <w:szCs w:val="22"/>
              </w:rPr>
              <w:t xml:space="preserve">A temporal smoothing block — placed at 60ms into the reverb tail and intended to gently soften peaks — was replacing each sample with the average of the surrounding window. This sounds harmless. It was not. It was attenuating everything after 60ms by approximately 200×. The reverb existed. It was just inaudible.</w:t>
            </w:r>
          </w:p>
          <w:p>
            <w:pPr>
              <w:spacing w:after="0" w:before="60"/>
            </w:pPr>
            <w:r>
              <w:rPr>
                <w:rFonts w:ascii="Arial" w:cs="Arial" w:eastAsia="Arial" w:hAnsi="Arial"/>
                <w:i/>
                <w:iCs/>
                <w:color w:val="1A1A2E"/>
                <w:sz w:val="22"/>
                <w:szCs w:val="22"/>
              </w:rPr>
              <w:t xml:space="preserve">The block is now commented out in the source code with the note: "do not re-enable."</w:t>
            </w:r>
          </w:p>
        </w:tc>
      </w:tr>
    </w:tbl>
    <w:p>
      <w:pPr>
        <w:spacing w:after="120" w:before="80"/>
      </w:pPr>
      <w:r>
        <w:rPr>
          <w:rFonts w:ascii="Arial" w:cs="Arial" w:eastAsia="Arial" w:hAnsi="Arial"/>
          <w:color w:val="1A1A2E"/>
          <w:sz w:val="22"/>
          <w:szCs w:val="22"/>
        </w:rPr>
        <w:t xml:space="preserve">The especially cruel part: when we later fixed a separate bug in the early-reflection boundary, that fix removed a masking signal that had been hiding the attenuation problem. So fixing one thing made the other thing audible for the first time. A bug hiding behind a bug.</w:t>
      </w:r>
    </w:p>
    <w:p>
      <w:pPr>
        <w:pStyle w:val="Heading2"/>
        <w:spacing w:after="120" w:before="360"/>
      </w:pPr>
      <w:r>
        <w:rPr>
          <w:rFonts w:ascii="Arial" w:cs="Arial" w:eastAsia="Arial" w:hAnsi="Arial"/>
          <w:b/>
          <w:bCs/>
          <w:color w:val="1E6B9A"/>
          <w:sz w:val="28"/>
          <w:szCs w:val="28"/>
        </w:rPr>
        <w:t xml:space="preserve">The Default Ceiling Was Foam</w:t>
      </w:r>
    </w:p>
    <w:p>
      <w:pPr>
        <w:spacing w:after="120" w:before="80"/>
      </w:pPr>
      <w:r>
        <w:rPr>
          <w:rFonts w:ascii="Arial" w:cs="Arial" w:eastAsia="Arial" w:hAnsi="Arial"/>
          <w:color w:val="1A1A2E"/>
          <w:sz w:val="22"/>
          <w:szCs w:val="22"/>
        </w:rPr>
        <w:t xml:space="preserve">The IR synthesiser simulates real rooms. The acoustic character of a room depends heavily on its surfaces. The default ceiling material was set to “Acoustic ceiling tile.”</w:t>
      </w:r>
    </w:p>
    <w:p>
      <w:pPr>
        <w:spacing w:after="120" w:before="80"/>
      </w:pPr>
      <w:r>
        <w:rPr>
          <w:rFonts w:ascii="Arial" w:cs="Arial" w:eastAsia="Arial" w:hAnsi="Arial"/>
          <w:color w:val="1A1A2E"/>
          <w:sz w:val="22"/>
          <w:szCs w:val="22"/>
        </w:rPr>
        <w:t xml:space="preserve">Acoustic ceiling tile is the stuff of fluorescent-lit offices. It is, by design, maximally sound-absorbing. The default room therefore sounded like a broom cupboard. The fix was changing the default to “Painted plaster” — a material that, crucially, reflects sound rather than swallowing it.</w:t>
      </w:r>
    </w:p>
    <w:p>
      <w:pPr>
        <w:spacing w:after="100" w:before="60"/>
      </w:pPr>
      <w:r>
        <w:rPr>
          <w:rFonts w:ascii="Arial" w:cs="Arial" w:eastAsia="Arial" w:hAnsi="Arial"/>
          <w:i/>
          <w:iCs/>
          <w:color w:val="4A4A6A"/>
          <w:sz w:val="22"/>
          <w:szCs w:val="22"/>
        </w:rPr>
        <w:t xml:space="preserve">The plugin now defaults to something that sounds like a room a human might voluntarily stand in.</w:t>
      </w:r>
    </w:p>
    <w:p>
      <w:r>
        <w:br w:type="page"/>
      </w:r>
    </w:p>
    <w:p>
      <w:pPr>
        <w:pStyle w:val="Heading1"/>
        <w:pBdr>
          <w:bottom w:val="single" w:color="1E6B9A" w:sz="8" w:space="6"/>
        </w:pBdr>
        <w:spacing w:after="160" w:before="480"/>
      </w:pPr>
      <w:r>
        <w:rPr>
          <w:rFonts w:ascii="Arial" w:cs="Arial" w:eastAsia="Arial" w:hAnsi="Arial"/>
          <w:b/>
          <w:bCs/>
          <w:color w:val="1A1A2E"/>
          <w:sz w:val="36"/>
          <w:szCs w:val="36"/>
        </w:rPr>
        <w:t xml:space="preserve">Chapter 2: The Convolution Catastrophe</w:t>
      </w:r>
    </w:p>
    <w:p>
      <w:pPr>
        <w:pStyle w:val="Heading2"/>
        <w:spacing w:after="120" w:before="360"/>
      </w:pPr>
      <w:r>
        <w:rPr>
          <w:rFonts w:ascii="Arial" w:cs="Arial" w:eastAsia="Arial" w:hAnsi="Arial"/>
          <w:b/>
          <w:bCs/>
          <w:color w:val="1E6B9A"/>
          <w:sz w:val="28"/>
          <w:szCs w:val="28"/>
        </w:rPr>
        <w:t xml:space="preserve">One Constructor, Infinite Distortion</w:t>
      </w:r>
    </w:p>
    <w:p>
      <w:pPr>
        <w:spacing w:after="120" w:before="80"/>
      </w:pPr>
      <w:r>
        <w:rPr>
          <w:rFonts w:ascii="Arial" w:cs="Arial" w:eastAsia="Arial" w:hAnsi="Arial"/>
          <w:color w:val="1A1A2E"/>
          <w:sz w:val="22"/>
          <w:szCs w:val="22"/>
        </w:rPr>
        <w:t xml:space="preserve">This one is a masterpiece of subtle wrongness. To understand it, you need to know that audio plugins process audio in small chunks called “blocks.” Most blocks are a consistent size. But the very first block — at the moment a session opens — is often shorter.</w:t>
      </w:r>
    </w:p>
    <w:p>
      <w:pPr>
        <w:spacing w:after="120" w:before="80"/>
      </w:pPr>
      <w:r>
        <w:rPr>
          <w:rFonts w:ascii="Arial" w:cs="Arial" w:eastAsia="Arial" w:hAnsi="Arial"/>
          <w:color w:val="1A1A2E"/>
          <w:sz w:val="22"/>
          <w:szCs w:val="22"/>
        </w:rPr>
        <w:t xml:space="preserve">Deep in the convolution engine, we switched from creating temporary audio buffers fresh each block to pre-allocating them once for efficiency. Good idea, sensibly executed. Except one line of code was not updated:</w:t>
      </w:r>
    </w:p>
    <w:p>
      <w:pPr>
        <w:spacing w:after="80" w:before="80"/>
        <w:ind w:left="560"/>
      </w:pPr>
      <w:r>
        <w:rPr>
          <w:rFonts w:ascii="Courier New" w:cs="Courier New" w:eastAsia="Courier New" w:hAnsi="Courier New"/>
          <w:color w:val="8B0000"/>
          <w:sz w:val="18"/>
          <w:szCs w:val="18"/>
          <w:shd w:fill="F5F5F5" w:val="clear"/>
        </w:rPr>
        <w:t xml:space="preserve">// Before (safe):  AudioBlock&lt;float&gt; tmpBlock (tmp);           // tmp was always exactly numSamples long</w:t>
      </w:r>
    </w:p>
    <w:p>
      <w:pPr>
        <w:spacing w:after="80" w:before="80"/>
        <w:ind w:left="560"/>
      </w:pPr>
      <w:r>
        <w:rPr>
          <w:rFonts w:ascii="Courier New" w:cs="Courier New" w:eastAsia="Courier New" w:hAnsi="Courier New"/>
          <w:color w:val="8B0000"/>
          <w:sz w:val="18"/>
          <w:szCs w:val="18"/>
          <w:shd w:fill="F5F5F5" w:val="clear"/>
        </w:rPr>
        <w:t xml:space="preserve">// After (broken): AudioBlock&lt;float&gt; tmpBlock (convTmp);       // convTmp was samplesPerBlock, always</w:t>
      </w:r>
    </w:p>
    <w:p>
      <w:pPr>
        <w:spacing w:after="120" w:before="80"/>
      </w:pPr>
      <w:r>
        <w:rPr>
          <w:rFonts w:ascii="Arial" w:cs="Arial" w:eastAsia="Arial" w:hAnsi="Arial"/>
          <w:color w:val="1A1A2E"/>
          <w:sz w:val="22"/>
          <w:szCs w:val="22"/>
        </w:rPr>
        <w:t xml:space="preserve">The difference between these two constructor calls is one argument. The second form tells the convolution engine to process a full block’s worth of samples, even when the host only sent a short block. Those extra “samples” were garbage data left over from the previous block. The convolution engine ate them enthusiastically, corrupting its internal state permanently.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E6B9A" w:sz="4"/>
              <w:left w:val="single" w:color="1E6B9A" w:sz="4"/>
              <w:bottom w:val="single" w:color="1E6B9A" w:sz="4"/>
              <w:right w:val="single" w:color="1E6B9A" w:sz="4"/>
            </w:tcBorders>
            <w:shd w:fill="F0F6FA" w:val="clear"/>
            <w:tcMar>
              <w:top w:type="dxa" w:w="200"/>
              <w:left w:type="dxa" w:w="280"/>
              <w:bottom w:type="dxa" w:w="200"/>
              <w:right w:type="dxa" w:w="280"/>
            </w:tcMar>
          </w:tcPr>
          <w:p>
            <w:pPr>
              <w:spacing w:after="100" w:before="0"/>
            </w:pPr>
            <w:r>
              <w:rPr>
                <w:rFonts w:ascii="Arial" w:cs="Arial" w:eastAsia="Arial" w:hAnsi="Arial"/>
                <w:b/>
                <w:bCs/>
                <w:color w:val="8B2500"/>
                <w:sz w:val="24"/>
                <w:szCs w:val="24"/>
              </w:rPr>
              <w:t xml:space="preserve">💥  The Symptom</w:t>
            </w:r>
          </w:p>
          <w:p>
            <w:pPr>
              <w:spacing w:after="0" w:before="0"/>
            </w:pPr>
            <w:r>
              <w:rPr>
                <w:rFonts w:ascii="Arial" w:cs="Arial" w:eastAsia="Arial" w:hAnsi="Arial"/>
                <w:color w:val="1A1A2E"/>
                <w:sz w:val="22"/>
                <w:szCs w:val="22"/>
              </w:rPr>
              <w:t xml:space="preserve">Distortion on every fresh load into a new Logic session. The distortion persisted indefinitely. It survived stop and restart. It could only be cleared by manually reloading the IR. The bug was invisible during development (the developer always had a session already open) and perfectly reproducible in real use (Logic’s first block is reliably short).</w:t>
            </w:r>
          </w:p>
        </w:tc>
      </w:tr>
    </w:tbl>
    <w:p>
      <w:pPr>
        <w:spacing w:after="120" w:before="80"/>
      </w:pPr>
      <w:r>
        <w:rPr>
          <w:rFonts w:ascii="Arial" w:cs="Arial" w:eastAsia="Arial" w:hAnsi="Arial"/>
          <w:color w:val="1A1A2E"/>
          <w:sz w:val="22"/>
          <w:szCs w:val="22"/>
        </w:rPr>
        <w:t xml:space="preserve">The fix was three extra words: the pointer, the channel count, and the sample count passed explicitly.</w:t>
      </w:r>
    </w:p>
    <w:p>
      <w:pPr>
        <w:spacing w:after="80" w:before="80"/>
        <w:ind w:left="560"/>
      </w:pPr>
      <w:r>
        <w:rPr>
          <w:rFonts w:ascii="Courier New" w:cs="Courier New" w:eastAsia="Courier New" w:hAnsi="Courier New"/>
          <w:color w:val="8B0000"/>
          <w:sz w:val="18"/>
          <w:szCs w:val="18"/>
          <w:shd w:fill="F5F5F5" w:val="clear"/>
        </w:rPr>
        <w:t xml:space="preserve">juce::dsp::AudioBlock&lt;float&gt; tmpBlock (convTmp.getArrayOfWritePointers(), 1, (size_t)numSamples);</w:t>
      </w:r>
    </w:p>
    <w:p>
      <w:pPr>
        <w:spacing w:after="120" w:before="80"/>
      </w:pPr>
      <w:r>
        <w:rPr>
          <w:rFonts w:ascii="Arial" w:cs="Arial" w:eastAsia="Arial" w:hAnsi="Arial"/>
          <w:color w:val="1A1A2E"/>
          <w:sz w:val="22"/>
          <w:szCs w:val="22"/>
        </w:rPr>
        <w:t xml:space="preserve">Days of debugging. Three words. Classic.</w:t>
      </w:r>
    </w:p>
    <w:p>
      <w:pPr>
        <w:pStyle w:val="Heading2"/>
        <w:spacing w:after="120" w:before="360"/>
      </w:pPr>
      <w:r>
        <w:rPr>
          <w:rFonts w:ascii="Arial" w:cs="Arial" w:eastAsia="Arial" w:hAnsi="Arial"/>
          <w:b/>
          <w:bCs/>
          <w:color w:val="1E6B9A"/>
          <w:sz w:val="28"/>
          <w:szCs w:val="28"/>
        </w:rPr>
        <w:t xml:space="preserve">The 24-Convolver Pile-Up</w:t>
      </w:r>
    </w:p>
    <w:p>
      <w:pPr>
        <w:spacing w:after="120" w:before="80"/>
      </w:pPr>
      <w:r>
        <w:rPr>
          <w:rFonts w:ascii="Arial" w:cs="Arial" w:eastAsia="Arial" w:hAnsi="Arial"/>
          <w:color w:val="1A1A2E"/>
          <w:sz w:val="22"/>
          <w:szCs w:val="22"/>
        </w:rPr>
        <w:t xml:space="preserve">When you load a preset in P!NG, several things happen at once. The state gets restored. Two knobs — Stretch and Decay — notice their values have changed and fire notifications. Each notification, being helpful, triggered an IR reload. Three reloads, each hitting 8 convolvers.</w:t>
      </w:r>
    </w:p>
    <w:p>
      <w:pPr>
        <w:spacing w:after="120" w:before="80"/>
      </w:pPr>
      <w:r>
        <w:rPr>
          <w:rFonts w:ascii="Arial" w:cs="Arial" w:eastAsia="Arial" w:hAnsi="Arial"/>
          <w:color w:val="1A1A2E"/>
          <w:sz w:val="22"/>
          <w:szCs w:val="22"/>
        </w:rPr>
        <w:t xml:space="preserve">That’s 24 simultaneous requests to the background convolution thread. The thread, like anyone asked to do 24 things at once, did not cope well.</w:t>
      </w:r>
    </w:p>
    <w:p>
      <w:pPr>
        <w:pBdr>
          <w:left w:val="single" w:color="1E6B9A" w:sz="12" w:space="10"/>
        </w:pBdr>
        <w:shd w:fill="D6E9F5" w:val="clear"/>
        <w:spacing w:after="120" w:before="120"/>
        <w:ind w:left="720" w:right="720"/>
      </w:pPr>
      <w:r>
        <w:rPr>
          <w:rFonts w:ascii="Arial" w:cs="Arial" w:eastAsia="Arial" w:hAnsi="Arial"/>
          <w:i/>
          <w:iCs/>
          <w:color w:val="1A1A2E"/>
          <w:sz w:val="22"/>
          <w:szCs w:val="22"/>
        </w:rPr>
        <w:t xml:space="preserve">“The NUPC background FFT thread is completely overwhelmed and cannot keep up → persistent crackling on any preset load, regardless of IR length.” — actual code comment</w:t>
      </w:r>
    </w:p>
    <w:p>
      <w:pPr>
        <w:spacing w:after="120" w:before="80"/>
      </w:pPr>
      <w:r>
        <w:rPr>
          <w:rFonts w:ascii="Arial" w:cs="Arial" w:eastAsia="Arial" w:hAnsi="Arial"/>
          <w:color w:val="1A1A2E"/>
          <w:sz w:val="22"/>
          <w:szCs w:val="22"/>
        </w:rPr>
        <w:t xml:space="preserve">The solution was a flag called ‘isRestoringState’ that told those helpful notifications to stay quiet until the preset had finished loading. Then they could all relax.</w:t>
      </w:r>
    </w:p>
    <w:p>
      <w:pPr>
        <w:pStyle w:val="Heading2"/>
        <w:spacing w:after="120" w:before="360"/>
      </w:pPr>
      <w:r>
        <w:rPr>
          <w:rFonts w:ascii="Arial" w:cs="Arial" w:eastAsia="Arial" w:hAnsi="Arial"/>
          <w:b/>
          <w:bCs/>
          <w:color w:val="1E6B9A"/>
          <w:sz w:val="28"/>
          <w:szCs w:val="28"/>
        </w:rPr>
        <w:t xml:space="preserve">The Race Condition Nobody Wanted</w:t>
      </w:r>
    </w:p>
    <w:p>
      <w:pPr>
        <w:spacing w:after="120" w:before="80"/>
      </w:pPr>
      <w:r>
        <w:rPr>
          <w:rFonts w:ascii="Arial" w:cs="Arial" w:eastAsia="Arial" w:hAnsi="Arial"/>
          <w:color w:val="1A1A2E"/>
          <w:sz w:val="22"/>
          <w:szCs w:val="22"/>
        </w:rPr>
        <w:t xml:space="preserve">Even after fixing the 24-convolver pile-up, there was another subtle disaster lurking. When a session opens, JUCE calls two things in sequence: setStateInformation (which loads your preset) and prepareToPlay (which initialises the audio engine). These happened in the wrong order.</w:t>
      </w:r>
    </w:p>
    <w:p>
      <w:pPr>
        <w:spacing w:after="120" w:before="80"/>
      </w:pPr>
      <w:r>
        <w:rPr>
          <w:rFonts w:ascii="Arial" w:cs="Arial" w:eastAsia="Arial" w:hAnsi="Arial"/>
          <w:color w:val="1A1A2E"/>
          <w:sz w:val="22"/>
          <w:szCs w:val="22"/>
        </w:rPr>
        <w:t xml:space="preserve">setStateInformation would kick off 9 background threads to load IR data. prepareToPlay would then call reset() on those same convolvers while the threads were still running. The result was a data race — two threads writing to the same memory at the same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E6B9A" w:sz="4"/>
              <w:left w:val="single" w:color="1E6B9A" w:sz="4"/>
              <w:bottom w:val="single" w:color="1E6B9A" w:sz="4"/>
              <w:right w:val="single" w:color="1E6B9A" w:sz="4"/>
            </w:tcBorders>
            <w:shd w:fill="F0F6FA" w:val="clear"/>
            <w:tcMar>
              <w:top w:type="dxa" w:w="200"/>
              <w:left w:type="dxa" w:w="280"/>
              <w:bottom w:type="dxa" w:w="200"/>
              <w:right w:type="dxa" w:w="280"/>
            </w:tcMar>
          </w:tcPr>
          <w:p>
            <w:pPr>
              <w:spacing w:after="100" w:before="0"/>
            </w:pPr>
            <w:r>
              <w:rPr>
                <w:rFonts w:ascii="Arial" w:cs="Arial" w:eastAsia="Arial" w:hAnsi="Arial"/>
                <w:b/>
                <w:bCs/>
                <w:color w:val="8B2500"/>
                <w:sz w:val="24"/>
                <w:szCs w:val="24"/>
              </w:rPr>
              <w:t xml:space="preserve">💀  The Symptom</w:t>
            </w:r>
          </w:p>
          <w:p>
            <w:pPr>
              <w:spacing w:after="0" w:before="0"/>
            </w:pPr>
            <w:r>
              <w:rPr>
                <w:rFonts w:ascii="Arial" w:cs="Arial" w:eastAsia="Arial" w:hAnsi="Arial"/>
                <w:color w:val="1A1A2E"/>
                <w:sz w:val="22"/>
                <w:szCs w:val="22"/>
              </w:rPr>
              <w:t xml:space="preserve">Distortion that persisted after stop/restart. Escalating crackling on each subsequent preset load. Audible immediately when opening a saved Logic session. It got worse every time you loaded a preset until you restarted the plugin entirely.</w:t>
            </w:r>
          </w:p>
        </w:tc>
      </w:tr>
    </w:tbl>
    <w:p>
      <w:pPr>
        <w:spacing w:after="120" w:before="80"/>
      </w:pPr>
      <w:r>
        <w:rPr>
          <w:rFonts w:ascii="Arial" w:cs="Arial" w:eastAsia="Arial" w:hAnsi="Arial"/>
          <w:color w:val="1A1A2E"/>
          <w:sz w:val="22"/>
          <w:szCs w:val="22"/>
        </w:rPr>
        <w:t xml:space="preserve">The fix involved an ‘audioEnginePrepared’ flag that made setStateInformation wait politely until prepareToPlay had finished before starting any background threads. This problem only surfaced when the code moved from 2 convolvers to 9 convolvers, because with 9 threads running simultaneously the collision became near-certain.</w:t>
      </w:r>
    </w:p>
    <w:p>
      <w:r>
        <w:br w:type="page"/>
      </w:r>
    </w:p>
    <w:p>
      <w:pPr>
        <w:pStyle w:val="Heading1"/>
        <w:pBdr>
          <w:bottom w:val="single" w:color="1E6B9A" w:sz="8" w:space="6"/>
        </w:pBdr>
        <w:spacing w:after="160" w:before="480"/>
      </w:pPr>
      <w:r>
        <w:rPr>
          <w:rFonts w:ascii="Arial" w:cs="Arial" w:eastAsia="Arial" w:hAnsi="Arial"/>
          <w:b/>
          <w:bCs/>
          <w:color w:val="1A1A2E"/>
          <w:sz w:val="36"/>
          <w:szCs w:val="36"/>
        </w:rPr>
        <w:t xml:space="preserve">Chapter 3: The Feedback Section</w:t>
      </w:r>
    </w:p>
    <w:p>
      <w:pPr>
        <w:pStyle w:val="Heading2"/>
        <w:spacing w:after="120" w:before="360"/>
      </w:pPr>
      <w:r>
        <w:rPr>
          <w:rFonts w:ascii="Arial" w:cs="Arial" w:eastAsia="Arial" w:hAnsi="Arial"/>
          <w:b/>
          <w:bCs/>
          <w:color w:val="1E6B9A"/>
          <w:sz w:val="28"/>
          <w:szCs w:val="28"/>
        </w:rPr>
        <w:t xml:space="preserve">The Bloom Explosion</w:t>
      </w:r>
    </w:p>
    <w:p>
      <w:pPr>
        <w:spacing w:after="120" w:before="80"/>
      </w:pPr>
      <w:r>
        <w:rPr>
          <w:rFonts w:ascii="Arial" w:cs="Arial" w:eastAsia="Arial" w:hAnsi="Arial"/>
          <w:color w:val="1A1A2E"/>
          <w:sz w:val="22"/>
          <w:szCs w:val="22"/>
        </w:rPr>
        <w:t xml:space="preserve">Bloom is a self-diffusing feedback effect — a cascading wash of sound that builds from nothing. Beautiful in theory. In the first implementation, it was connected to the output of the convolution engine, which meant the convolver was inside the feedback loop.</w:t>
      </w:r>
    </w:p>
    <w:p>
      <w:pPr>
        <w:spacing w:after="120" w:before="80"/>
      </w:pPr>
      <w:r>
        <w:rPr>
          <w:rFonts w:ascii="Arial" w:cs="Arial" w:eastAsia="Arial" w:hAnsi="Arial"/>
          <w:color w:val="1A1A2E"/>
          <w:sz w:val="22"/>
          <w:szCs w:val="22"/>
        </w:rPr>
        <w:t xml:space="preserve">This would be fine if all convolvers were equal. They are not. The LL path (left-in to left-out) had significantly more gain than the RL and LR cross-channel paths. The moment Bloom was enabled with a stereo IR, the asymmetry caused the feedback to detonate.</w:t>
      </w:r>
    </w:p>
    <w:p>
      <w:pPr>
        <w:pBdr>
          <w:left w:val="single" w:color="1E6B9A" w:sz="12" w:space="10"/>
        </w:pBdr>
        <w:shd w:fill="D6E9F5" w:val="clear"/>
        <w:spacing w:after="120" w:before="120"/>
        <w:ind w:left="720" w:right="720"/>
      </w:pPr>
      <w:r>
        <w:rPr>
          <w:rFonts w:ascii="Arial" w:cs="Arial" w:eastAsia="Arial" w:hAnsi="Arial"/>
          <w:i/>
          <w:iCs/>
          <w:color w:val="1A1A2E"/>
          <w:sz w:val="22"/>
          <w:szCs w:val="22"/>
        </w:rPr>
        <w:t xml:space="preserve">“caused feedback explosions with stereo IRs where the LL convolver path had significantly higher gain than the RL/LR paths”</w:t>
      </w:r>
    </w:p>
    <w:p>
      <w:pPr>
        <w:spacing w:after="120" w:before="80"/>
      </w:pPr>
      <w:r>
        <w:rPr>
          <w:rFonts w:ascii="Arial" w:cs="Arial" w:eastAsia="Arial" w:hAnsi="Arial"/>
          <w:color w:val="1A1A2E"/>
          <w:sz w:val="22"/>
          <w:szCs w:val="22"/>
        </w:rPr>
        <w:t xml:space="preserve">The solution was architectural: remove the convolver from the loop entirely. Bloom now feeds into the convolver but never receives anything back. It is a one-way relationship, and both parties are happier for it.</w:t>
      </w:r>
    </w:p>
    <w:p>
      <w:pPr>
        <w:pStyle w:val="Heading2"/>
        <w:spacing w:after="120" w:before="360"/>
      </w:pPr>
      <w:r>
        <w:rPr>
          <w:rFonts w:ascii="Arial" w:cs="Arial" w:eastAsia="Arial" w:hAnsi="Arial"/>
          <w:b/>
          <w:bCs/>
          <w:color w:val="1E6B9A"/>
          <w:sz w:val="28"/>
          <w:szCs w:val="28"/>
        </w:rPr>
        <w:t xml:space="preserve">The Shimmer That Pulsed</w:t>
      </w:r>
    </w:p>
    <w:p>
      <w:pPr>
        <w:spacing w:after="120" w:before="80"/>
      </w:pPr>
      <w:r>
        <w:rPr>
          <w:rFonts w:ascii="Arial" w:cs="Arial" w:eastAsia="Arial" w:hAnsi="Arial"/>
          <w:color w:val="1A1A2E"/>
          <w:sz w:val="22"/>
          <w:szCs w:val="22"/>
        </w:rPr>
        <w:t xml:space="preserve">Shimmer is an 8-voice harmonic effect. Eight voices, each slightly offset, are supposed to create a smooth, continuous shimmer decay. In the first version, the eight voices were all given delay periods within ±3% of each other.</w:t>
      </w:r>
    </w:p>
    <w:p>
      <w:pPr>
        <w:spacing w:after="120" w:before="80"/>
      </w:pPr>
      <w:r>
        <w:rPr>
          <w:rFonts w:ascii="Arial" w:cs="Arial" w:eastAsia="Arial" w:hAnsi="Arial"/>
          <w:color w:val="1A1A2E"/>
          <w:sz w:val="22"/>
          <w:szCs w:val="22"/>
        </w:rPr>
        <w:t xml:space="preserve">±3% sounds like enough variation. It was not. All eight voices were echoing at almost exactly the same time. The result wasn’t a shimmer — it was a pulse, arriving reliably every 500 milliseconds, like someone had put a metronome inside the reverb.</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E6B9A" w:sz="4"/>
              <w:left w:val="single" w:color="1E6B9A" w:sz="4"/>
              <w:bottom w:val="single" w:color="1E6B9A" w:sz="4"/>
              <w:right w:val="single" w:color="1E6B9A" w:sz="4"/>
            </w:tcBorders>
            <w:shd w:fill="F0F6FA" w:val="clear"/>
            <w:tcMar>
              <w:top w:type="dxa" w:w="200"/>
              <w:left w:type="dxa" w:w="280"/>
              <w:bottom w:type="dxa" w:w="200"/>
              <w:right w:type="dxa" w:w="280"/>
            </w:tcMar>
          </w:tcPr>
          <w:p>
            <w:pPr>
              <w:spacing w:after="100" w:before="0"/>
            </w:pPr>
            <w:r>
              <w:rPr>
                <w:rFonts w:ascii="Arial" w:cs="Arial" w:eastAsia="Arial" w:hAnsi="Arial"/>
                <w:b/>
                <w:bCs/>
                <w:color w:val="1E6B9A"/>
                <w:sz w:val="24"/>
                <w:szCs w:val="24"/>
              </w:rPr>
              <w:t xml:space="preserve">🔧  The Fix</w:t>
            </w:r>
          </w:p>
          <w:p>
            <w:pPr>
              <w:spacing w:after="0" w:before="0"/>
            </w:pPr>
            <w:r>
              <w:rPr>
                <w:rFonts w:ascii="Arial" w:cs="Arial" w:eastAsia="Arial" w:hAnsi="Arial"/>
                <w:color w:val="1A1A2E"/>
                <w:sz w:val="22"/>
                <w:szCs w:val="22"/>
              </w:rPr>
              <w:t xml:space="preserve">Prime-derived multipliers spanning 0.4× to 1.6× the base delay. The eight voice periods at 500ms delay are now approximately 200, 235, 306, 376, 518, 588, 729, and 800ms. No two share a simple ratio. The pulsing is gone.</w:t>
            </w:r>
          </w:p>
        </w:tc>
      </w:tr>
    </w:tbl>
    <w:p>
      <w:pPr>
        <w:pStyle w:val="Heading2"/>
        <w:spacing w:after="120" w:before="360"/>
      </w:pPr>
      <w:r>
        <w:rPr>
          <w:rFonts w:ascii="Arial" w:cs="Arial" w:eastAsia="Arial" w:hAnsi="Arial"/>
          <w:b/>
          <w:bCs/>
          <w:color w:val="1E6B9A"/>
          <w:sz w:val="28"/>
          <w:szCs w:val="28"/>
        </w:rPr>
        <w:t xml:space="preserve">The FDN That Made Things Worse</w:t>
      </w:r>
    </w:p>
    <w:p>
      <w:pPr>
        <w:spacing w:after="120" w:before="80"/>
      </w:pPr>
      <w:r>
        <w:rPr>
          <w:rFonts w:ascii="Arial" w:cs="Arial" w:eastAsia="Arial" w:hAnsi="Arial"/>
          <w:color w:val="1A1A2E"/>
          <w:sz w:val="22"/>
          <w:szCs w:val="22"/>
        </w:rPr>
        <w:t xml:space="preserve">The FDN — Feedback Delay Network — is the engine behind the reverb’s late tail. Getting it to the right volume required a dynamic gain calibration. The first attempt at this calibration did not make the tail louder.</w:t>
      </w:r>
    </w:p>
    <w:p>
      <w:pPr>
        <w:pBdr>
          <w:left w:val="single" w:color="1E6B9A" w:sz="12" w:space="10"/>
        </w:pBdr>
        <w:shd w:fill="D6E9F5" w:val="clear"/>
        <w:spacing w:after="120" w:before="120"/>
        <w:ind w:left="720" w:right="720"/>
      </w:pPr>
      <w:r>
        <w:rPr>
          <w:rFonts w:ascii="Arial" w:cs="Arial" w:eastAsia="Arial" w:hAnsi="Arial"/>
          <w:i/>
          <w:iCs/>
          <w:color w:val="1A1A2E"/>
          <w:sz w:val="22"/>
          <w:szCs w:val="22"/>
        </w:rPr>
        <w:t xml:space="preserve">“Three bugs were found and fixed in the fdnGain calculation (a first attempt silenced the tail completely)” — CLAUDE.md, matter-of-factly</w:t>
      </w:r>
    </w:p>
    <w:p>
      <w:pPr>
        <w:spacing w:after="120" w:before="80"/>
      </w:pPr>
      <w:r>
        <w:rPr>
          <w:rFonts w:ascii="Arial" w:cs="Arial" w:eastAsia="Arial" w:hAnsi="Arial"/>
          <w:color w:val="1A1A2E"/>
          <w:sz w:val="22"/>
          <w:szCs w:val="22"/>
        </w:rPr>
        <w:t xml:space="preserve">The three bugs, briefly:</w:t>
      </w:r>
    </w:p>
    <w:p>
      <w:pPr>
        <w:spacing w:after="60" w:before="60"/>
        <w:ind w:left="560" w:hanging="280"/>
      </w:pPr>
      <w:r>
        <w:rPr>
          <w:rFonts w:ascii="Arial" w:cs="Arial" w:eastAsia="Arial" w:hAnsi="Arial"/>
          <w:b/>
          <w:bCs/>
          <w:color w:val="1E6B9A"/>
          <w:sz w:val="22"/>
          <w:szCs w:val="22"/>
        </w:rPr>
        <w:t xml:space="preserve">•  </w:t>
      </w:r>
      <w:r>
        <w:rPr>
          <w:rFonts w:ascii="Arial" w:cs="Arial" w:eastAsia="Arial" w:hAnsi="Arial"/>
          <w:color w:val="1A1A2E"/>
          <w:sz w:val="22"/>
          <w:szCs w:val="22"/>
        </w:rPr>
        <w:t xml:space="preserve">The measurement window was in the wrong place, spanning a silent zone and giving near-zero RMS.</w:t>
      </w:r>
    </w:p>
    <w:p>
      <w:pPr>
        <w:spacing w:after="60" w:before="60"/>
        <w:ind w:left="560" w:hanging="280"/>
      </w:pPr>
      <w:r>
        <w:rPr>
          <w:rFonts w:ascii="Arial" w:cs="Arial" w:eastAsia="Arial" w:hAnsi="Arial"/>
          <w:b/>
          <w:bCs/>
          <w:color w:val="1E6B9A"/>
          <w:sz w:val="22"/>
          <w:szCs w:val="22"/>
        </w:rPr>
        <w:t xml:space="preserve">•  </w:t>
      </w:r>
      <w:r>
        <w:rPr>
          <w:rFonts w:ascii="Arial" w:cs="Arial" w:eastAsia="Arial" w:hAnsi="Arial"/>
          <w:color w:val="1A1A2E"/>
          <w:sz w:val="22"/>
          <w:szCs w:val="22"/>
        </w:rPr>
        <w:t xml:space="preserve">The FDN was being measured at its noisiest moment (a burst from 99ms of warmup) making the calibration backwards.</w:t>
      </w:r>
    </w:p>
    <w:p>
      <w:pPr>
        <w:spacing w:after="60" w:before="60"/>
        <w:ind w:left="560" w:hanging="280"/>
      </w:pPr>
      <w:r>
        <w:rPr>
          <w:rFonts w:ascii="Arial" w:cs="Arial" w:eastAsia="Arial" w:hAnsi="Arial"/>
          <w:b/>
          <w:bCs/>
          <w:color w:val="1E6B9A"/>
          <w:sz w:val="22"/>
          <w:szCs w:val="22"/>
        </w:rPr>
        <w:t xml:space="preserve">•  </w:t>
      </w:r>
      <w:r>
        <w:rPr>
          <w:rFonts w:ascii="Arial" w:cs="Arial" w:eastAsia="Arial" w:hAnsi="Arial"/>
          <w:color w:val="1A1A2E"/>
          <w:sz w:val="22"/>
          <w:szCs w:val="22"/>
        </w:rPr>
        <w:t xml:space="preserve">A ×0.5 blend factor was missing from the denominator, making the gain exactly 2× too small.</w:t>
      </w:r>
    </w:p>
    <w:p>
      <w:pPr>
        <w:spacing w:after="120" w:before="80"/>
      </w:pPr>
      <w:r>
        <w:rPr>
          <w:rFonts w:ascii="Arial" w:cs="Arial" w:eastAsia="Arial" w:hAnsi="Arial"/>
          <w:color w:val="1A1A2E"/>
          <w:sz w:val="22"/>
          <w:szCs w:val="22"/>
        </w:rPr>
        <w:t xml:space="preserve">Each fix was correct. Each fix alone produced silence. All three together produced music.</w:t>
      </w:r>
    </w:p>
    <w:p>
      <w:pPr>
        <w:pStyle w:val="Heading2"/>
        <w:spacing w:after="120" w:before="360"/>
      </w:pPr>
      <w:r>
        <w:rPr>
          <w:rFonts w:ascii="Arial" w:cs="Arial" w:eastAsia="Arial" w:hAnsi="Arial"/>
          <w:b/>
          <w:bCs/>
          <w:color w:val="1E6B9A"/>
          <w:sz w:val="28"/>
          <w:szCs w:val="28"/>
        </w:rPr>
        <w:t xml:space="preserve">The LFO That Beat</w:t>
      </w:r>
    </w:p>
    <w:p>
      <w:pPr>
        <w:spacing w:after="120" w:before="80"/>
      </w:pPr>
      <w:r>
        <w:rPr>
          <w:rFonts w:ascii="Arial" w:cs="Arial" w:eastAsia="Arial" w:hAnsi="Arial"/>
          <w:color w:val="1A1A2E"/>
          <w:sz w:val="22"/>
          <w:szCs w:val="22"/>
        </w:rPr>
        <w:t xml:space="preserve">The reverb’s diffusion network uses 16 low-frequency oscillators to gently modulate the delay lines and prevent standing waves. These LFOs were originally spaced linearly: 0.07, 0.095, 0.12… Hz.</w:t>
      </w:r>
    </w:p>
    <w:p>
      <w:pPr>
        <w:spacing w:after="120" w:before="80"/>
      </w:pPr>
      <w:r>
        <w:rPr>
          <w:rFonts w:ascii="Arial" w:cs="Arial" w:eastAsia="Arial" w:hAnsi="Arial"/>
          <w:color w:val="1A1A2E"/>
          <w:sz w:val="22"/>
          <w:szCs w:val="22"/>
        </w:rPr>
        <w:t xml:space="preserve">Linear spacing sounds reasonable. The problem is that linear sequences contain exact rational ratios. The pair at rates 11 and 15 — specifically, 11/15 — had a beat period of about 2.7 seconds. In a long reverb tail, a periodic density fluctuation every 2.7 seconds is very audible.</w:t>
      </w:r>
    </w:p>
    <w:p>
      <w:pPr>
        <w:spacing w:after="100" w:before="60"/>
      </w:pPr>
      <w:r>
        <w:rPr>
          <w:rFonts w:ascii="Arial" w:cs="Arial" w:eastAsia="Arial" w:hAnsi="Arial"/>
          <w:i/>
          <w:iCs/>
          <w:color w:val="4A4A6A"/>
          <w:sz w:val="22"/>
          <w:szCs w:val="22"/>
        </w:rPr>
        <w:t xml:space="preserve">The fix: geometric spacing, so no two rates share a simple rational ratio. The irrational numbers saved us.</w:t>
      </w:r>
    </w:p>
    <w:p>
      <w:r>
        <w:br w:type="page"/>
      </w:r>
    </w:p>
    <w:p>
      <w:pPr>
        <w:pStyle w:val="Heading1"/>
        <w:pBdr>
          <w:bottom w:val="single" w:color="1E6B9A" w:sz="8" w:space="6"/>
        </w:pBdr>
        <w:spacing w:after="160" w:before="480"/>
      </w:pPr>
      <w:r>
        <w:rPr>
          <w:rFonts w:ascii="Arial" w:cs="Arial" w:eastAsia="Arial" w:hAnsi="Arial"/>
          <w:b/>
          <w:bCs/>
          <w:color w:val="1A1A2E"/>
          <w:sz w:val="36"/>
          <w:szCs w:val="36"/>
        </w:rPr>
        <w:t xml:space="preserve">Chapter 4: The Silent Failures</w:t>
      </w:r>
    </w:p>
    <w:p>
      <w:pPr>
        <w:pStyle w:val="Heading2"/>
        <w:spacing w:after="120" w:before="360"/>
      </w:pPr>
      <w:r>
        <w:rPr>
          <w:rFonts w:ascii="Arial" w:cs="Arial" w:eastAsia="Arial" w:hAnsi="Arial"/>
          <w:b/>
          <w:bCs/>
          <w:color w:val="1E6B9A"/>
          <w:sz w:val="28"/>
          <w:szCs w:val="28"/>
        </w:rPr>
        <w:t xml:space="preserve">The Invisible File Format</w:t>
      </w:r>
    </w:p>
    <w:p>
      <w:pPr>
        <w:spacing w:after="120" w:before="80"/>
      </w:pPr>
      <w:r>
        <w:rPr>
          <w:rFonts w:ascii="Arial" w:cs="Arial" w:eastAsia="Arial" w:hAnsi="Arial"/>
          <w:color w:val="1A1A2E"/>
          <w:sz w:val="22"/>
          <w:szCs w:val="22"/>
        </w:rPr>
        <w:t xml:space="preserve">P!NG’s IR synthesiser saves 4-channel WAV files. Loading them back should be straightforward. It was not. JUCE — the audio framework the plugin is built on — silently refused to open 4-channel WAV files that used the standard PCM format tag.</w:t>
      </w:r>
    </w:p>
    <w:p>
      <w:pPr>
        <w:spacing w:after="120" w:before="80"/>
      </w:pPr>
      <w:r>
        <w:rPr>
          <w:rFonts w:ascii="Arial" w:cs="Arial" w:eastAsia="Arial" w:hAnsi="Arial"/>
          <w:color w:val="1A1A2E"/>
          <w:sz w:val="22"/>
          <w:szCs w:val="22"/>
        </w:rPr>
        <w:t xml:space="preserve">Not an error. Not a warning. Just: nullptr returned. Nothing loaded. Silence.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E6B9A" w:sz="4"/>
              <w:left w:val="single" w:color="1E6B9A" w:sz="4"/>
              <w:bottom w:val="single" w:color="1E6B9A" w:sz="4"/>
              <w:right w:val="single" w:color="1E6B9A" w:sz="4"/>
            </w:tcBorders>
            <w:shd w:fill="F0F6FA" w:val="clear"/>
            <w:tcMar>
              <w:top w:type="dxa" w:w="200"/>
              <w:left w:type="dxa" w:w="280"/>
              <w:bottom w:type="dxa" w:w="200"/>
              <w:right w:type="dxa" w:w="280"/>
            </w:tcMar>
          </w:tcPr>
          <w:p>
            <w:pPr>
              <w:spacing w:after="100" w:before="0"/>
            </w:pPr>
            <w:r>
              <w:rPr>
                <w:rFonts w:ascii="Arial" w:cs="Arial" w:eastAsia="Arial" w:hAnsi="Arial"/>
                <w:b/>
                <w:bCs/>
                <w:color w:val="8B2500"/>
                <w:sz w:val="24"/>
                <w:szCs w:val="24"/>
              </w:rPr>
              <w:t xml:space="preserve">👻  The Symptom</w:t>
            </w:r>
          </w:p>
          <w:p>
            <w:pPr>
              <w:spacing w:after="60" w:before="0"/>
            </w:pPr>
            <w:r>
              <w:rPr>
                <w:rFonts w:ascii="Arial" w:cs="Arial" w:eastAsia="Arial" w:hAnsi="Arial"/>
                <w:color w:val="1A1A2E"/>
                <w:sz w:val="22"/>
                <w:szCs w:val="22"/>
              </w:rPr>
              <w:t xml:space="preserve">The IR would appear in the dropdown list. The waveform display would stay blank. The audio would be unchanged. No error message, no indication of failure.</w:t>
            </w:r>
          </w:p>
          <w:p>
            <w:pPr>
              <w:spacing w:after="0" w:before="0"/>
            </w:pPr>
            <w:r>
              <w:rPr>
                <w:rFonts w:ascii="Arial" w:cs="Arial" w:eastAsia="Arial" w:hAnsi="Arial"/>
                <w:color w:val="1A1A2E"/>
                <w:sz w:val="22"/>
                <w:szCs w:val="22"/>
              </w:rPr>
              <w:t xml:space="preserve">There were actually two separate bugs: the wrong format tag, and a channel mask of 0 (meaning “unspecified”) which caused macOS CoreAudio to reject the file entirely. Each produced identical, invisible failure.</w:t>
            </w:r>
          </w:p>
        </w:tc>
      </w:tr>
    </w:tbl>
    <w:p>
      <w:pPr>
        <w:spacing w:after="120" w:before="80"/>
      </w:pPr>
      <w:r>
        <w:rPr>
          <w:rFonts w:ascii="Arial" w:cs="Arial" w:eastAsia="Arial" w:hAnsi="Arial"/>
          <w:color w:val="1A1A2E"/>
          <w:sz w:val="22"/>
          <w:szCs w:val="22"/>
        </w:rPr>
        <w:t xml:space="preserve">The fix: WAVE_FORMAT_EXTENSIBLE with dwChannelMask=0x33. The CLAUDE.md now contains the note:</w:t>
      </w:r>
    </w:p>
    <w:p>
      <w:pPr>
        <w:pBdr>
          <w:left w:val="single" w:color="1E6B9A" w:sz="12" w:space="10"/>
        </w:pBdr>
        <w:shd w:fill="D6E9F5" w:val="clear"/>
        <w:spacing w:after="120" w:before="120"/>
        <w:ind w:left="720" w:right="720"/>
      </w:pPr>
      <w:r>
        <w:rPr>
          <w:rFonts w:ascii="Arial" w:cs="Arial" w:eastAsia="Arial" w:hAnsi="Arial"/>
          <w:i/>
          <w:iCs/>
          <w:color w:val="1A1A2E"/>
          <w:sz w:val="22"/>
          <w:szCs w:val="22"/>
        </w:rPr>
        <w:t xml:space="preserve">“If you ever see factory IRs appearing in the IR combo but silently failing to load, check the WAV fmt tag first.”</w:t>
      </w:r>
    </w:p>
    <w:p>
      <w:pPr>
        <w:pStyle w:val="Heading2"/>
        <w:spacing w:after="120" w:before="360"/>
      </w:pPr>
      <w:r>
        <w:rPr>
          <w:rFonts w:ascii="Arial" w:cs="Arial" w:eastAsia="Arial" w:hAnsi="Arial"/>
          <w:b/>
          <w:bCs/>
          <w:color w:val="1E6B9A"/>
          <w:sz w:val="28"/>
          <w:szCs w:val="28"/>
        </w:rPr>
        <w:t xml:space="preserve">The Combo Box That Cleared Itself</w:t>
      </w:r>
    </w:p>
    <w:p>
      <w:pPr>
        <w:spacing w:after="120" w:before="80"/>
      </w:pPr>
      <w:r>
        <w:rPr>
          <w:rFonts w:ascii="Arial" w:cs="Arial" w:eastAsia="Arial" w:hAnsi="Arial"/>
          <w:color w:val="1A1A2E"/>
          <w:sz w:val="22"/>
          <w:szCs w:val="22"/>
        </w:rPr>
        <w:t xml:space="preserve">Refreshing the IR list in the plugin UI required clearing the dropdown and rebuilding it. The JUCE method for clearing a dropdown is irCombo.clear(). Simple enough.</w:t>
      </w:r>
    </w:p>
    <w:p>
      <w:pPr>
        <w:spacing w:after="120" w:before="80"/>
      </w:pPr>
      <w:r>
        <w:rPr>
          <w:rFonts w:ascii="Arial" w:cs="Arial" w:eastAsia="Arial" w:hAnsi="Arial"/>
          <w:color w:val="1A1A2E"/>
          <w:sz w:val="22"/>
          <w:szCs w:val="22"/>
        </w:rPr>
        <w:t xml:space="preserve">What nobody told us: clear() fires a “selection changed” notification. The “selection changed” notification called loadSelectedIR(). loadSelectedIR() set the selected file to empty. The selected file was then empty when we tried to restore it.</w:t>
      </w:r>
    </w:p>
    <w:p>
      <w:pPr>
        <w:spacing w:after="80" w:before="80"/>
        <w:ind w:left="560"/>
      </w:pPr>
      <w:r>
        <w:rPr>
          <w:rFonts w:ascii="Courier New" w:cs="Courier New" w:eastAsia="Courier New" w:hAnsi="Courier New"/>
          <w:color w:val="8B0000"/>
          <w:sz w:val="18"/>
          <w:szCs w:val="18"/>
          <w:shd w:fill="F5F5F5" w:val="clear"/>
        </w:rPr>
        <w:t xml:space="preserve">irCombo.clear(juce::dontSendNotification);  // Three words that took two sessions to find</w:t>
      </w:r>
    </w:p>
    <w:p>
      <w:pPr>
        <w:spacing w:after="100" w:before="60"/>
      </w:pPr>
      <w:r>
        <w:rPr>
          <w:rFonts w:ascii="Arial" w:cs="Arial" w:eastAsia="Arial" w:hAnsi="Arial"/>
          <w:i/>
          <w:iCs/>
          <w:color w:val="4A4A6A"/>
          <w:sz w:val="22"/>
          <w:szCs w:val="22"/>
        </w:rPr>
        <w:t xml:space="preserve">The fix was adding one parameter. The understanding of why took considerably longer.</w:t>
      </w:r>
    </w:p>
    <w:p>
      <w:pPr>
        <w:pStyle w:val="Heading2"/>
        <w:spacing w:after="120" w:before="360"/>
      </w:pPr>
      <w:r>
        <w:rPr>
          <w:rFonts w:ascii="Arial" w:cs="Arial" w:eastAsia="Arial" w:hAnsi="Arial"/>
          <w:b/>
          <w:bCs/>
          <w:color w:val="1E6B9A"/>
          <w:sz w:val="28"/>
          <w:szCs w:val="28"/>
        </w:rPr>
        <w:t xml:space="preserve">The Off-By-One That Selected the Wrong Room</w:t>
      </w:r>
    </w:p>
    <w:p>
      <w:pPr>
        <w:spacing w:after="120" w:before="80"/>
      </w:pPr>
      <w:r>
        <w:rPr>
          <w:rFonts w:ascii="Arial" w:cs="Arial" w:eastAsia="Arial" w:hAnsi="Arial"/>
          <w:color w:val="1A1A2E"/>
          <w:sz w:val="22"/>
          <w:szCs w:val="22"/>
        </w:rPr>
        <w:t xml:space="preserve">When the IR Synth panel opened, it needed to show the currently-loaded IR in its dropdown. A function called setSelectedIRDisplayName searched the list by name and selected the matching entry.</w:t>
      </w:r>
    </w:p>
    <w:p>
      <w:pPr>
        <w:spacing w:after="120" w:before="80"/>
      </w:pPr>
      <w:r>
        <w:rPr>
          <w:rFonts w:ascii="Arial" w:cs="Arial" w:eastAsia="Arial" w:hAnsi="Arial"/>
          <w:color w:val="1A1A2E"/>
          <w:sz w:val="22"/>
          <w:szCs w:val="22"/>
        </w:rPr>
        <w:t xml:space="preserve">JUCE’s ComboBox has a method getItemText(index) that returns the name at a given position. The index is zero-based. The code was calling getItemText(i + 1).</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E6B9A" w:sz="4"/>
              <w:left w:val="single" w:color="1E6B9A" w:sz="4"/>
              <w:bottom w:val="single" w:color="1E6B9A" w:sz="4"/>
              <w:right w:val="single" w:color="1E6B9A" w:sz="4"/>
            </w:tcBorders>
            <w:shd w:fill="F0F6FA" w:val="clear"/>
            <w:tcMar>
              <w:top w:type="dxa" w:w="200"/>
              <w:left w:type="dxa" w:w="280"/>
              <w:bottom w:type="dxa" w:w="200"/>
              <w:right w:type="dxa" w:w="280"/>
            </w:tcMar>
          </w:tcPr>
          <w:p>
            <w:pPr>
              <w:spacing w:after="100" w:before="0"/>
            </w:pPr>
            <w:r>
              <w:rPr>
                <w:rFonts w:ascii="Arial" w:cs="Arial" w:eastAsia="Arial" w:hAnsi="Arial"/>
                <w:b/>
                <w:bCs/>
                <w:color w:val="8B2500"/>
                <w:sz w:val="24"/>
                <w:szCs w:val="24"/>
              </w:rPr>
              <w:t xml:space="preserve">🤦  The Result</w:t>
            </w:r>
          </w:p>
          <w:p>
            <w:pPr>
              <w:spacing w:after="0" w:before="0"/>
            </w:pPr>
            <w:r>
              <w:rPr>
                <w:rFonts w:ascii="Arial" w:cs="Arial" w:eastAsia="Arial" w:hAnsi="Arial"/>
                <w:color w:val="1A1A2E"/>
                <w:sz w:val="22"/>
                <w:szCs w:val="22"/>
              </w:rPr>
              <w:t xml:space="preserve">Every IR selection loaded the IR one position above the one you clicked. Select “Lyndhurst Hall”, get the room above it. Every time. Consistently wrong. The bug was there for multiple sessions before someone noticed the pattern.</w:t>
            </w:r>
          </w:p>
        </w:tc>
      </w:tr>
    </w:tbl>
    <w:p>
      <w:pPr>
        <w:pStyle w:val="Heading2"/>
        <w:spacing w:after="120" w:before="360"/>
      </w:pPr>
      <w:r>
        <w:rPr>
          <w:rFonts w:ascii="Arial" w:cs="Arial" w:eastAsia="Arial" w:hAnsi="Arial"/>
          <w:b/>
          <w:bCs/>
          <w:color w:val="1E6B9A"/>
          <w:sz w:val="28"/>
          <w:szCs w:val="28"/>
        </w:rPr>
        <w:t xml:space="preserve">The Trim Script That Locked the Files</w:t>
      </w:r>
    </w:p>
    <w:p>
      <w:pPr>
        <w:spacing w:after="120" w:before="80"/>
      </w:pPr>
      <w:r>
        <w:rPr>
          <w:rFonts w:ascii="Arial" w:cs="Arial" w:eastAsia="Arial" w:hAnsi="Arial"/>
          <w:color w:val="1A1A2E"/>
          <w:sz w:val="22"/>
          <w:szCs w:val="22"/>
        </w:rPr>
        <w:t xml:space="preserve">Factory IRs were sometimes far too long — up to 60 seconds of mostly silence. A Python script was written to trim trailing silence from all factory IRs. It worked perfectly.</w:t>
      </w:r>
    </w:p>
    <w:p>
      <w:pPr>
        <w:spacing w:after="120" w:before="80"/>
      </w:pPr>
      <w:r>
        <w:rPr>
          <w:rFonts w:ascii="Arial" w:cs="Arial" w:eastAsia="Arial" w:hAnsi="Arial"/>
          <w:color w:val="1A1A2E"/>
          <w:sz w:val="22"/>
          <w:szCs w:val="22"/>
        </w:rPr>
        <w:t xml:space="preserve">Except: Python’s tempfile.mkstemp creates temporary files with mode 0600 — readable only by their owner. When the script ran on factory IRs owned by root (as they are after the installer runs), the output files inherited those permissions. 0600. Unreadable by the plugin.</w:t>
      </w:r>
    </w:p>
    <w:p>
      <w:pPr>
        <w:pBdr>
          <w:left w:val="single" w:color="1E6B9A" w:sz="12" w:space="10"/>
        </w:pBdr>
        <w:shd w:fill="D6E9F5" w:val="clear"/>
        <w:spacing w:after="120" w:before="120"/>
        <w:ind w:left="720" w:right="720"/>
      </w:pPr>
      <w:r>
        <w:rPr>
          <w:rFonts w:ascii="Arial" w:cs="Arial" w:eastAsia="Arial" w:hAnsi="Arial"/>
          <w:i/>
          <w:iCs/>
          <w:color w:val="1A1A2E"/>
          <w:sz w:val="22"/>
          <w:szCs w:val="22"/>
        </w:rPr>
        <w:t xml:space="preserve">“If IRs stop loading after running the trim script on installed files, check permissions first: ls -la — any file showing -rw------- instead of -rw-r--r-- needs sudo chmod 644.”</w:t>
      </w:r>
    </w:p>
    <w:p>
      <w:pPr>
        <w:spacing w:after="100" w:before="60"/>
      </w:pPr>
      <w:r>
        <w:rPr>
          <w:rFonts w:ascii="Arial" w:cs="Arial" w:eastAsia="Arial" w:hAnsi="Arial"/>
          <w:i/>
          <w:iCs/>
          <w:color w:val="4A4A6A"/>
          <w:sz w:val="22"/>
          <w:szCs w:val="22"/>
        </w:rPr>
        <w:t xml:space="preserve">Silent failure. Again. A pattern was emerging.</w:t>
      </w:r>
    </w:p>
    <w:p>
      <w:pPr>
        <w:pStyle w:val="Heading2"/>
        <w:spacing w:after="120" w:before="360"/>
      </w:pPr>
      <w:r>
        <w:rPr>
          <w:rFonts w:ascii="Arial" w:cs="Arial" w:eastAsia="Arial" w:hAnsi="Arial"/>
          <w:b/>
          <w:bCs/>
          <w:color w:val="1E6B9A"/>
          <w:sz w:val="28"/>
          <w:szCs w:val="28"/>
        </w:rPr>
        <w:t xml:space="preserve">The Speaker Heights That Were Identical</w:t>
      </w:r>
    </w:p>
    <w:p>
      <w:pPr>
        <w:spacing w:after="120" w:before="80"/>
      </w:pPr>
      <w:r>
        <w:rPr>
          <w:rFonts w:ascii="Arial" w:cs="Arial" w:eastAsia="Arial" w:hAnsi="Arial"/>
          <w:color w:val="1A1A2E"/>
          <w:sz w:val="22"/>
          <w:szCs w:val="22"/>
        </w:rPr>
        <w:t xml:space="preserve">The room simulator places a speaker and a microphone in a virtual space. For a long time, both the speaker height and the microphone height were calculated as 55% of the room’s ceiling height. Symmetric. Tidy. Physically nonsensical.</w:t>
      </w:r>
    </w:p>
    <w:p>
      <w:pPr>
        <w:spacing w:after="120" w:before="80"/>
      </w:pPr>
      <w:r>
        <w:rPr>
          <w:rFonts w:ascii="Arial" w:cs="Arial" w:eastAsia="Arial" w:hAnsi="Arial"/>
          <w:color w:val="1A1A2E"/>
          <w:sz w:val="22"/>
          <w:szCs w:val="22"/>
        </w:rPr>
        <w:t xml:space="preserve">A real orchestral session has instruments at roughly 1 metre off the floor and microphones at 3 metres (a Decca tree). The fix was obvious once noticed.</w:t>
      </w:r>
    </w:p>
    <w:p>
      <w:pPr>
        <w:spacing w:after="120" w:before="80"/>
      </w:pPr>
      <w:r>
        <w:rPr>
          <w:rFonts w:ascii="Arial" w:cs="Arial" w:eastAsia="Arial" w:hAnsi="Arial"/>
          <w:color w:val="1A1A2E"/>
          <w:sz w:val="22"/>
          <w:szCs w:val="22"/>
        </w:rPr>
        <w:t xml:space="preserve">Less obvious: changing these heights shifts the direct-path arrival time and all reflection geometry. This broke the golden regression test — a test that locks 30 specific samples of IR output to 17 significant figures. The onset index moved from 371 to 482.</w:t>
      </w:r>
    </w:p>
    <w:p>
      <w:pPr>
        <w:spacing w:after="100" w:before="60"/>
      </w:pPr>
      <w:r>
        <w:rPr>
          <w:rFonts w:ascii="Arial" w:cs="Arial" w:eastAsia="Arial" w:hAnsi="Arial"/>
          <w:i/>
          <w:iCs/>
          <w:color w:val="4A4A6A"/>
          <w:sz w:val="22"/>
          <w:szCs w:val="22"/>
        </w:rPr>
        <w:t xml:space="preserve">Every geometry change since has been followed by: re-run ./PingTests "[capture]" -s and paste the new values.</w:t>
      </w:r>
    </w:p>
    <w:p>
      <w:r>
        <w:br w:type="page"/>
      </w:r>
    </w:p>
    <w:p>
      <w:pPr>
        <w:pStyle w:val="Heading1"/>
        <w:pBdr>
          <w:bottom w:val="single" w:color="1E6B9A" w:sz="8" w:space="6"/>
        </w:pBdr>
        <w:spacing w:after="160" w:before="480"/>
      </w:pPr>
      <w:r>
        <w:rPr>
          <w:rFonts w:ascii="Arial" w:cs="Arial" w:eastAsia="Arial" w:hAnsi="Arial"/>
          <w:b/>
          <w:bCs/>
          <w:color w:val="1A1A2E"/>
          <w:sz w:val="36"/>
          <w:szCs w:val="36"/>
        </w:rPr>
        <w:t xml:space="preserve">Chapter 5: The Button Negotiations</w:t>
      </w:r>
    </w:p>
    <w:p>
      <w:pPr>
        <w:spacing w:after="120" w:before="80"/>
      </w:pPr>
      <w:r>
        <w:rPr>
          <w:rFonts w:ascii="Arial" w:cs="Arial" w:eastAsia="Arial" w:hAnsi="Arial"/>
          <w:color w:val="1A1A2E"/>
          <w:sz w:val="22"/>
          <w:szCs w:val="22"/>
        </w:rPr>
        <w:t xml:space="preserve">Not all of the development drama was deep in the DSP engine. Some of it was in the user interface, and some of that had the quality of a polite but persistent negotiation.</w:t>
      </w:r>
    </w:p>
    <w:p>
      <w:pPr>
        <w:spacing w:after="80" w:before="280"/>
      </w:pPr>
      <w:r>
        <w:rPr>
          <w:rFonts w:ascii="Arial" w:cs="Arial" w:eastAsia="Arial" w:hAnsi="Arial"/>
          <w:b/>
          <w:bCs/>
          <w:color w:val="4A4A6A"/>
          <w:sz w:val="24"/>
          <w:szCs w:val="24"/>
        </w:rPr>
        <w:t xml:space="preserve">The Button Width Trilogy</w:t>
      </w:r>
    </w:p>
    <w:p>
      <w:pPr>
        <w:spacing w:after="60" w:before="60"/>
        <w:ind w:left="560" w:hanging="280"/>
      </w:pPr>
      <w:r>
        <w:rPr>
          <w:rFonts w:ascii="Arial" w:cs="Arial" w:eastAsia="Arial" w:hAnsi="Arial"/>
          <w:b/>
          <w:bCs/>
          <w:color w:val="1E6B9A"/>
          <w:sz w:val="22"/>
          <w:szCs w:val="22"/>
        </w:rPr>
        <w:t xml:space="preserve">•  </w:t>
      </w:r>
      <w:r>
        <w:rPr>
          <w:rFonts w:ascii="Arial" w:cs="Arial" w:eastAsia="Arial" w:hAnsi="Arial"/>
          <w:color w:val="1A1A2E"/>
          <w:sz w:val="22"/>
          <w:szCs w:val="22"/>
        </w:rPr>
        <w:t xml:space="preserve">Session 1: Buttons placed. Approximately the right size.</w:t>
      </w:r>
    </w:p>
    <w:p>
      <w:pPr>
        <w:spacing w:after="60" w:before="60"/>
        <w:ind w:left="560" w:hanging="280"/>
      </w:pPr>
      <w:r>
        <w:rPr>
          <w:rFonts w:ascii="Arial" w:cs="Arial" w:eastAsia="Arial" w:hAnsi="Arial"/>
          <w:b/>
          <w:bCs/>
          <w:color w:val="1E6B9A"/>
          <w:sz w:val="22"/>
          <w:szCs w:val="22"/>
        </w:rPr>
        <w:t xml:space="preserve">•  </w:t>
      </w:r>
      <w:r>
        <w:rPr>
          <w:rFonts w:ascii="Arial" w:cs="Arial" w:eastAsia="Arial" w:hAnsi="Arial"/>
          <w:color w:val="1A1A2E"/>
          <w:sz w:val="22"/>
          <w:szCs w:val="22"/>
        </w:rPr>
        <w:t xml:space="preserve">Session 2: “the button is the correct height but needs to be three times the width.”</w:t>
      </w:r>
    </w:p>
    <w:p>
      <w:pPr>
        <w:spacing w:after="60" w:before="60"/>
        <w:ind w:left="560" w:hanging="280"/>
      </w:pPr>
      <w:r>
        <w:rPr>
          <w:rFonts w:ascii="Arial" w:cs="Arial" w:eastAsia="Arial" w:hAnsi="Arial"/>
          <w:b/>
          <w:bCs/>
          <w:color w:val="1E6B9A"/>
          <w:sz w:val="22"/>
          <w:szCs w:val="22"/>
        </w:rPr>
        <w:t xml:space="preserve">•  </w:t>
      </w:r>
      <w:r>
        <w:rPr>
          <w:rFonts w:ascii="Arial" w:cs="Arial" w:eastAsia="Arial" w:hAnsi="Arial"/>
          <w:color w:val="1A1A2E"/>
          <w:sz w:val="22"/>
          <w:szCs w:val="22"/>
        </w:rPr>
        <w:t xml:space="preserve">Session 3: “it’s a little bit too wide now, so maybe just take it down to two thirds of that width.”</w:t>
      </w:r>
    </w:p>
    <w:p>
      <w:pPr>
        <w:spacing w:after="120" w:before="80"/>
      </w:pPr>
      <w:r>
        <w:rPr>
          <w:rFonts w:ascii="Arial" w:cs="Arial" w:eastAsia="Arial" w:hAnsi="Arial"/>
          <w:color w:val="1A1A2E"/>
          <w:sz w:val="22"/>
          <w:szCs w:val="22"/>
        </w:rPr>
        <w:t xml:space="preserve">Net change from start: approximately the same width as the original. A full circle, in three sessions.</w:t>
      </w:r>
    </w:p>
    <w:p>
      <w:pPr>
        <w:spacing w:after="80" w:before="280"/>
      </w:pPr>
      <w:r>
        <w:rPr>
          <w:rFonts w:ascii="Arial" w:cs="Arial" w:eastAsia="Arial" w:hAnsi="Arial"/>
          <w:b/>
          <w:bCs/>
          <w:color w:val="4A4A6A"/>
          <w:sz w:val="24"/>
          <w:szCs w:val="24"/>
        </w:rPr>
        <w:t xml:space="preserve">The Dot That Became an LED</w:t>
      </w:r>
    </w:p>
    <w:p>
      <w:pPr>
        <w:spacing w:after="120" w:before="80"/>
      </w:pPr>
      <w:r>
        <w:rPr>
          <w:rFonts w:ascii="Arial" w:cs="Arial" w:eastAsia="Arial" w:hAnsi="Arial"/>
          <w:color w:val="1A1A2E"/>
          <w:sz w:val="22"/>
          <w:szCs w:val="22"/>
        </w:rPr>
        <w:t xml:space="preserve">The on/off switches for each effect section started as small circular dots. Then they became pill-shaped buttons. Then the on-state dot in the centre needed to be “more of a kind of fill so that it’s a nicely styled, lit up like an LED.”</w:t>
      </w:r>
    </w:p>
    <w:p>
      <w:pPr>
        <w:spacing w:after="120" w:before="80"/>
      </w:pPr>
      <w:r>
        <w:rPr>
          <w:rFonts w:ascii="Arial" w:cs="Arial" w:eastAsia="Arial" w:hAnsi="Arial"/>
          <w:color w:val="1A1A2E"/>
          <w:sz w:val="22"/>
          <w:szCs w:val="22"/>
        </w:rPr>
        <w:t xml:space="preserve">The current implementation uses a radial gradient: bright amber at the centre, fading to fully transparent, with an orange border completing the look. It does look like an LED. It took approximately four iterations to get there.</w:t>
      </w:r>
    </w:p>
    <w:p>
      <w:pPr>
        <w:spacing w:after="80" w:before="280"/>
      </w:pPr>
      <w:r>
        <w:rPr>
          <w:rFonts w:ascii="Arial" w:cs="Arial" w:eastAsia="Arial" w:hAnsi="Arial"/>
          <w:b/>
          <w:bCs/>
          <w:color w:val="4A4A6A"/>
          <w:sz w:val="24"/>
          <w:szCs w:val="24"/>
        </w:rPr>
        <w:t xml:space="preserve">The Texture That Replaced the Gradient</w:t>
      </w:r>
    </w:p>
    <w:p>
      <w:pPr>
        <w:spacing w:after="120" w:before="80"/>
      </w:pPr>
      <w:r>
        <w:rPr>
          <w:rFonts w:ascii="Arial" w:cs="Arial" w:eastAsia="Arial" w:hAnsi="Arial"/>
          <w:color w:val="1A1A2E"/>
          <w:sz w:val="22"/>
          <w:szCs w:val="22"/>
        </w:rPr>
        <w:t xml:space="preserve">The plugin background started as a programmatically generated brushed-metal gradient — a loop that rendered a texture pixel by pixel. Eventually, this was replaced with an actual photograph of brushed steel.</w:t>
      </w:r>
    </w:p>
    <w:p>
      <w:pPr>
        <w:spacing w:after="100" w:before="60"/>
      </w:pPr>
      <w:r>
        <w:rPr>
          <w:rFonts w:ascii="Arial" w:cs="Arial" w:eastAsia="Arial" w:hAnsi="Arial"/>
          <w:i/>
          <w:iCs/>
          <w:color w:val="4A4A6A"/>
          <w:sz w:val="22"/>
          <w:szCs w:val="22"/>
        </w:rPr>
        <w:t xml:space="preserve">The CLAUDE.md note for this: “Do not replace with a programmatic gradient.” A hard-won instruction.</w:t>
      </w:r>
    </w:p>
    <w:p>
      <w:r>
        <w:br w:type="page"/>
      </w:r>
    </w:p>
    <w:p>
      <w:pPr>
        <w:pStyle w:val="Heading1"/>
        <w:pBdr>
          <w:bottom w:val="single" w:color="1E6B9A" w:sz="8" w:space="6"/>
        </w:pBdr>
        <w:spacing w:after="160" w:before="480"/>
      </w:pPr>
      <w:r>
        <w:rPr>
          <w:rFonts w:ascii="Arial" w:cs="Arial" w:eastAsia="Arial" w:hAnsi="Arial"/>
          <w:b/>
          <w:bCs/>
          <w:color w:val="1A1A2E"/>
          <w:sz w:val="36"/>
          <w:szCs w:val="36"/>
        </w:rPr>
        <w:t xml:space="preserve">Chapter 6: Lessons from the Journey</w:t>
      </w:r>
    </w:p>
    <w:p>
      <w:pPr>
        <w:pStyle w:val="Heading2"/>
        <w:spacing w:after="120" w:before="360"/>
      </w:pPr>
      <w:r>
        <w:rPr>
          <w:rFonts w:ascii="Arial" w:cs="Arial" w:eastAsia="Arial" w:hAnsi="Arial"/>
          <w:b/>
          <w:bCs/>
          <w:color w:val="1E6B9A"/>
          <w:sz w:val="28"/>
          <w:szCs w:val="28"/>
        </w:rPr>
        <w:t xml:space="preserve">On Vibe Coding</w:t>
      </w:r>
    </w:p>
    <w:p>
      <w:pPr>
        <w:spacing w:after="120" w:before="80"/>
      </w:pPr>
      <w:r>
        <w:rPr>
          <w:rFonts w:ascii="Arial" w:cs="Arial" w:eastAsia="Arial" w:hAnsi="Arial"/>
          <w:color w:val="1A1A2E"/>
          <w:sz w:val="22"/>
          <w:szCs w:val="22"/>
        </w:rPr>
        <w:t xml:space="preserve">The first ever session on this project included the observation that vibe coding UI elements “seems quite haphazard and unpredictable.” This is both true and, in retrospect, a fairly accurate description of the entire development process.</w:t>
      </w:r>
    </w:p>
    <w:p>
      <w:pPr>
        <w:spacing w:after="120" w:before="80"/>
      </w:pPr>
      <w:r>
        <w:rPr>
          <w:rFonts w:ascii="Arial" w:cs="Arial" w:eastAsia="Arial" w:hAnsi="Arial"/>
          <w:color w:val="1A1A2E"/>
          <w:sz w:val="22"/>
          <w:szCs w:val="22"/>
        </w:rPr>
        <w:t xml:space="preserve">Vibe coding is powerful because it lets a non-developer build something that would otherwise require years of expertise. It is humbling because the AI will confidently introduce bugs it cannot test, fix bugs it didn’t cause, and occasionally silently make things worse while apologising for the original problem.</w:t>
      </w:r>
    </w:p>
    <w:p>
      <w:pPr>
        <w:spacing w:after="120" w:before="80"/>
      </w:pPr>
      <w:r>
        <w:rPr>
          <w:rFonts w:ascii="Arial" w:cs="Arial" w:eastAsia="Arial" w:hAnsi="Arial"/>
          <w:color w:val="1A1A2E"/>
          <w:sz w:val="22"/>
          <w:szCs w:val="22"/>
        </w:rPr>
        <w:t xml:space="preserve">The discipline that emerged — writing a detailed CLAUDE.md, building a test suite, documenting every bug and its root cause — was the antidote to haphazard. Not planned. Learned.</w:t>
      </w:r>
    </w:p>
    <w:p>
      <w:pPr>
        <w:pStyle w:val="Heading2"/>
        <w:spacing w:after="120" w:before="360"/>
      </w:pPr>
      <w:r>
        <w:rPr>
          <w:rFonts w:ascii="Arial" w:cs="Arial" w:eastAsia="Arial" w:hAnsi="Arial"/>
          <w:b/>
          <w:bCs/>
          <w:color w:val="1E6B9A"/>
          <w:sz w:val="28"/>
          <w:szCs w:val="28"/>
        </w:rPr>
        <w:t xml:space="preserve">On Silent Failures</w:t>
      </w:r>
    </w:p>
    <w:p>
      <w:pPr>
        <w:spacing w:after="120" w:before="80"/>
      </w:pPr>
      <w:r>
        <w:rPr>
          <w:rFonts w:ascii="Arial" w:cs="Arial" w:eastAsia="Arial" w:hAnsi="Arial"/>
          <w:color w:val="1A1A2E"/>
          <w:sz w:val="22"/>
          <w:szCs w:val="22"/>
        </w:rPr>
        <w:t xml:space="preserve">A remarkable number of the bugs in this project shared one property: they failed silently. No error. No crash. Just: nothing, or wrong thing, with no indication of why.</w:t>
      </w:r>
    </w:p>
    <w:p>
      <w:pPr>
        <w:spacing w:after="120" w:before="80"/>
      </w:pPr>
      <w:r>
        <w:rPr>
          <w:rFonts w:ascii="Arial" w:cs="Arial" w:eastAsia="Arial" w:hAnsi="Arial"/>
          <w:color w:val="1A1A2E"/>
          <w:sz w:val="22"/>
          <w:szCs w:val="22"/>
        </w:rPr>
        <w:t xml:space="preserve">The list includes:</w:t>
      </w:r>
    </w:p>
    <w:p>
      <w:pPr>
        <w:spacing w:after="60" w:before="60"/>
        <w:ind w:left="560" w:hanging="280"/>
      </w:pPr>
      <w:r>
        <w:rPr>
          <w:rFonts w:ascii="Arial" w:cs="Arial" w:eastAsia="Arial" w:hAnsi="Arial"/>
          <w:b/>
          <w:bCs/>
          <w:color w:val="1E6B9A"/>
          <w:sz w:val="22"/>
          <w:szCs w:val="22"/>
        </w:rPr>
        <w:t xml:space="preserve">•  </w:t>
      </w:r>
      <w:r>
        <w:rPr>
          <w:rFonts w:ascii="Arial" w:cs="Arial" w:eastAsia="Arial" w:hAnsi="Arial"/>
          <w:color w:val="1A1A2E"/>
          <w:sz w:val="22"/>
          <w:szCs w:val="22"/>
        </w:rPr>
        <w:t xml:space="preserve">4-channel WAV files with the wrong format tag: silent nothing.</w:t>
      </w:r>
    </w:p>
    <w:p>
      <w:pPr>
        <w:spacing w:after="60" w:before="60"/>
        <w:ind w:left="560" w:hanging="280"/>
      </w:pPr>
      <w:r>
        <w:rPr>
          <w:rFonts w:ascii="Arial" w:cs="Arial" w:eastAsia="Arial" w:hAnsi="Arial"/>
          <w:b/>
          <w:bCs/>
          <w:color w:val="1E6B9A"/>
          <w:sz w:val="22"/>
          <w:szCs w:val="22"/>
        </w:rPr>
        <w:t xml:space="preserve">•  </w:t>
      </w:r>
      <w:r>
        <w:rPr>
          <w:rFonts w:ascii="Arial" w:cs="Arial" w:eastAsia="Arial" w:hAnsi="Arial"/>
          <w:color w:val="1A1A2E"/>
          <w:sz w:val="22"/>
          <w:szCs w:val="22"/>
        </w:rPr>
        <w:t xml:space="preserve">The trim script setting wrong file permissions: silent nothing.</w:t>
      </w:r>
    </w:p>
    <w:p>
      <w:pPr>
        <w:spacing w:after="60" w:before="60"/>
        <w:ind w:left="560" w:hanging="280"/>
      </w:pPr>
      <w:r>
        <w:rPr>
          <w:rFonts w:ascii="Arial" w:cs="Arial" w:eastAsia="Arial" w:hAnsi="Arial"/>
          <w:b/>
          <w:bCs/>
          <w:color w:val="1E6B9A"/>
          <w:sz w:val="22"/>
          <w:szCs w:val="22"/>
        </w:rPr>
        <w:t xml:space="preserve">•  </w:t>
      </w:r>
      <w:r>
        <w:rPr>
          <w:rFonts w:ascii="Arial" w:cs="Arial" w:eastAsia="Arial" w:hAnsi="Arial"/>
          <w:color w:val="1A1A2E"/>
          <w:sz w:val="22"/>
          <w:szCs w:val="22"/>
        </w:rPr>
        <w:t xml:space="preserve">The combo box clearing the selected IR on refresh: silent wrong selection.</w:t>
      </w:r>
    </w:p>
    <w:p>
      <w:pPr>
        <w:spacing w:after="60" w:before="60"/>
        <w:ind w:left="560" w:hanging="280"/>
      </w:pPr>
      <w:r>
        <w:rPr>
          <w:rFonts w:ascii="Arial" w:cs="Arial" w:eastAsia="Arial" w:hAnsi="Arial"/>
          <w:b/>
          <w:bCs/>
          <w:color w:val="1E6B9A"/>
          <w:sz w:val="22"/>
          <w:szCs w:val="22"/>
        </w:rPr>
        <w:t xml:space="preserve">•  </w:t>
      </w:r>
      <w:r>
        <w:rPr>
          <w:rFonts w:ascii="Arial" w:cs="Arial" w:eastAsia="Arial" w:hAnsi="Arial"/>
          <w:color w:val="1A1A2E"/>
          <w:sz w:val="22"/>
          <w:szCs w:val="22"/>
        </w:rPr>
        <w:t xml:space="preserve">The off-by-one in the dropdown search: silent wrong room.</w:t>
      </w:r>
    </w:p>
    <w:p>
      <w:pPr>
        <w:spacing w:after="60" w:before="60"/>
        <w:ind w:left="560" w:hanging="280"/>
      </w:pPr>
      <w:r>
        <w:rPr>
          <w:rFonts w:ascii="Arial" w:cs="Arial" w:eastAsia="Arial" w:hAnsi="Arial"/>
          <w:b/>
          <w:bCs/>
          <w:color w:val="1E6B9A"/>
          <w:sz w:val="22"/>
          <w:szCs w:val="22"/>
        </w:rPr>
        <w:t xml:space="preserve">•  </w:t>
      </w:r>
      <w:r>
        <w:rPr>
          <w:rFonts w:ascii="Arial" w:cs="Arial" w:eastAsia="Arial" w:hAnsi="Arial"/>
          <w:color w:val="1A1A2E"/>
          <w:sz w:val="22"/>
          <w:szCs w:val="22"/>
        </w:rPr>
        <w:t xml:space="preserve">The convolution buffer size bug: distortion, but no hint of the cause.</w:t>
      </w:r>
    </w:p>
    <w:p>
      <w:pPr>
        <w:spacing w:after="100" w:before="60"/>
      </w:pPr>
      <w:r>
        <w:rPr>
          <w:rFonts w:ascii="Arial" w:cs="Arial" w:eastAsia="Arial" w:hAnsi="Arial"/>
          <w:i/>
          <w:iCs/>
          <w:color w:val="4A4A6A"/>
          <w:sz w:val="22"/>
          <w:szCs w:val="22"/>
        </w:rPr>
        <w:t xml:space="preserve">Audio software is particularly prone to this because the output is “just sound” — and sound that is wrong can sound a lot like sound that is almost right.</w:t>
      </w:r>
    </w:p>
    <w:p>
      <w:pPr>
        <w:pStyle w:val="Heading2"/>
        <w:spacing w:after="120" w:before="360"/>
      </w:pPr>
      <w:r>
        <w:rPr>
          <w:rFonts w:ascii="Arial" w:cs="Arial" w:eastAsia="Arial" w:hAnsi="Arial"/>
          <w:b/>
          <w:bCs/>
          <w:color w:val="1E6B9A"/>
          <w:sz w:val="28"/>
          <w:szCs w:val="28"/>
        </w:rPr>
        <w:t xml:space="preserve">On the Test Suite</w:t>
      </w:r>
    </w:p>
    <w:p>
      <w:pPr>
        <w:spacing w:after="120" w:before="80"/>
      </w:pPr>
      <w:r>
        <w:rPr>
          <w:rFonts w:ascii="Arial" w:cs="Arial" w:eastAsia="Arial" w:hAnsi="Arial"/>
          <w:color w:val="1A1A2E"/>
          <w:sz w:val="22"/>
          <w:szCs w:val="22"/>
        </w:rPr>
        <w:t xml:space="preserve">The test suite now has 28 tests covering the IR engine and DSP building blocks. It was written after the plugin was already mostly working — not before, as orthodoxy suggests it should be.</w:t>
      </w:r>
    </w:p>
    <w:p>
      <w:pPr>
        <w:spacing w:after="120" w:before="80"/>
      </w:pPr>
      <w:r>
        <w:rPr>
          <w:rFonts w:ascii="Arial" w:cs="Arial" w:eastAsia="Arial" w:hAnsi="Arial"/>
          <w:color w:val="1A1A2E"/>
          <w:sz w:val="22"/>
          <w:szCs w:val="22"/>
        </w:rPr>
        <w:t xml:space="preserve">This turned out to be fine. The tests caught real regressions. IR_11 — a golden regression lock accurate to 17 significant figures — has now fired twice, both times correctly identifying that a geometry change had altered the fundamental output of the engine.</w:t>
      </w:r>
    </w:p>
    <w:p>
      <w:pPr>
        <w:pBdr>
          <w:left w:val="single" w:color="1E6B9A" w:sz="12" w:space="10"/>
        </w:pBdr>
        <w:shd w:fill="D6E9F5" w:val="clear"/>
        <w:spacing w:after="120" w:before="120"/>
        <w:ind w:left="720" w:right="720"/>
      </w:pPr>
      <w:r>
        <w:rPr>
          <w:rFonts w:ascii="Arial" w:cs="Arial" w:eastAsia="Arial" w:hAnsi="Arial"/>
          <w:i/>
          <w:iCs/>
          <w:color w:val="1A1A2E"/>
          <w:sz w:val="22"/>
          <w:szCs w:val="22"/>
        </w:rPr>
        <w:t xml:space="preserve">“To update after a deliberate engine change: ./PingTests "[capture]" -s. Paste the new values. Commit with a note explaining why.” — CLAUDE.md</w:t>
      </w:r>
    </w:p>
    <w:p>
      <w:pPr>
        <w:spacing w:after="120" w:before="80"/>
      </w:pPr>
      <w:r>
        <w:rPr>
          <w:rFonts w:ascii="Arial" w:cs="Arial" w:eastAsia="Arial" w:hAnsi="Arial"/>
          <w:color w:val="1A1A2E"/>
          <w:sz w:val="22"/>
          <w:szCs w:val="22"/>
        </w:rPr>
        <w:t xml:space="preserve">There is something quietly satisfying about a test that requires an explanation when it fails.</w:t>
      </w:r>
    </w:p>
    <w:p>
      <w:pPr>
        <w:pStyle w:val="Heading2"/>
        <w:spacing w:after="120" w:before="360"/>
      </w:pPr>
      <w:r>
        <w:rPr>
          <w:rFonts w:ascii="Arial" w:cs="Arial" w:eastAsia="Arial" w:hAnsi="Arial"/>
          <w:b/>
          <w:bCs/>
          <w:color w:val="1E6B9A"/>
          <w:sz w:val="28"/>
          <w:szCs w:val="28"/>
        </w:rPr>
        <w:t xml:space="preserve">On Documentation</w:t>
      </w:r>
    </w:p>
    <w:p>
      <w:pPr>
        <w:spacing w:after="120" w:before="80"/>
      </w:pPr>
      <w:r>
        <w:rPr>
          <w:rFonts w:ascii="Arial" w:cs="Arial" w:eastAsia="Arial" w:hAnsi="Arial"/>
          <w:color w:val="1A1A2E"/>
          <w:sz w:val="22"/>
          <w:szCs w:val="22"/>
        </w:rPr>
        <w:t xml:space="preserve">CLAUDE.md — the document you’re not reading right now — is approximately 3,000 lines long. It documents every design decision, every bug, every trap, and every hard-won piece of knowledge about this codebase. It exists because AI assistants have no memory between sessions.</w:t>
      </w:r>
    </w:p>
    <w:p>
      <w:pPr>
        <w:spacing w:after="120" w:before="80"/>
      </w:pPr>
      <w:r>
        <w:rPr>
          <w:rFonts w:ascii="Arial" w:cs="Arial" w:eastAsia="Arial" w:hAnsi="Arial"/>
          <w:color w:val="1A1A2E"/>
          <w:sz w:val="22"/>
          <w:szCs w:val="22"/>
        </w:rPr>
        <w:t xml:space="preserve">Writing it was not part of the original plan. It grew organically, one “update the CLAUDE.md” instruction at a time, after each new piece of knowledge was earned. It is, in a sense, the autobiography of the project.</w:t>
      </w:r>
    </w:p>
    <w:p>
      <w:pPr>
        <w:pBdr>
          <w:bottom w:val="single" w:color="DDDDDD" w:sz="4"/>
        </w:pBdr>
        <w:spacing w:after="240" w:before="240"/>
      </w:pPr>
    </w:p>
    <w:p>
      <w:pPr>
        <w:pStyle w:val="Heading1"/>
        <w:pBdr>
          <w:bottom w:val="single" w:color="1E6B9A" w:sz="8" w:space="6"/>
        </w:pBdr>
        <w:spacing w:after="160" w:before="480"/>
      </w:pPr>
      <w:r>
        <w:rPr>
          <w:rFonts w:ascii="Arial" w:cs="Arial" w:eastAsia="Arial" w:hAnsi="Arial"/>
          <w:b/>
          <w:bCs/>
          <w:color w:val="1A1A2E"/>
          <w:sz w:val="36"/>
          <w:szCs w:val="36"/>
        </w:rPr>
        <w:t xml:space="preserve">And Yet</w:t>
      </w:r>
    </w:p>
    <w:p>
      <w:pPr>
        <w:spacing w:after="120" w:before="80"/>
      </w:pPr>
      <w:r>
        <w:rPr>
          <w:rFonts w:ascii="Arial" w:cs="Arial" w:eastAsia="Arial" w:hAnsi="Arial"/>
          <w:color w:val="1A1A2E"/>
          <w:sz w:val="22"/>
          <w:szCs w:val="22"/>
        </w:rPr>
        <w:t xml:space="preserve">P!NG is a stereo reverb plugin built with a framework I’d never used, in a language I’d never written, using signal processing I’d never studied. It has a room simulator, a granular engine, a shimmer effect, a bloom diffuser, and a full five-band EQ. It ships with 43 factory presets and installs via a signed macOS package.</w:t>
      </w:r>
    </w:p>
    <w:p>
      <w:pPr>
        <w:spacing w:after="120" w:before="80"/>
      </w:pPr>
      <w:r>
        <w:rPr>
          <w:rFonts w:ascii="Arial" w:cs="Arial" w:eastAsia="Arial" w:hAnsi="Arial"/>
          <w:color w:val="1A1A2E"/>
          <w:sz w:val="22"/>
          <w:szCs w:val="22"/>
        </w:rPr>
        <w:t xml:space="preserve">The bugs above are real. So is the plugin.</w:t>
      </w:r>
    </w:p>
    <w:p>
      <w:pPr>
        <w:spacing w:after="200" w:before="400"/>
        <w:jc w:val="center"/>
      </w:pPr>
      <w:r>
        <w:rPr>
          <w:rFonts w:ascii="Arial" w:cs="Arial" w:eastAsia="Arial" w:hAnsi="Arial"/>
          <w:b/>
          <w:bCs/>
          <w:color w:val="1E6B9A"/>
          <w:sz w:val="32"/>
          <w:szCs w:val="32"/>
        </w:rPr>
        <w:t xml:space="preserve">P!NG v2.4.2</w:t>
      </w:r>
    </w:p>
    <w:p>
      <w:pPr>
        <w:jc w:val="center"/>
      </w:pPr>
      <w:r>
        <w:rPr>
          <w:rFonts w:ascii="Arial" w:cs="Arial" w:eastAsia="Arial" w:hAnsi="Arial"/>
          <w:i/>
          <w:iCs/>
          <w:color w:val="4A4A6A"/>
          <w:sz w:val="22"/>
          <w:szCs w:val="22"/>
        </w:rPr>
        <w:t xml:space="preserve">Still no AAX. Still no FDN on the label. Still worth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1E6B9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2026-04-11T12:49:33.634Z</dcterms:created>
  <dcterms:modified xsi:type="dcterms:W3CDTF">2026-04-11T12:49:33.634Z</dcterms:modified>
</cp:coreProperties>
</file>

<file path=docProps/custom.xml><?xml version="1.0" encoding="utf-8"?>
<Properties xmlns="http://schemas.openxmlformats.org/officeDocument/2006/custom-properties" xmlns:vt="http://schemas.openxmlformats.org/officeDocument/2006/docPropsVTypes"/>
</file>