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BCD7" w14:textId="77777777" w:rsidR="00A372B3" w:rsidRDefault="00D4028E">
      <w:pPr>
        <w:spacing w:after="60"/>
      </w:pPr>
      <w:r>
        <w:rPr>
          <w:b/>
          <w:bCs/>
          <w:color w:val="1E2D3D"/>
          <w:sz w:val="64"/>
          <w:szCs w:val="64"/>
        </w:rPr>
        <w:t>Dr. Paul Töchterle</w:t>
      </w:r>
    </w:p>
    <w:p w14:paraId="3E3B42A2" w14:textId="3A08F43F" w:rsidR="00A372B3" w:rsidRPr="001E7D57" w:rsidRDefault="00D4028E">
      <w:pPr>
        <w:pBdr>
          <w:bottom w:val="single" w:sz="6" w:space="4" w:color="C8DDD8"/>
        </w:pBdr>
        <w:rPr>
          <w:sz w:val="18"/>
          <w:szCs w:val="18"/>
        </w:rPr>
      </w:pPr>
      <w:r w:rsidRPr="001E7D57">
        <w:rPr>
          <w:color w:val="607080"/>
          <w:sz w:val="18"/>
          <w:szCs w:val="18"/>
        </w:rPr>
        <w:t xml:space="preserve">Wildschönau, </w:t>
      </w:r>
      <w:proofErr w:type="gramStart"/>
      <w:r w:rsidRPr="001E7D57">
        <w:rPr>
          <w:color w:val="607080"/>
          <w:sz w:val="18"/>
          <w:szCs w:val="18"/>
        </w:rPr>
        <w:t>Tirol  ·</w:t>
      </w:r>
      <w:proofErr w:type="gramEnd"/>
      <w:r w:rsidRPr="001E7D57">
        <w:rPr>
          <w:color w:val="607080"/>
          <w:sz w:val="18"/>
          <w:szCs w:val="18"/>
        </w:rPr>
        <w:t xml:space="preserve">  </w:t>
      </w:r>
      <w:hyperlink r:id="rId7" w:history="1">
        <w:r w:rsidRPr="001E7D57">
          <w:rPr>
            <w:rStyle w:val="Hyperlink"/>
            <w:sz w:val="18"/>
            <w:szCs w:val="18"/>
          </w:rPr>
          <w:t>paul.m.toechterle@gmail.com</w:t>
        </w:r>
      </w:hyperlink>
      <w:r w:rsidR="00F105AE" w:rsidRPr="001E7D57">
        <w:rPr>
          <w:color w:val="607080"/>
          <w:sz w:val="18"/>
          <w:szCs w:val="18"/>
        </w:rPr>
        <w:t xml:space="preserve">  ·  </w:t>
      </w:r>
      <w:hyperlink r:id="rId8" w:history="1">
        <w:r w:rsidR="00F105AE" w:rsidRPr="001E7D57">
          <w:rPr>
            <w:rStyle w:val="Hyperlink"/>
            <w:sz w:val="18"/>
            <w:szCs w:val="18"/>
          </w:rPr>
          <w:t>paultoechterle.</w:t>
        </w:r>
        <w:r w:rsidR="00243AAB">
          <w:rPr>
            <w:rStyle w:val="Hyperlink"/>
            <w:sz w:val="18"/>
            <w:szCs w:val="18"/>
          </w:rPr>
          <w:t>at</w:t>
        </w:r>
      </w:hyperlink>
      <w:r w:rsidR="003260D5">
        <w:t xml:space="preserve"> </w:t>
      </w:r>
      <w:r w:rsidR="003260D5" w:rsidRPr="001E7D57">
        <w:rPr>
          <w:color w:val="607080"/>
          <w:sz w:val="18"/>
          <w:szCs w:val="18"/>
        </w:rPr>
        <w:t xml:space="preserve"> ·  </w:t>
      </w:r>
      <w:r w:rsidR="003260D5">
        <w:rPr>
          <w:color w:val="607080"/>
          <w:sz w:val="18"/>
          <w:szCs w:val="18"/>
        </w:rPr>
        <w:t>+43 650 571 40 68</w:t>
      </w:r>
    </w:p>
    <w:p w14:paraId="551934B2" w14:textId="77777777" w:rsidR="00A372B3" w:rsidRDefault="00D4028E">
      <w:pPr>
        <w:pBdr>
          <w:bottom w:val="single" w:sz="8" w:space="2" w:color="2E7D5E"/>
        </w:pBdr>
        <w:spacing w:before="320" w:after="60"/>
      </w:pPr>
      <w:r>
        <w:rPr>
          <w:b/>
          <w:bCs/>
          <w:color w:val="1E2D3D"/>
          <w:sz w:val="24"/>
          <w:szCs w:val="24"/>
        </w:rPr>
        <w:t>Profil</w:t>
      </w:r>
    </w:p>
    <w:p w14:paraId="6893B448" w14:textId="77777777" w:rsidR="00207FA2" w:rsidRPr="00207FA2" w:rsidRDefault="00207FA2" w:rsidP="00207FA2">
      <w:pPr>
        <w:spacing w:before="80" w:after="100"/>
        <w:rPr>
          <w:color w:val="1E2D3D"/>
        </w:rPr>
      </w:pPr>
      <w:r w:rsidRPr="00207FA2">
        <w:rPr>
          <w:color w:val="1E2D3D"/>
        </w:rPr>
        <w:t>Hydrogeologe mit Schwerpunkt auf alpinen Wasser- und Energiesystemen.</w:t>
      </w:r>
    </w:p>
    <w:p w14:paraId="4A9651D4" w14:textId="574E9100" w:rsidR="00C1273E" w:rsidRDefault="00207FA2" w:rsidP="00C1273E">
      <w:pPr>
        <w:spacing w:before="80" w:after="100"/>
        <w:rPr>
          <w:color w:val="1E2D3D"/>
        </w:rPr>
      </w:pPr>
      <w:r w:rsidRPr="00207FA2">
        <w:rPr>
          <w:color w:val="1E2D3D"/>
        </w:rPr>
        <w:t>Meine Arbeit verbindet Geländearbeit mit statistischer Analyse, numerischer Modellierung bis zur Umsetzung in der Raumplanung. Neben der</w:t>
      </w:r>
      <w:r>
        <w:rPr>
          <w:color w:val="1E2D3D"/>
        </w:rPr>
        <w:t xml:space="preserve"> </w:t>
      </w:r>
      <w:r w:rsidRPr="00207FA2">
        <w:rPr>
          <w:color w:val="1E2D3D"/>
        </w:rPr>
        <w:t>fachlichen Arbeit entwickle ich Python-basierte Berechnungs- und Analysetools, die Methoden aus der Geologie und Hydrologie in reproduzierbare, praxisorientierte Workflows überführen.</w:t>
      </w:r>
    </w:p>
    <w:p w14:paraId="1640E036" w14:textId="77777777" w:rsidR="004E0862" w:rsidRPr="00C1273E" w:rsidRDefault="004E0862" w:rsidP="00C1273E">
      <w:pPr>
        <w:spacing w:before="80" w:after="100"/>
        <w:rPr>
          <w:color w:val="1E2D3D"/>
        </w:rPr>
      </w:pPr>
    </w:p>
    <w:tbl>
      <w:tblPr>
        <w:tblW w:w="98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283"/>
        <w:gridCol w:w="3084"/>
        <w:gridCol w:w="283"/>
        <w:gridCol w:w="3084"/>
      </w:tblGrid>
      <w:tr w:rsidR="00BF137A" w14:paraId="324BE695" w14:textId="77777777" w:rsidTr="00F809E7">
        <w:trPr>
          <w:trHeight w:val="283"/>
        </w:trPr>
        <w:tc>
          <w:tcPr>
            <w:tcW w:w="3084" w:type="dxa"/>
            <w:tcBorders>
              <w:top w:val="none" w:sz="0" w:space="0" w:color="FFFFFF"/>
              <w:left w:val="single" w:sz="18" w:space="0" w:color="196B24" w:themeColor="accent3"/>
              <w:bottom w:val="none" w:sz="0" w:space="0" w:color="FFFFFF"/>
              <w:right w:val="none" w:sz="0" w:space="0" w:color="FFFFFF"/>
            </w:tcBorders>
            <w:shd w:val="clear" w:color="auto" w:fill="E8F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29B54" w14:textId="77777777" w:rsidR="00BF137A" w:rsidRDefault="00BF137A" w:rsidP="00F809E7">
            <w:r>
              <w:rPr>
                <w:b/>
                <w:bCs/>
                <w:color w:val="1E2D3D"/>
                <w:sz w:val="19"/>
                <w:szCs w:val="19"/>
              </w:rPr>
              <w:t>Hydrogeologie</w:t>
            </w:r>
          </w:p>
        </w:tc>
        <w:tc>
          <w:tcPr>
            <w:tcW w:w="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8" w:space="0" w:color="196B24" w:themeColor="accent3"/>
            </w:tcBorders>
            <w:vAlign w:val="center"/>
          </w:tcPr>
          <w:p w14:paraId="4965DB6B" w14:textId="77777777" w:rsidR="00BF137A" w:rsidRDefault="00BF137A" w:rsidP="00F809E7"/>
        </w:tc>
        <w:tc>
          <w:tcPr>
            <w:tcW w:w="3084" w:type="dxa"/>
            <w:tcBorders>
              <w:top w:val="none" w:sz="0" w:space="0" w:color="FFFFFF"/>
              <w:left w:val="single" w:sz="18" w:space="0" w:color="196B24" w:themeColor="accent3"/>
              <w:bottom w:val="none" w:sz="0" w:space="0" w:color="FFFFFF"/>
              <w:right w:val="none" w:sz="0" w:space="0" w:color="FFFFFF"/>
            </w:tcBorders>
            <w:shd w:val="clear" w:color="auto" w:fill="E8F4F0"/>
            <w:vAlign w:val="center"/>
          </w:tcPr>
          <w:p w14:paraId="4B542766" w14:textId="65116153" w:rsidR="00BF137A" w:rsidRDefault="00F014A9" w:rsidP="00F809E7">
            <w:r>
              <w:rPr>
                <w:b/>
                <w:bCs/>
                <w:color w:val="1E2D3D"/>
                <w:sz w:val="19"/>
                <w:szCs w:val="19"/>
              </w:rPr>
              <w:t xml:space="preserve">  </w:t>
            </w:r>
            <w:r w:rsidR="00221A6B" w:rsidRPr="004601F3">
              <w:rPr>
                <w:b/>
                <w:bCs/>
                <w:color w:val="1E2D3D"/>
                <w:sz w:val="19"/>
                <w:szCs w:val="19"/>
              </w:rPr>
              <w:t>Geländeaufnahme</w:t>
            </w:r>
          </w:p>
        </w:tc>
        <w:tc>
          <w:tcPr>
            <w:tcW w:w="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8" w:space="0" w:color="196B24" w:themeColor="accent3"/>
            </w:tcBorders>
            <w:vAlign w:val="center"/>
          </w:tcPr>
          <w:p w14:paraId="0BFDB2D8" w14:textId="6FD7F80E" w:rsidR="00BF137A" w:rsidRDefault="00BF137A" w:rsidP="00F809E7"/>
        </w:tc>
        <w:tc>
          <w:tcPr>
            <w:tcW w:w="3084" w:type="dxa"/>
            <w:tcBorders>
              <w:top w:val="none" w:sz="0" w:space="0" w:color="FFFFFF"/>
              <w:left w:val="single" w:sz="18" w:space="0" w:color="196B24" w:themeColor="accent3"/>
              <w:bottom w:val="none" w:sz="0" w:space="0" w:color="FFFFFF"/>
              <w:right w:val="none" w:sz="0" w:space="0" w:color="FFFFFF"/>
            </w:tcBorders>
            <w:shd w:val="clear" w:color="auto" w:fill="E8F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2CD55" w14:textId="1AF55C0E" w:rsidR="00BF137A" w:rsidRDefault="00221A6B" w:rsidP="00F809E7">
            <w:r>
              <w:rPr>
                <w:b/>
                <w:bCs/>
                <w:color w:val="1E2D3D"/>
                <w:sz w:val="19"/>
                <w:szCs w:val="19"/>
              </w:rPr>
              <w:t>Kartierung</w:t>
            </w:r>
          </w:p>
        </w:tc>
      </w:tr>
      <w:tr w:rsidR="00BF137A" w14:paraId="26D24E57" w14:textId="77777777" w:rsidTr="00D223AB">
        <w:trPr>
          <w:trHeight w:val="20"/>
        </w:trPr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bottom w:w="30" w:type="dxa"/>
            </w:tcMar>
            <w:vAlign w:val="center"/>
          </w:tcPr>
          <w:p w14:paraId="24D9BE84" w14:textId="77777777" w:rsidR="00BF137A" w:rsidRDefault="00BF137A" w:rsidP="00F809E7"/>
        </w:tc>
        <w:tc>
          <w:tcPr>
            <w:tcW w:w="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B87CD8" w14:textId="77777777" w:rsidR="00BF137A" w:rsidRDefault="00BF137A" w:rsidP="00F809E7"/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688556C" w14:textId="77777777" w:rsidR="00BF137A" w:rsidRDefault="00BF137A" w:rsidP="00F809E7"/>
        </w:tc>
        <w:tc>
          <w:tcPr>
            <w:tcW w:w="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06EA65E" w14:textId="683F1152" w:rsidR="00BF137A" w:rsidRDefault="00BF137A" w:rsidP="00F809E7"/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F14AE0" w14:textId="77777777" w:rsidR="00BF137A" w:rsidRDefault="00BF137A" w:rsidP="00F809E7"/>
        </w:tc>
      </w:tr>
      <w:tr w:rsidR="00BF137A" w14:paraId="3CE31823" w14:textId="77777777" w:rsidTr="00F809E7">
        <w:trPr>
          <w:trHeight w:val="283"/>
        </w:trPr>
        <w:tc>
          <w:tcPr>
            <w:tcW w:w="3084" w:type="dxa"/>
            <w:tcBorders>
              <w:top w:val="none" w:sz="0" w:space="0" w:color="FFFFFF"/>
              <w:left w:val="single" w:sz="18" w:space="0" w:color="196B24" w:themeColor="accent3"/>
              <w:bottom w:val="none" w:sz="0" w:space="0" w:color="FFFFFF"/>
              <w:right w:val="none" w:sz="0" w:space="0" w:color="FFFFFF"/>
            </w:tcBorders>
            <w:shd w:val="clear" w:color="auto" w:fill="E8F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426B6" w14:textId="3FA1B221" w:rsidR="00BF137A" w:rsidRDefault="00221A6B" w:rsidP="00F809E7">
            <w:r>
              <w:rPr>
                <w:b/>
                <w:bCs/>
                <w:color w:val="1E2D3D"/>
                <w:sz w:val="19"/>
                <w:szCs w:val="19"/>
              </w:rPr>
              <w:t>Trinkwasserversorgung</w:t>
            </w:r>
          </w:p>
        </w:tc>
        <w:tc>
          <w:tcPr>
            <w:tcW w:w="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8" w:space="0" w:color="196B24" w:themeColor="accent3"/>
            </w:tcBorders>
            <w:vAlign w:val="center"/>
          </w:tcPr>
          <w:p w14:paraId="6B646C00" w14:textId="77777777" w:rsidR="00BF137A" w:rsidRDefault="00BF137A" w:rsidP="00F809E7"/>
        </w:tc>
        <w:tc>
          <w:tcPr>
            <w:tcW w:w="3084" w:type="dxa"/>
            <w:tcBorders>
              <w:top w:val="none" w:sz="0" w:space="0" w:color="FFFFFF"/>
              <w:left w:val="single" w:sz="18" w:space="0" w:color="196B24" w:themeColor="accent3"/>
              <w:bottom w:val="none" w:sz="0" w:space="0" w:color="FFFFFF"/>
              <w:right w:val="none" w:sz="0" w:space="0" w:color="FFFFFF"/>
            </w:tcBorders>
            <w:shd w:val="clear" w:color="auto" w:fill="E8F4F0"/>
            <w:vAlign w:val="center"/>
          </w:tcPr>
          <w:p w14:paraId="42E4C0C1" w14:textId="21D0B037" w:rsidR="00BF137A" w:rsidRPr="004601F3" w:rsidRDefault="00F014A9" w:rsidP="00F809E7">
            <w:pPr>
              <w:rPr>
                <w:b/>
                <w:bCs/>
                <w:color w:val="1E2D3D"/>
                <w:sz w:val="19"/>
                <w:szCs w:val="19"/>
              </w:rPr>
            </w:pPr>
            <w:r>
              <w:rPr>
                <w:b/>
                <w:bCs/>
                <w:color w:val="1E2D3D"/>
                <w:sz w:val="19"/>
                <w:szCs w:val="19"/>
              </w:rPr>
              <w:t xml:space="preserve">  </w:t>
            </w:r>
            <w:r w:rsidR="00494E46">
              <w:rPr>
                <w:b/>
                <w:bCs/>
                <w:color w:val="1E2D3D"/>
                <w:sz w:val="19"/>
                <w:szCs w:val="19"/>
              </w:rPr>
              <w:t>Permafrost</w:t>
            </w:r>
          </w:p>
        </w:tc>
        <w:tc>
          <w:tcPr>
            <w:tcW w:w="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8" w:space="0" w:color="196B24" w:themeColor="accent3"/>
            </w:tcBorders>
            <w:vAlign w:val="center"/>
          </w:tcPr>
          <w:p w14:paraId="391DFC6B" w14:textId="599BA3B8" w:rsidR="00BF137A" w:rsidRDefault="00BF137A" w:rsidP="00F809E7"/>
        </w:tc>
        <w:tc>
          <w:tcPr>
            <w:tcW w:w="3084" w:type="dxa"/>
            <w:tcBorders>
              <w:top w:val="none" w:sz="0" w:space="0" w:color="FFFFFF"/>
              <w:left w:val="single" w:sz="18" w:space="0" w:color="196B24" w:themeColor="accent3"/>
              <w:bottom w:val="none" w:sz="0" w:space="0" w:color="FFFFFF"/>
              <w:right w:val="none" w:sz="0" w:space="0" w:color="FFFFFF"/>
            </w:tcBorders>
            <w:shd w:val="clear" w:color="auto" w:fill="E8F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968B7" w14:textId="49C907D1" w:rsidR="00BF137A" w:rsidRDefault="00CF3FD1" w:rsidP="00F809E7">
            <w:r>
              <w:rPr>
                <w:b/>
                <w:bCs/>
                <w:color w:val="1E2D3D"/>
                <w:sz w:val="19"/>
                <w:szCs w:val="19"/>
              </w:rPr>
              <w:t>Modellierung &amp; Simulation</w:t>
            </w:r>
          </w:p>
        </w:tc>
      </w:tr>
      <w:tr w:rsidR="00BF137A" w14:paraId="3804330F" w14:textId="77777777" w:rsidTr="00D223AB">
        <w:trPr>
          <w:trHeight w:val="20"/>
        </w:trPr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bottom w:w="30" w:type="dxa"/>
            </w:tcMar>
            <w:vAlign w:val="center"/>
          </w:tcPr>
          <w:p w14:paraId="6F21C084" w14:textId="77777777" w:rsidR="00BF137A" w:rsidRDefault="00BF137A" w:rsidP="00D223AB">
            <w:pPr>
              <w:pStyle w:val="KeinLeerraum"/>
            </w:pPr>
          </w:p>
        </w:tc>
        <w:tc>
          <w:tcPr>
            <w:tcW w:w="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F70B4D4" w14:textId="77777777" w:rsidR="00BF137A" w:rsidRDefault="00BF137A" w:rsidP="00D223AB">
            <w:pPr>
              <w:pStyle w:val="KeinLeerraum"/>
            </w:pP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BFFC4BC" w14:textId="77777777" w:rsidR="00BF137A" w:rsidRDefault="00BF137A" w:rsidP="00D223AB">
            <w:pPr>
              <w:pStyle w:val="KeinLeerraum"/>
            </w:pPr>
          </w:p>
        </w:tc>
        <w:tc>
          <w:tcPr>
            <w:tcW w:w="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CE384EE" w14:textId="616BB4B1" w:rsidR="00BF137A" w:rsidRDefault="00BF137A" w:rsidP="00D223AB">
            <w:pPr>
              <w:pStyle w:val="KeinLeerraum"/>
            </w:pP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6F9DC4" w14:textId="77777777" w:rsidR="00BF137A" w:rsidRDefault="00BF137A" w:rsidP="00D223AB">
            <w:pPr>
              <w:pStyle w:val="KeinLeerraum"/>
            </w:pPr>
          </w:p>
        </w:tc>
      </w:tr>
      <w:tr w:rsidR="00BF137A" w14:paraId="339864E1" w14:textId="77777777" w:rsidTr="00F809E7">
        <w:trPr>
          <w:trHeight w:val="283"/>
        </w:trPr>
        <w:tc>
          <w:tcPr>
            <w:tcW w:w="3084" w:type="dxa"/>
            <w:tcBorders>
              <w:top w:val="none" w:sz="0" w:space="0" w:color="FFFFFF"/>
              <w:left w:val="single" w:sz="18" w:space="0" w:color="196B24" w:themeColor="accent3"/>
              <w:bottom w:val="none" w:sz="0" w:space="0" w:color="FFFFFF"/>
              <w:right w:val="none" w:sz="0" w:space="0" w:color="FFFFFF"/>
            </w:tcBorders>
            <w:shd w:val="clear" w:color="auto" w:fill="E8F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78B89" w14:textId="7B77FD3B" w:rsidR="00BF137A" w:rsidRDefault="006F22AE" w:rsidP="00F809E7">
            <w:r>
              <w:rPr>
                <w:b/>
                <w:bCs/>
                <w:color w:val="1E2D3D"/>
                <w:sz w:val="19"/>
                <w:szCs w:val="19"/>
              </w:rPr>
              <w:t>Klimawandel</w:t>
            </w:r>
          </w:p>
        </w:tc>
        <w:tc>
          <w:tcPr>
            <w:tcW w:w="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8" w:space="0" w:color="196B24" w:themeColor="accent3"/>
            </w:tcBorders>
            <w:vAlign w:val="center"/>
          </w:tcPr>
          <w:p w14:paraId="5923D75A" w14:textId="77777777" w:rsidR="00BF137A" w:rsidRDefault="00BF137A" w:rsidP="00F809E7"/>
        </w:tc>
        <w:tc>
          <w:tcPr>
            <w:tcW w:w="3084" w:type="dxa"/>
            <w:tcBorders>
              <w:top w:val="none" w:sz="0" w:space="0" w:color="FFFFFF"/>
              <w:left w:val="single" w:sz="18" w:space="0" w:color="196B24" w:themeColor="accent3"/>
              <w:bottom w:val="none" w:sz="0" w:space="0" w:color="FFFFFF"/>
              <w:right w:val="none" w:sz="0" w:space="0" w:color="FFFFFF"/>
            </w:tcBorders>
            <w:shd w:val="clear" w:color="auto" w:fill="E8F4F0"/>
            <w:vAlign w:val="center"/>
          </w:tcPr>
          <w:p w14:paraId="4C217AD3" w14:textId="024E12BB" w:rsidR="00BF137A" w:rsidRDefault="00F014A9" w:rsidP="00F809E7">
            <w:r>
              <w:rPr>
                <w:b/>
                <w:bCs/>
                <w:color w:val="1E2D3D"/>
                <w:sz w:val="19"/>
                <w:szCs w:val="19"/>
              </w:rPr>
              <w:t xml:space="preserve">  </w:t>
            </w:r>
            <w:r w:rsidR="00CF3FD1" w:rsidRPr="004601F3">
              <w:rPr>
                <w:b/>
                <w:bCs/>
                <w:color w:val="1E2D3D"/>
                <w:sz w:val="19"/>
                <w:szCs w:val="19"/>
              </w:rPr>
              <w:t>Geothermie</w:t>
            </w:r>
          </w:p>
        </w:tc>
        <w:tc>
          <w:tcPr>
            <w:tcW w:w="2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8" w:space="0" w:color="196B24" w:themeColor="accent3"/>
            </w:tcBorders>
            <w:vAlign w:val="center"/>
          </w:tcPr>
          <w:p w14:paraId="4C20CC61" w14:textId="077C71AC" w:rsidR="00BF137A" w:rsidRDefault="00BF137A" w:rsidP="00F809E7"/>
        </w:tc>
        <w:tc>
          <w:tcPr>
            <w:tcW w:w="3084" w:type="dxa"/>
            <w:tcBorders>
              <w:top w:val="none" w:sz="0" w:space="0" w:color="FFFFFF"/>
              <w:left w:val="single" w:sz="18" w:space="0" w:color="196B24" w:themeColor="accent3"/>
              <w:bottom w:val="none" w:sz="0" w:space="0" w:color="FFFFFF"/>
              <w:right w:val="none" w:sz="0" w:space="0" w:color="FFFFFF"/>
            </w:tcBorders>
            <w:shd w:val="clear" w:color="auto" w:fill="E8F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D7544" w14:textId="39528D02" w:rsidR="00BF137A" w:rsidRDefault="00BF137A" w:rsidP="00F809E7">
            <w:r>
              <w:rPr>
                <w:b/>
                <w:bCs/>
                <w:color w:val="1E2D3D"/>
                <w:sz w:val="19"/>
                <w:szCs w:val="19"/>
              </w:rPr>
              <w:t>Datenmanagement</w:t>
            </w:r>
          </w:p>
        </w:tc>
      </w:tr>
    </w:tbl>
    <w:p w14:paraId="0D6B01CF" w14:textId="77777777" w:rsidR="00C1273E" w:rsidRDefault="00C1273E" w:rsidP="00C1273E">
      <w:pPr>
        <w:pBdr>
          <w:bottom w:val="single" w:sz="8" w:space="2" w:color="2E7D5E"/>
        </w:pBdr>
        <w:spacing w:before="320" w:after="60"/>
      </w:pPr>
      <w:r>
        <w:rPr>
          <w:b/>
          <w:bCs/>
          <w:color w:val="1E2D3D"/>
          <w:sz w:val="24"/>
          <w:szCs w:val="24"/>
        </w:rPr>
        <w:t>Projekte (Auswahl)</w:t>
      </w:r>
    </w:p>
    <w:p w14:paraId="26855EA4" w14:textId="77777777" w:rsidR="00613056" w:rsidRDefault="00C1273E" w:rsidP="00613056">
      <w:pPr>
        <w:ind w:left="200"/>
        <w:rPr>
          <w:b/>
          <w:bCs/>
          <w:color w:val="2E7D5E"/>
          <w:sz w:val="17"/>
          <w:szCs w:val="17"/>
        </w:rPr>
      </w:pPr>
      <w:r>
        <w:rPr>
          <w:b/>
          <w:bCs/>
          <w:color w:val="1E2D3D"/>
        </w:rPr>
        <w:t>Großquellenhydrogeologie Tirol</w:t>
      </w:r>
      <w:r w:rsidR="00613056">
        <w:rPr>
          <w:b/>
          <w:bCs/>
          <w:color w:val="1E2D3D"/>
        </w:rPr>
        <w:t xml:space="preserve"> </w:t>
      </w:r>
      <w:proofErr w:type="gramStart"/>
      <w:r w:rsidR="00613056">
        <w:rPr>
          <w:b/>
          <w:bCs/>
          <w:color w:val="2E7D5E"/>
          <w:sz w:val="17"/>
          <w:szCs w:val="17"/>
        </w:rPr>
        <w:t>Hydrogeologie</w:t>
      </w:r>
      <w:r w:rsidR="00613056">
        <w:rPr>
          <w:color w:val="607080"/>
          <w:sz w:val="17"/>
          <w:szCs w:val="17"/>
        </w:rPr>
        <w:t xml:space="preserve">  ·</w:t>
      </w:r>
      <w:proofErr w:type="gramEnd"/>
      <w:r w:rsidR="00613056">
        <w:rPr>
          <w:color w:val="607080"/>
          <w:sz w:val="17"/>
          <w:szCs w:val="17"/>
        </w:rPr>
        <w:t xml:space="preserve">  </w:t>
      </w:r>
      <w:proofErr w:type="gramStart"/>
      <w:r w:rsidR="00613056">
        <w:rPr>
          <w:b/>
          <w:bCs/>
          <w:color w:val="2E7D5E"/>
          <w:sz w:val="17"/>
          <w:szCs w:val="17"/>
        </w:rPr>
        <w:t>Datenmanagement</w:t>
      </w:r>
      <w:r w:rsidR="00613056">
        <w:rPr>
          <w:color w:val="607080"/>
          <w:sz w:val="17"/>
          <w:szCs w:val="17"/>
        </w:rPr>
        <w:t xml:space="preserve">  ·</w:t>
      </w:r>
      <w:proofErr w:type="gramEnd"/>
      <w:r w:rsidR="00613056">
        <w:rPr>
          <w:color w:val="607080"/>
          <w:sz w:val="17"/>
          <w:szCs w:val="17"/>
        </w:rPr>
        <w:t xml:space="preserve">  </w:t>
      </w:r>
      <w:r w:rsidR="00613056">
        <w:rPr>
          <w:b/>
          <w:bCs/>
          <w:color w:val="2E7D5E"/>
          <w:sz w:val="17"/>
          <w:szCs w:val="17"/>
        </w:rPr>
        <w:t>GIS</w:t>
      </w:r>
    </w:p>
    <w:p w14:paraId="4027935D" w14:textId="77777777" w:rsidR="00C1273E" w:rsidRDefault="00C1273E" w:rsidP="00C1273E">
      <w:pPr>
        <w:spacing w:after="20"/>
        <w:ind w:left="200"/>
        <w:rPr>
          <w:color w:val="4A5A6A"/>
          <w:sz w:val="19"/>
          <w:szCs w:val="19"/>
        </w:rPr>
      </w:pPr>
      <w:r w:rsidRPr="006372F5">
        <w:rPr>
          <w:color w:val="4A5A6A"/>
          <w:sz w:val="19"/>
          <w:szCs w:val="19"/>
        </w:rPr>
        <w:t>Geländeaufnahme, hydrogeologische Analyse und wasserwirtschaftliche Beurteilung der 93 Tiroler Großquellen zur strategischen Trinkwasserversorgung im Auftrag der Tiroler Landesregierung.</w:t>
      </w:r>
    </w:p>
    <w:p w14:paraId="3E301F96" w14:textId="77777777" w:rsidR="00613056" w:rsidRDefault="00613056" w:rsidP="00C1273E">
      <w:pPr>
        <w:spacing w:after="20"/>
        <w:ind w:left="200"/>
      </w:pPr>
    </w:p>
    <w:p w14:paraId="6128A26C" w14:textId="77777777" w:rsidR="00613056" w:rsidRPr="001E7D57" w:rsidRDefault="00C1273E" w:rsidP="00613056">
      <w:pPr>
        <w:ind w:left="200"/>
      </w:pPr>
      <w:r w:rsidRPr="00B02ED0">
        <w:rPr>
          <w:b/>
          <w:bCs/>
          <w:color w:val="1E2D3D"/>
        </w:rPr>
        <w:t>Trinkwasser-Bedarfsmodell Tirol</w:t>
      </w:r>
      <w:r w:rsidR="00613056">
        <w:rPr>
          <w:b/>
          <w:bCs/>
          <w:color w:val="1E2D3D"/>
        </w:rPr>
        <w:t xml:space="preserve"> </w:t>
      </w:r>
      <w:proofErr w:type="spellStart"/>
      <w:r w:rsidR="00613056" w:rsidRPr="001E7D57">
        <w:rPr>
          <w:b/>
          <w:bCs/>
          <w:color w:val="2E7D5E"/>
          <w:sz w:val="17"/>
          <w:szCs w:val="17"/>
        </w:rPr>
        <w:t>Machine</w:t>
      </w:r>
      <w:proofErr w:type="spellEnd"/>
      <w:r w:rsidR="00613056" w:rsidRPr="001E7D57">
        <w:rPr>
          <w:b/>
          <w:bCs/>
          <w:color w:val="2E7D5E"/>
          <w:sz w:val="17"/>
          <w:szCs w:val="17"/>
        </w:rPr>
        <w:t xml:space="preserve"> </w:t>
      </w:r>
      <w:proofErr w:type="gramStart"/>
      <w:r w:rsidR="00613056" w:rsidRPr="001E7D57">
        <w:rPr>
          <w:b/>
          <w:bCs/>
          <w:color w:val="2E7D5E"/>
          <w:sz w:val="17"/>
          <w:szCs w:val="17"/>
        </w:rPr>
        <w:t>Learning</w:t>
      </w:r>
      <w:r w:rsidR="00613056" w:rsidRPr="001E7D57">
        <w:rPr>
          <w:color w:val="607080"/>
          <w:sz w:val="17"/>
          <w:szCs w:val="17"/>
        </w:rPr>
        <w:t xml:space="preserve">  ·</w:t>
      </w:r>
      <w:proofErr w:type="gramEnd"/>
      <w:r w:rsidR="00613056" w:rsidRPr="001E7D57">
        <w:rPr>
          <w:color w:val="607080"/>
          <w:sz w:val="17"/>
          <w:szCs w:val="17"/>
        </w:rPr>
        <w:t xml:space="preserve">  </w:t>
      </w:r>
      <w:proofErr w:type="gramStart"/>
      <w:r w:rsidR="00613056" w:rsidRPr="001E7D57">
        <w:rPr>
          <w:b/>
          <w:bCs/>
          <w:color w:val="2E7D5E"/>
          <w:sz w:val="17"/>
          <w:szCs w:val="17"/>
        </w:rPr>
        <w:t>Trinkwasserversorgung</w:t>
      </w:r>
      <w:r w:rsidR="00613056" w:rsidRPr="001E7D57">
        <w:rPr>
          <w:color w:val="607080"/>
          <w:sz w:val="17"/>
          <w:szCs w:val="17"/>
        </w:rPr>
        <w:t xml:space="preserve">  ·</w:t>
      </w:r>
      <w:proofErr w:type="gramEnd"/>
      <w:r w:rsidR="00613056" w:rsidRPr="001E7D57">
        <w:rPr>
          <w:color w:val="607080"/>
          <w:sz w:val="17"/>
          <w:szCs w:val="17"/>
        </w:rPr>
        <w:t xml:space="preserve">  </w:t>
      </w:r>
      <w:r w:rsidR="00613056" w:rsidRPr="001E7D57">
        <w:rPr>
          <w:b/>
          <w:bCs/>
          <w:color w:val="2E7D5E"/>
          <w:sz w:val="17"/>
          <w:szCs w:val="17"/>
        </w:rPr>
        <w:t>Datenmanagement</w:t>
      </w:r>
    </w:p>
    <w:p w14:paraId="284EB0A0" w14:textId="77777777" w:rsidR="00C1273E" w:rsidRDefault="00C1273E" w:rsidP="00C1273E">
      <w:pPr>
        <w:spacing w:after="20"/>
        <w:ind w:left="200"/>
        <w:rPr>
          <w:color w:val="4A5A6A"/>
          <w:sz w:val="19"/>
          <w:szCs w:val="19"/>
        </w:rPr>
      </w:pPr>
      <w:r w:rsidRPr="00F41BC4">
        <w:rPr>
          <w:color w:val="4A5A6A"/>
          <w:sz w:val="19"/>
          <w:szCs w:val="19"/>
        </w:rPr>
        <w:t xml:space="preserve">Entwicklung </w:t>
      </w:r>
      <w:proofErr w:type="spellStart"/>
      <w:r w:rsidRPr="00F41BC4">
        <w:rPr>
          <w:color w:val="4A5A6A"/>
          <w:sz w:val="19"/>
          <w:szCs w:val="19"/>
        </w:rPr>
        <w:t>Machine</w:t>
      </w:r>
      <w:proofErr w:type="spellEnd"/>
      <w:r w:rsidRPr="00F41BC4">
        <w:rPr>
          <w:color w:val="4A5A6A"/>
          <w:sz w:val="19"/>
          <w:szCs w:val="19"/>
        </w:rPr>
        <w:t>-Learning basierten Bedarfsmodells im Rahmen des Trinkwasservorsorgekonzepts im Auftrag der Abteilung Wasserwirtschaft (Land Tirol). Das Modell prognostiziert den aktuellen und zukünftigen Pro-Kopf-Bedarf basierend auf statistischen und klimatischen Kennzahlen und Modellprognosen.</w:t>
      </w:r>
    </w:p>
    <w:p w14:paraId="30A80E56" w14:textId="77777777" w:rsidR="00613056" w:rsidRDefault="00613056" w:rsidP="00C1273E">
      <w:pPr>
        <w:spacing w:after="20"/>
        <w:ind w:left="200"/>
      </w:pPr>
    </w:p>
    <w:p w14:paraId="1511D052" w14:textId="77777777" w:rsidR="00613056" w:rsidRDefault="00C1273E" w:rsidP="00613056">
      <w:pPr>
        <w:ind w:left="200"/>
        <w:rPr>
          <w:b/>
          <w:bCs/>
          <w:color w:val="2E7D5E"/>
          <w:sz w:val="17"/>
          <w:szCs w:val="17"/>
        </w:rPr>
      </w:pPr>
      <w:r w:rsidRPr="001E7D57">
        <w:rPr>
          <w:b/>
          <w:bCs/>
          <w:color w:val="1E2D3D"/>
        </w:rPr>
        <w:t>Universelles Abflussmodell Tirol</w:t>
      </w:r>
      <w:r w:rsidR="00613056">
        <w:rPr>
          <w:b/>
          <w:bCs/>
          <w:color w:val="1E2D3D"/>
        </w:rPr>
        <w:t xml:space="preserve"> </w:t>
      </w:r>
      <w:proofErr w:type="spellStart"/>
      <w:r w:rsidR="00613056" w:rsidRPr="001E7D57">
        <w:rPr>
          <w:b/>
          <w:bCs/>
          <w:color w:val="2E7D5E"/>
          <w:sz w:val="17"/>
          <w:szCs w:val="17"/>
        </w:rPr>
        <w:t>Machine</w:t>
      </w:r>
      <w:proofErr w:type="spellEnd"/>
      <w:r w:rsidR="00613056" w:rsidRPr="001E7D57">
        <w:rPr>
          <w:b/>
          <w:bCs/>
          <w:color w:val="2E7D5E"/>
          <w:sz w:val="17"/>
          <w:szCs w:val="17"/>
        </w:rPr>
        <w:t xml:space="preserve"> </w:t>
      </w:r>
      <w:proofErr w:type="gramStart"/>
      <w:r w:rsidR="00613056" w:rsidRPr="001E7D57">
        <w:rPr>
          <w:b/>
          <w:bCs/>
          <w:color w:val="2E7D5E"/>
          <w:sz w:val="17"/>
          <w:szCs w:val="17"/>
        </w:rPr>
        <w:t>Learning</w:t>
      </w:r>
      <w:r w:rsidR="00613056" w:rsidRPr="001E7D57">
        <w:rPr>
          <w:color w:val="607080"/>
          <w:sz w:val="17"/>
          <w:szCs w:val="17"/>
        </w:rPr>
        <w:t xml:space="preserve">  </w:t>
      </w:r>
      <w:r w:rsidR="00613056">
        <w:rPr>
          <w:color w:val="607080"/>
          <w:sz w:val="17"/>
          <w:szCs w:val="17"/>
        </w:rPr>
        <w:t>·</w:t>
      </w:r>
      <w:proofErr w:type="gramEnd"/>
      <w:r w:rsidR="00613056">
        <w:rPr>
          <w:color w:val="607080"/>
          <w:sz w:val="17"/>
          <w:szCs w:val="17"/>
        </w:rPr>
        <w:t xml:space="preserve">  </w:t>
      </w:r>
      <w:proofErr w:type="gramStart"/>
      <w:r w:rsidR="00613056">
        <w:rPr>
          <w:b/>
          <w:bCs/>
          <w:color w:val="2E7D5E"/>
          <w:sz w:val="17"/>
          <w:szCs w:val="17"/>
        </w:rPr>
        <w:t>Hydrologie</w:t>
      </w:r>
      <w:r w:rsidR="00613056">
        <w:rPr>
          <w:color w:val="607080"/>
          <w:sz w:val="17"/>
          <w:szCs w:val="17"/>
        </w:rPr>
        <w:t xml:space="preserve">  ·</w:t>
      </w:r>
      <w:proofErr w:type="gramEnd"/>
      <w:r w:rsidR="00613056">
        <w:rPr>
          <w:color w:val="607080"/>
          <w:sz w:val="17"/>
          <w:szCs w:val="17"/>
        </w:rPr>
        <w:t xml:space="preserve">  </w:t>
      </w:r>
      <w:r w:rsidR="00613056">
        <w:rPr>
          <w:b/>
          <w:bCs/>
          <w:color w:val="2E7D5E"/>
          <w:sz w:val="17"/>
          <w:szCs w:val="17"/>
        </w:rPr>
        <w:t>Datenmanagement</w:t>
      </w:r>
    </w:p>
    <w:p w14:paraId="3FE8D672" w14:textId="77777777" w:rsidR="00C1273E" w:rsidRDefault="00C1273E" w:rsidP="00C1273E">
      <w:pPr>
        <w:spacing w:after="20"/>
        <w:ind w:left="200"/>
        <w:rPr>
          <w:color w:val="4A5A6A"/>
          <w:sz w:val="19"/>
          <w:szCs w:val="19"/>
        </w:rPr>
      </w:pPr>
      <w:r>
        <w:rPr>
          <w:color w:val="4A5A6A"/>
          <w:sz w:val="19"/>
          <w:szCs w:val="19"/>
        </w:rPr>
        <w:t xml:space="preserve">Entwicklung eines universellen Niederschlags-Abfluss-Modells für Tirol mittels </w:t>
      </w:r>
      <w:proofErr w:type="spellStart"/>
      <w:r>
        <w:rPr>
          <w:color w:val="4A5A6A"/>
          <w:sz w:val="19"/>
          <w:szCs w:val="19"/>
        </w:rPr>
        <w:t>Machine</w:t>
      </w:r>
      <w:proofErr w:type="spellEnd"/>
      <w:r>
        <w:rPr>
          <w:color w:val="4A5A6A"/>
          <w:sz w:val="19"/>
          <w:szCs w:val="19"/>
        </w:rPr>
        <w:t xml:space="preserve"> Learning.</w:t>
      </w:r>
    </w:p>
    <w:p w14:paraId="7D8A00C1" w14:textId="77777777" w:rsidR="00613056" w:rsidRDefault="00613056" w:rsidP="00C1273E">
      <w:pPr>
        <w:spacing w:after="20"/>
        <w:ind w:left="200"/>
      </w:pPr>
    </w:p>
    <w:p w14:paraId="7070A3FB" w14:textId="77777777" w:rsidR="00613056" w:rsidRDefault="00537887" w:rsidP="00613056">
      <w:pPr>
        <w:ind w:left="200"/>
      </w:pPr>
      <w:r>
        <w:rPr>
          <w:b/>
          <w:bCs/>
          <w:color w:val="1E2D3D"/>
        </w:rPr>
        <w:t>Permafrost Wärmefluss Modellierung</w:t>
      </w:r>
      <w:r w:rsidR="00613056">
        <w:rPr>
          <w:b/>
          <w:bCs/>
          <w:color w:val="1E2D3D"/>
        </w:rPr>
        <w:t xml:space="preserve"> </w:t>
      </w:r>
      <w:proofErr w:type="gramStart"/>
      <w:r w:rsidR="00613056">
        <w:rPr>
          <w:b/>
          <w:bCs/>
          <w:color w:val="2E7D5E"/>
          <w:sz w:val="17"/>
          <w:szCs w:val="17"/>
        </w:rPr>
        <w:t>Datenmanagement</w:t>
      </w:r>
      <w:r w:rsidR="00613056">
        <w:rPr>
          <w:color w:val="607080"/>
          <w:sz w:val="17"/>
          <w:szCs w:val="17"/>
        </w:rPr>
        <w:t xml:space="preserve">  ·</w:t>
      </w:r>
      <w:proofErr w:type="gramEnd"/>
      <w:r w:rsidR="00613056">
        <w:rPr>
          <w:color w:val="607080"/>
          <w:sz w:val="17"/>
          <w:szCs w:val="17"/>
        </w:rPr>
        <w:t xml:space="preserve">  </w:t>
      </w:r>
      <w:proofErr w:type="gramStart"/>
      <w:r w:rsidR="00613056">
        <w:rPr>
          <w:b/>
          <w:bCs/>
          <w:color w:val="2E7D5E"/>
          <w:sz w:val="17"/>
          <w:szCs w:val="17"/>
        </w:rPr>
        <w:t>Klimaanpassung</w:t>
      </w:r>
      <w:r w:rsidR="00613056">
        <w:rPr>
          <w:color w:val="607080"/>
          <w:sz w:val="17"/>
          <w:szCs w:val="17"/>
        </w:rPr>
        <w:t xml:space="preserve">  ·</w:t>
      </w:r>
      <w:proofErr w:type="gramEnd"/>
      <w:r w:rsidR="00613056">
        <w:rPr>
          <w:color w:val="607080"/>
          <w:sz w:val="17"/>
          <w:szCs w:val="17"/>
        </w:rPr>
        <w:t xml:space="preserve">  </w:t>
      </w:r>
      <w:r w:rsidR="00613056">
        <w:rPr>
          <w:b/>
          <w:bCs/>
          <w:color w:val="2E7D5E"/>
          <w:sz w:val="17"/>
          <w:szCs w:val="17"/>
        </w:rPr>
        <w:t>Programmierung</w:t>
      </w:r>
    </w:p>
    <w:p w14:paraId="401ECAF5" w14:textId="34E0E4D5" w:rsidR="00AB0D59" w:rsidRDefault="00537887" w:rsidP="00AB0D59">
      <w:pPr>
        <w:spacing w:after="20"/>
        <w:ind w:left="200"/>
        <w:rPr>
          <w:color w:val="4A5A6A"/>
          <w:sz w:val="19"/>
          <w:szCs w:val="19"/>
        </w:rPr>
      </w:pPr>
      <w:r>
        <w:rPr>
          <w:color w:val="4A5A6A"/>
          <w:sz w:val="19"/>
          <w:szCs w:val="19"/>
        </w:rPr>
        <w:t>Reduziertes Wärmefluss Modell zur Berechnung von Temperaturprofilen in Permafrostböden</w:t>
      </w:r>
      <w:r w:rsidR="000A3DEC">
        <w:rPr>
          <w:color w:val="4A5A6A"/>
          <w:sz w:val="19"/>
          <w:szCs w:val="19"/>
        </w:rPr>
        <w:t xml:space="preserve">. </w:t>
      </w:r>
      <w:hyperlink r:id="rId9" w:history="1">
        <w:r w:rsidR="000A3DEC" w:rsidRPr="001A33E6">
          <w:rPr>
            <w:rStyle w:val="Hyperlink"/>
            <w:sz w:val="19"/>
            <w:szCs w:val="19"/>
          </w:rPr>
          <w:t xml:space="preserve">Zum </w:t>
        </w:r>
        <w:r w:rsidR="008C7D97" w:rsidRPr="001A33E6">
          <w:rPr>
            <w:rStyle w:val="Hyperlink"/>
            <w:sz w:val="19"/>
            <w:szCs w:val="19"/>
          </w:rPr>
          <w:t>W</w:t>
        </w:r>
        <w:r w:rsidR="000A3DEC" w:rsidRPr="001A33E6">
          <w:rPr>
            <w:rStyle w:val="Hyperlink"/>
            <w:sz w:val="19"/>
            <w:szCs w:val="19"/>
          </w:rPr>
          <w:t>eb</w:t>
        </w:r>
        <w:r w:rsidR="008C7D97" w:rsidRPr="001A33E6">
          <w:rPr>
            <w:rStyle w:val="Hyperlink"/>
            <w:sz w:val="19"/>
            <w:szCs w:val="19"/>
          </w:rPr>
          <w:t>-T</w:t>
        </w:r>
        <w:r w:rsidR="000A3DEC" w:rsidRPr="001A33E6">
          <w:rPr>
            <w:rStyle w:val="Hyperlink"/>
            <w:sz w:val="19"/>
            <w:szCs w:val="19"/>
          </w:rPr>
          <w:t>ool</w:t>
        </w:r>
      </w:hyperlink>
    </w:p>
    <w:p w14:paraId="25E0CF4F" w14:textId="77777777" w:rsidR="00613056" w:rsidRDefault="00613056" w:rsidP="00AB0D59">
      <w:pPr>
        <w:spacing w:after="20"/>
        <w:ind w:left="200"/>
      </w:pPr>
    </w:p>
    <w:p w14:paraId="1E190EC1" w14:textId="77777777" w:rsidR="00613056" w:rsidRDefault="00AB0D59" w:rsidP="00613056">
      <w:pPr>
        <w:ind w:left="200"/>
        <w:rPr>
          <w:b/>
          <w:bCs/>
          <w:color w:val="2E7D5E"/>
          <w:sz w:val="17"/>
          <w:szCs w:val="17"/>
        </w:rPr>
      </w:pPr>
      <w:r>
        <w:rPr>
          <w:b/>
          <w:bCs/>
          <w:color w:val="1E2D3D"/>
        </w:rPr>
        <w:t xml:space="preserve">Mount </w:t>
      </w:r>
      <w:proofErr w:type="spellStart"/>
      <w:r>
        <w:rPr>
          <w:b/>
          <w:bCs/>
          <w:color w:val="1E2D3D"/>
        </w:rPr>
        <w:t>Resilience</w:t>
      </w:r>
      <w:proofErr w:type="spellEnd"/>
      <w:r w:rsidR="00613056">
        <w:rPr>
          <w:b/>
          <w:bCs/>
          <w:color w:val="1E2D3D"/>
        </w:rPr>
        <w:t xml:space="preserve"> </w:t>
      </w:r>
      <w:proofErr w:type="gramStart"/>
      <w:r w:rsidR="00613056">
        <w:rPr>
          <w:b/>
          <w:bCs/>
          <w:color w:val="2E7D5E"/>
          <w:sz w:val="17"/>
          <w:szCs w:val="17"/>
        </w:rPr>
        <w:t>Datenmanagement</w:t>
      </w:r>
      <w:r w:rsidR="00613056">
        <w:rPr>
          <w:color w:val="607080"/>
          <w:sz w:val="17"/>
          <w:szCs w:val="17"/>
        </w:rPr>
        <w:t xml:space="preserve">  ·</w:t>
      </w:r>
      <w:proofErr w:type="gramEnd"/>
      <w:r w:rsidR="00613056">
        <w:rPr>
          <w:color w:val="607080"/>
          <w:sz w:val="17"/>
          <w:szCs w:val="17"/>
        </w:rPr>
        <w:t xml:space="preserve">  </w:t>
      </w:r>
      <w:proofErr w:type="gramStart"/>
      <w:r w:rsidR="00613056">
        <w:rPr>
          <w:b/>
          <w:bCs/>
          <w:color w:val="2E7D5E"/>
          <w:sz w:val="17"/>
          <w:szCs w:val="17"/>
        </w:rPr>
        <w:t>Klimaanpassung</w:t>
      </w:r>
      <w:r w:rsidR="00613056">
        <w:rPr>
          <w:color w:val="607080"/>
          <w:sz w:val="17"/>
          <w:szCs w:val="17"/>
        </w:rPr>
        <w:t xml:space="preserve">  ·</w:t>
      </w:r>
      <w:proofErr w:type="gramEnd"/>
      <w:r w:rsidR="00613056">
        <w:rPr>
          <w:color w:val="607080"/>
          <w:sz w:val="17"/>
          <w:szCs w:val="17"/>
        </w:rPr>
        <w:t xml:space="preserve">  </w:t>
      </w:r>
      <w:r w:rsidR="00613056">
        <w:rPr>
          <w:b/>
          <w:bCs/>
          <w:color w:val="2E7D5E"/>
          <w:sz w:val="17"/>
          <w:szCs w:val="17"/>
        </w:rPr>
        <w:t>Programmierung</w:t>
      </w:r>
    </w:p>
    <w:p w14:paraId="5D3950F2" w14:textId="77777777" w:rsidR="00AB0D59" w:rsidRDefault="00AB0D59" w:rsidP="00AB0D59">
      <w:pPr>
        <w:spacing w:after="20"/>
        <w:ind w:left="200"/>
        <w:rPr>
          <w:color w:val="4A5A6A"/>
          <w:sz w:val="19"/>
          <w:szCs w:val="19"/>
        </w:rPr>
      </w:pPr>
      <w:r>
        <w:rPr>
          <w:color w:val="4A5A6A"/>
          <w:sz w:val="19"/>
          <w:szCs w:val="19"/>
        </w:rPr>
        <w:t>EU-Projekt zur Klimawandelanpassung in Bergregionen. Analyse von Klimadaten auf Gemeindeebene und Entwicklung eines Online-Tools für Gemeinden.</w:t>
      </w:r>
    </w:p>
    <w:p w14:paraId="4310A801" w14:textId="77777777" w:rsidR="00613056" w:rsidRDefault="00613056" w:rsidP="00AB0D59">
      <w:pPr>
        <w:spacing w:after="20"/>
        <w:ind w:left="200"/>
      </w:pPr>
    </w:p>
    <w:p w14:paraId="41DAC7FC" w14:textId="77777777" w:rsidR="00613056" w:rsidRDefault="00044DBE" w:rsidP="00613056">
      <w:pPr>
        <w:ind w:left="200"/>
      </w:pPr>
      <w:r w:rsidRPr="00044DBE">
        <w:rPr>
          <w:b/>
          <w:bCs/>
          <w:color w:val="1E2D3D"/>
        </w:rPr>
        <w:t>Gletscherrekonstruktion Stubaier Alpen</w:t>
      </w:r>
      <w:r w:rsidR="00613056">
        <w:rPr>
          <w:b/>
          <w:bCs/>
          <w:color w:val="1E2D3D"/>
        </w:rPr>
        <w:t xml:space="preserve"> </w:t>
      </w:r>
      <w:proofErr w:type="gramStart"/>
      <w:r w:rsidR="00613056">
        <w:rPr>
          <w:b/>
          <w:bCs/>
          <w:color w:val="2E7D5E"/>
          <w:sz w:val="17"/>
          <w:szCs w:val="17"/>
        </w:rPr>
        <w:t>GIS</w:t>
      </w:r>
      <w:r w:rsidR="00613056">
        <w:rPr>
          <w:color w:val="607080"/>
          <w:sz w:val="17"/>
          <w:szCs w:val="17"/>
        </w:rPr>
        <w:t xml:space="preserve">  ·</w:t>
      </w:r>
      <w:proofErr w:type="gramEnd"/>
      <w:r w:rsidR="00613056">
        <w:rPr>
          <w:color w:val="607080"/>
          <w:sz w:val="17"/>
          <w:szCs w:val="17"/>
        </w:rPr>
        <w:t xml:space="preserve">  </w:t>
      </w:r>
      <w:r w:rsidR="00613056">
        <w:rPr>
          <w:b/>
          <w:bCs/>
          <w:color w:val="2E7D5E"/>
          <w:sz w:val="17"/>
          <w:szCs w:val="17"/>
        </w:rPr>
        <w:t>Programmierung</w:t>
      </w:r>
      <w:r w:rsidR="00613056">
        <w:rPr>
          <w:color w:val="607080"/>
          <w:sz w:val="17"/>
          <w:szCs w:val="17"/>
        </w:rPr>
        <w:t xml:space="preserve"> </w:t>
      </w:r>
      <w:proofErr w:type="gramStart"/>
      <w:r w:rsidR="00613056">
        <w:rPr>
          <w:color w:val="607080"/>
          <w:sz w:val="17"/>
          <w:szCs w:val="17"/>
        </w:rPr>
        <w:t xml:space="preserve">·  </w:t>
      </w:r>
      <w:r w:rsidR="00613056">
        <w:rPr>
          <w:b/>
          <w:bCs/>
          <w:color w:val="2E7D5E"/>
          <w:sz w:val="17"/>
          <w:szCs w:val="17"/>
        </w:rPr>
        <w:t>Gletscher</w:t>
      </w:r>
      <w:proofErr w:type="gramEnd"/>
    </w:p>
    <w:p w14:paraId="74131FF8" w14:textId="3DD90695" w:rsidR="0055536E" w:rsidRDefault="00044DBE" w:rsidP="00044DBE">
      <w:pPr>
        <w:spacing w:after="20"/>
        <w:ind w:left="200"/>
        <w:rPr>
          <w:color w:val="4A5A6A"/>
          <w:sz w:val="19"/>
          <w:szCs w:val="19"/>
        </w:rPr>
      </w:pPr>
      <w:r w:rsidRPr="00044DBE">
        <w:rPr>
          <w:color w:val="4A5A6A"/>
          <w:sz w:val="19"/>
          <w:szCs w:val="19"/>
        </w:rPr>
        <w:t>Web Tool zur Visualisierung der Gletscherstände während der Kleinen Eiszeit in den Stubaier Alpen.</w:t>
      </w:r>
      <w:r w:rsidR="0055536E">
        <w:rPr>
          <w:color w:val="4A5A6A"/>
          <w:sz w:val="19"/>
          <w:szCs w:val="19"/>
        </w:rPr>
        <w:t xml:space="preserve"> </w:t>
      </w:r>
      <w:hyperlink r:id="rId10" w:history="1">
        <w:r w:rsidR="0055536E" w:rsidRPr="001A33E6">
          <w:rPr>
            <w:rStyle w:val="Hyperlink"/>
            <w:sz w:val="19"/>
            <w:szCs w:val="19"/>
          </w:rPr>
          <w:t>Zum Web-Tool</w:t>
        </w:r>
      </w:hyperlink>
    </w:p>
    <w:p w14:paraId="2A7ED254" w14:textId="77777777" w:rsidR="00613056" w:rsidRPr="00044DBE" w:rsidRDefault="00613056" w:rsidP="00044DBE">
      <w:pPr>
        <w:spacing w:after="20"/>
        <w:ind w:left="200"/>
        <w:rPr>
          <w:color w:val="4A5A6A"/>
          <w:sz w:val="19"/>
          <w:szCs w:val="19"/>
        </w:rPr>
      </w:pPr>
    </w:p>
    <w:p w14:paraId="43ABAC93" w14:textId="77777777" w:rsidR="00613056" w:rsidRDefault="00C1273E" w:rsidP="00613056">
      <w:pPr>
        <w:ind w:left="200"/>
        <w:rPr>
          <w:b/>
          <w:bCs/>
          <w:color w:val="2E7D5E"/>
          <w:sz w:val="17"/>
          <w:szCs w:val="17"/>
        </w:rPr>
      </w:pPr>
      <w:proofErr w:type="spellStart"/>
      <w:r>
        <w:rPr>
          <w:b/>
          <w:bCs/>
          <w:color w:val="1E2D3D"/>
        </w:rPr>
        <w:t>Anergienetz</w:t>
      </w:r>
      <w:proofErr w:type="spellEnd"/>
      <w:r>
        <w:rPr>
          <w:b/>
          <w:bCs/>
          <w:color w:val="1E2D3D"/>
        </w:rPr>
        <w:t xml:space="preserve"> Auffach / Wildschönau</w:t>
      </w:r>
      <w:r w:rsidR="00613056">
        <w:rPr>
          <w:b/>
          <w:bCs/>
          <w:color w:val="1E2D3D"/>
        </w:rPr>
        <w:t xml:space="preserve"> </w:t>
      </w:r>
      <w:proofErr w:type="gramStart"/>
      <w:r w:rsidR="00613056">
        <w:rPr>
          <w:b/>
          <w:bCs/>
          <w:color w:val="2E7D5E"/>
          <w:sz w:val="17"/>
          <w:szCs w:val="17"/>
        </w:rPr>
        <w:t>Energieraumplanung</w:t>
      </w:r>
      <w:r w:rsidR="00613056">
        <w:rPr>
          <w:color w:val="607080"/>
          <w:sz w:val="17"/>
          <w:szCs w:val="17"/>
        </w:rPr>
        <w:t xml:space="preserve">  ·</w:t>
      </w:r>
      <w:proofErr w:type="gramEnd"/>
      <w:r w:rsidR="00613056">
        <w:rPr>
          <w:color w:val="607080"/>
          <w:sz w:val="17"/>
          <w:szCs w:val="17"/>
        </w:rPr>
        <w:t xml:space="preserve">  </w:t>
      </w:r>
      <w:proofErr w:type="gramStart"/>
      <w:r w:rsidR="00613056">
        <w:rPr>
          <w:b/>
          <w:bCs/>
          <w:color w:val="2E7D5E"/>
          <w:sz w:val="17"/>
          <w:szCs w:val="17"/>
        </w:rPr>
        <w:t>Hydrogeologie</w:t>
      </w:r>
      <w:r w:rsidR="00613056">
        <w:rPr>
          <w:color w:val="607080"/>
          <w:sz w:val="17"/>
          <w:szCs w:val="17"/>
        </w:rPr>
        <w:t xml:space="preserve">  ·</w:t>
      </w:r>
      <w:proofErr w:type="gramEnd"/>
      <w:r w:rsidR="00613056">
        <w:rPr>
          <w:color w:val="607080"/>
          <w:sz w:val="17"/>
          <w:szCs w:val="17"/>
        </w:rPr>
        <w:t xml:space="preserve">  </w:t>
      </w:r>
      <w:r w:rsidR="00613056">
        <w:rPr>
          <w:b/>
          <w:bCs/>
          <w:color w:val="2E7D5E"/>
          <w:sz w:val="17"/>
          <w:szCs w:val="17"/>
        </w:rPr>
        <w:t>Stakeholder-Management</w:t>
      </w:r>
    </w:p>
    <w:p w14:paraId="0D7DCE78" w14:textId="77777777" w:rsidR="00C1273E" w:rsidRDefault="00C1273E" w:rsidP="00C1273E">
      <w:pPr>
        <w:spacing w:after="20"/>
        <w:ind w:left="200"/>
        <w:rPr>
          <w:color w:val="4A5A6A"/>
          <w:sz w:val="19"/>
          <w:szCs w:val="19"/>
        </w:rPr>
      </w:pPr>
      <w:r>
        <w:rPr>
          <w:color w:val="4A5A6A"/>
          <w:sz w:val="19"/>
          <w:szCs w:val="19"/>
        </w:rPr>
        <w:t>Machbarkeitsstudie für ein Niedertemperatur-Wärmenetz durch thermische Nutzung von Quellwasser.</w:t>
      </w:r>
    </w:p>
    <w:p w14:paraId="65AF1113" w14:textId="77777777" w:rsidR="00613056" w:rsidRDefault="00613056" w:rsidP="00C1273E">
      <w:pPr>
        <w:spacing w:after="20"/>
        <w:ind w:left="200"/>
      </w:pPr>
    </w:p>
    <w:p w14:paraId="5A5972AA" w14:textId="77777777" w:rsidR="00613056" w:rsidRDefault="00C1273E" w:rsidP="00613056">
      <w:pPr>
        <w:ind w:left="200"/>
      </w:pPr>
      <w:r>
        <w:rPr>
          <w:b/>
          <w:bCs/>
          <w:color w:val="1E2D3D"/>
        </w:rPr>
        <w:t>Kommunale Energieversorgungskonzepte</w:t>
      </w:r>
      <w:r w:rsidR="00613056">
        <w:rPr>
          <w:b/>
          <w:bCs/>
          <w:color w:val="1E2D3D"/>
        </w:rPr>
        <w:t xml:space="preserve"> </w:t>
      </w:r>
      <w:proofErr w:type="gramStart"/>
      <w:r w:rsidR="00613056">
        <w:rPr>
          <w:b/>
          <w:bCs/>
          <w:color w:val="2E7D5E"/>
          <w:sz w:val="17"/>
          <w:szCs w:val="17"/>
        </w:rPr>
        <w:t>Energieraumplanung</w:t>
      </w:r>
      <w:r w:rsidR="00613056">
        <w:rPr>
          <w:color w:val="607080"/>
          <w:sz w:val="17"/>
          <w:szCs w:val="17"/>
        </w:rPr>
        <w:t xml:space="preserve">  ·</w:t>
      </w:r>
      <w:proofErr w:type="gramEnd"/>
      <w:r w:rsidR="00613056">
        <w:rPr>
          <w:color w:val="607080"/>
          <w:sz w:val="17"/>
          <w:szCs w:val="17"/>
        </w:rPr>
        <w:t xml:space="preserve">  </w:t>
      </w:r>
      <w:proofErr w:type="gramStart"/>
      <w:r w:rsidR="00613056">
        <w:rPr>
          <w:b/>
          <w:bCs/>
          <w:color w:val="2E7D5E"/>
          <w:sz w:val="17"/>
          <w:szCs w:val="17"/>
        </w:rPr>
        <w:t>GIS</w:t>
      </w:r>
      <w:r w:rsidR="00613056">
        <w:rPr>
          <w:color w:val="607080"/>
          <w:sz w:val="17"/>
          <w:szCs w:val="17"/>
        </w:rPr>
        <w:t xml:space="preserve">  ·</w:t>
      </w:r>
      <w:proofErr w:type="gramEnd"/>
      <w:r w:rsidR="00613056">
        <w:rPr>
          <w:color w:val="607080"/>
          <w:sz w:val="17"/>
          <w:szCs w:val="17"/>
        </w:rPr>
        <w:t xml:space="preserve">  </w:t>
      </w:r>
      <w:r w:rsidR="00613056">
        <w:rPr>
          <w:b/>
          <w:bCs/>
          <w:color w:val="2E7D5E"/>
          <w:sz w:val="17"/>
          <w:szCs w:val="17"/>
        </w:rPr>
        <w:t>Datenmanagement</w:t>
      </w:r>
    </w:p>
    <w:p w14:paraId="0177F3C6" w14:textId="77777777" w:rsidR="00C1273E" w:rsidRDefault="00C1273E" w:rsidP="00C1273E">
      <w:pPr>
        <w:spacing w:after="20"/>
        <w:ind w:left="200"/>
        <w:rPr>
          <w:color w:val="4A5A6A"/>
          <w:sz w:val="19"/>
          <w:szCs w:val="19"/>
        </w:rPr>
      </w:pPr>
      <w:r>
        <w:rPr>
          <w:color w:val="4A5A6A"/>
          <w:sz w:val="19"/>
          <w:szCs w:val="19"/>
        </w:rPr>
        <w:t>Analyse von Energiebedarf und Ressourcenangebot für Gemeinden als Planungsgrundlage für kommunale Wärme- und Energieversorgung.</w:t>
      </w:r>
    </w:p>
    <w:p w14:paraId="0CA2E729" w14:textId="77777777" w:rsidR="00613056" w:rsidRDefault="00613056" w:rsidP="00C1273E">
      <w:pPr>
        <w:spacing w:after="20"/>
        <w:ind w:left="200"/>
      </w:pPr>
    </w:p>
    <w:p w14:paraId="61B010AD" w14:textId="77777777" w:rsidR="00613056" w:rsidRDefault="00C1273E" w:rsidP="00613056">
      <w:pPr>
        <w:ind w:left="200"/>
      </w:pPr>
      <w:r>
        <w:rPr>
          <w:b/>
          <w:bCs/>
          <w:color w:val="1E2D3D"/>
        </w:rPr>
        <w:t>JAZ-Berechnungstool (Wärmepumpen)</w:t>
      </w:r>
      <w:r w:rsidR="00613056">
        <w:rPr>
          <w:b/>
          <w:bCs/>
          <w:color w:val="1E2D3D"/>
        </w:rPr>
        <w:t xml:space="preserve"> </w:t>
      </w:r>
      <w:proofErr w:type="gramStart"/>
      <w:r w:rsidR="00613056">
        <w:rPr>
          <w:b/>
          <w:bCs/>
          <w:color w:val="2E7D5E"/>
          <w:sz w:val="17"/>
          <w:szCs w:val="17"/>
        </w:rPr>
        <w:t>Programmierung</w:t>
      </w:r>
      <w:r w:rsidR="00613056">
        <w:rPr>
          <w:color w:val="607080"/>
          <w:sz w:val="17"/>
          <w:szCs w:val="17"/>
        </w:rPr>
        <w:t xml:space="preserve">  ·</w:t>
      </w:r>
      <w:proofErr w:type="gramEnd"/>
      <w:r w:rsidR="00613056">
        <w:rPr>
          <w:color w:val="607080"/>
          <w:sz w:val="17"/>
          <w:szCs w:val="17"/>
        </w:rPr>
        <w:t xml:space="preserve">  </w:t>
      </w:r>
      <w:r w:rsidR="00613056">
        <w:rPr>
          <w:b/>
          <w:bCs/>
          <w:color w:val="2E7D5E"/>
          <w:sz w:val="17"/>
          <w:szCs w:val="17"/>
        </w:rPr>
        <w:t>Klimadaten</w:t>
      </w:r>
    </w:p>
    <w:p w14:paraId="0BDDDBDB" w14:textId="33C2D237" w:rsidR="00C1273E" w:rsidRDefault="00C1273E" w:rsidP="00C1273E">
      <w:pPr>
        <w:ind w:left="200"/>
        <w:rPr>
          <w:color w:val="4A5A6A"/>
          <w:sz w:val="19"/>
          <w:szCs w:val="19"/>
        </w:rPr>
      </w:pPr>
      <w:r w:rsidRPr="00EE5065">
        <w:rPr>
          <w:color w:val="4A5A6A"/>
          <w:sz w:val="19"/>
          <w:szCs w:val="19"/>
        </w:rPr>
        <w:t xml:space="preserve">Web-Applikation zur Prognose der erwarteten Jahresarbeitszahl von Luft-Wärmepumpen nach Bin-Methode mit lokalen Klimadaten. </w:t>
      </w:r>
      <w:hyperlink r:id="rId11" w:history="1">
        <w:r w:rsidR="00117501">
          <w:rPr>
            <w:rStyle w:val="Hyperlink"/>
            <w:sz w:val="19"/>
            <w:szCs w:val="19"/>
          </w:rPr>
          <w:t>Z</w:t>
        </w:r>
        <w:r w:rsidRPr="009C48BE">
          <w:rPr>
            <w:rStyle w:val="Hyperlink"/>
            <w:sz w:val="19"/>
            <w:szCs w:val="19"/>
          </w:rPr>
          <w:t xml:space="preserve">um </w:t>
        </w:r>
        <w:r w:rsidR="00117501">
          <w:rPr>
            <w:rStyle w:val="Hyperlink"/>
            <w:sz w:val="19"/>
            <w:szCs w:val="19"/>
          </w:rPr>
          <w:t>We</w:t>
        </w:r>
        <w:r w:rsidR="00117501">
          <w:rPr>
            <w:rStyle w:val="Hyperlink"/>
            <w:sz w:val="19"/>
            <w:szCs w:val="19"/>
          </w:rPr>
          <w:t>b</w:t>
        </w:r>
        <w:r w:rsidR="00117501">
          <w:rPr>
            <w:rStyle w:val="Hyperlink"/>
            <w:sz w:val="19"/>
            <w:szCs w:val="19"/>
          </w:rPr>
          <w:t>-T</w:t>
        </w:r>
        <w:r w:rsidRPr="009C48BE">
          <w:rPr>
            <w:rStyle w:val="Hyperlink"/>
            <w:sz w:val="19"/>
            <w:szCs w:val="19"/>
          </w:rPr>
          <w:t>ool</w:t>
        </w:r>
      </w:hyperlink>
      <w:r w:rsidRPr="00EE5065">
        <w:rPr>
          <w:color w:val="4A5A6A"/>
          <w:sz w:val="19"/>
          <w:szCs w:val="19"/>
        </w:rPr>
        <w:t xml:space="preserve"> </w:t>
      </w:r>
    </w:p>
    <w:p w14:paraId="53F587E3" w14:textId="7C112A50" w:rsidR="00C1273E" w:rsidRDefault="00C1273E">
      <w:pPr>
        <w:rPr>
          <w:b/>
          <w:bCs/>
          <w:color w:val="1E2D3D"/>
          <w:sz w:val="24"/>
          <w:szCs w:val="24"/>
        </w:rPr>
      </w:pPr>
      <w:r>
        <w:rPr>
          <w:b/>
          <w:bCs/>
          <w:color w:val="1E2D3D"/>
          <w:sz w:val="24"/>
          <w:szCs w:val="24"/>
        </w:rPr>
        <w:br w:type="page"/>
      </w:r>
    </w:p>
    <w:p w14:paraId="57C99953" w14:textId="14E9447F" w:rsidR="00A372B3" w:rsidRDefault="00D4028E">
      <w:pPr>
        <w:pBdr>
          <w:bottom w:val="single" w:sz="8" w:space="2" w:color="2E7D5E"/>
        </w:pBdr>
        <w:spacing w:before="320" w:after="60"/>
      </w:pPr>
      <w:r>
        <w:rPr>
          <w:b/>
          <w:bCs/>
          <w:color w:val="1E2D3D"/>
          <w:sz w:val="24"/>
          <w:szCs w:val="24"/>
        </w:rPr>
        <w:lastRenderedPageBreak/>
        <w:t>Berufserfahrung</w:t>
      </w:r>
    </w:p>
    <w:tbl>
      <w:tblPr>
        <w:tblW w:w="98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866"/>
      </w:tblGrid>
      <w:tr w:rsidR="00A372B3" w14:paraId="7ED0AA9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6C0BE6DB" w14:textId="77777777" w:rsidR="00A372B3" w:rsidRDefault="00D4028E">
            <w:pPr>
              <w:spacing w:after="20"/>
            </w:pPr>
            <w:r>
              <w:rPr>
                <w:b/>
                <w:bCs/>
                <w:color w:val="2E7D5E"/>
                <w:sz w:val="18"/>
                <w:szCs w:val="18"/>
              </w:rPr>
              <w:t>2024 – laufend</w:t>
            </w:r>
          </w:p>
          <w:p w14:paraId="1FA45A5E" w14:textId="77777777" w:rsidR="00A372B3" w:rsidRDefault="00D4028E">
            <w:r>
              <w:rPr>
                <w:color w:val="607080"/>
                <w:sz w:val="16"/>
                <w:szCs w:val="16"/>
              </w:rPr>
              <w:t>Energieagentur Tirol</w:t>
            </w:r>
          </w:p>
        </w:tc>
        <w:tc>
          <w:tcPr>
            <w:tcW w:w="7866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7F2B96E5" w14:textId="77777777" w:rsidR="00A372B3" w:rsidRDefault="00D4028E">
            <w:pPr>
              <w:spacing w:after="40"/>
            </w:pPr>
            <w:r>
              <w:rPr>
                <w:b/>
                <w:bCs/>
                <w:color w:val="1E2D3D"/>
                <w:sz w:val="21"/>
                <w:szCs w:val="21"/>
              </w:rPr>
              <w:t>Projektleiter</w:t>
            </w:r>
          </w:p>
          <w:p w14:paraId="4648CBB9" w14:textId="77777777" w:rsidR="00A372B3" w:rsidRDefault="00D4028E">
            <w:pPr>
              <w:spacing w:after="40"/>
            </w:pPr>
            <w:r>
              <w:rPr>
                <w:color w:val="4A5A6A"/>
                <w:sz w:val="19"/>
                <w:szCs w:val="19"/>
              </w:rPr>
              <w:t xml:space="preserve">Konzeptionierungen und Machbarkeitsstudien in den Bereichen Trinkwasserversorgung, Kleinwasserkraftanlagen, kommunale Energieraumplanung und Geothermie. </w:t>
            </w:r>
            <w:proofErr w:type="spellStart"/>
            <w:r>
              <w:rPr>
                <w:color w:val="4A5A6A"/>
                <w:sz w:val="19"/>
                <w:szCs w:val="19"/>
              </w:rPr>
              <w:t>Hydro</w:t>
            </w:r>
            <w:proofErr w:type="spellEnd"/>
            <w:r>
              <w:rPr>
                <w:color w:val="4A5A6A"/>
                <w:sz w:val="19"/>
                <w:szCs w:val="19"/>
              </w:rPr>
              <w:t>(</w:t>
            </w:r>
            <w:proofErr w:type="spellStart"/>
            <w:r>
              <w:rPr>
                <w:color w:val="4A5A6A"/>
                <w:sz w:val="19"/>
                <w:szCs w:val="19"/>
              </w:rPr>
              <w:t>geo</w:t>
            </w:r>
            <w:proofErr w:type="spellEnd"/>
            <w:r>
              <w:rPr>
                <w:color w:val="4A5A6A"/>
                <w:sz w:val="19"/>
                <w:szCs w:val="19"/>
              </w:rPr>
              <w:t>)logische Geländearbeit, räumliche Analysen und Niederschlag-Abfluss-Modellierung als methodische Grundlage für Planungsentscheidungen.</w:t>
            </w:r>
          </w:p>
          <w:p w14:paraId="71BC4DD9" w14:textId="77777777" w:rsidR="00A372B3" w:rsidRDefault="00D4028E">
            <w:pPr>
              <w:spacing w:after="40"/>
            </w:pPr>
            <w:r>
              <w:rPr>
                <w:color w:val="4A5A6A"/>
                <w:sz w:val="19"/>
                <w:szCs w:val="19"/>
              </w:rPr>
              <w:t>Entwicklung interner Python-basierter Analyse- und Berechnungstools und Web-Apps für den Einsatz innerhalb der Energieagentur Tirol. Aufbau standardisierter, reproduzierbarer Analyseworkflows und einer internen Python-</w:t>
            </w:r>
            <w:proofErr w:type="spellStart"/>
            <w:r>
              <w:rPr>
                <w:color w:val="4A5A6A"/>
                <w:sz w:val="19"/>
                <w:szCs w:val="19"/>
              </w:rPr>
              <w:t>Codebase</w:t>
            </w:r>
            <w:proofErr w:type="spellEnd"/>
            <w:r>
              <w:rPr>
                <w:color w:val="4A5A6A"/>
                <w:sz w:val="19"/>
                <w:szCs w:val="19"/>
              </w:rPr>
              <w:t xml:space="preserve"> für projektübergreifende Nutzung.</w:t>
            </w:r>
          </w:p>
          <w:p w14:paraId="60036F46" w14:textId="77777777" w:rsidR="00A372B3" w:rsidRDefault="00D4028E">
            <w:pPr>
              <w:spacing w:before="40" w:after="60"/>
            </w:pPr>
            <w:proofErr w:type="gramStart"/>
            <w:r>
              <w:rPr>
                <w:b/>
                <w:bCs/>
                <w:color w:val="2E7D5E"/>
                <w:sz w:val="17"/>
                <w:szCs w:val="17"/>
              </w:rPr>
              <w:t>Energieraumplanung</w:t>
            </w:r>
            <w:r>
              <w:rPr>
                <w:color w:val="607080"/>
                <w:sz w:val="17"/>
                <w:szCs w:val="17"/>
              </w:rPr>
              <w:t xml:space="preserve">  ·</w:t>
            </w:r>
            <w:proofErr w:type="gramEnd"/>
            <w:r>
              <w:rPr>
                <w:color w:val="607080"/>
                <w:sz w:val="17"/>
                <w:szCs w:val="17"/>
              </w:rPr>
              <w:t xml:space="preserve">  </w:t>
            </w:r>
            <w:proofErr w:type="gramStart"/>
            <w:r>
              <w:rPr>
                <w:b/>
                <w:bCs/>
                <w:color w:val="2E7D5E"/>
                <w:sz w:val="17"/>
                <w:szCs w:val="17"/>
              </w:rPr>
              <w:t>Hydrogeologie</w:t>
            </w:r>
            <w:r>
              <w:rPr>
                <w:color w:val="607080"/>
                <w:sz w:val="17"/>
                <w:szCs w:val="17"/>
              </w:rPr>
              <w:t xml:space="preserve">  ·</w:t>
            </w:r>
            <w:proofErr w:type="gramEnd"/>
            <w:r>
              <w:rPr>
                <w:color w:val="607080"/>
                <w:sz w:val="17"/>
                <w:szCs w:val="17"/>
              </w:rPr>
              <w:t xml:space="preserve">  </w:t>
            </w:r>
            <w:proofErr w:type="gramStart"/>
            <w:r>
              <w:rPr>
                <w:b/>
                <w:bCs/>
                <w:color w:val="2E7D5E"/>
                <w:sz w:val="17"/>
                <w:szCs w:val="17"/>
              </w:rPr>
              <w:t>Python</w:t>
            </w:r>
            <w:r>
              <w:rPr>
                <w:color w:val="607080"/>
                <w:sz w:val="17"/>
                <w:szCs w:val="17"/>
              </w:rPr>
              <w:t xml:space="preserve">  ·</w:t>
            </w:r>
            <w:proofErr w:type="gramEnd"/>
            <w:r>
              <w:rPr>
                <w:color w:val="607080"/>
                <w:sz w:val="17"/>
                <w:szCs w:val="17"/>
              </w:rPr>
              <w:t xml:space="preserve">  </w:t>
            </w:r>
            <w:r>
              <w:rPr>
                <w:b/>
                <w:bCs/>
                <w:color w:val="2E7D5E"/>
                <w:sz w:val="17"/>
                <w:szCs w:val="17"/>
              </w:rPr>
              <w:t>QGIS / ArcGIS</w:t>
            </w:r>
          </w:p>
        </w:tc>
      </w:tr>
      <w:tr w:rsidR="00A372B3" w14:paraId="03FC484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262C6A39" w14:textId="77777777" w:rsidR="00A372B3" w:rsidRDefault="00D4028E">
            <w:pPr>
              <w:spacing w:after="20"/>
            </w:pPr>
            <w:r>
              <w:rPr>
                <w:b/>
                <w:bCs/>
                <w:color w:val="2E7D5E"/>
                <w:sz w:val="18"/>
                <w:szCs w:val="18"/>
              </w:rPr>
              <w:t>2019 – 2024</w:t>
            </w:r>
          </w:p>
          <w:p w14:paraId="10F3D5C4" w14:textId="77777777" w:rsidR="00A372B3" w:rsidRDefault="00D4028E">
            <w:r>
              <w:rPr>
                <w:color w:val="607080"/>
                <w:sz w:val="16"/>
                <w:szCs w:val="16"/>
              </w:rPr>
              <w:t>Universität Innsbruck</w:t>
            </w:r>
          </w:p>
        </w:tc>
        <w:tc>
          <w:tcPr>
            <w:tcW w:w="7866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755C777F" w14:textId="77777777" w:rsidR="00A372B3" w:rsidRDefault="00D4028E">
            <w:pPr>
              <w:spacing w:after="40"/>
            </w:pPr>
            <w:r>
              <w:rPr>
                <w:b/>
                <w:bCs/>
                <w:color w:val="1E2D3D"/>
                <w:sz w:val="21"/>
                <w:szCs w:val="21"/>
              </w:rPr>
              <w:t>Universitätsassistent</w:t>
            </w:r>
          </w:p>
          <w:p w14:paraId="77614549" w14:textId="77777777" w:rsidR="00A372B3" w:rsidRDefault="00D4028E">
            <w:pPr>
              <w:spacing w:after="40"/>
            </w:pPr>
            <w:r>
              <w:rPr>
                <w:color w:val="4A5A6A"/>
                <w:sz w:val="19"/>
                <w:szCs w:val="19"/>
              </w:rPr>
              <w:t>Forschung zu Permafrost und Klimawandel: Laborarbeit, Expeditionen und Geländearbeit, numerische Modellierung sowie selbstständige Lehrtätigkeit in GIS und räumlicher Statistik auf BSc- und MSc-Niveau.</w:t>
            </w:r>
          </w:p>
          <w:p w14:paraId="69ABEEFD" w14:textId="57F09AE0" w:rsidR="00A372B3" w:rsidRDefault="00D4028E">
            <w:pPr>
              <w:spacing w:before="40" w:after="60"/>
            </w:pPr>
            <w:proofErr w:type="gramStart"/>
            <w:r>
              <w:rPr>
                <w:b/>
                <w:bCs/>
                <w:color w:val="2E7D5E"/>
                <w:sz w:val="17"/>
                <w:szCs w:val="17"/>
              </w:rPr>
              <w:t>Forschung</w:t>
            </w:r>
            <w:r>
              <w:rPr>
                <w:color w:val="607080"/>
                <w:sz w:val="17"/>
                <w:szCs w:val="17"/>
              </w:rPr>
              <w:t xml:space="preserve">  ·</w:t>
            </w:r>
            <w:proofErr w:type="gramEnd"/>
            <w:r>
              <w:rPr>
                <w:color w:val="607080"/>
                <w:sz w:val="17"/>
                <w:szCs w:val="17"/>
              </w:rPr>
              <w:t xml:space="preserve">  </w:t>
            </w:r>
            <w:r>
              <w:rPr>
                <w:b/>
                <w:bCs/>
                <w:color w:val="2E7D5E"/>
                <w:sz w:val="17"/>
                <w:szCs w:val="17"/>
              </w:rPr>
              <w:t xml:space="preserve">Numerische </w:t>
            </w:r>
            <w:proofErr w:type="gramStart"/>
            <w:r>
              <w:rPr>
                <w:b/>
                <w:bCs/>
                <w:color w:val="2E7D5E"/>
                <w:sz w:val="17"/>
                <w:szCs w:val="17"/>
              </w:rPr>
              <w:t>Modellierung</w:t>
            </w:r>
            <w:r>
              <w:rPr>
                <w:color w:val="607080"/>
                <w:sz w:val="17"/>
                <w:szCs w:val="17"/>
              </w:rPr>
              <w:t xml:space="preserve">  ·</w:t>
            </w:r>
            <w:proofErr w:type="gramEnd"/>
            <w:r>
              <w:rPr>
                <w:color w:val="607080"/>
                <w:sz w:val="17"/>
                <w:szCs w:val="17"/>
              </w:rPr>
              <w:t xml:space="preserve">  </w:t>
            </w:r>
            <w:r w:rsidR="007E2EE9">
              <w:rPr>
                <w:b/>
                <w:bCs/>
                <w:color w:val="2E7D5E"/>
                <w:sz w:val="17"/>
                <w:szCs w:val="17"/>
              </w:rPr>
              <w:t xml:space="preserve">eigenständige </w:t>
            </w:r>
            <w:proofErr w:type="gramStart"/>
            <w:r w:rsidR="007E2EE9">
              <w:rPr>
                <w:b/>
                <w:bCs/>
                <w:color w:val="2E7D5E"/>
                <w:sz w:val="17"/>
                <w:szCs w:val="17"/>
              </w:rPr>
              <w:t>Lehrtätigkeit</w:t>
            </w:r>
            <w:r>
              <w:rPr>
                <w:color w:val="607080"/>
                <w:sz w:val="17"/>
                <w:szCs w:val="17"/>
              </w:rPr>
              <w:t xml:space="preserve">  ·</w:t>
            </w:r>
            <w:proofErr w:type="gramEnd"/>
            <w:r>
              <w:rPr>
                <w:color w:val="607080"/>
                <w:sz w:val="17"/>
                <w:szCs w:val="17"/>
              </w:rPr>
              <w:t xml:space="preserve">  </w:t>
            </w:r>
            <w:r>
              <w:rPr>
                <w:b/>
                <w:bCs/>
                <w:color w:val="2E7D5E"/>
                <w:sz w:val="17"/>
                <w:szCs w:val="17"/>
              </w:rPr>
              <w:t>Zeitreihenanalyse</w:t>
            </w:r>
          </w:p>
        </w:tc>
      </w:tr>
      <w:tr w:rsidR="00A372B3" w14:paraId="6412C836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006DF356" w14:textId="77777777" w:rsidR="00A372B3" w:rsidRDefault="00D4028E">
            <w:pPr>
              <w:spacing w:after="20"/>
            </w:pPr>
            <w:r>
              <w:rPr>
                <w:b/>
                <w:bCs/>
                <w:color w:val="2E7D5E"/>
                <w:sz w:val="18"/>
                <w:szCs w:val="18"/>
              </w:rPr>
              <w:t>2018 – 2020</w:t>
            </w:r>
          </w:p>
          <w:p w14:paraId="151CE36A" w14:textId="77777777" w:rsidR="00A372B3" w:rsidRDefault="00D4028E">
            <w:r>
              <w:rPr>
                <w:color w:val="607080"/>
                <w:sz w:val="16"/>
                <w:szCs w:val="16"/>
              </w:rPr>
              <w:t>KIT – Campus Garmisch-Partenkirchen</w:t>
            </w:r>
          </w:p>
        </w:tc>
        <w:tc>
          <w:tcPr>
            <w:tcW w:w="7866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104D23B1" w14:textId="77777777" w:rsidR="00A372B3" w:rsidRDefault="00D4028E">
            <w:pPr>
              <w:spacing w:after="40"/>
            </w:pPr>
            <w:r>
              <w:rPr>
                <w:b/>
                <w:bCs/>
                <w:color w:val="1E2D3D"/>
                <w:sz w:val="21"/>
                <w:szCs w:val="21"/>
              </w:rPr>
              <w:t>Labormanager</w:t>
            </w:r>
          </w:p>
          <w:p w14:paraId="7A5EF588" w14:textId="77777777" w:rsidR="00A372B3" w:rsidRDefault="00D4028E">
            <w:pPr>
              <w:spacing w:after="40"/>
            </w:pPr>
            <w:r>
              <w:rPr>
                <w:color w:val="4A5A6A"/>
                <w:sz w:val="19"/>
                <w:szCs w:val="19"/>
              </w:rPr>
              <w:t>Leitung des Labors für Stabile Isotope. CHNO-Isotopie in biogeochemischen Systemen, Methodenentwicklung und Automatisierung von Messverfahren.</w:t>
            </w:r>
          </w:p>
          <w:p w14:paraId="27FE5BC1" w14:textId="77777777" w:rsidR="00A372B3" w:rsidRDefault="00D4028E">
            <w:pPr>
              <w:spacing w:before="40" w:after="60"/>
            </w:pPr>
            <w:proofErr w:type="gramStart"/>
            <w:r>
              <w:rPr>
                <w:b/>
                <w:bCs/>
                <w:color w:val="2E7D5E"/>
                <w:sz w:val="17"/>
                <w:szCs w:val="17"/>
              </w:rPr>
              <w:t>Labortechnik</w:t>
            </w:r>
            <w:r>
              <w:rPr>
                <w:color w:val="607080"/>
                <w:sz w:val="17"/>
                <w:szCs w:val="17"/>
              </w:rPr>
              <w:t xml:space="preserve">  ·</w:t>
            </w:r>
            <w:proofErr w:type="gramEnd"/>
            <w:r>
              <w:rPr>
                <w:color w:val="607080"/>
                <w:sz w:val="17"/>
                <w:szCs w:val="17"/>
              </w:rPr>
              <w:t xml:space="preserve">  </w:t>
            </w:r>
            <w:proofErr w:type="gramStart"/>
            <w:r>
              <w:rPr>
                <w:b/>
                <w:bCs/>
                <w:color w:val="2E7D5E"/>
                <w:sz w:val="17"/>
                <w:szCs w:val="17"/>
              </w:rPr>
              <w:t>Isotopenanalyse</w:t>
            </w:r>
            <w:r>
              <w:rPr>
                <w:color w:val="607080"/>
                <w:sz w:val="17"/>
                <w:szCs w:val="17"/>
              </w:rPr>
              <w:t xml:space="preserve">  ·</w:t>
            </w:r>
            <w:proofErr w:type="gramEnd"/>
            <w:r>
              <w:rPr>
                <w:color w:val="607080"/>
                <w:sz w:val="17"/>
                <w:szCs w:val="17"/>
              </w:rPr>
              <w:t xml:space="preserve">  </w:t>
            </w:r>
            <w:r>
              <w:rPr>
                <w:b/>
                <w:bCs/>
                <w:color w:val="2E7D5E"/>
                <w:sz w:val="17"/>
                <w:szCs w:val="17"/>
              </w:rPr>
              <w:t>Automatisierung</w:t>
            </w:r>
          </w:p>
        </w:tc>
      </w:tr>
      <w:tr w:rsidR="00A372B3" w14:paraId="751DDCC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3F97BC4C" w14:textId="77777777" w:rsidR="00A372B3" w:rsidRDefault="00D4028E">
            <w:pPr>
              <w:spacing w:after="20"/>
            </w:pPr>
            <w:r>
              <w:rPr>
                <w:b/>
                <w:bCs/>
                <w:color w:val="2E7D5E"/>
                <w:sz w:val="18"/>
                <w:szCs w:val="18"/>
              </w:rPr>
              <w:t>2014 – 2018</w:t>
            </w:r>
          </w:p>
          <w:p w14:paraId="3B1F930A" w14:textId="77777777" w:rsidR="00A372B3" w:rsidRDefault="00D4028E">
            <w:r>
              <w:rPr>
                <w:color w:val="607080"/>
                <w:sz w:val="16"/>
                <w:szCs w:val="16"/>
              </w:rPr>
              <w:t>Universität Innsbruck</w:t>
            </w:r>
          </w:p>
        </w:tc>
        <w:tc>
          <w:tcPr>
            <w:tcW w:w="7866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4558C1E5" w14:textId="77777777" w:rsidR="00A372B3" w:rsidRDefault="00D4028E">
            <w:pPr>
              <w:spacing w:after="40"/>
            </w:pPr>
            <w:r>
              <w:rPr>
                <w:b/>
                <w:bCs/>
                <w:color w:val="1E2D3D"/>
                <w:sz w:val="21"/>
                <w:szCs w:val="21"/>
              </w:rPr>
              <w:t>Laborassistent</w:t>
            </w:r>
          </w:p>
          <w:p w14:paraId="7913512B" w14:textId="77777777" w:rsidR="00A372B3" w:rsidRDefault="00D4028E">
            <w:r>
              <w:rPr>
                <w:color w:val="4A5A6A"/>
                <w:sz w:val="19"/>
                <w:szCs w:val="19"/>
              </w:rPr>
              <w:t xml:space="preserve">Analyse- und Wartungsarbeiten in den Labors der Arbeitsgruppe Quartärgeologie; Geländearbeit bei diversen Projekten (Höhlenexpeditionen, Rammkernsondierungen, </w:t>
            </w:r>
            <w:proofErr w:type="spellStart"/>
            <w:r>
              <w:rPr>
                <w:color w:val="4A5A6A"/>
                <w:sz w:val="19"/>
                <w:szCs w:val="19"/>
              </w:rPr>
              <w:t>hydro</w:t>
            </w:r>
            <w:proofErr w:type="spellEnd"/>
            <w:r>
              <w:rPr>
                <w:color w:val="4A5A6A"/>
                <w:sz w:val="19"/>
                <w:szCs w:val="19"/>
              </w:rPr>
              <w:t>(</w:t>
            </w:r>
            <w:proofErr w:type="spellStart"/>
            <w:r>
              <w:rPr>
                <w:color w:val="4A5A6A"/>
                <w:sz w:val="19"/>
                <w:szCs w:val="19"/>
              </w:rPr>
              <w:t>geo</w:t>
            </w:r>
            <w:proofErr w:type="spellEnd"/>
            <w:r>
              <w:rPr>
                <w:color w:val="4A5A6A"/>
                <w:sz w:val="19"/>
                <w:szCs w:val="19"/>
              </w:rPr>
              <w:t>)logische Messungen).</w:t>
            </w:r>
          </w:p>
        </w:tc>
      </w:tr>
      <w:tr w:rsidR="00A372B3" w14:paraId="20937413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15AC79D2" w14:textId="77777777" w:rsidR="00A372B3" w:rsidRDefault="00D4028E">
            <w:pPr>
              <w:spacing w:after="20"/>
            </w:pPr>
            <w:r>
              <w:rPr>
                <w:b/>
                <w:bCs/>
                <w:color w:val="2E7D5E"/>
                <w:sz w:val="18"/>
                <w:szCs w:val="18"/>
              </w:rPr>
              <w:t>2008 – 2012</w:t>
            </w:r>
          </w:p>
          <w:p w14:paraId="14CA1C92" w14:textId="77777777" w:rsidR="00A372B3" w:rsidRDefault="00D4028E">
            <w:r>
              <w:rPr>
                <w:color w:val="607080"/>
                <w:sz w:val="16"/>
                <w:szCs w:val="16"/>
              </w:rPr>
              <w:t>Selbstständig</w:t>
            </w:r>
          </w:p>
        </w:tc>
        <w:tc>
          <w:tcPr>
            <w:tcW w:w="7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28B6D81E" w14:textId="77777777" w:rsidR="00A372B3" w:rsidRDefault="00D4028E">
            <w:pPr>
              <w:spacing w:after="40"/>
            </w:pPr>
            <w:r>
              <w:rPr>
                <w:b/>
                <w:bCs/>
                <w:color w:val="1E2D3D"/>
                <w:sz w:val="21"/>
                <w:szCs w:val="21"/>
              </w:rPr>
              <w:t>Freiberuflicher Tontechniker</w:t>
            </w:r>
          </w:p>
          <w:p w14:paraId="098DD0E4" w14:textId="77777777" w:rsidR="00A372B3" w:rsidRDefault="00D4028E">
            <w:r>
              <w:rPr>
                <w:color w:val="4A5A6A"/>
                <w:sz w:val="19"/>
                <w:szCs w:val="19"/>
              </w:rPr>
              <w:t>Konzerte, Konferenztechnik, Theater und Tonstudio.</w:t>
            </w:r>
          </w:p>
        </w:tc>
      </w:tr>
    </w:tbl>
    <w:p w14:paraId="53D8CE0C" w14:textId="4DE734BA" w:rsidR="00C1273E" w:rsidRDefault="00C1273E">
      <w:pPr>
        <w:spacing w:after="80"/>
      </w:pPr>
    </w:p>
    <w:p w14:paraId="39DEA3EE" w14:textId="4A159196" w:rsidR="00C1273E" w:rsidRDefault="00C1273E"/>
    <w:p w14:paraId="3F6597B3" w14:textId="77777777" w:rsidR="00A372B3" w:rsidRDefault="00D4028E">
      <w:pPr>
        <w:pBdr>
          <w:bottom w:val="single" w:sz="8" w:space="2" w:color="2E7D5E"/>
        </w:pBdr>
        <w:spacing w:before="320" w:after="60"/>
      </w:pPr>
      <w:r>
        <w:rPr>
          <w:b/>
          <w:bCs/>
          <w:color w:val="1E2D3D"/>
          <w:sz w:val="24"/>
          <w:szCs w:val="24"/>
        </w:rPr>
        <w:t>Ausbildung</w:t>
      </w:r>
    </w:p>
    <w:tbl>
      <w:tblPr>
        <w:tblW w:w="98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866"/>
      </w:tblGrid>
      <w:tr w:rsidR="00A372B3" w14:paraId="6EE411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377972BD" w14:textId="77777777" w:rsidR="00A372B3" w:rsidRDefault="00D4028E">
            <w:pPr>
              <w:spacing w:after="20"/>
            </w:pPr>
            <w:r>
              <w:rPr>
                <w:b/>
                <w:bCs/>
                <w:color w:val="2E7D5E"/>
                <w:sz w:val="18"/>
                <w:szCs w:val="18"/>
              </w:rPr>
              <w:t>2019 – 2023</w:t>
            </w:r>
          </w:p>
          <w:p w14:paraId="493385CA" w14:textId="77777777" w:rsidR="00A372B3" w:rsidRDefault="00D4028E">
            <w:r>
              <w:rPr>
                <w:color w:val="607080"/>
                <w:sz w:val="16"/>
                <w:szCs w:val="16"/>
              </w:rPr>
              <w:t>Univ. Innsbruck</w:t>
            </w:r>
          </w:p>
        </w:tc>
        <w:tc>
          <w:tcPr>
            <w:tcW w:w="7866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58A07B03" w14:textId="77777777" w:rsidR="00A372B3" w:rsidRPr="00115162" w:rsidRDefault="00D4028E">
            <w:pPr>
              <w:spacing w:after="30"/>
              <w:rPr>
                <w:lang w:val="en-GB"/>
              </w:rPr>
            </w:pPr>
            <w:r w:rsidRPr="00115162">
              <w:rPr>
                <w:b/>
                <w:bCs/>
                <w:color w:val="1E2D3D"/>
                <w:sz w:val="21"/>
                <w:szCs w:val="21"/>
                <w:lang w:val="en-GB"/>
              </w:rPr>
              <w:t xml:space="preserve">PhD </w:t>
            </w:r>
            <w:proofErr w:type="spellStart"/>
            <w:r w:rsidRPr="00115162">
              <w:rPr>
                <w:b/>
                <w:bCs/>
                <w:color w:val="1E2D3D"/>
                <w:sz w:val="21"/>
                <w:szCs w:val="21"/>
                <w:lang w:val="en-GB"/>
              </w:rPr>
              <w:t>Erdwissenschaften</w:t>
            </w:r>
            <w:proofErr w:type="spellEnd"/>
          </w:p>
          <w:p w14:paraId="1F9BF9C2" w14:textId="77777777" w:rsidR="00A372B3" w:rsidRPr="00115162" w:rsidRDefault="00D4028E">
            <w:pPr>
              <w:spacing w:after="40"/>
              <w:rPr>
                <w:lang w:val="en-GB"/>
              </w:rPr>
            </w:pPr>
            <w:proofErr w:type="spellStart"/>
            <w:r w:rsidRPr="00115162">
              <w:rPr>
                <w:color w:val="4A5A6A"/>
                <w:sz w:val="19"/>
                <w:szCs w:val="19"/>
                <w:lang w:val="en-GB"/>
              </w:rPr>
              <w:t>Doktorarbeit</w:t>
            </w:r>
            <w:proofErr w:type="spellEnd"/>
            <w:r w:rsidRPr="00115162">
              <w:rPr>
                <w:color w:val="4A5A6A"/>
                <w:sz w:val="19"/>
                <w:szCs w:val="19"/>
                <w:lang w:val="en-GB"/>
              </w:rPr>
              <w:t>: Permafrost response to climate change during the last glacial period</w:t>
            </w:r>
          </w:p>
          <w:p w14:paraId="3DC94EE2" w14:textId="77777777" w:rsidR="00A372B3" w:rsidRDefault="00D4028E">
            <w:pPr>
              <w:spacing w:before="60" w:after="60"/>
            </w:pPr>
            <w:r>
              <w:rPr>
                <w:b/>
                <w:bCs/>
                <w:color w:val="2E7D5E"/>
                <w:sz w:val="18"/>
                <w:szCs w:val="18"/>
              </w:rPr>
              <w:t>🏆 HYPO Tirol Dissertationspreis 2024</w:t>
            </w:r>
          </w:p>
        </w:tc>
      </w:tr>
      <w:tr w:rsidR="00A372B3" w:rsidRPr="00494E46" w14:paraId="2C00035D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3E90015E" w14:textId="77777777" w:rsidR="00A372B3" w:rsidRDefault="00D4028E">
            <w:pPr>
              <w:spacing w:after="20"/>
            </w:pPr>
            <w:r>
              <w:rPr>
                <w:b/>
                <w:bCs/>
                <w:color w:val="2E7D5E"/>
                <w:sz w:val="18"/>
                <w:szCs w:val="18"/>
              </w:rPr>
              <w:t>2015 – 2018</w:t>
            </w:r>
          </w:p>
          <w:p w14:paraId="35915861" w14:textId="77777777" w:rsidR="00A372B3" w:rsidRDefault="00D4028E">
            <w:r>
              <w:rPr>
                <w:color w:val="607080"/>
                <w:sz w:val="16"/>
                <w:szCs w:val="16"/>
              </w:rPr>
              <w:t>Univ. Innsbruck</w:t>
            </w:r>
          </w:p>
        </w:tc>
        <w:tc>
          <w:tcPr>
            <w:tcW w:w="7866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23F843ED" w14:textId="77777777" w:rsidR="00A372B3" w:rsidRPr="00115162" w:rsidRDefault="00D4028E">
            <w:pPr>
              <w:spacing w:after="30"/>
              <w:rPr>
                <w:lang w:val="en-GB"/>
              </w:rPr>
            </w:pPr>
            <w:r w:rsidRPr="00115162">
              <w:rPr>
                <w:b/>
                <w:bCs/>
                <w:color w:val="1E2D3D"/>
                <w:sz w:val="21"/>
                <w:szCs w:val="21"/>
                <w:lang w:val="en-GB"/>
              </w:rPr>
              <w:t xml:space="preserve">MSc </w:t>
            </w:r>
            <w:proofErr w:type="spellStart"/>
            <w:r w:rsidRPr="00115162">
              <w:rPr>
                <w:b/>
                <w:bCs/>
                <w:color w:val="1E2D3D"/>
                <w:sz w:val="21"/>
                <w:szCs w:val="21"/>
                <w:lang w:val="en-GB"/>
              </w:rPr>
              <w:t>Erdwissenschaften</w:t>
            </w:r>
            <w:proofErr w:type="spellEnd"/>
          </w:p>
          <w:p w14:paraId="0652A7E7" w14:textId="77777777" w:rsidR="00A372B3" w:rsidRPr="00115162" w:rsidRDefault="00D4028E">
            <w:pPr>
              <w:rPr>
                <w:lang w:val="en-GB"/>
              </w:rPr>
            </w:pPr>
            <w:proofErr w:type="spellStart"/>
            <w:r w:rsidRPr="00115162">
              <w:rPr>
                <w:color w:val="4A5A6A"/>
                <w:sz w:val="19"/>
                <w:szCs w:val="19"/>
                <w:lang w:val="en-GB"/>
              </w:rPr>
              <w:t>Masterarbeit</w:t>
            </w:r>
            <w:proofErr w:type="spellEnd"/>
            <w:r w:rsidRPr="00115162">
              <w:rPr>
                <w:color w:val="4A5A6A"/>
                <w:sz w:val="19"/>
                <w:szCs w:val="19"/>
                <w:lang w:val="en-GB"/>
              </w:rPr>
              <w:t>: Cryogenic cave carbonates from the Ural Mountains (Russia)</w:t>
            </w:r>
          </w:p>
        </w:tc>
      </w:tr>
      <w:tr w:rsidR="00A372B3" w14:paraId="2A6C3D7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178DD457" w14:textId="77777777" w:rsidR="00A372B3" w:rsidRDefault="00D4028E">
            <w:pPr>
              <w:spacing w:after="20"/>
            </w:pPr>
            <w:r>
              <w:rPr>
                <w:b/>
                <w:bCs/>
                <w:color w:val="2E7D5E"/>
                <w:sz w:val="18"/>
                <w:szCs w:val="18"/>
              </w:rPr>
              <w:t>2012 – 2015</w:t>
            </w:r>
          </w:p>
          <w:p w14:paraId="3717C102" w14:textId="77777777" w:rsidR="00A372B3" w:rsidRDefault="00D4028E">
            <w:r>
              <w:rPr>
                <w:color w:val="607080"/>
                <w:sz w:val="16"/>
                <w:szCs w:val="16"/>
              </w:rPr>
              <w:t>Univ. Innsbruck</w:t>
            </w:r>
          </w:p>
        </w:tc>
        <w:tc>
          <w:tcPr>
            <w:tcW w:w="7866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2554346F" w14:textId="77777777" w:rsidR="00A372B3" w:rsidRDefault="00D4028E">
            <w:r>
              <w:rPr>
                <w:b/>
                <w:bCs/>
                <w:color w:val="1E2D3D"/>
                <w:sz w:val="21"/>
                <w:szCs w:val="21"/>
              </w:rPr>
              <w:t>BSc Erdwissenschaften</w:t>
            </w:r>
          </w:p>
        </w:tc>
      </w:tr>
      <w:tr w:rsidR="00A372B3" w14:paraId="6ADA332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157F18CF" w14:textId="77777777" w:rsidR="00A372B3" w:rsidRDefault="00D4028E">
            <w:pPr>
              <w:spacing w:after="20"/>
            </w:pPr>
            <w:r>
              <w:rPr>
                <w:b/>
                <w:bCs/>
                <w:color w:val="2E7D5E"/>
                <w:sz w:val="18"/>
                <w:szCs w:val="18"/>
              </w:rPr>
              <w:t>2004 – 2006</w:t>
            </w:r>
          </w:p>
          <w:p w14:paraId="47E78C79" w14:textId="77777777" w:rsidR="00A372B3" w:rsidRDefault="00D4028E">
            <w:r>
              <w:rPr>
                <w:color w:val="607080"/>
                <w:sz w:val="16"/>
                <w:szCs w:val="16"/>
              </w:rPr>
              <w:t>SAE München</w:t>
            </w:r>
          </w:p>
        </w:tc>
        <w:tc>
          <w:tcPr>
            <w:tcW w:w="7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1904DE8B" w14:textId="77777777" w:rsidR="00A372B3" w:rsidRDefault="00D4028E">
            <w:r>
              <w:rPr>
                <w:b/>
                <w:bCs/>
                <w:color w:val="1E2D3D"/>
                <w:sz w:val="21"/>
                <w:szCs w:val="21"/>
              </w:rPr>
              <w:t>Audio Engineering Diplom</w:t>
            </w:r>
          </w:p>
        </w:tc>
      </w:tr>
    </w:tbl>
    <w:p w14:paraId="4FE8D234" w14:textId="77777777" w:rsidR="00A372B3" w:rsidRDefault="00A372B3">
      <w:pPr>
        <w:spacing w:after="80"/>
      </w:pPr>
    </w:p>
    <w:p w14:paraId="23E3F874" w14:textId="5E6460A2" w:rsidR="004B46C4" w:rsidRDefault="004B46C4">
      <w:r>
        <w:br w:type="page"/>
      </w:r>
    </w:p>
    <w:p w14:paraId="7BBF3B06" w14:textId="77777777" w:rsidR="00A372B3" w:rsidRDefault="00D4028E">
      <w:pPr>
        <w:pBdr>
          <w:bottom w:val="single" w:sz="8" w:space="2" w:color="2E7D5E"/>
        </w:pBdr>
        <w:spacing w:before="320" w:after="60"/>
      </w:pPr>
      <w:r>
        <w:rPr>
          <w:b/>
          <w:bCs/>
          <w:color w:val="1E2D3D"/>
          <w:sz w:val="24"/>
          <w:szCs w:val="24"/>
        </w:rPr>
        <w:lastRenderedPageBreak/>
        <w:t>Skills &amp; Werkzeuge</w:t>
      </w:r>
    </w:p>
    <w:tbl>
      <w:tblPr>
        <w:tblW w:w="98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66"/>
        <w:gridCol w:w="1800"/>
      </w:tblGrid>
      <w:tr w:rsidR="00A372B3" w14:paraId="5DBB0E6E" w14:textId="77777777">
        <w:tc>
          <w:tcPr>
            <w:tcW w:w="9866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C8DDD8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0" w:type="dxa"/>
            </w:tcMar>
          </w:tcPr>
          <w:p w14:paraId="724860EB" w14:textId="77777777" w:rsidR="00A372B3" w:rsidRDefault="00D4028E">
            <w:r>
              <w:rPr>
                <w:b/>
                <w:bCs/>
                <w:color w:val="2E7D5E"/>
                <w:sz w:val="17"/>
                <w:szCs w:val="17"/>
              </w:rPr>
              <w:t>PROGRAMMIERUNG</w:t>
            </w:r>
          </w:p>
        </w:tc>
      </w:tr>
      <w:tr w:rsidR="00A372B3" w14:paraId="0350BAA1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6C2583ED" w14:textId="77777777" w:rsidR="00A372B3" w:rsidRPr="00115162" w:rsidRDefault="00D4028E">
            <w:pPr>
              <w:rPr>
                <w:lang w:val="en-GB"/>
              </w:rPr>
            </w:pPr>
            <w:r w:rsidRPr="00115162">
              <w:rPr>
                <w:sz w:val="19"/>
                <w:szCs w:val="19"/>
                <w:lang w:val="en-GB"/>
              </w:rPr>
              <w:t xml:space="preserve">Python – Scientific Stack (NumPy, Pandas, SciPy, </w:t>
            </w:r>
            <w:proofErr w:type="spellStart"/>
            <w:r w:rsidRPr="00115162">
              <w:rPr>
                <w:sz w:val="19"/>
                <w:szCs w:val="19"/>
                <w:lang w:val="en-GB"/>
              </w:rPr>
              <w:t>Xarray</w:t>
            </w:r>
            <w:proofErr w:type="spellEnd"/>
            <w:r w:rsidRPr="00115162">
              <w:rPr>
                <w:sz w:val="19"/>
                <w:szCs w:val="19"/>
                <w:lang w:val="en-GB"/>
              </w:rPr>
              <w:t>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2E7D5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2FF80" w14:textId="77777777" w:rsidR="00A372B3" w:rsidRDefault="00D4028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Experte</w:t>
            </w:r>
          </w:p>
        </w:tc>
      </w:tr>
      <w:tr w:rsidR="00A372B3" w14:paraId="4867F68F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4B145FF8" w14:textId="77777777" w:rsidR="00A372B3" w:rsidRPr="00115162" w:rsidRDefault="00D4028E">
            <w:pPr>
              <w:rPr>
                <w:lang w:val="en-GB"/>
              </w:rPr>
            </w:pPr>
            <w:r w:rsidRPr="00115162">
              <w:rPr>
                <w:sz w:val="19"/>
                <w:szCs w:val="19"/>
                <w:lang w:val="en-GB"/>
              </w:rPr>
              <w:t xml:space="preserve">Python – Geospatial Stack (GDAL, </w:t>
            </w:r>
            <w:proofErr w:type="spellStart"/>
            <w:r w:rsidRPr="00115162">
              <w:rPr>
                <w:sz w:val="19"/>
                <w:szCs w:val="19"/>
                <w:lang w:val="en-GB"/>
              </w:rPr>
              <w:t>GeoPandas</w:t>
            </w:r>
            <w:proofErr w:type="spellEnd"/>
            <w:r w:rsidRPr="00115162">
              <w:rPr>
                <w:sz w:val="19"/>
                <w:szCs w:val="19"/>
                <w:lang w:val="en-GB"/>
              </w:rPr>
              <w:t xml:space="preserve">, </w:t>
            </w:r>
            <w:proofErr w:type="spellStart"/>
            <w:r w:rsidRPr="00115162">
              <w:rPr>
                <w:sz w:val="19"/>
                <w:szCs w:val="19"/>
                <w:lang w:val="en-GB"/>
              </w:rPr>
              <w:t>Cartopy</w:t>
            </w:r>
            <w:proofErr w:type="spellEnd"/>
            <w:r w:rsidRPr="00115162">
              <w:rPr>
                <w:sz w:val="19"/>
                <w:szCs w:val="19"/>
                <w:lang w:val="en-GB"/>
              </w:rPr>
              <w:t>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2E7D5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290C0" w14:textId="77777777" w:rsidR="00A372B3" w:rsidRDefault="00D4028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Experte</w:t>
            </w:r>
          </w:p>
        </w:tc>
      </w:tr>
      <w:tr w:rsidR="00A372B3" w14:paraId="33910468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76A9980" w14:textId="77777777" w:rsidR="00A372B3" w:rsidRPr="00115162" w:rsidRDefault="00D4028E">
            <w:pPr>
              <w:rPr>
                <w:lang w:val="en-GB"/>
              </w:rPr>
            </w:pPr>
            <w:r w:rsidRPr="00115162">
              <w:rPr>
                <w:sz w:val="19"/>
                <w:szCs w:val="19"/>
                <w:lang w:val="en-GB"/>
              </w:rPr>
              <w:t>Python – Web Apps (</w:t>
            </w:r>
            <w:proofErr w:type="spellStart"/>
            <w:r w:rsidRPr="00115162">
              <w:rPr>
                <w:sz w:val="19"/>
                <w:szCs w:val="19"/>
                <w:lang w:val="en-GB"/>
              </w:rPr>
              <w:t>Streamlit</w:t>
            </w:r>
            <w:proofErr w:type="spellEnd"/>
            <w:r w:rsidRPr="00115162">
              <w:rPr>
                <w:sz w:val="19"/>
                <w:szCs w:val="19"/>
                <w:lang w:val="en-GB"/>
              </w:rPr>
              <w:t>, Flask)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5B9FB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F9D44" w14:textId="77777777" w:rsidR="00A372B3" w:rsidRDefault="00D4028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Fortgeschritten</w:t>
            </w:r>
          </w:p>
        </w:tc>
      </w:tr>
      <w:tr w:rsidR="00A372B3" w14:paraId="34A0EC5B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D62E74A" w14:textId="77777777" w:rsidR="00A372B3" w:rsidRDefault="00D4028E">
            <w:r>
              <w:rPr>
                <w:sz w:val="19"/>
                <w:szCs w:val="19"/>
              </w:rPr>
              <w:t>Python – ML / Modellierung (</w:t>
            </w:r>
            <w:proofErr w:type="spellStart"/>
            <w:r>
              <w:rPr>
                <w:sz w:val="19"/>
                <w:szCs w:val="19"/>
              </w:rPr>
              <w:t>Scikit-learn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PyTorch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5B9FB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FF619" w14:textId="77777777" w:rsidR="00A372B3" w:rsidRDefault="00D4028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Fortgeschritten</w:t>
            </w:r>
          </w:p>
        </w:tc>
      </w:tr>
      <w:tr w:rsidR="00A372B3" w14:paraId="61B6419E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1C983FA5" w14:textId="77777777" w:rsidR="00A372B3" w:rsidRDefault="00D4028E">
            <w:r>
              <w:rPr>
                <w:sz w:val="19"/>
                <w:szCs w:val="19"/>
              </w:rPr>
              <w:t>SQL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5B9FB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E5597" w14:textId="77777777" w:rsidR="00A372B3" w:rsidRDefault="00D4028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Fortgeschritten</w:t>
            </w:r>
          </w:p>
        </w:tc>
      </w:tr>
      <w:tr w:rsidR="00A372B3" w14:paraId="26590F84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8003A58" w14:textId="77777777" w:rsidR="00A372B3" w:rsidRDefault="00D4028E">
            <w:r>
              <w:rPr>
                <w:sz w:val="19"/>
                <w:szCs w:val="19"/>
              </w:rPr>
              <w:t>HTML / CSS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DDE4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B03AF" w14:textId="77777777" w:rsidR="00A372B3" w:rsidRDefault="00D4028E">
            <w:pPr>
              <w:jc w:val="center"/>
            </w:pPr>
            <w:r>
              <w:rPr>
                <w:b/>
                <w:bCs/>
                <w:color w:val="607080"/>
                <w:sz w:val="17"/>
                <w:szCs w:val="17"/>
              </w:rPr>
              <w:t>Grundkenntnisse</w:t>
            </w:r>
          </w:p>
        </w:tc>
      </w:tr>
      <w:tr w:rsidR="00A372B3" w14:paraId="0C6766E1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41B5049C" w14:textId="77777777" w:rsidR="00A372B3" w:rsidRDefault="00D4028E">
            <w:r>
              <w:rPr>
                <w:sz w:val="19"/>
                <w:szCs w:val="19"/>
              </w:rPr>
              <w:t>R, Matlab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DDE4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E9D5A" w14:textId="77777777" w:rsidR="00A372B3" w:rsidRDefault="00D4028E">
            <w:pPr>
              <w:jc w:val="center"/>
            </w:pPr>
            <w:r>
              <w:rPr>
                <w:b/>
                <w:bCs/>
                <w:color w:val="607080"/>
                <w:sz w:val="17"/>
                <w:szCs w:val="17"/>
              </w:rPr>
              <w:t>Grundkenntnisse</w:t>
            </w:r>
          </w:p>
        </w:tc>
      </w:tr>
      <w:tr w:rsidR="00A372B3" w14:paraId="0FB23DBA" w14:textId="77777777">
        <w:tc>
          <w:tcPr>
            <w:tcW w:w="9866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C8DDD8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0" w:type="dxa"/>
            </w:tcMar>
          </w:tcPr>
          <w:p w14:paraId="75E28FC4" w14:textId="77777777" w:rsidR="00A372B3" w:rsidRDefault="00D4028E">
            <w:r>
              <w:rPr>
                <w:b/>
                <w:bCs/>
                <w:color w:val="2E7D5E"/>
                <w:sz w:val="17"/>
                <w:szCs w:val="17"/>
              </w:rPr>
              <w:t>GIS &amp; CAD</w:t>
            </w:r>
          </w:p>
        </w:tc>
      </w:tr>
      <w:tr w:rsidR="00A372B3" w14:paraId="20C20990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43F6D539" w14:textId="77777777" w:rsidR="00A372B3" w:rsidRDefault="00D4028E">
            <w:r>
              <w:rPr>
                <w:sz w:val="19"/>
                <w:szCs w:val="19"/>
              </w:rPr>
              <w:t>QGIS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2E7D5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EBE93" w14:textId="77777777" w:rsidR="00A372B3" w:rsidRDefault="00D4028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Experte</w:t>
            </w:r>
          </w:p>
        </w:tc>
      </w:tr>
      <w:tr w:rsidR="00A372B3" w14:paraId="4B871692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4EF58C0A" w14:textId="77777777" w:rsidR="00A372B3" w:rsidRDefault="00D4028E">
            <w:r>
              <w:rPr>
                <w:sz w:val="19"/>
                <w:szCs w:val="19"/>
              </w:rPr>
              <w:t>ArcGIS Pro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2E7D5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A3459" w14:textId="77777777" w:rsidR="00A372B3" w:rsidRDefault="00D4028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Experte</w:t>
            </w:r>
          </w:p>
        </w:tc>
      </w:tr>
      <w:tr w:rsidR="00A372B3" w14:paraId="716106F2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1879A985" w14:textId="77777777" w:rsidR="00A372B3" w:rsidRDefault="00D4028E">
            <w:r>
              <w:rPr>
                <w:sz w:val="19"/>
                <w:szCs w:val="19"/>
              </w:rPr>
              <w:t>AutoCAD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DDE4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91BED" w14:textId="77777777" w:rsidR="00A372B3" w:rsidRDefault="00D4028E">
            <w:pPr>
              <w:jc w:val="center"/>
            </w:pPr>
            <w:r>
              <w:rPr>
                <w:b/>
                <w:bCs/>
                <w:color w:val="607080"/>
                <w:sz w:val="17"/>
                <w:szCs w:val="17"/>
              </w:rPr>
              <w:t>Grundkenntnisse</w:t>
            </w:r>
          </w:p>
        </w:tc>
      </w:tr>
      <w:tr w:rsidR="00A372B3" w14:paraId="6AEA4ED1" w14:textId="77777777">
        <w:tc>
          <w:tcPr>
            <w:tcW w:w="9866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C8DDD8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0" w:type="dxa"/>
            </w:tcMar>
          </w:tcPr>
          <w:p w14:paraId="3254666E" w14:textId="04662EF1" w:rsidR="00A372B3" w:rsidRDefault="00D4028E">
            <w:r>
              <w:rPr>
                <w:b/>
                <w:bCs/>
                <w:color w:val="2E7D5E"/>
                <w:sz w:val="17"/>
                <w:szCs w:val="17"/>
              </w:rPr>
              <w:t xml:space="preserve">OFFICE &amp; </w:t>
            </w:r>
            <w:r w:rsidR="00D666D6">
              <w:rPr>
                <w:b/>
                <w:bCs/>
                <w:color w:val="2E7D5E"/>
                <w:sz w:val="17"/>
                <w:szCs w:val="17"/>
              </w:rPr>
              <w:t>G</w:t>
            </w:r>
            <w:r w:rsidR="0029453F">
              <w:rPr>
                <w:b/>
                <w:bCs/>
                <w:color w:val="2E7D5E"/>
                <w:sz w:val="17"/>
                <w:szCs w:val="17"/>
              </w:rPr>
              <w:t>RAFIK</w:t>
            </w:r>
          </w:p>
        </w:tc>
      </w:tr>
      <w:tr w:rsidR="00A372B3" w14:paraId="4D3E5D92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39DEA55B" w14:textId="5B525705" w:rsidR="00A372B3" w:rsidRPr="00115162" w:rsidRDefault="00D4028E">
            <w:pPr>
              <w:rPr>
                <w:lang w:val="en-GB"/>
              </w:rPr>
            </w:pPr>
            <w:r w:rsidRPr="00115162">
              <w:rPr>
                <w:sz w:val="19"/>
                <w:szCs w:val="19"/>
                <w:lang w:val="en-GB"/>
              </w:rPr>
              <w:t>MS Office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2E7D5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A7099" w14:textId="77777777" w:rsidR="00A372B3" w:rsidRDefault="00D4028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Experte</w:t>
            </w:r>
          </w:p>
        </w:tc>
      </w:tr>
      <w:tr w:rsidR="00A372B3" w14:paraId="31DDDAC2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6C988885" w14:textId="77777777" w:rsidR="00A372B3" w:rsidRDefault="00D4028E">
            <w:r>
              <w:rPr>
                <w:sz w:val="19"/>
                <w:szCs w:val="19"/>
              </w:rPr>
              <w:t>Corel Draw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2E7D5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A5865" w14:textId="77777777" w:rsidR="00A372B3" w:rsidRDefault="00D4028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Experte</w:t>
            </w:r>
          </w:p>
        </w:tc>
      </w:tr>
      <w:tr w:rsidR="00A372B3" w14:paraId="34197C81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71E0391" w14:textId="77777777" w:rsidR="00A372B3" w:rsidRDefault="00D4028E">
            <w:proofErr w:type="spellStart"/>
            <w:r>
              <w:rPr>
                <w:sz w:val="19"/>
                <w:szCs w:val="19"/>
              </w:rPr>
              <w:t>Agisoft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Metashape</w:t>
            </w:r>
            <w:proofErr w:type="spellEnd"/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DDE4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BA944" w14:textId="77777777" w:rsidR="00A372B3" w:rsidRDefault="00D4028E">
            <w:pPr>
              <w:jc w:val="center"/>
            </w:pPr>
            <w:r>
              <w:rPr>
                <w:b/>
                <w:bCs/>
                <w:color w:val="607080"/>
                <w:sz w:val="17"/>
                <w:szCs w:val="17"/>
              </w:rPr>
              <w:t>Grundkenntnisse</w:t>
            </w:r>
          </w:p>
        </w:tc>
      </w:tr>
      <w:tr w:rsidR="00A372B3" w14:paraId="67F43464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0CA42CB" w14:textId="77777777" w:rsidR="00A372B3" w:rsidRDefault="00D4028E">
            <w:r>
              <w:rPr>
                <w:sz w:val="19"/>
                <w:szCs w:val="19"/>
              </w:rPr>
              <w:t xml:space="preserve">GIMP / </w:t>
            </w:r>
            <w:proofErr w:type="spellStart"/>
            <w:r>
              <w:rPr>
                <w:sz w:val="19"/>
                <w:szCs w:val="19"/>
              </w:rPr>
              <w:t>Inkscape</w:t>
            </w:r>
            <w:proofErr w:type="spellEnd"/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DDE4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14F18" w14:textId="77777777" w:rsidR="00A372B3" w:rsidRDefault="00D4028E">
            <w:pPr>
              <w:jc w:val="center"/>
            </w:pPr>
            <w:r>
              <w:rPr>
                <w:b/>
                <w:bCs/>
                <w:color w:val="607080"/>
                <w:sz w:val="17"/>
                <w:szCs w:val="17"/>
              </w:rPr>
              <w:t>Grundkenntnisse</w:t>
            </w:r>
          </w:p>
        </w:tc>
      </w:tr>
      <w:tr w:rsidR="00A372B3" w14:paraId="4F6A635F" w14:textId="77777777">
        <w:tc>
          <w:tcPr>
            <w:tcW w:w="9866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C8DDD8"/>
              <w:right w:val="none" w:sz="0" w:space="0" w:color="FFFFFF"/>
            </w:tcBorders>
            <w:tcMar>
              <w:top w:w="80" w:type="dxa"/>
              <w:left w:w="0" w:type="dxa"/>
              <w:bottom w:w="40" w:type="dxa"/>
              <w:right w:w="0" w:type="dxa"/>
            </w:tcMar>
          </w:tcPr>
          <w:p w14:paraId="1E8AD718" w14:textId="77777777" w:rsidR="00A372B3" w:rsidRDefault="00D4028E">
            <w:r>
              <w:rPr>
                <w:b/>
                <w:bCs/>
                <w:color w:val="2E7D5E"/>
                <w:sz w:val="17"/>
                <w:szCs w:val="17"/>
              </w:rPr>
              <w:t>SPRACHEN</w:t>
            </w:r>
          </w:p>
        </w:tc>
      </w:tr>
      <w:tr w:rsidR="00A372B3" w14:paraId="41E2553C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3F73216F" w14:textId="77777777" w:rsidR="00A372B3" w:rsidRDefault="00D4028E">
            <w:r>
              <w:rPr>
                <w:sz w:val="19"/>
                <w:szCs w:val="19"/>
              </w:rPr>
              <w:t>Deutsch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2E7D5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664B5" w14:textId="77777777" w:rsidR="00A372B3" w:rsidRDefault="00D4028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Muttersprache</w:t>
            </w:r>
          </w:p>
        </w:tc>
      </w:tr>
      <w:tr w:rsidR="00A372B3" w14:paraId="50E77440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2ECC4B4" w14:textId="77777777" w:rsidR="00A372B3" w:rsidRDefault="00D4028E">
            <w:r>
              <w:rPr>
                <w:sz w:val="19"/>
                <w:szCs w:val="19"/>
              </w:rPr>
              <w:t>Englisch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2E7D5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2E210" w14:textId="77777777" w:rsidR="00A372B3" w:rsidRDefault="00D4028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Fließend</w:t>
            </w:r>
          </w:p>
        </w:tc>
      </w:tr>
      <w:tr w:rsidR="00A372B3" w14:paraId="50C17FA0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A639F94" w14:textId="77777777" w:rsidR="00A372B3" w:rsidRDefault="00D4028E">
            <w:r>
              <w:rPr>
                <w:sz w:val="19"/>
                <w:szCs w:val="19"/>
              </w:rPr>
              <w:t>Italienisch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DDE4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DD2EC" w14:textId="77777777" w:rsidR="00A372B3" w:rsidRDefault="00D4028E">
            <w:pPr>
              <w:jc w:val="center"/>
            </w:pPr>
            <w:r>
              <w:rPr>
                <w:b/>
                <w:bCs/>
                <w:color w:val="607080"/>
                <w:sz w:val="17"/>
                <w:szCs w:val="17"/>
              </w:rPr>
              <w:t>Grundkenntnisse</w:t>
            </w:r>
          </w:p>
        </w:tc>
      </w:tr>
      <w:tr w:rsidR="00A372B3" w14:paraId="71987632" w14:textId="77777777">
        <w:tc>
          <w:tcPr>
            <w:tcW w:w="8066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2A49F970" w14:textId="77777777" w:rsidR="00A372B3" w:rsidRDefault="00D4028E">
            <w:r>
              <w:rPr>
                <w:sz w:val="19"/>
                <w:szCs w:val="19"/>
              </w:rPr>
              <w:t>Niederländisch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dashed" w:sz="2" w:space="0" w:color="EBEBEB"/>
              <w:right w:val="none" w:sz="0" w:space="0" w:color="FFFFFF"/>
            </w:tcBorders>
            <w:shd w:val="clear" w:color="auto" w:fill="DDE4E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30F22" w14:textId="77777777" w:rsidR="00A372B3" w:rsidRDefault="00D4028E">
            <w:pPr>
              <w:jc w:val="center"/>
            </w:pPr>
            <w:r>
              <w:rPr>
                <w:b/>
                <w:bCs/>
                <w:color w:val="607080"/>
                <w:sz w:val="17"/>
                <w:szCs w:val="17"/>
              </w:rPr>
              <w:t>Grundkenntnisse</w:t>
            </w:r>
          </w:p>
        </w:tc>
      </w:tr>
    </w:tbl>
    <w:p w14:paraId="00FB5D45" w14:textId="77777777" w:rsidR="00A372B3" w:rsidRDefault="00A372B3">
      <w:pPr>
        <w:spacing w:after="80"/>
      </w:pPr>
    </w:p>
    <w:p w14:paraId="4635D258" w14:textId="77777777" w:rsidR="00A372B3" w:rsidRDefault="00D4028E">
      <w:pPr>
        <w:pBdr>
          <w:bottom w:val="single" w:sz="8" w:space="2" w:color="2E7D5E"/>
        </w:pBdr>
        <w:spacing w:before="320" w:after="60"/>
      </w:pPr>
      <w:r>
        <w:rPr>
          <w:b/>
          <w:bCs/>
          <w:color w:val="1E2D3D"/>
          <w:sz w:val="24"/>
          <w:szCs w:val="24"/>
        </w:rPr>
        <w:t>Expeditionen &amp; Geländearbeit</w:t>
      </w:r>
    </w:p>
    <w:tbl>
      <w:tblPr>
        <w:tblW w:w="98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66"/>
      </w:tblGrid>
      <w:tr w:rsidR="00A372B3" w14:paraId="574AC38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9D34F3E" w14:textId="77777777" w:rsidR="00A372B3" w:rsidRDefault="00D4028E">
            <w:pPr>
              <w:spacing w:after="20"/>
            </w:pPr>
            <w:r>
              <w:rPr>
                <w:b/>
                <w:bCs/>
                <w:color w:val="1E2D3D"/>
                <w:sz w:val="19"/>
                <w:szCs w:val="19"/>
              </w:rPr>
              <w:t>Tirol</w:t>
            </w:r>
          </w:p>
          <w:p w14:paraId="5A93B139" w14:textId="77777777" w:rsidR="00A372B3" w:rsidRDefault="00D4028E">
            <w:r>
              <w:rPr>
                <w:color w:val="607080"/>
                <w:sz w:val="17"/>
                <w:szCs w:val="17"/>
              </w:rPr>
              <w:t>2024 – laufend</w:t>
            </w:r>
          </w:p>
        </w:tc>
        <w:tc>
          <w:tcPr>
            <w:tcW w:w="7666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F02BE48" w14:textId="77777777" w:rsidR="00A372B3" w:rsidRDefault="00D4028E">
            <w:r>
              <w:rPr>
                <w:color w:val="4A5A6A"/>
                <w:sz w:val="19"/>
                <w:szCs w:val="19"/>
              </w:rPr>
              <w:t>Hydrogeologische Geländearbeiten im Rahmen der Projekte zur strategischen Trinkwasserversorgung im Auftrag der Tiroler Landesregierung.</w:t>
            </w:r>
          </w:p>
        </w:tc>
      </w:tr>
      <w:tr w:rsidR="00A372B3" w14:paraId="6A4D91B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A3CA135" w14:textId="77777777" w:rsidR="00A372B3" w:rsidRDefault="00D4028E">
            <w:pPr>
              <w:spacing w:after="20"/>
            </w:pPr>
            <w:r>
              <w:rPr>
                <w:b/>
                <w:bCs/>
                <w:color w:val="1E2D3D"/>
                <w:sz w:val="19"/>
                <w:szCs w:val="19"/>
              </w:rPr>
              <w:t>Großbritannien</w:t>
            </w:r>
          </w:p>
          <w:p w14:paraId="330155CE" w14:textId="77777777" w:rsidR="00A372B3" w:rsidRDefault="00D4028E">
            <w:r>
              <w:rPr>
                <w:color w:val="607080"/>
                <w:sz w:val="17"/>
                <w:szCs w:val="17"/>
              </w:rPr>
              <w:t>2019 – 2022</w:t>
            </w:r>
          </w:p>
        </w:tc>
        <w:tc>
          <w:tcPr>
            <w:tcW w:w="7666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5459AB9" w14:textId="77777777" w:rsidR="00A372B3" w:rsidRDefault="00D4028E">
            <w:r>
              <w:rPr>
                <w:color w:val="4A5A6A"/>
                <w:sz w:val="19"/>
                <w:szCs w:val="19"/>
              </w:rPr>
              <w:t xml:space="preserve">Probenahmen und Vermessungen in den Karstgebieten Englands (Peak </w:t>
            </w:r>
            <w:proofErr w:type="spellStart"/>
            <w:r>
              <w:rPr>
                <w:color w:val="4A5A6A"/>
                <w:sz w:val="19"/>
                <w:szCs w:val="19"/>
              </w:rPr>
              <w:t>District</w:t>
            </w:r>
            <w:proofErr w:type="spellEnd"/>
            <w:r>
              <w:rPr>
                <w:color w:val="4A5A6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A5A6A"/>
                <w:sz w:val="19"/>
                <w:szCs w:val="19"/>
              </w:rPr>
              <w:t>Mendips</w:t>
            </w:r>
            <w:proofErr w:type="spellEnd"/>
            <w:r>
              <w:rPr>
                <w:color w:val="4A5A6A"/>
                <w:sz w:val="19"/>
                <w:szCs w:val="19"/>
              </w:rPr>
              <w:t xml:space="preserve"> Hills) im Rahmen der Dissertation.</w:t>
            </w:r>
          </w:p>
        </w:tc>
      </w:tr>
      <w:tr w:rsidR="00A372B3" w14:paraId="41D3EED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CDBB92D" w14:textId="77777777" w:rsidR="00A372B3" w:rsidRDefault="00D4028E">
            <w:pPr>
              <w:spacing w:after="20"/>
            </w:pPr>
            <w:r>
              <w:rPr>
                <w:b/>
                <w:bCs/>
                <w:color w:val="1E2D3D"/>
                <w:sz w:val="19"/>
                <w:szCs w:val="19"/>
              </w:rPr>
              <w:t>Nordost-Grönland</w:t>
            </w:r>
          </w:p>
          <w:p w14:paraId="545BC6D1" w14:textId="77777777" w:rsidR="00A372B3" w:rsidRDefault="00D4028E">
            <w:r>
              <w:rPr>
                <w:color w:val="607080"/>
                <w:sz w:val="17"/>
                <w:szCs w:val="17"/>
              </w:rPr>
              <w:t>2019</w:t>
            </w:r>
          </w:p>
        </w:tc>
        <w:tc>
          <w:tcPr>
            <w:tcW w:w="7666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FE7271A" w14:textId="384F01F0" w:rsidR="00A372B3" w:rsidRDefault="00D4028E">
            <w:r>
              <w:rPr>
                <w:color w:val="4A5A6A"/>
                <w:sz w:val="19"/>
                <w:szCs w:val="19"/>
              </w:rPr>
              <w:t xml:space="preserve">Mehrwöchige Expedition nach Kronprins-Christian Land (Grönland-Höhlenprojekt, Prof. G.E. Moseley): Höhlenforschung, Stratigraphie paläozoischer </w:t>
            </w:r>
            <w:proofErr w:type="spellStart"/>
            <w:r>
              <w:rPr>
                <w:color w:val="4A5A6A"/>
                <w:sz w:val="19"/>
                <w:szCs w:val="19"/>
              </w:rPr>
              <w:t>Karbonatabfolgen</w:t>
            </w:r>
            <w:proofErr w:type="spellEnd"/>
            <w:r>
              <w:rPr>
                <w:color w:val="4A5A6A"/>
                <w:sz w:val="19"/>
                <w:szCs w:val="19"/>
              </w:rPr>
              <w:t>, Kartierung spätglazialer Moränen.</w:t>
            </w:r>
          </w:p>
        </w:tc>
      </w:tr>
      <w:tr w:rsidR="00A372B3" w14:paraId="7B93049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A7F1C4D" w14:textId="77777777" w:rsidR="00A372B3" w:rsidRDefault="00D4028E">
            <w:pPr>
              <w:spacing w:after="20"/>
            </w:pPr>
            <w:r>
              <w:rPr>
                <w:b/>
                <w:bCs/>
                <w:color w:val="1E2D3D"/>
                <w:sz w:val="19"/>
                <w:szCs w:val="19"/>
              </w:rPr>
              <w:t>Bayern</w:t>
            </w:r>
          </w:p>
          <w:p w14:paraId="796DA084" w14:textId="77777777" w:rsidR="00A372B3" w:rsidRDefault="00D4028E">
            <w:r>
              <w:rPr>
                <w:color w:val="607080"/>
                <w:sz w:val="17"/>
                <w:szCs w:val="17"/>
              </w:rPr>
              <w:t>2018 – 2019</w:t>
            </w:r>
          </w:p>
        </w:tc>
        <w:tc>
          <w:tcPr>
            <w:tcW w:w="7666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7DB3F38B" w14:textId="77777777" w:rsidR="00A372B3" w:rsidRDefault="00D4028E">
            <w:r>
              <w:rPr>
                <w:color w:val="4A5A6A"/>
                <w:sz w:val="19"/>
                <w:szCs w:val="19"/>
              </w:rPr>
              <w:t>Bodenkundliche Projekte der Arbeitsgruppe für Biogeochemische Kreisläufe am KIT Garmisch-Partenkirchen.</w:t>
            </w:r>
          </w:p>
        </w:tc>
      </w:tr>
      <w:tr w:rsidR="00A372B3" w14:paraId="43828D6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2251B9B" w14:textId="77777777" w:rsidR="00A372B3" w:rsidRDefault="00D4028E">
            <w:pPr>
              <w:spacing w:after="20"/>
            </w:pPr>
            <w:r>
              <w:rPr>
                <w:b/>
                <w:bCs/>
                <w:color w:val="1E2D3D"/>
                <w:sz w:val="19"/>
                <w:szCs w:val="19"/>
              </w:rPr>
              <w:t>Russland (Ural)</w:t>
            </w:r>
          </w:p>
          <w:p w14:paraId="74A0ED09" w14:textId="77777777" w:rsidR="00A372B3" w:rsidRDefault="00D4028E">
            <w:r>
              <w:rPr>
                <w:color w:val="607080"/>
                <w:sz w:val="17"/>
                <w:szCs w:val="17"/>
              </w:rPr>
              <w:t>2017</w:t>
            </w:r>
          </w:p>
        </w:tc>
        <w:tc>
          <w:tcPr>
            <w:tcW w:w="7666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CB26967" w14:textId="77777777" w:rsidR="00A372B3" w:rsidRDefault="00D4028E">
            <w:r>
              <w:rPr>
                <w:color w:val="4A5A6A"/>
                <w:sz w:val="19"/>
                <w:szCs w:val="19"/>
              </w:rPr>
              <w:t xml:space="preserve">Ural-Expedition der AG Quartärgeologie (Dr. Y. Dublyansky): Erkundung und Beprobung von Höhlen in den Karstgebieten der Regionen Perm, </w:t>
            </w:r>
            <w:proofErr w:type="spellStart"/>
            <w:r>
              <w:rPr>
                <w:color w:val="4A5A6A"/>
                <w:sz w:val="19"/>
                <w:szCs w:val="19"/>
              </w:rPr>
              <w:t>Denezhkin</w:t>
            </w:r>
            <w:proofErr w:type="spellEnd"/>
            <w:r>
              <w:rPr>
                <w:color w:val="4A5A6A"/>
                <w:sz w:val="19"/>
                <w:szCs w:val="19"/>
              </w:rPr>
              <w:t xml:space="preserve"> Kamen und </w:t>
            </w:r>
            <w:proofErr w:type="spellStart"/>
            <w:r>
              <w:rPr>
                <w:color w:val="4A5A6A"/>
                <w:sz w:val="19"/>
                <w:szCs w:val="19"/>
              </w:rPr>
              <w:t>Bashkortostan</w:t>
            </w:r>
            <w:proofErr w:type="spellEnd"/>
            <w:r>
              <w:rPr>
                <w:color w:val="4A5A6A"/>
                <w:sz w:val="19"/>
                <w:szCs w:val="19"/>
              </w:rPr>
              <w:t>.</w:t>
            </w:r>
          </w:p>
        </w:tc>
      </w:tr>
      <w:tr w:rsidR="00A372B3" w14:paraId="16CAF11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27875DA" w14:textId="77777777" w:rsidR="00A372B3" w:rsidRDefault="00D4028E">
            <w:pPr>
              <w:spacing w:after="20"/>
            </w:pPr>
            <w:r>
              <w:rPr>
                <w:b/>
                <w:bCs/>
                <w:color w:val="1E2D3D"/>
                <w:sz w:val="19"/>
                <w:szCs w:val="19"/>
              </w:rPr>
              <w:t>Japan</w:t>
            </w:r>
          </w:p>
          <w:p w14:paraId="624DEB35" w14:textId="77777777" w:rsidR="00A372B3" w:rsidRDefault="00D4028E">
            <w:r>
              <w:rPr>
                <w:color w:val="607080"/>
                <w:sz w:val="17"/>
                <w:szCs w:val="17"/>
              </w:rPr>
              <w:t>2016</w:t>
            </w:r>
          </w:p>
        </w:tc>
        <w:tc>
          <w:tcPr>
            <w:tcW w:w="7666" w:type="dxa"/>
            <w:tcBorders>
              <w:top w:val="none" w:sz="0" w:space="0" w:color="FFFFFF"/>
              <w:left w:val="none" w:sz="0" w:space="0" w:color="FFFFFF"/>
              <w:bottom w:val="single" w:sz="4" w:space="0" w:color="E8E8E4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245473E" w14:textId="77777777" w:rsidR="00A372B3" w:rsidRDefault="00D4028E">
            <w:r>
              <w:rPr>
                <w:color w:val="4A5A6A"/>
                <w:sz w:val="19"/>
                <w:szCs w:val="19"/>
              </w:rPr>
              <w:t>Forschungsfahrt SO-251 (</w:t>
            </w:r>
            <w:proofErr w:type="gramStart"/>
            <w:r>
              <w:rPr>
                <w:color w:val="4A5A6A"/>
                <w:sz w:val="19"/>
                <w:szCs w:val="19"/>
              </w:rPr>
              <w:t>FS Sonne</w:t>
            </w:r>
            <w:proofErr w:type="gramEnd"/>
            <w:r>
              <w:rPr>
                <w:color w:val="4A5A6A"/>
                <w:sz w:val="19"/>
                <w:szCs w:val="19"/>
              </w:rPr>
              <w:t xml:space="preserve">): Japan-Graben und </w:t>
            </w:r>
            <w:proofErr w:type="spellStart"/>
            <w:r>
              <w:rPr>
                <w:color w:val="4A5A6A"/>
                <w:sz w:val="19"/>
                <w:szCs w:val="19"/>
              </w:rPr>
              <w:t>Nankai</w:t>
            </w:r>
            <w:proofErr w:type="spellEnd"/>
            <w:r>
              <w:rPr>
                <w:color w:val="4A5A6A"/>
                <w:sz w:val="19"/>
                <w:szCs w:val="19"/>
              </w:rPr>
              <w:t>-Trog. Porenwasserchemie und Chemo-Stratigraphie von Sedimentkernen.</w:t>
            </w:r>
          </w:p>
        </w:tc>
      </w:tr>
      <w:tr w:rsidR="00A372B3" w14:paraId="4CE3951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28FB17D" w14:textId="77777777" w:rsidR="00A372B3" w:rsidRDefault="00D4028E">
            <w:pPr>
              <w:spacing w:after="20"/>
            </w:pPr>
            <w:r>
              <w:rPr>
                <w:b/>
                <w:bCs/>
                <w:color w:val="1E2D3D"/>
                <w:sz w:val="19"/>
                <w:szCs w:val="19"/>
              </w:rPr>
              <w:t>Österreich</w:t>
            </w:r>
          </w:p>
          <w:p w14:paraId="5D98A961" w14:textId="77777777" w:rsidR="00A372B3" w:rsidRDefault="00D4028E">
            <w:r>
              <w:rPr>
                <w:color w:val="607080"/>
                <w:sz w:val="17"/>
                <w:szCs w:val="17"/>
              </w:rPr>
              <w:t>2014 – 2019</w:t>
            </w:r>
          </w:p>
        </w:tc>
        <w:tc>
          <w:tcPr>
            <w:tcW w:w="76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4A6C515" w14:textId="7C1F0DE0" w:rsidR="00A372B3" w:rsidRDefault="00D4028E">
            <w:r>
              <w:rPr>
                <w:color w:val="4A5A6A"/>
                <w:sz w:val="19"/>
                <w:szCs w:val="19"/>
              </w:rPr>
              <w:t>Feldforschungsprojekte der AG Quartär (Prof. Ch</w:t>
            </w:r>
            <w:r w:rsidR="007357B1">
              <w:rPr>
                <w:color w:val="4A5A6A"/>
                <w:sz w:val="19"/>
                <w:szCs w:val="19"/>
              </w:rPr>
              <w:t>ristoph</w:t>
            </w:r>
            <w:r>
              <w:rPr>
                <w:color w:val="4A5A6A"/>
                <w:sz w:val="19"/>
                <w:szCs w:val="19"/>
              </w:rPr>
              <w:t xml:space="preserve"> Spötl): Höhlenerkundungen, Rammkernsondierungen, hydrogeologische Feldarbeiten.</w:t>
            </w:r>
          </w:p>
        </w:tc>
      </w:tr>
    </w:tbl>
    <w:p w14:paraId="51DC553F" w14:textId="1A0C2983" w:rsidR="004B46C4" w:rsidRDefault="004B46C4">
      <w:pPr>
        <w:spacing w:after="80"/>
      </w:pPr>
    </w:p>
    <w:p w14:paraId="5FA14348" w14:textId="77777777" w:rsidR="004B46C4" w:rsidRDefault="004B46C4">
      <w:r>
        <w:br w:type="page"/>
      </w:r>
    </w:p>
    <w:p w14:paraId="0CBF3851" w14:textId="77777777" w:rsidR="00A372B3" w:rsidRDefault="00D4028E">
      <w:pPr>
        <w:pBdr>
          <w:bottom w:val="single" w:sz="8" w:space="2" w:color="2E7D5E"/>
        </w:pBdr>
        <w:spacing w:before="320" w:after="60"/>
      </w:pPr>
      <w:r>
        <w:rPr>
          <w:b/>
          <w:bCs/>
          <w:color w:val="1E2D3D"/>
          <w:sz w:val="24"/>
          <w:szCs w:val="24"/>
        </w:rPr>
        <w:lastRenderedPageBreak/>
        <w:t>Peer-Review Publikationen (Auswahl)</w:t>
      </w:r>
    </w:p>
    <w:p w14:paraId="1EE03A85" w14:textId="75CAB5AE" w:rsidR="00A372B3" w:rsidRDefault="00D4028E">
      <w:pPr>
        <w:pStyle w:val="Listenabsatz"/>
        <w:numPr>
          <w:ilvl w:val="0"/>
          <w:numId w:val="2"/>
        </w:numPr>
        <w:spacing w:after="60"/>
      </w:pPr>
      <w:r w:rsidRPr="00115162">
        <w:rPr>
          <w:b/>
          <w:bCs/>
          <w:lang w:val="en-GB"/>
        </w:rPr>
        <w:t>Töchterle, P.</w:t>
      </w:r>
      <w:r w:rsidRPr="00115162">
        <w:rPr>
          <w:lang w:val="en-GB"/>
        </w:rPr>
        <w:t xml:space="preserve">, Baldo, A., Murton, J. B., et al.: Reconstructing Younger Dryas Ground Temperature and Snow Thickness from Cave Deposits. </w:t>
      </w:r>
      <w:r>
        <w:rPr>
          <w:i/>
          <w:iCs/>
        </w:rPr>
        <w:t xml:space="preserve">Climate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Past</w:t>
      </w:r>
      <w:r>
        <w:rPr>
          <w:color w:val="2E7D5E"/>
        </w:rPr>
        <w:t xml:space="preserve"> 20, 2024. </w:t>
      </w:r>
      <w:hyperlink r:id="rId12" w:history="1">
        <w:r w:rsidRPr="00976ADE">
          <w:rPr>
            <w:color w:val="2E7D5E"/>
            <w:u w:val="single"/>
          </w:rPr>
          <w:t>doi:</w:t>
        </w:r>
        <w:r w:rsidR="00885890" w:rsidRPr="00976ADE">
          <w:rPr>
            <w:color w:val="2E7D5E"/>
            <w:u w:val="single"/>
          </w:rPr>
          <w:t>10.5194/cp-20-1521-2024</w:t>
        </w:r>
      </w:hyperlink>
    </w:p>
    <w:p w14:paraId="1B31B18C" w14:textId="1A027984" w:rsidR="00A372B3" w:rsidRPr="00885890" w:rsidRDefault="00D4028E">
      <w:pPr>
        <w:pStyle w:val="Listenabsatz"/>
        <w:numPr>
          <w:ilvl w:val="0"/>
          <w:numId w:val="2"/>
        </w:numPr>
        <w:spacing w:after="60"/>
        <w:rPr>
          <w:lang w:val="en-GB"/>
        </w:rPr>
      </w:pPr>
      <w:r w:rsidRPr="00115162">
        <w:rPr>
          <w:b/>
          <w:bCs/>
          <w:lang w:val="en-GB"/>
        </w:rPr>
        <w:t>Töchterle, P.</w:t>
      </w:r>
      <w:r w:rsidRPr="00115162">
        <w:rPr>
          <w:lang w:val="en-GB"/>
        </w:rPr>
        <w:t xml:space="preserve">, Steidle, S., Edwards, R. L., et al.: 230Th/U Isochron Dating of Cryogenic Cave Carbonates. </w:t>
      </w:r>
      <w:r w:rsidRPr="00885890">
        <w:rPr>
          <w:i/>
          <w:iCs/>
          <w:lang w:val="en-GB"/>
        </w:rPr>
        <w:t>Geochronology</w:t>
      </w:r>
      <w:r w:rsidRPr="00885890">
        <w:rPr>
          <w:color w:val="2E7D5E"/>
          <w:lang w:val="en-GB"/>
        </w:rPr>
        <w:t xml:space="preserve"> 4, 2022. </w:t>
      </w:r>
      <w:hyperlink r:id="rId13" w:history="1">
        <w:r w:rsidRPr="00976ADE">
          <w:rPr>
            <w:color w:val="2E7D5E"/>
            <w:u w:val="single"/>
          </w:rPr>
          <w:t>doi:10.5194/gchron-4-617-2022</w:t>
        </w:r>
      </w:hyperlink>
    </w:p>
    <w:p w14:paraId="5C75084C" w14:textId="205B1C8E" w:rsidR="00A372B3" w:rsidRDefault="00D4028E">
      <w:pPr>
        <w:pStyle w:val="Listenabsatz"/>
        <w:numPr>
          <w:ilvl w:val="0"/>
          <w:numId w:val="2"/>
        </w:numPr>
        <w:spacing w:after="60"/>
      </w:pPr>
      <w:r w:rsidRPr="00115162">
        <w:rPr>
          <w:b/>
          <w:bCs/>
          <w:lang w:val="en-GB"/>
        </w:rPr>
        <w:t>Töchterle, P.</w:t>
      </w:r>
      <w:r w:rsidRPr="00115162">
        <w:rPr>
          <w:lang w:val="en-GB"/>
        </w:rPr>
        <w:t xml:space="preserve">, Yang, F., Rehschuh, S., et al.: Hydraulic Water Redistribution by Silver Fir occurring under Severe Soil Drought. </w:t>
      </w:r>
      <w:r>
        <w:rPr>
          <w:i/>
          <w:iCs/>
        </w:rPr>
        <w:t>Forests</w:t>
      </w:r>
      <w:r>
        <w:rPr>
          <w:color w:val="2E7D5E"/>
        </w:rPr>
        <w:t xml:space="preserve"> 11, 2020. </w:t>
      </w:r>
      <w:hyperlink r:id="rId14" w:history="1">
        <w:r w:rsidRPr="00976ADE">
          <w:rPr>
            <w:color w:val="2E7D5E"/>
            <w:u w:val="single"/>
          </w:rPr>
          <w:t>doi:10.3390/f11020162</w:t>
        </w:r>
      </w:hyperlink>
    </w:p>
    <w:p w14:paraId="10CC2D8B" w14:textId="72D34B6D" w:rsidR="00A372B3" w:rsidRDefault="00D4028E">
      <w:pPr>
        <w:pStyle w:val="Listenabsatz"/>
        <w:numPr>
          <w:ilvl w:val="0"/>
          <w:numId w:val="2"/>
        </w:numPr>
        <w:spacing w:after="60"/>
      </w:pPr>
      <w:r w:rsidRPr="00115162">
        <w:rPr>
          <w:b/>
          <w:bCs/>
          <w:lang w:val="en-GB"/>
        </w:rPr>
        <w:t>Töchterle, P.</w:t>
      </w:r>
      <w:r w:rsidRPr="00115162">
        <w:rPr>
          <w:lang w:val="en-GB"/>
        </w:rPr>
        <w:t xml:space="preserve">, Dublyansky, Y., </w:t>
      </w:r>
      <w:proofErr w:type="spellStart"/>
      <w:r w:rsidRPr="00115162">
        <w:rPr>
          <w:lang w:val="en-GB"/>
        </w:rPr>
        <w:t>Stöbener</w:t>
      </w:r>
      <w:proofErr w:type="spellEnd"/>
      <w:r w:rsidRPr="00115162">
        <w:rPr>
          <w:lang w:val="en-GB"/>
        </w:rPr>
        <w:t xml:space="preserve">, N., et al.: High-resolution isotopic monitoring of cave air CO₂. </w:t>
      </w:r>
      <w:r>
        <w:rPr>
          <w:i/>
          <w:iCs/>
        </w:rPr>
        <w:t xml:space="preserve">Rapid Communications in </w:t>
      </w:r>
      <w:proofErr w:type="spellStart"/>
      <w:r>
        <w:rPr>
          <w:i/>
          <w:iCs/>
        </w:rPr>
        <w:t>Mass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Spectrometry</w:t>
      </w:r>
      <w:proofErr w:type="spellEnd"/>
      <w:r>
        <w:rPr>
          <w:color w:val="2E7D5E"/>
        </w:rPr>
        <w:t xml:space="preserve"> 31, 2017. </w:t>
      </w:r>
      <w:hyperlink r:id="rId15" w:history="1">
        <w:r w:rsidRPr="00976ADE">
          <w:rPr>
            <w:color w:val="2E7D5E"/>
            <w:u w:val="single"/>
          </w:rPr>
          <w:t>doi:10.1002/rcm.7859</w:t>
        </w:r>
      </w:hyperlink>
    </w:p>
    <w:p w14:paraId="03FBF07C" w14:textId="773986A0" w:rsidR="00A372B3" w:rsidRPr="00115162" w:rsidRDefault="00D4028E">
      <w:pPr>
        <w:pStyle w:val="Listenabsatz"/>
        <w:numPr>
          <w:ilvl w:val="0"/>
          <w:numId w:val="2"/>
        </w:numPr>
        <w:spacing w:after="60"/>
        <w:rPr>
          <w:lang w:val="en-GB"/>
        </w:rPr>
      </w:pPr>
      <w:r w:rsidRPr="00115162">
        <w:rPr>
          <w:lang w:val="en-GB"/>
        </w:rPr>
        <w:t xml:space="preserve">Seelig, S., Thalheim, F., Seelig, M., </w:t>
      </w:r>
      <w:r w:rsidRPr="00115162">
        <w:rPr>
          <w:b/>
          <w:bCs/>
          <w:lang w:val="en-GB"/>
        </w:rPr>
        <w:t>Töchterle, P.</w:t>
      </w:r>
      <w:r w:rsidRPr="00115162">
        <w:rPr>
          <w:lang w:val="en-GB"/>
        </w:rPr>
        <w:t xml:space="preserve">, et al.: Young water fractions in spring discharge. </w:t>
      </w:r>
      <w:r w:rsidRPr="00115162">
        <w:rPr>
          <w:i/>
          <w:iCs/>
          <w:lang w:val="en-GB"/>
        </w:rPr>
        <w:t>Journal of Hydrology</w:t>
      </w:r>
      <w:r w:rsidRPr="00115162">
        <w:rPr>
          <w:color w:val="2E7D5E"/>
          <w:lang w:val="en-GB"/>
        </w:rPr>
        <w:t xml:space="preserve"> 670, 2026. </w:t>
      </w:r>
      <w:hyperlink r:id="rId16" w:history="1">
        <w:proofErr w:type="gramStart"/>
        <w:r w:rsidRPr="00976ADE">
          <w:rPr>
            <w:color w:val="2E7D5E"/>
            <w:u w:val="single"/>
          </w:rPr>
          <w:t>doi:10.1016/j.jhydrol</w:t>
        </w:r>
        <w:proofErr w:type="gramEnd"/>
        <w:r w:rsidRPr="00976ADE">
          <w:rPr>
            <w:color w:val="2E7D5E"/>
            <w:u w:val="single"/>
          </w:rPr>
          <w:t>.2026.135221</w:t>
        </w:r>
      </w:hyperlink>
    </w:p>
    <w:p w14:paraId="7345875B" w14:textId="5379C593" w:rsidR="00A372B3" w:rsidRDefault="00D4028E">
      <w:pPr>
        <w:pStyle w:val="Listenabsatz"/>
        <w:numPr>
          <w:ilvl w:val="0"/>
          <w:numId w:val="2"/>
        </w:numPr>
        <w:spacing w:after="60"/>
      </w:pPr>
      <w:r w:rsidRPr="00115162">
        <w:rPr>
          <w:lang w:val="en-GB"/>
        </w:rPr>
        <w:t xml:space="preserve">Donner, A., </w:t>
      </w:r>
      <w:r w:rsidRPr="00115162">
        <w:rPr>
          <w:b/>
          <w:bCs/>
          <w:lang w:val="en-GB"/>
        </w:rPr>
        <w:t>Töchterle, P.</w:t>
      </w:r>
      <w:r w:rsidRPr="00115162">
        <w:rPr>
          <w:lang w:val="en-GB"/>
        </w:rPr>
        <w:t xml:space="preserve">, Spötl, C., et al.: Cryogenic cave minerals recorded the 1889 CE melt event in northeastern Greenland. </w:t>
      </w:r>
      <w:r>
        <w:rPr>
          <w:i/>
          <w:iCs/>
        </w:rPr>
        <w:t xml:space="preserve">Climate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Past</w:t>
      </w:r>
      <w:r>
        <w:rPr>
          <w:color w:val="2E7D5E"/>
        </w:rPr>
        <w:t xml:space="preserve"> 19, 2023. </w:t>
      </w:r>
      <w:hyperlink r:id="rId17" w:history="1">
        <w:r w:rsidRPr="00976ADE">
          <w:rPr>
            <w:color w:val="2E7D5E"/>
            <w:u w:val="single"/>
          </w:rPr>
          <w:t>doi:10.5194/cp-19-1607-2023</w:t>
        </w:r>
      </w:hyperlink>
    </w:p>
    <w:p w14:paraId="4D66A4BF" w14:textId="2D04D4BB" w:rsidR="00A372B3" w:rsidRDefault="00D4028E">
      <w:pPr>
        <w:pStyle w:val="Listenabsatz"/>
        <w:numPr>
          <w:ilvl w:val="0"/>
          <w:numId w:val="2"/>
        </w:numPr>
        <w:spacing w:after="60"/>
      </w:pPr>
      <w:r w:rsidRPr="00115162">
        <w:rPr>
          <w:lang w:val="en-GB"/>
        </w:rPr>
        <w:t xml:space="preserve">Johnston, V. E., Borsato, A., Frisia, S., </w:t>
      </w:r>
      <w:r w:rsidRPr="00115162">
        <w:rPr>
          <w:b/>
          <w:bCs/>
          <w:lang w:val="en-GB"/>
        </w:rPr>
        <w:t>Töchterle, P.</w:t>
      </w:r>
      <w:r w:rsidRPr="00115162">
        <w:rPr>
          <w:lang w:val="en-GB"/>
        </w:rPr>
        <w:t xml:space="preserve"> et al.: Evidence of </w:t>
      </w:r>
      <w:proofErr w:type="spellStart"/>
      <w:r w:rsidRPr="00115162">
        <w:rPr>
          <w:lang w:val="en-GB"/>
        </w:rPr>
        <w:t>thermophilisation</w:t>
      </w:r>
      <w:proofErr w:type="spellEnd"/>
      <w:r w:rsidRPr="00115162">
        <w:rPr>
          <w:lang w:val="en-GB"/>
        </w:rPr>
        <w:t xml:space="preserve"> during the Last Interglacial in the Italian Alps. </w:t>
      </w:r>
      <w:r>
        <w:rPr>
          <w:i/>
          <w:iCs/>
        </w:rPr>
        <w:t>Scientific Reports</w:t>
      </w:r>
      <w:r>
        <w:rPr>
          <w:color w:val="2E7D5E"/>
        </w:rPr>
        <w:t xml:space="preserve"> 8, 2018. </w:t>
      </w:r>
      <w:hyperlink r:id="rId18" w:history="1">
        <w:r w:rsidRPr="00976ADE">
          <w:rPr>
            <w:color w:val="2E7D5E"/>
            <w:u w:val="single"/>
          </w:rPr>
          <w:t>doi:10.1038/s41598-018-21027-3</w:t>
        </w:r>
      </w:hyperlink>
    </w:p>
    <w:p w14:paraId="75CB026F" w14:textId="190A4E21" w:rsidR="00A372B3" w:rsidRDefault="00D4028E">
      <w:pPr>
        <w:pStyle w:val="Listenabsatz"/>
        <w:numPr>
          <w:ilvl w:val="0"/>
          <w:numId w:val="2"/>
        </w:numPr>
        <w:spacing w:after="60"/>
      </w:pPr>
      <w:r>
        <w:t xml:space="preserve">Vázquez, E., </w:t>
      </w:r>
      <w:proofErr w:type="spellStart"/>
      <w:r>
        <w:t>Teutscherova</w:t>
      </w:r>
      <w:proofErr w:type="spellEnd"/>
      <w:r>
        <w:t xml:space="preserve">, N., </w:t>
      </w:r>
      <w:r>
        <w:rPr>
          <w:b/>
          <w:bCs/>
        </w:rPr>
        <w:t>Töchterle, P.</w:t>
      </w:r>
      <w:r>
        <w:t xml:space="preserve"> et al.: Gross </w:t>
      </w:r>
      <w:proofErr w:type="spellStart"/>
      <w:r>
        <w:t>nitrogen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 in </w:t>
      </w:r>
      <w:proofErr w:type="spellStart"/>
      <w:r>
        <w:t>tropical</w:t>
      </w:r>
      <w:proofErr w:type="spellEnd"/>
      <w:r>
        <w:t xml:space="preserve"> </w:t>
      </w:r>
      <w:proofErr w:type="spellStart"/>
      <w:r>
        <w:t>pasture</w:t>
      </w:r>
      <w:proofErr w:type="spellEnd"/>
      <w:r>
        <w:t xml:space="preserve"> </w:t>
      </w:r>
      <w:proofErr w:type="spellStart"/>
      <w:r>
        <w:t>soils</w:t>
      </w:r>
      <w:proofErr w:type="spellEnd"/>
      <w:r>
        <w:t xml:space="preserve">. </w:t>
      </w:r>
      <w:r>
        <w:rPr>
          <w:i/>
          <w:iCs/>
        </w:rPr>
        <w:t xml:space="preserve">Soil </w:t>
      </w:r>
      <w:proofErr w:type="spellStart"/>
      <w:r>
        <w:rPr>
          <w:i/>
          <w:iCs/>
        </w:rPr>
        <w:t>Biology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Biochemistry</w:t>
      </w:r>
      <w:proofErr w:type="spellEnd"/>
      <w:r>
        <w:rPr>
          <w:color w:val="2E7D5E"/>
        </w:rPr>
        <w:t xml:space="preserve"> 151, 2020. </w:t>
      </w:r>
      <w:hyperlink r:id="rId19" w:history="1">
        <w:proofErr w:type="gramStart"/>
        <w:r w:rsidRPr="00976ADE">
          <w:rPr>
            <w:color w:val="2E7D5E"/>
            <w:u w:val="single"/>
          </w:rPr>
          <w:t>doi:10.1016/j.soilbio</w:t>
        </w:r>
        <w:proofErr w:type="gramEnd"/>
        <w:r w:rsidRPr="00976ADE">
          <w:rPr>
            <w:color w:val="2E7D5E"/>
            <w:u w:val="single"/>
          </w:rPr>
          <w:t>.2020.108058</w:t>
        </w:r>
      </w:hyperlink>
    </w:p>
    <w:p w14:paraId="08294E5E" w14:textId="674F7F4E" w:rsidR="00A372B3" w:rsidRDefault="00D4028E">
      <w:pPr>
        <w:spacing w:before="60"/>
      </w:pPr>
      <w:r>
        <w:rPr>
          <w:color w:val="607080"/>
          <w:sz w:val="17"/>
          <w:szCs w:val="17"/>
        </w:rPr>
        <w:t xml:space="preserve">Vollständige Publikationsliste: </w:t>
      </w:r>
      <w:hyperlink r:id="rId20" w:history="1">
        <w:r w:rsidRPr="006F4368">
          <w:rPr>
            <w:rStyle w:val="Hyperlink"/>
            <w:sz w:val="17"/>
            <w:szCs w:val="17"/>
          </w:rPr>
          <w:t>Google Scholar</w:t>
        </w:r>
      </w:hyperlink>
      <w:r>
        <w:rPr>
          <w:color w:val="2E7D5E"/>
          <w:sz w:val="17"/>
          <w:szCs w:val="17"/>
        </w:rPr>
        <w:t xml:space="preserve">  ·  </w:t>
      </w:r>
      <w:hyperlink r:id="rId21" w:history="1">
        <w:proofErr w:type="spellStart"/>
        <w:r w:rsidR="006F4368" w:rsidRPr="006F4368">
          <w:rPr>
            <w:rStyle w:val="Hyperlink"/>
            <w:sz w:val="17"/>
            <w:szCs w:val="17"/>
          </w:rPr>
          <w:t>Researchgate</w:t>
        </w:r>
        <w:proofErr w:type="spellEnd"/>
      </w:hyperlink>
    </w:p>
    <w:p w14:paraId="33B0314F" w14:textId="77777777" w:rsidR="00A372B3" w:rsidRDefault="00A372B3">
      <w:pPr>
        <w:spacing w:after="80"/>
      </w:pPr>
    </w:p>
    <w:p w14:paraId="09607048" w14:textId="77777777" w:rsidR="00A372B3" w:rsidRDefault="00D4028E">
      <w:pPr>
        <w:pBdr>
          <w:bottom w:val="single" w:sz="8" w:space="2" w:color="2E7D5E"/>
        </w:pBdr>
        <w:spacing w:before="320" w:after="60"/>
      </w:pPr>
      <w:r>
        <w:rPr>
          <w:b/>
          <w:bCs/>
          <w:color w:val="1E2D3D"/>
          <w:sz w:val="24"/>
          <w:szCs w:val="24"/>
        </w:rPr>
        <w:t>Lehrtätigkeit</w:t>
      </w:r>
    </w:p>
    <w:p w14:paraId="53C01FB2" w14:textId="77777777" w:rsidR="00A372B3" w:rsidRDefault="00D4028E">
      <w:pPr>
        <w:spacing w:before="60" w:after="40"/>
      </w:pPr>
      <w:r>
        <w:rPr>
          <w:b/>
          <w:bCs/>
          <w:color w:val="607080"/>
          <w:sz w:val="18"/>
          <w:szCs w:val="18"/>
        </w:rPr>
        <w:t>MSc-Niveau</w:t>
      </w:r>
    </w:p>
    <w:p w14:paraId="0C8CC995" w14:textId="77777777" w:rsidR="00A372B3" w:rsidRDefault="00D4028E">
      <w:pPr>
        <w:pStyle w:val="Listenabsatz"/>
        <w:numPr>
          <w:ilvl w:val="0"/>
          <w:numId w:val="3"/>
        </w:numPr>
        <w:spacing w:after="50"/>
      </w:pPr>
      <w:r>
        <w:rPr>
          <w:sz w:val="19"/>
          <w:szCs w:val="19"/>
        </w:rPr>
        <w:t>Einführung in Geographische Informationssysteme – ArcGIS Pro &amp; QGIS (Univ. Innsbruck, 2020, 2021)</w:t>
      </w:r>
    </w:p>
    <w:p w14:paraId="101E0B69" w14:textId="77777777" w:rsidR="00A372B3" w:rsidRDefault="00D4028E">
      <w:pPr>
        <w:pStyle w:val="Listenabsatz"/>
        <w:numPr>
          <w:ilvl w:val="0"/>
          <w:numId w:val="3"/>
        </w:numPr>
        <w:spacing w:after="50"/>
      </w:pPr>
      <w:r>
        <w:rPr>
          <w:sz w:val="19"/>
          <w:szCs w:val="19"/>
        </w:rPr>
        <w:t>Räumliche Daten in den Erdwissenschaften – Zeitreihenanalyse, Interpolation, Clusteranalyse (Univ. Innsbruck, 2022, 2023)</w:t>
      </w:r>
    </w:p>
    <w:p w14:paraId="6BA86A0C" w14:textId="77777777" w:rsidR="00A372B3" w:rsidRDefault="00D4028E">
      <w:pPr>
        <w:pStyle w:val="Listenabsatz"/>
        <w:numPr>
          <w:ilvl w:val="0"/>
          <w:numId w:val="3"/>
        </w:numPr>
        <w:spacing w:after="50"/>
      </w:pPr>
      <w:r>
        <w:rPr>
          <w:sz w:val="19"/>
          <w:szCs w:val="19"/>
        </w:rPr>
        <w:t xml:space="preserve">Quartärgeologisches Geländepraktikum – Kartierung </w:t>
      </w:r>
      <w:proofErr w:type="spellStart"/>
      <w:r>
        <w:rPr>
          <w:sz w:val="19"/>
          <w:szCs w:val="19"/>
        </w:rPr>
        <w:t>glazio-lakustriner</w:t>
      </w:r>
      <w:proofErr w:type="spellEnd"/>
      <w:r>
        <w:rPr>
          <w:sz w:val="19"/>
          <w:szCs w:val="19"/>
        </w:rPr>
        <w:t xml:space="preserve"> Ablagerungen (Univ. Innsbruck, 2017, 2020–2023)</w:t>
      </w:r>
    </w:p>
    <w:p w14:paraId="36F94353" w14:textId="77777777" w:rsidR="00A372B3" w:rsidRDefault="00D4028E">
      <w:pPr>
        <w:spacing w:before="80" w:after="40"/>
      </w:pPr>
      <w:r>
        <w:rPr>
          <w:b/>
          <w:bCs/>
          <w:color w:val="607080"/>
          <w:sz w:val="18"/>
          <w:szCs w:val="18"/>
        </w:rPr>
        <w:t>BSc-Niveau</w:t>
      </w:r>
    </w:p>
    <w:p w14:paraId="13988F76" w14:textId="77777777" w:rsidR="00A372B3" w:rsidRDefault="00D4028E">
      <w:pPr>
        <w:pStyle w:val="Listenabsatz"/>
        <w:numPr>
          <w:ilvl w:val="0"/>
          <w:numId w:val="3"/>
        </w:numPr>
        <w:spacing w:after="50"/>
      </w:pPr>
      <w:r>
        <w:rPr>
          <w:sz w:val="19"/>
          <w:szCs w:val="19"/>
        </w:rPr>
        <w:t>Einführung in die Geländearbeit – Karbonat-Sedimentologie der Nördlichen Kalkalpen (Univ. Innsbruck, 2019–2023)</w:t>
      </w:r>
    </w:p>
    <w:p w14:paraId="5EC46035" w14:textId="77777777" w:rsidR="00A372B3" w:rsidRDefault="00A372B3">
      <w:pPr>
        <w:spacing w:after="120"/>
      </w:pPr>
    </w:p>
    <w:sectPr w:rsidR="00A372B3">
      <w:headerReference w:type="default" r:id="rId22"/>
      <w:footerReference w:type="default" r:id="rId23"/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5299D" w14:textId="77777777" w:rsidR="00612772" w:rsidRDefault="00612772" w:rsidP="00115162">
      <w:r>
        <w:separator/>
      </w:r>
    </w:p>
  </w:endnote>
  <w:endnote w:type="continuationSeparator" w:id="0">
    <w:p w14:paraId="75537A4F" w14:textId="77777777" w:rsidR="00612772" w:rsidRDefault="00612772" w:rsidP="00115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BE7ED" w14:textId="5BC6D816" w:rsidR="00115162" w:rsidRPr="003260D5" w:rsidRDefault="00115162" w:rsidP="00115162">
    <w:pPr>
      <w:pBdr>
        <w:top w:val="single" w:sz="4" w:space="4" w:color="C8DDD8"/>
      </w:pBdr>
      <w:spacing w:before="80"/>
      <w:jc w:val="center"/>
      <w:rPr>
        <w:color w:val="607080"/>
        <w:sz w:val="16"/>
        <w:szCs w:val="16"/>
      </w:rPr>
    </w:pPr>
    <w:r>
      <w:rPr>
        <w:color w:val="607080"/>
        <w:sz w:val="16"/>
        <w:szCs w:val="16"/>
      </w:rPr>
      <w:t xml:space="preserve">Dr. Paul </w:t>
    </w:r>
    <w:proofErr w:type="gramStart"/>
    <w:r>
      <w:rPr>
        <w:color w:val="607080"/>
        <w:sz w:val="16"/>
        <w:szCs w:val="16"/>
      </w:rPr>
      <w:t>Töchterle  ·</w:t>
    </w:r>
    <w:proofErr w:type="gramEnd"/>
    <w:r>
      <w:rPr>
        <w:color w:val="607080"/>
        <w:sz w:val="16"/>
        <w:szCs w:val="16"/>
      </w:rPr>
      <w:t xml:space="preserve">  </w:t>
    </w:r>
    <w:r w:rsidR="00AB551B">
      <w:rPr>
        <w:color w:val="607080"/>
        <w:sz w:val="16"/>
        <w:szCs w:val="16"/>
      </w:rPr>
      <w:t xml:space="preserve">Wildschönau, </w:t>
    </w:r>
    <w:proofErr w:type="gramStart"/>
    <w:r w:rsidR="00AB551B">
      <w:rPr>
        <w:color w:val="607080"/>
        <w:sz w:val="16"/>
        <w:szCs w:val="16"/>
      </w:rPr>
      <w:t>Tirol  ·</w:t>
    </w:r>
    <w:proofErr w:type="gramEnd"/>
    <w:r w:rsidR="00AB551B">
      <w:rPr>
        <w:color w:val="607080"/>
        <w:sz w:val="16"/>
        <w:szCs w:val="16"/>
      </w:rPr>
      <w:t xml:space="preserve">  </w:t>
    </w:r>
    <w:hyperlink r:id="rId1" w:history="1">
      <w:r w:rsidR="00AB551B" w:rsidRPr="00AB551B">
        <w:rPr>
          <w:rStyle w:val="Hyperlink"/>
          <w:sz w:val="16"/>
          <w:szCs w:val="16"/>
        </w:rPr>
        <w:t>paul.m.toechterle@gmail.com</w:t>
      </w:r>
    </w:hyperlink>
    <w:r w:rsidR="00AB551B">
      <w:rPr>
        <w:color w:val="607080"/>
        <w:sz w:val="16"/>
        <w:szCs w:val="16"/>
      </w:rPr>
      <w:t xml:space="preserve">  </w:t>
    </w:r>
    <w:r>
      <w:rPr>
        <w:color w:val="607080"/>
        <w:sz w:val="16"/>
        <w:szCs w:val="16"/>
      </w:rPr>
      <w:t xml:space="preserve">·  </w:t>
    </w:r>
    <w:hyperlink r:id="rId2" w:history="1">
      <w:r w:rsidR="00DD2911">
        <w:rPr>
          <w:rStyle w:val="Hyperlink"/>
          <w:sz w:val="16"/>
          <w:szCs w:val="16"/>
        </w:rPr>
        <w:t>paultoechterle.at</w:t>
      </w:r>
    </w:hyperlink>
    <w:r w:rsidR="003260D5" w:rsidRPr="001E7D57">
      <w:rPr>
        <w:color w:val="607080"/>
        <w:sz w:val="18"/>
        <w:szCs w:val="18"/>
      </w:rPr>
      <w:t xml:space="preserve">  ·  </w:t>
    </w:r>
    <w:r w:rsidR="003260D5" w:rsidRPr="003260D5">
      <w:rPr>
        <w:color w:val="607080"/>
        <w:sz w:val="16"/>
        <w:szCs w:val="16"/>
      </w:rPr>
      <w:t>+43 650 571 40 68</w:t>
    </w:r>
  </w:p>
  <w:p w14:paraId="55CFB119" w14:textId="7F88E090" w:rsidR="00115162" w:rsidRDefault="0011516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22BE9" w14:textId="77777777" w:rsidR="00612772" w:rsidRDefault="00612772" w:rsidP="00115162">
      <w:r>
        <w:separator/>
      </w:r>
    </w:p>
  </w:footnote>
  <w:footnote w:type="continuationSeparator" w:id="0">
    <w:p w14:paraId="6C200CF6" w14:textId="77777777" w:rsidR="00612772" w:rsidRDefault="00612772" w:rsidP="001151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75DC" w14:textId="2AB8BE95" w:rsidR="00115162" w:rsidRPr="00115162" w:rsidRDefault="00115162" w:rsidP="00115162">
    <w:pPr>
      <w:spacing w:before="80"/>
      <w:jc w:val="center"/>
      <w:rPr>
        <w:color w:val="60708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27A20"/>
    <w:multiLevelType w:val="hybridMultilevel"/>
    <w:tmpl w:val="C05E8C32"/>
    <w:lvl w:ilvl="0" w:tplc="E7FE7F2A">
      <w:start w:val="1"/>
      <w:numFmt w:val="bullet"/>
      <w:lvlText w:val="•"/>
      <w:lvlJc w:val="left"/>
      <w:pPr>
        <w:ind w:left="480" w:hanging="280"/>
      </w:pPr>
    </w:lvl>
    <w:lvl w:ilvl="1" w:tplc="070EF972">
      <w:numFmt w:val="decimal"/>
      <w:lvlText w:val=""/>
      <w:lvlJc w:val="left"/>
    </w:lvl>
    <w:lvl w:ilvl="2" w:tplc="3FECBCFC">
      <w:numFmt w:val="decimal"/>
      <w:lvlText w:val=""/>
      <w:lvlJc w:val="left"/>
    </w:lvl>
    <w:lvl w:ilvl="3" w:tplc="B8FC0F82">
      <w:numFmt w:val="decimal"/>
      <w:lvlText w:val=""/>
      <w:lvlJc w:val="left"/>
    </w:lvl>
    <w:lvl w:ilvl="4" w:tplc="48F41D62">
      <w:numFmt w:val="decimal"/>
      <w:lvlText w:val=""/>
      <w:lvlJc w:val="left"/>
    </w:lvl>
    <w:lvl w:ilvl="5" w:tplc="B950A11E">
      <w:numFmt w:val="decimal"/>
      <w:lvlText w:val=""/>
      <w:lvlJc w:val="left"/>
    </w:lvl>
    <w:lvl w:ilvl="6" w:tplc="67CEB18A">
      <w:numFmt w:val="decimal"/>
      <w:lvlText w:val=""/>
      <w:lvlJc w:val="left"/>
    </w:lvl>
    <w:lvl w:ilvl="7" w:tplc="79844AB4">
      <w:numFmt w:val="decimal"/>
      <w:lvlText w:val=""/>
      <w:lvlJc w:val="left"/>
    </w:lvl>
    <w:lvl w:ilvl="8" w:tplc="5346FC66">
      <w:numFmt w:val="decimal"/>
      <w:lvlText w:val=""/>
      <w:lvlJc w:val="left"/>
    </w:lvl>
  </w:abstractNum>
  <w:abstractNum w:abstractNumId="1" w15:restartNumberingAfterBreak="0">
    <w:nsid w:val="3DD3190C"/>
    <w:multiLevelType w:val="hybridMultilevel"/>
    <w:tmpl w:val="4F280450"/>
    <w:lvl w:ilvl="0" w:tplc="C36CA3C4">
      <w:start w:val="1"/>
      <w:numFmt w:val="bullet"/>
      <w:lvlText w:val="●"/>
      <w:lvlJc w:val="left"/>
      <w:pPr>
        <w:ind w:left="720" w:hanging="360"/>
      </w:pPr>
    </w:lvl>
    <w:lvl w:ilvl="1" w:tplc="3E4EB442">
      <w:start w:val="1"/>
      <w:numFmt w:val="bullet"/>
      <w:lvlText w:val="○"/>
      <w:lvlJc w:val="left"/>
      <w:pPr>
        <w:ind w:left="1440" w:hanging="360"/>
      </w:pPr>
    </w:lvl>
    <w:lvl w:ilvl="2" w:tplc="B96AB37C">
      <w:start w:val="1"/>
      <w:numFmt w:val="bullet"/>
      <w:lvlText w:val="■"/>
      <w:lvlJc w:val="left"/>
      <w:pPr>
        <w:ind w:left="2160" w:hanging="360"/>
      </w:pPr>
    </w:lvl>
    <w:lvl w:ilvl="3" w:tplc="4FB41700">
      <w:start w:val="1"/>
      <w:numFmt w:val="bullet"/>
      <w:lvlText w:val="●"/>
      <w:lvlJc w:val="left"/>
      <w:pPr>
        <w:ind w:left="2880" w:hanging="360"/>
      </w:pPr>
    </w:lvl>
    <w:lvl w:ilvl="4" w:tplc="DAD0ED0A">
      <w:start w:val="1"/>
      <w:numFmt w:val="bullet"/>
      <w:lvlText w:val="○"/>
      <w:lvlJc w:val="left"/>
      <w:pPr>
        <w:ind w:left="3600" w:hanging="360"/>
      </w:pPr>
    </w:lvl>
    <w:lvl w:ilvl="5" w:tplc="4870690A">
      <w:start w:val="1"/>
      <w:numFmt w:val="bullet"/>
      <w:lvlText w:val="■"/>
      <w:lvlJc w:val="left"/>
      <w:pPr>
        <w:ind w:left="4320" w:hanging="360"/>
      </w:pPr>
    </w:lvl>
    <w:lvl w:ilvl="6" w:tplc="2CA62BB6">
      <w:start w:val="1"/>
      <w:numFmt w:val="bullet"/>
      <w:lvlText w:val="●"/>
      <w:lvlJc w:val="left"/>
      <w:pPr>
        <w:ind w:left="5040" w:hanging="360"/>
      </w:pPr>
    </w:lvl>
    <w:lvl w:ilvl="7" w:tplc="49D60B64">
      <w:start w:val="1"/>
      <w:numFmt w:val="bullet"/>
      <w:lvlText w:val="●"/>
      <w:lvlJc w:val="left"/>
      <w:pPr>
        <w:ind w:left="5760" w:hanging="360"/>
      </w:pPr>
    </w:lvl>
    <w:lvl w:ilvl="8" w:tplc="5CE8A5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1D5981"/>
    <w:multiLevelType w:val="hybridMultilevel"/>
    <w:tmpl w:val="E8442712"/>
    <w:lvl w:ilvl="0" w:tplc="5302D71E">
      <w:start w:val="1"/>
      <w:numFmt w:val="bullet"/>
      <w:lvlText w:val="–"/>
      <w:lvlJc w:val="left"/>
      <w:pPr>
        <w:ind w:left="400" w:hanging="240"/>
      </w:pPr>
    </w:lvl>
    <w:lvl w:ilvl="1" w:tplc="469ADC7A">
      <w:numFmt w:val="decimal"/>
      <w:lvlText w:val=""/>
      <w:lvlJc w:val="left"/>
    </w:lvl>
    <w:lvl w:ilvl="2" w:tplc="ED80D1D4">
      <w:numFmt w:val="decimal"/>
      <w:lvlText w:val=""/>
      <w:lvlJc w:val="left"/>
    </w:lvl>
    <w:lvl w:ilvl="3" w:tplc="4F32A79C">
      <w:numFmt w:val="decimal"/>
      <w:lvlText w:val=""/>
      <w:lvlJc w:val="left"/>
    </w:lvl>
    <w:lvl w:ilvl="4" w:tplc="ABE05DA8">
      <w:numFmt w:val="decimal"/>
      <w:lvlText w:val=""/>
      <w:lvlJc w:val="left"/>
    </w:lvl>
    <w:lvl w:ilvl="5" w:tplc="74323CA0">
      <w:numFmt w:val="decimal"/>
      <w:lvlText w:val=""/>
      <w:lvlJc w:val="left"/>
    </w:lvl>
    <w:lvl w:ilvl="6" w:tplc="1148371A">
      <w:numFmt w:val="decimal"/>
      <w:lvlText w:val=""/>
      <w:lvlJc w:val="left"/>
    </w:lvl>
    <w:lvl w:ilvl="7" w:tplc="69B496B4">
      <w:numFmt w:val="decimal"/>
      <w:lvlText w:val=""/>
      <w:lvlJc w:val="left"/>
    </w:lvl>
    <w:lvl w:ilvl="8" w:tplc="DDC2F880">
      <w:numFmt w:val="decimal"/>
      <w:lvlText w:val=""/>
      <w:lvlJc w:val="left"/>
    </w:lvl>
  </w:abstractNum>
  <w:num w:numId="1" w16cid:durableId="133374706">
    <w:abstractNumId w:val="1"/>
    <w:lvlOverride w:ilvl="0">
      <w:startOverride w:val="1"/>
    </w:lvlOverride>
  </w:num>
  <w:num w:numId="2" w16cid:durableId="1448738996">
    <w:abstractNumId w:val="2"/>
    <w:lvlOverride w:ilvl="0">
      <w:startOverride w:val="1"/>
    </w:lvlOverride>
  </w:num>
  <w:num w:numId="3" w16cid:durableId="1721132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2B3"/>
    <w:rsid w:val="0004187F"/>
    <w:rsid w:val="00044DBE"/>
    <w:rsid w:val="000A3DEC"/>
    <w:rsid w:val="00115162"/>
    <w:rsid w:val="00117501"/>
    <w:rsid w:val="00144C27"/>
    <w:rsid w:val="00154EBA"/>
    <w:rsid w:val="001A33E6"/>
    <w:rsid w:val="001E0BED"/>
    <w:rsid w:val="001E7D57"/>
    <w:rsid w:val="00207FA2"/>
    <w:rsid w:val="00221A6B"/>
    <w:rsid w:val="00243AAB"/>
    <w:rsid w:val="002750C6"/>
    <w:rsid w:val="0029453F"/>
    <w:rsid w:val="003260D5"/>
    <w:rsid w:val="0034135B"/>
    <w:rsid w:val="00353C09"/>
    <w:rsid w:val="00384B6D"/>
    <w:rsid w:val="003F3BBC"/>
    <w:rsid w:val="00414744"/>
    <w:rsid w:val="00420D61"/>
    <w:rsid w:val="004601F3"/>
    <w:rsid w:val="00494E46"/>
    <w:rsid w:val="004B46C4"/>
    <w:rsid w:val="004E0862"/>
    <w:rsid w:val="00537887"/>
    <w:rsid w:val="0055536E"/>
    <w:rsid w:val="005F2CE0"/>
    <w:rsid w:val="005F4C8A"/>
    <w:rsid w:val="00612772"/>
    <w:rsid w:val="00613056"/>
    <w:rsid w:val="006372F5"/>
    <w:rsid w:val="0064309E"/>
    <w:rsid w:val="006515B5"/>
    <w:rsid w:val="006619AA"/>
    <w:rsid w:val="006F22AE"/>
    <w:rsid w:val="006F4368"/>
    <w:rsid w:val="007357B1"/>
    <w:rsid w:val="007627B1"/>
    <w:rsid w:val="007E25F0"/>
    <w:rsid w:val="007E2EE9"/>
    <w:rsid w:val="00885890"/>
    <w:rsid w:val="008C67A5"/>
    <w:rsid w:val="008C7D97"/>
    <w:rsid w:val="00927325"/>
    <w:rsid w:val="00941D02"/>
    <w:rsid w:val="00976ADE"/>
    <w:rsid w:val="009C48BE"/>
    <w:rsid w:val="009F7B8C"/>
    <w:rsid w:val="00A372B3"/>
    <w:rsid w:val="00AB0D59"/>
    <w:rsid w:val="00AB551B"/>
    <w:rsid w:val="00B02ED0"/>
    <w:rsid w:val="00B36DAC"/>
    <w:rsid w:val="00B40AFF"/>
    <w:rsid w:val="00B94413"/>
    <w:rsid w:val="00BC6922"/>
    <w:rsid w:val="00BE1067"/>
    <w:rsid w:val="00BF137A"/>
    <w:rsid w:val="00C1273E"/>
    <w:rsid w:val="00CF3FD1"/>
    <w:rsid w:val="00D223AB"/>
    <w:rsid w:val="00D4028E"/>
    <w:rsid w:val="00D61E3C"/>
    <w:rsid w:val="00D620BA"/>
    <w:rsid w:val="00D666D6"/>
    <w:rsid w:val="00DB6387"/>
    <w:rsid w:val="00DD2911"/>
    <w:rsid w:val="00E53A9B"/>
    <w:rsid w:val="00EE5065"/>
    <w:rsid w:val="00F014A9"/>
    <w:rsid w:val="00F105AE"/>
    <w:rsid w:val="00F41BC4"/>
    <w:rsid w:val="00F50E69"/>
    <w:rsid w:val="00F809E7"/>
    <w:rsid w:val="00FE710C"/>
    <w:rsid w:val="00FF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877CE9"/>
  <w15:docId w15:val="{7AD320B8-5CB2-4CB3-9324-8E1157A9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5536E"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11516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15162"/>
  </w:style>
  <w:style w:type="paragraph" w:styleId="Fuzeile">
    <w:name w:val="footer"/>
    <w:basedOn w:val="Standard"/>
    <w:link w:val="FuzeileZchn"/>
    <w:uiPriority w:val="99"/>
    <w:unhideWhenUsed/>
    <w:rsid w:val="0011516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15162"/>
  </w:style>
  <w:style w:type="character" w:styleId="NichtaufgelsteErwhnung">
    <w:name w:val="Unresolved Mention"/>
    <w:basedOn w:val="Absatz-Standardschriftart"/>
    <w:uiPriority w:val="99"/>
    <w:semiHidden/>
    <w:unhideWhenUsed/>
    <w:rsid w:val="00AB551B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B551B"/>
    <w:rPr>
      <w:color w:val="96607D" w:themeColor="followedHyperlink"/>
      <w:u w:val="single"/>
    </w:rPr>
  </w:style>
  <w:style w:type="paragraph" w:styleId="KeinLeerraum">
    <w:name w:val="No Spacing"/>
    <w:uiPriority w:val="1"/>
    <w:qFormat/>
    <w:rsid w:val="00D22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ultoechterle.at/" TargetMode="External"/><Relationship Id="rId13" Type="http://schemas.openxmlformats.org/officeDocument/2006/relationships/hyperlink" Target="https://doi.org/10.5194/gchron-4-617-2022" TargetMode="External"/><Relationship Id="rId18" Type="http://schemas.openxmlformats.org/officeDocument/2006/relationships/hyperlink" Target="https://doi.org/10.1038/s41598-018-21027-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searchgate.net/profile/Paul-Toechterle-2" TargetMode="External"/><Relationship Id="rId7" Type="http://schemas.openxmlformats.org/officeDocument/2006/relationships/hyperlink" Target="mailto:paul.m.toechterle@gmail.com" TargetMode="External"/><Relationship Id="rId12" Type="http://schemas.openxmlformats.org/officeDocument/2006/relationships/hyperlink" Target="https://doi.org/10.5194/cp-20-1521-2024" TargetMode="External"/><Relationship Id="rId17" Type="http://schemas.openxmlformats.org/officeDocument/2006/relationships/hyperlink" Target="https://doi.org/10.5194/cp-19-1607-2023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i.org/10.1016/j.jhydrol.2026.135221" TargetMode="External"/><Relationship Id="rId20" Type="http://schemas.openxmlformats.org/officeDocument/2006/relationships/hyperlink" Target="https://scholar.google.at/citations?user=zbVWkZsAAAAJ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prechner-pt-v02.streamlit.app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i.org/10.1002/rcm.7859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paultoechterle.at/LIA_Stubai/" TargetMode="External"/><Relationship Id="rId19" Type="http://schemas.openxmlformats.org/officeDocument/2006/relationships/hyperlink" Target="https://doi.org/10.1016/j.soilbio.2020.10805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ound-heat-flux.streamlit.app/" TargetMode="External"/><Relationship Id="rId14" Type="http://schemas.openxmlformats.org/officeDocument/2006/relationships/hyperlink" Target="https://doi.org/10.3390/f11020162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paultoechterle.at/" TargetMode="External"/><Relationship Id="rId1" Type="http://schemas.openxmlformats.org/officeDocument/2006/relationships/hyperlink" Target="mailto:paul.m.toechterle@gmai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1041</Words>
  <Characters>8477</Characters>
  <Application>Microsoft Office Word</Application>
  <DocSecurity>0</DocSecurity>
  <Lines>256</Lines>
  <Paragraphs>202</Paragraphs>
  <ScaleCrop>false</ScaleCrop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Töchterle</cp:lastModifiedBy>
  <cp:revision>62</cp:revision>
  <cp:lastPrinted>2026-05-01T07:43:00Z</cp:lastPrinted>
  <dcterms:created xsi:type="dcterms:W3CDTF">2026-04-30T10:43:00Z</dcterms:created>
  <dcterms:modified xsi:type="dcterms:W3CDTF">2026-07-17T18:53:00Z</dcterms:modified>
</cp:coreProperties>
</file>