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2D40D" w14:textId="77777777" w:rsidR="00466895" w:rsidRDefault="00466895" w:rsidP="00466895">
      <w:pPr>
        <w:pStyle w:val="Heading1"/>
        <w:shd w:val="clear" w:color="auto" w:fill="EEF0F2"/>
        <w:spacing w:before="0" w:line="375" w:lineRule="atLeast"/>
        <w:textAlignment w:val="baseline"/>
        <w:rPr>
          <w:rFonts w:ascii="Nunito" w:hAnsi="Nunito"/>
          <w:color w:val="20252D"/>
          <w:sz w:val="36"/>
          <w:szCs w:val="36"/>
        </w:rPr>
      </w:pPr>
      <w:r>
        <w:rPr>
          <w:rFonts w:ascii="Nunito" w:hAnsi="Nunito"/>
          <w:b/>
          <w:bCs/>
          <w:color w:val="20252D"/>
          <w:sz w:val="36"/>
          <w:szCs w:val="36"/>
          <w:bdr w:val="none" w:sz="0" w:space="0" w:color="auto" w:frame="1"/>
        </w:rPr>
        <w:t>Terms &amp; Conditions</w:t>
      </w:r>
    </w:p>
    <w:p w14:paraId="631DF9FF"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shd w:val="clear" w:color="auto" w:fill="F5F6FF"/>
        </w:rPr>
        <w:t>The English version of legal agreements and policies is considered as the only current and valid version of this document. Any translated version is provided for your convenience only, to facilitate reading and understanding of the English version. Any translated versions are not legally binding and cannot replace the English versions. In the event of disagreement or conflict, the English language legal agreements and policies shall prevail.</w:t>
      </w:r>
    </w:p>
    <w:p w14:paraId="100C8E78"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797980"/>
          <w:sz w:val="21"/>
          <w:szCs w:val="21"/>
          <w:bdr w:val="none" w:sz="0" w:space="0" w:color="auto" w:frame="1"/>
        </w:rPr>
        <w:t>Last revised: 2026-03-24 15:43:32</w:t>
      </w:r>
    </w:p>
    <w:p w14:paraId="4CC25B79" w14:textId="77777777" w:rsidR="00466895" w:rsidRDefault="00466895" w:rsidP="00466895">
      <w:pPr>
        <w:pStyle w:val="Heading3"/>
        <w:shd w:val="clear" w:color="auto" w:fill="FFFFFF"/>
        <w:spacing w:before="0" w:line="375" w:lineRule="atLeast"/>
        <w:ind w:left="-180" w:right="175"/>
        <w:textAlignment w:val="baseline"/>
        <w:rPr>
          <w:rFonts w:ascii="Nunito" w:hAnsi="Nunito"/>
          <w:color w:val="20252D"/>
          <w:sz w:val="34"/>
          <w:szCs w:val="34"/>
        </w:rPr>
      </w:pPr>
      <w:r>
        <w:rPr>
          <w:rFonts w:ascii="Nunito" w:hAnsi="Nunito"/>
          <w:b/>
          <w:bCs/>
          <w:color w:val="222225"/>
          <w:sz w:val="34"/>
          <w:szCs w:val="34"/>
          <w:bdr w:val="none" w:sz="0" w:space="0" w:color="auto" w:frame="1"/>
        </w:rPr>
        <w:t>1. OVERVIEW</w:t>
      </w:r>
    </w:p>
    <w:p w14:paraId="573C0E8B"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This Affiliate Program Agreement (also "Agreement", "Affiliate Agreement", "Terms and Conditions", "Affiliate Terms and Conditions", ) is entered into by and between Hostinger International Ltd, a Cyprus private limited company (“Hostinger”) and the Partner (also ”You”, “Affiliate Partner”, “Affiliate”), and is made effective as of the date of electronic acceptance. This Agreement sets forth the terms and conditions of your use of the Affiliate Program (the "Affiliate Program" or the "Services"). Your electronic acceptance of this Agreement signifies that you have read, understood, acknowledged and agreed to be bound by this Agreement, along with Hostinger's </w:t>
      </w:r>
      <w:hyperlink r:id="rId5" w:history="1">
        <w:r>
          <w:rPr>
            <w:rStyle w:val="Hyperlink"/>
            <w:rFonts w:ascii="Nunito" w:hAnsi="Nunito"/>
            <w:color w:val="222225"/>
            <w:sz w:val="21"/>
            <w:szCs w:val="21"/>
            <w:u w:val="none"/>
            <w:bdr w:val="none" w:sz="0" w:space="0" w:color="auto" w:frame="1"/>
          </w:rPr>
          <w:t>Universal Terms Of Service Agreement</w:t>
        </w:r>
      </w:hyperlink>
      <w:r>
        <w:rPr>
          <w:rFonts w:ascii="Nunito" w:hAnsi="Nunito"/>
          <w:color w:val="222225"/>
          <w:sz w:val="21"/>
          <w:szCs w:val="21"/>
          <w:bdr w:val="none" w:sz="0" w:space="0" w:color="auto" w:frame="1"/>
        </w:rPr>
        <w:t>, which is incorporated herein by reference. The terms "we", "us" or "our" shall refer to Hostinger. The terms "you", "your", "User", "customer" or "Affiliate" shall refer to any individual or entity who accepts this Agreement. Nothing in this Agreement shall be deemed to confer any third-party rights or benefits. Hostinger, in its sole and absolute discretion, may change or modify this Agreement, and any policies or agreements which are incorporated herein, at any time, and such changes or modifications shall be effective immediately upon posting to the Hostinger website (this "Site"). You acknowledge and agree that (i) Hostinger may notify you of such changes or modifications by posting them to this Site and (ii) your use of this Site or the Services found at this Site after such changes or modifications have been made (as indicated by the "Last Revised" date at the top of this page) shall constitute your acceptance of this Agreement as last revised. If you do not agree to be bound by this Agreement as last revised, do not use (or continue to use) this Site or the Services found at this Site. In addition, Hostinger may occasionally notify you of changes or modifications to this Agreement by email. It is therefore very important that you keep your account ("Account") information, including your email address, current. Hostinger assumes no liability or responsibility for your failure to receive an email notification if such failure results from an inaccurate or out-of-date email address.</w:t>
      </w:r>
    </w:p>
    <w:p w14:paraId="3606BF51"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Style w:val="Strong"/>
          <w:rFonts w:ascii="Nunito" w:hAnsi="Nunito"/>
          <w:color w:val="222225"/>
          <w:sz w:val="21"/>
          <w:szCs w:val="21"/>
          <w:bdr w:val="none" w:sz="0" w:space="0" w:color="auto" w:frame="1"/>
        </w:rPr>
        <w:t>Sanctions</w:t>
      </w:r>
      <w:r>
        <w:rPr>
          <w:rFonts w:ascii="Nunito" w:hAnsi="Nunito"/>
          <w:color w:val="222225"/>
          <w:sz w:val="21"/>
          <w:szCs w:val="21"/>
          <w:bdr w:val="none" w:sz="0" w:space="0" w:color="auto" w:frame="1"/>
        </w:rPr>
        <w:t>. You represent and warrant that you are not ordinarily resident of, and will not use or distribute the Hostinger Services in any country or region subject to US comprehensive country or other sanctioned country by US or EU / UN. You further confirm that you are not included on any sanctions list (including avoiding circumvention), including without limitation, the US Specially Designated Nationals and Blocked Persons List maintained by the US, Consolidated list of persons, groups and entities subject to EU financial sanctions maintained by EU or any other applicable sanctions list maintained by the United Kingdom or other country. You also confirm that you are not owned 50 percent or more, whether directly or indirectly in the aggregate, by any sanctioned individual or entity (“Sanctioned Party”), nor are you otherwise controlled by such a party. Additionally, you agree not to use or distribute the Services, either directly or indirectly, to or for the benefit of any Sanctioned Party.</w:t>
      </w:r>
    </w:p>
    <w:p w14:paraId="3BE65194"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lastRenderedPageBreak/>
        <w:t>If there is a change in your status that results in your inclusion on a sanctions list (maintained by the US, EU/UN or other country) or if you become owned or controlled by an entity on such a list, you are required to promptly notify Hostinger. You agree to actively participate in sanctions screening processes, including providing all necessary information as requested by Hostinger, also your full cooperation is mandatory in any competent authority investigation related to sanctions compliance.</w:t>
      </w:r>
    </w:p>
    <w:p w14:paraId="0DD47BBA"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In the event that Hostinger becomes aware of your becoming subject to sanctions maintained by the US, EU/UN or other country, Hostinger reserves the right to terminate your use of its Services immediately and without any notice.</w:t>
      </w:r>
    </w:p>
    <w:p w14:paraId="2B9B43B2"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Additionally, Hostinger retains the discretion to terminate Services, if it reasonably suspects that you have links to a Sanctioned Party. Furthermore, you agree to indemnify and hold Hostinger harmless against any losses, including but not limited to monetary penalties and legal fees, that may arise due to your non-compliance with the aforementioned sanctions-related confirmations.</w:t>
      </w:r>
    </w:p>
    <w:p w14:paraId="7E80D52F" w14:textId="77777777" w:rsidR="00466895" w:rsidRDefault="00466895" w:rsidP="00466895">
      <w:pPr>
        <w:pStyle w:val="Heading3"/>
        <w:shd w:val="clear" w:color="auto" w:fill="FFFFFF"/>
        <w:spacing w:before="0" w:line="375" w:lineRule="atLeast"/>
        <w:ind w:left="-180" w:right="175"/>
        <w:textAlignment w:val="baseline"/>
        <w:rPr>
          <w:rFonts w:ascii="Nunito" w:hAnsi="Nunito"/>
          <w:color w:val="20252D"/>
          <w:sz w:val="34"/>
          <w:szCs w:val="34"/>
        </w:rPr>
      </w:pPr>
      <w:r>
        <w:rPr>
          <w:rFonts w:ascii="Nunito" w:hAnsi="Nunito"/>
          <w:b/>
          <w:bCs/>
          <w:color w:val="222225"/>
          <w:sz w:val="34"/>
          <w:szCs w:val="34"/>
          <w:bdr w:val="none" w:sz="0" w:space="0" w:color="auto" w:frame="1"/>
        </w:rPr>
        <w:t>2. PARTICIPATION IN THE AFFILIATE PROGRAM</w:t>
      </w:r>
    </w:p>
    <w:p w14:paraId="2F7F5DE4"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In order to enroll in the Affiliate Program, you need to submit your application through the affiliate signup form on the Hostinger website (the Website). All affiliate signups within 5 business days are reviewed by us before deciding if an application is accepted. If we determine that your application is not suitable for the Affiliate Program, it may be rejected for any reason.</w:t>
      </w:r>
    </w:p>
    <w:p w14:paraId="4441CA5F" w14:textId="77777777" w:rsidR="00466895" w:rsidRDefault="00466895" w:rsidP="00466895">
      <w:pPr>
        <w:pStyle w:val="Heading3"/>
        <w:shd w:val="clear" w:color="auto" w:fill="FFFFFF"/>
        <w:spacing w:before="0" w:line="375" w:lineRule="atLeast"/>
        <w:ind w:left="-180" w:right="175"/>
        <w:textAlignment w:val="baseline"/>
        <w:rPr>
          <w:rFonts w:ascii="Nunito" w:hAnsi="Nunito"/>
          <w:color w:val="20252D"/>
          <w:sz w:val="34"/>
          <w:szCs w:val="34"/>
        </w:rPr>
      </w:pPr>
      <w:r>
        <w:rPr>
          <w:rFonts w:ascii="Nunito" w:hAnsi="Nunito"/>
          <w:b/>
          <w:bCs/>
          <w:color w:val="222225"/>
          <w:sz w:val="34"/>
          <w:szCs w:val="34"/>
          <w:bdr w:val="none" w:sz="0" w:space="0" w:color="auto" w:frame="1"/>
        </w:rPr>
        <w:t>3. YOUR RESPONSIBILITIES</w:t>
      </w:r>
    </w:p>
    <w:p w14:paraId="2AFD707C"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As a Hostinger Affiliate, you agree that:</w:t>
      </w:r>
    </w:p>
    <w:p w14:paraId="57D113F2"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It is your full responsibility to provide us with accurate account information and it is your responsibility to keep that information up to date. Such information includes, but is not limited to: contact details, payment details, tax information, all website URL(s) where Hostinger is promoted, traffic sources, promotional means and practices, and any other details we may request. Hostinger reserves the right to request any additional information about each website, where Hostinger is promoted and any additional information about the practices used to promote Hostinger on those websites. If by any means you fail to provide the requested data or the data is not accurate it may result in exclusion from the Affiliate Program, temporary suspension or termination of your Affiliate account and loss of any Commissions.</w:t>
      </w:r>
    </w:p>
    <w:p w14:paraId="0AF70F06"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The Affiliate must act in good faith and refer clients in good standing. Clients in good standing are your referred web hosting account owners that have provided valid contact information, have active accounts that do not exceed any limitations as per the Hostinger Terms of Service and are not flagged for high fraud risk. Active account refers to your referred new users who have created an account and have not canceled it in more than 45 (forty-five) days.</w:t>
      </w:r>
    </w:p>
    <w:p w14:paraId="43080011"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You should not make any recommendations or take any actions that would result in a potential revenue loss for Hostinger.</w:t>
      </w:r>
    </w:p>
    <w:p w14:paraId="24F7706F"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You should not use any marketing practices that may attract clients that are not in good standing.</w:t>
      </w:r>
    </w:p>
    <w:p w14:paraId="43A10726"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You should not act in your own will as per modifying, copying or altering any banners, icons, graphics or any other content that is contained in Hostinger’s Links including but not limited to altering and modifying any copyright or trademark notices, without prior written approval from Hostinger.</w:t>
      </w:r>
    </w:p>
    <w:p w14:paraId="139C18D2"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 xml:space="preserve">You shall not use self-referral methods, you can’t click on your affiliate links and/or banners and make orders via your unique affiliate link. Matching IP addresses that were used to log in to the Affiliate panel and to make the purchase, are going to be considered as self-referral and no exceptions will be made. Additionally, the use of VPN services to make a purchase via the affiliate </w:t>
      </w:r>
      <w:r>
        <w:rPr>
          <w:rFonts w:ascii="Nunito" w:hAnsi="Nunito"/>
          <w:color w:val="222225"/>
          <w:sz w:val="21"/>
          <w:szCs w:val="21"/>
          <w:bdr w:val="none" w:sz="0" w:space="0" w:color="auto" w:frame="1"/>
        </w:rPr>
        <w:lastRenderedPageBreak/>
        <w:t>link will also be considered a violation. Violations can result in the loss of all accrued Rewards and dismissal from the program.</w:t>
      </w:r>
    </w:p>
    <w:p w14:paraId="6670E5DC"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You should not engage in any blackhat SEO/spam link building techniques, impersonating Hostinger, cookie insertion, Pay per Click/Impression advertising or other similar techniques in order to generate more referrals for Hostinger.</w:t>
      </w:r>
    </w:p>
    <w:p w14:paraId="142F2442"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You should not use specific coupon codes issued to other Affiliates.</w:t>
      </w:r>
    </w:p>
    <w:p w14:paraId="6F8EAAB3"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You agree not to violate any applicable law, including but not limited to laws on advertising.</w:t>
      </w:r>
    </w:p>
    <w:p w14:paraId="4F37941B"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You should be loyal to Hostinger and should not misuse its confidence and shall not damage Hostinger reputation.</w:t>
      </w:r>
    </w:p>
    <w:p w14:paraId="2239AC0C"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Not to advocate, promote, or encourage violence or discrimination against any person, organization, or governmental entity.</w:t>
      </w:r>
    </w:p>
    <w:p w14:paraId="198A12D7"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You shall comply with Hostinger’s </w:t>
      </w:r>
      <w:hyperlink r:id="rId6" w:history="1">
        <w:r>
          <w:rPr>
            <w:rStyle w:val="Hyperlink"/>
            <w:rFonts w:ascii="Nunito" w:hAnsi="Nunito"/>
            <w:color w:val="222225"/>
            <w:sz w:val="21"/>
            <w:szCs w:val="21"/>
            <w:u w:val="none"/>
            <w:bdr w:val="none" w:sz="0" w:space="0" w:color="auto" w:frame="1"/>
          </w:rPr>
          <w:t>Third Party Code of Conduct</w:t>
        </w:r>
      </w:hyperlink>
      <w:r>
        <w:rPr>
          <w:rFonts w:ascii="Nunito" w:hAnsi="Nunito"/>
          <w:color w:val="222225"/>
          <w:sz w:val="21"/>
          <w:szCs w:val="21"/>
          <w:bdr w:val="none" w:sz="0" w:space="0" w:color="auto" w:frame="1"/>
        </w:rPr>
        <w:t>.</w:t>
      </w:r>
    </w:p>
    <w:p w14:paraId="61018AB6"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If Hostinger suspects or detects patterns of violations of the Affiliate Program Agreement, Hostinger reserves the right, as a result of Program Agreement violation, to suspend and/or terminate your Affiliate account and cancel all Commission payments due.</w:t>
      </w:r>
    </w:p>
    <w:p w14:paraId="13334255"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In the event that, after the affiliate joins the affiliate program, circumstances become apparent, knowing which Hostinger would not have entered into an affiliate agreement with the partner, Hostinger reserves the right to immediately terminate the cooperation and/or withhold payment for the previous time as well.</w:t>
      </w:r>
    </w:p>
    <w:p w14:paraId="30848508" w14:textId="77777777" w:rsidR="00466895" w:rsidRDefault="00466895" w:rsidP="00466895">
      <w:pPr>
        <w:pStyle w:val="Heading3"/>
        <w:shd w:val="clear" w:color="auto" w:fill="FFFFFF"/>
        <w:spacing w:before="0" w:line="375" w:lineRule="atLeast"/>
        <w:ind w:left="-180" w:right="175"/>
        <w:textAlignment w:val="baseline"/>
        <w:rPr>
          <w:rFonts w:ascii="Nunito" w:hAnsi="Nunito"/>
          <w:color w:val="20252D"/>
          <w:sz w:val="34"/>
          <w:szCs w:val="34"/>
        </w:rPr>
      </w:pPr>
      <w:r>
        <w:rPr>
          <w:rFonts w:ascii="Nunito" w:hAnsi="Nunito"/>
          <w:b/>
          <w:bCs/>
          <w:color w:val="222225"/>
          <w:sz w:val="34"/>
          <w:szCs w:val="34"/>
          <w:bdr w:val="none" w:sz="0" w:space="0" w:color="auto" w:frame="1"/>
        </w:rPr>
        <w:t>4. AFFILIATE ADVERTISING</w:t>
      </w:r>
    </w:p>
    <w:p w14:paraId="66F048B0"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Only promotional materials that are approved by Hostinger may be used in the Affiliate’s Site in order to advertise Hostinger. Approved promotional materials refer to the materials that are provided in your </w:t>
      </w:r>
      <w:hyperlink r:id="rId7" w:history="1">
        <w:r>
          <w:rPr>
            <w:rStyle w:val="Hyperlink"/>
            <w:rFonts w:ascii="Nunito" w:hAnsi="Nunito"/>
            <w:color w:val="222225"/>
            <w:sz w:val="21"/>
            <w:szCs w:val="21"/>
            <w:u w:val="none"/>
            <w:bdr w:val="none" w:sz="0" w:space="0" w:color="auto" w:frame="1"/>
          </w:rPr>
          <w:t>Affiliate Assets</w:t>
        </w:r>
      </w:hyperlink>
      <w:r>
        <w:rPr>
          <w:rFonts w:ascii="Nunito" w:hAnsi="Nunito"/>
          <w:color w:val="222225"/>
          <w:sz w:val="21"/>
          <w:szCs w:val="21"/>
          <w:bdr w:val="none" w:sz="0" w:space="0" w:color="auto" w:frame="1"/>
        </w:rPr>
        <w:t>. Approved promotional materials may contain Hostinger trademarks, service marks, logos and slogans for you to display on your Affiliate Website. By signing this agreement we grant you a non-exclusive, limited and non-transferable license to access, download and place the approved promotional material on your website with the sole purpose to promote websites operated, controlled and owned by Hostinger.</w:t>
      </w:r>
    </w:p>
    <w:p w14:paraId="2B217E67"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If by the decision of any party the Affiliate Agreement is terminated, upon termination your non-exclusive, limited and non-transferable license to access, download and place the approved promotional materials of Hostinger will be immediately and automatically withdrawn without any notification.</w:t>
      </w:r>
    </w:p>
    <w:p w14:paraId="3EFAEF90"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Inappropriate ways of advertising include, but are not limited to:</w:t>
      </w:r>
    </w:p>
    <w:p w14:paraId="3BC53F5B"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The Usage of any illegal and/or spam method of advertising, such as: unsolicited email, unauthorized placing of the link in forums, newsgroups, message boards, etc.;</w:t>
      </w:r>
    </w:p>
    <w:p w14:paraId="191C49F2"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Using Pay per Click or Pay per impression campaigns as advertising method and bidding on keywords and phrases containing the "Hostinger" trademark, or variations or misspellings of the trademarked term on Pay per Click or Pay per Impression campaigns on the search engines (Google, Yahoo, MSN, Ask, Bing or others) without our prior approval. You are not allowed to use the Hostinger Website(s) as display URL in Paid media ads and to direct-link or redirect to the Hostinger Website(s);</w:t>
      </w:r>
    </w:p>
    <w:p w14:paraId="6D4D921E"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Using non-unique copyright infringing content to promote Hostinger;</w:t>
      </w:r>
    </w:p>
    <w:p w14:paraId="53EB747F"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Impersonating Hostinger;</w:t>
      </w:r>
    </w:p>
    <w:p w14:paraId="0AE0FFAF"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Using traffic generated by pay to read, pay to click, banner exchanges, click exchanges, PPV advertising, pop-up/under, or similar methods;</w:t>
      </w:r>
    </w:p>
    <w:p w14:paraId="74BDA45A"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lastRenderedPageBreak/>
        <w:t>Providing cash backs, rewards or any other kind of incentives to obtain the sale without our prior approval;</w:t>
      </w:r>
    </w:p>
    <w:p w14:paraId="2A571159"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Offering price savings methods, including coupon(s), voucher(s), discount codes, or added value offers without our prior approval;</w:t>
      </w:r>
    </w:p>
    <w:p w14:paraId="69415886"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Creating video content where the primary purpose is to promote price-saving methods, including coupon codes, discount codes, promotional codes or similar offers, rather than promoting Hostinger services;</w:t>
      </w:r>
    </w:p>
    <w:p w14:paraId="0AEDFAAE"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Using video titles, descriptions, or metadata primarily focused on keywords related to coupons, discounts, or promotional codes;</w:t>
      </w:r>
    </w:p>
    <w:p w14:paraId="66B68B33"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Using our advertising and promotional materials, trademark or name in a way which negatively affects our image;</w:t>
      </w:r>
    </w:p>
    <w:p w14:paraId="040700E4"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Using iframes or any other techniques or technology that places your affiliate tracking cookie in any means other than an actual click-through;</w:t>
      </w:r>
    </w:p>
    <w:p w14:paraId="1BB9EABF"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Using link cloaking or masking techniques or technology with the goal to promote Hostinger on websites and/or networks not explicitly listed in your affiliate profile and hiding that traffic source;</w:t>
      </w:r>
    </w:p>
    <w:p w14:paraId="466F528A"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Your website(s) must NOT contain lewd, obscene, illegal or pornographic material, or any other material that is deemed to be objectionable. This includes, but is not limited to, bigotry, hatred, pornography, satanic materials, trademark and copyright materials, all content of an adult nature, etc. The declaration of any materials as such is subject to our reasonable opinion;</w:t>
      </w:r>
    </w:p>
    <w:p w14:paraId="37BE57F8"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Your domain name(s), company name, logo, trademark, product(s), project(s), service(s) must NOT contain keywords and phrases containing the "Hostinger" trademark or any other variations or misspellings confusingly similar to Hostinger trademark, name, logo or domain name, without our prior approval;</w:t>
      </w:r>
    </w:p>
    <w:p w14:paraId="1C4184C9"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Your domain name(s), company name, logo, trademark, your product(s), project(s), service(s) must NOT contain keywords and phrases that contain or are confusingly similar to third-party trademarks, names, logos or domain names unless you have been duly authorized by the trademark owner.</w:t>
      </w:r>
    </w:p>
    <w:p w14:paraId="188FD5A2"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Hostinger shall have the sole right to decide if a promotional method you use is appropriate. The use of any advertising method that we consider inappropriate may result in a warning, suspension or termination of your affiliate account and cancellation of all outstanding Commission payments due. Additionally, any rude, aggressive or offensive in any means communication with the dedicated affiliate manager will result in a permanent ban from the Affiliate Program with no exceptions made.</w:t>
      </w:r>
    </w:p>
    <w:p w14:paraId="61036DAF" w14:textId="77777777" w:rsidR="00466895" w:rsidRDefault="00466895" w:rsidP="00466895">
      <w:pPr>
        <w:pStyle w:val="Heading3"/>
        <w:shd w:val="clear" w:color="auto" w:fill="FFFFFF"/>
        <w:spacing w:before="0" w:line="375" w:lineRule="atLeast"/>
        <w:ind w:left="-180" w:right="175"/>
        <w:textAlignment w:val="baseline"/>
        <w:rPr>
          <w:rFonts w:ascii="Nunito" w:hAnsi="Nunito"/>
          <w:color w:val="20252D"/>
          <w:sz w:val="34"/>
          <w:szCs w:val="34"/>
        </w:rPr>
      </w:pPr>
      <w:r>
        <w:rPr>
          <w:rFonts w:ascii="Nunito" w:hAnsi="Nunito"/>
          <w:b/>
          <w:bCs/>
          <w:color w:val="222225"/>
          <w:sz w:val="34"/>
          <w:szCs w:val="34"/>
          <w:bdr w:val="none" w:sz="0" w:space="0" w:color="auto" w:frame="1"/>
        </w:rPr>
        <w:t>5. AFFILIATE TRACKING COOKIES</w:t>
      </w:r>
    </w:p>
    <w:p w14:paraId="5B93B780"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We track affiliate sales automatically by using cookies. The cookies are automatically placed in the browser of the user who clicks on the affiliate link in order to reach our website. Every cookie is stored for up to 30 days. If a previous affiliate’s cookie is already placed in the same user’s browser it will be overwritten with the new cookie. If cookies are deleted intentionally by the user, Hostinger does not hold responsibility for this action.</w:t>
      </w:r>
    </w:p>
    <w:p w14:paraId="4CF39D0A" w14:textId="77777777" w:rsidR="00466895" w:rsidRDefault="00466895" w:rsidP="00466895">
      <w:pPr>
        <w:pStyle w:val="Heading3"/>
        <w:shd w:val="clear" w:color="auto" w:fill="FFFFFF"/>
        <w:spacing w:before="0" w:line="375" w:lineRule="atLeast"/>
        <w:ind w:left="-180" w:right="175"/>
        <w:textAlignment w:val="baseline"/>
        <w:rPr>
          <w:rFonts w:ascii="Nunito" w:hAnsi="Nunito"/>
          <w:color w:val="20252D"/>
          <w:sz w:val="34"/>
          <w:szCs w:val="34"/>
        </w:rPr>
      </w:pPr>
      <w:r>
        <w:rPr>
          <w:rFonts w:ascii="Nunito" w:hAnsi="Nunito"/>
          <w:b/>
          <w:bCs/>
          <w:color w:val="222225"/>
          <w:sz w:val="34"/>
          <w:szCs w:val="34"/>
          <w:bdr w:val="none" w:sz="0" w:space="0" w:color="auto" w:frame="1"/>
        </w:rPr>
        <w:t>6. AFFILIATE COMMISSIONS</w:t>
      </w:r>
    </w:p>
    <w:p w14:paraId="38DC65EB"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 xml:space="preserve">If the sale is for Hostinger Shared hosting (Single/Premium/Business), Cloud hosting (Startup, Professional, Enterprise), VPS (KVM 1, KVM 2, KVM 4, KVM 8, Game Panel 1, Game Panel 2, Game Panel 4), Domains (yearly plans during special Affiliate Program offers only), Hostinger Reach plans, Hostinger Emails (yearly plans during special Affiliate Program offers only), you will receive </w:t>
      </w:r>
      <w:r>
        <w:rPr>
          <w:rFonts w:ascii="Nunito" w:hAnsi="Nunito"/>
          <w:color w:val="222225"/>
          <w:sz w:val="21"/>
          <w:szCs w:val="21"/>
          <w:bdr w:val="none" w:sz="0" w:space="0" w:color="auto" w:frame="1"/>
        </w:rPr>
        <w:lastRenderedPageBreak/>
        <w:t>up to 40% (forty percent) Commission. Commission is paid only for the initial purchase of our services for 12 months and longer periods.</w:t>
      </w:r>
    </w:p>
    <w:p w14:paraId="7A3EC7AD"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If the sale is for Hostinger Horizons (any paid plan), Commission up to 60% (sixty percent) is available though specific offers only (please contact your account manager for more information). Commission is paid only for the initial purchase of our Hostinger Horizons services for any period (including 1 month).</w:t>
      </w:r>
    </w:p>
    <w:p w14:paraId="557F39D9"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No Commission will be granted for one-month hosting plans, renewal or upgrade of services bought by the clients. Domains and Hostinger emails are commissionable for yearly plans on special offers only. With Revenue Share offers the maximum Commission for one sale is $300. Any applicable taxes, fees, additional services (such as personal information protection) and domain prices are excluded. (Example: a client bought Hostinger VPS 4 pack for a year and paid 521.99 USD (taxes included). Here's how your Commission will be counted: ($521.99 - $90.59 (VAT 21% (depends on the country)))*40% = $172.56). In total, you will receive 172.56 USD Commission.</w:t>
      </w:r>
    </w:p>
    <w:p w14:paraId="0CDB195E"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We retain the right to change the Commission structure and the method of calculation of the Commission at any time. Other Commission plans are not offered as standard but could be discussed with your Account Manager after review of the Partnership.</w:t>
      </w:r>
    </w:p>
    <w:p w14:paraId="4C68F554"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If you disagree with the Commission due as reported or believe that commissions were not rightfully attributed to your account, you shall send an email to </w:t>
      </w:r>
      <w:hyperlink r:id="rId8" w:history="1">
        <w:r>
          <w:rPr>
            <w:rStyle w:val="Hyperlink"/>
            <w:rFonts w:ascii="Nunito" w:hAnsi="Nunito"/>
            <w:color w:val="222225"/>
            <w:sz w:val="21"/>
            <w:szCs w:val="21"/>
            <w:u w:val="none"/>
            <w:bdr w:val="none" w:sz="0" w:space="0" w:color="auto" w:frame="1"/>
          </w:rPr>
          <w:t>affiliates@hostingermedia.com</w:t>
        </w:r>
      </w:hyperlink>
      <w:r>
        <w:rPr>
          <w:rFonts w:ascii="Nunito" w:hAnsi="Nunito"/>
          <w:color w:val="222225"/>
          <w:sz w:val="21"/>
          <w:szCs w:val="21"/>
          <w:bdr w:val="none" w:sz="0" w:space="0" w:color="auto" w:frame="1"/>
        </w:rPr>
        <w:t>, if you are an affiliate, or </w:t>
      </w:r>
      <w:hyperlink r:id="rId9" w:history="1">
        <w:r>
          <w:rPr>
            <w:rStyle w:val="Hyperlink"/>
            <w:rFonts w:ascii="Nunito" w:hAnsi="Nunito"/>
            <w:color w:val="222225"/>
            <w:sz w:val="21"/>
            <w:szCs w:val="21"/>
            <w:u w:val="none"/>
            <w:bdr w:val="none" w:sz="0" w:space="0" w:color="auto" w:frame="1"/>
          </w:rPr>
          <w:t>partnerships@hostingermedia.com</w:t>
        </w:r>
      </w:hyperlink>
      <w:r>
        <w:rPr>
          <w:rFonts w:ascii="Nunito" w:hAnsi="Nunito"/>
          <w:color w:val="222225"/>
          <w:sz w:val="21"/>
          <w:szCs w:val="21"/>
          <w:bdr w:val="none" w:sz="0" w:space="0" w:color="auto" w:frame="1"/>
        </w:rPr>
        <w:t>, if you are an influencer, and indicate the reasons and/or observations in 30 (thirty) days since the balance due, the force majeure event’s or the respective's sale date. Failure to send an email within the prescribed time limit shall be deemed to be considered as an irrevocable acknowledgment.</w:t>
      </w:r>
    </w:p>
    <w:p w14:paraId="71986A9C"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If the purchase will be canceled or refunded by the request of the client during the 45 days period - the Commission for such purchase will not be credited. We retain the right to review all the transactions for the possible fraud, whether such fraud is on the part of the Customer, or on your part. During the time which We review Commissions for possible fraud or any other concerns due to illegal activity, we may withhold payment of any balance to you for up to 180 (one hundred eighty) days, while We investigate and verify that the relevant transactions comply with the provisions of the Agreement, laws and regulations.</w:t>
      </w:r>
    </w:p>
    <w:p w14:paraId="7F3ECD5E"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If the commissions are older than 2 years and have not been withdrawn - they will be removed from your affiliate account's balance.</w:t>
      </w:r>
    </w:p>
    <w:p w14:paraId="2759822A" w14:textId="77777777" w:rsidR="00466895" w:rsidRDefault="00466895" w:rsidP="00466895">
      <w:pPr>
        <w:pStyle w:val="Heading3"/>
        <w:shd w:val="clear" w:color="auto" w:fill="FFFFFF"/>
        <w:spacing w:before="0" w:line="375" w:lineRule="atLeast"/>
        <w:ind w:left="-180" w:right="175"/>
        <w:textAlignment w:val="baseline"/>
        <w:rPr>
          <w:rFonts w:ascii="Nunito" w:hAnsi="Nunito"/>
          <w:color w:val="20252D"/>
          <w:sz w:val="34"/>
          <w:szCs w:val="34"/>
        </w:rPr>
      </w:pPr>
      <w:r>
        <w:rPr>
          <w:rStyle w:val="Strong"/>
          <w:rFonts w:ascii="Nunito" w:hAnsi="Nunito"/>
          <w:b w:val="0"/>
          <w:bCs w:val="0"/>
          <w:color w:val="222225"/>
          <w:sz w:val="34"/>
          <w:szCs w:val="34"/>
          <w:bdr w:val="none" w:sz="0" w:space="0" w:color="auto" w:frame="1"/>
        </w:rPr>
        <w:t>7. INFLUENCERS’ SPECIFICS</w:t>
      </w:r>
    </w:p>
    <w:p w14:paraId="2FE35834"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This Affiliate Agreement does not convey to You any rights of ownership in or related to Our product, technology or the intellectual property rights owned by Us. Our name, logo, and the Product names associated with Us are trademarks of Hostinger or third parties, and no right or license is granted to use them in so far as it is expressly listed in this Agreement. We provide the brief and </w:t>
      </w:r>
      <w:hyperlink r:id="rId10" w:history="1">
        <w:r>
          <w:rPr>
            <w:rStyle w:val="Hyperlink"/>
            <w:rFonts w:ascii="Nunito" w:hAnsi="Nunito"/>
            <w:color w:val="222225"/>
            <w:sz w:val="21"/>
            <w:szCs w:val="21"/>
            <w:u w:val="none"/>
            <w:bdr w:val="none" w:sz="0" w:space="0" w:color="auto" w:frame="1"/>
          </w:rPr>
          <w:t>advertising materials</w:t>
        </w:r>
      </w:hyperlink>
      <w:r>
        <w:rPr>
          <w:rFonts w:ascii="Nunito" w:hAnsi="Nunito"/>
          <w:color w:val="222225"/>
          <w:sz w:val="21"/>
          <w:szCs w:val="21"/>
          <w:bdr w:val="none" w:sz="0" w:space="0" w:color="auto" w:frame="1"/>
        </w:rPr>
        <w:t> (description, key talking points, links, logos and any other assets from the Product), which might be used only for the purpose of the Integration, as it is necessary to fulfill Your obligation of this Agreement.</w:t>
      </w:r>
    </w:p>
    <w:p w14:paraId="3FBB9FA7"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You will send integration for approval at least two days before the publication date. We shall have up to two (2) rounds of revisions. You agree to remake the integration in the event that factual inaccuracy or direct contradiction to the brief is made within the integration. All other revisions may be made via editing, voiceover, or text overlay.</w:t>
      </w:r>
    </w:p>
    <w:p w14:paraId="1BE89E90"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lastRenderedPageBreak/>
        <w:t>If for any reason the Integration does not include the link, discount code or key messages provided by Us (including, but not limited to, a link different from the one provided by Us or link is inoperable not due to fault of Us), You hereby agree at your own expense to prepare new Integration according to the new instructions to be provided by Us.</w:t>
      </w:r>
    </w:p>
    <w:p w14:paraId="4617CC6F"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You ensure that the Integration will not breach any rights of any third parties and shall indemnify Us and will keep Us harmless for any claims We might receive in relation to Your breach of the aforementioned obligation.</w:t>
      </w:r>
    </w:p>
    <w:p w14:paraId="1A0A9B2A"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The integration shall properly reveal the collaboration/paid promotion fact and ensures that the content/deliverables of the Services complies with relevant legal regulation.</w:t>
      </w:r>
    </w:p>
    <w:p w14:paraId="23EF4FC2"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This Paragraph is applicable for influencers (partners who we are actively in talks with) only.</w:t>
      </w:r>
    </w:p>
    <w:p w14:paraId="2ED3937A" w14:textId="77777777" w:rsidR="00466895" w:rsidRDefault="00466895" w:rsidP="00466895">
      <w:pPr>
        <w:pStyle w:val="Heading3"/>
        <w:shd w:val="clear" w:color="auto" w:fill="FFFFFF"/>
        <w:spacing w:before="0" w:line="375" w:lineRule="atLeast"/>
        <w:ind w:left="-180" w:right="175"/>
        <w:textAlignment w:val="baseline"/>
        <w:rPr>
          <w:rFonts w:ascii="Nunito" w:hAnsi="Nunito"/>
          <w:color w:val="20252D"/>
          <w:sz w:val="34"/>
          <w:szCs w:val="34"/>
        </w:rPr>
      </w:pPr>
      <w:r>
        <w:rPr>
          <w:rFonts w:ascii="Nunito" w:hAnsi="Nunito"/>
          <w:b/>
          <w:bCs/>
          <w:color w:val="222225"/>
          <w:sz w:val="34"/>
          <w:szCs w:val="34"/>
          <w:bdr w:val="none" w:sz="0" w:space="0" w:color="auto" w:frame="1"/>
        </w:rPr>
        <w:t>8. INVOICING</w:t>
      </w:r>
    </w:p>
    <w:p w14:paraId="05CD8C89"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We will provide you with the Commission statement due in your Affiliate Area at the start of a new month. Payout requests for the previous payable period should be submitted via specified email until the end of the previous month. For example: the request for July 2021 should be sent by the end of August 2021. Payouts will be released by the 20th of the running month. If the request will be submitted after the end of the previous month - the payout will be transferred to the next payments round. You must have at least 3 approved conversions to request a payment. The minimum payout amount for Paypal withdrawal is $100. The minimum payout for Wire Transfer is $500. Please keep in mind that Wire Transfer payments usually take 3-5 workdays to be completed. Due to this reason, the commission payouts can be released later than the 20th of each month.</w:t>
      </w:r>
    </w:p>
    <w:p w14:paraId="399515BF" w14:textId="77777777" w:rsidR="00466895" w:rsidRDefault="00466895" w:rsidP="00466895">
      <w:pPr>
        <w:pStyle w:val="Heading3"/>
        <w:shd w:val="clear" w:color="auto" w:fill="FFFFFF"/>
        <w:spacing w:before="0" w:line="375" w:lineRule="atLeast"/>
        <w:ind w:left="-180" w:right="175"/>
        <w:textAlignment w:val="baseline"/>
        <w:rPr>
          <w:rFonts w:ascii="Nunito" w:hAnsi="Nunito"/>
          <w:color w:val="20252D"/>
          <w:sz w:val="34"/>
          <w:szCs w:val="34"/>
        </w:rPr>
      </w:pPr>
      <w:r>
        <w:rPr>
          <w:rFonts w:ascii="Nunito" w:hAnsi="Nunito"/>
          <w:b/>
          <w:bCs/>
          <w:color w:val="222225"/>
          <w:sz w:val="34"/>
          <w:szCs w:val="34"/>
          <w:bdr w:val="none" w:sz="0" w:space="0" w:color="auto" w:frame="1"/>
        </w:rPr>
        <w:t>9. RELATIONSHIP OF THE PARTIES</w:t>
      </w:r>
    </w:p>
    <w:p w14:paraId="27702026"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Both the Affiliate and Hostinger agree that they are entering into this Affiliate Agreement as independent contractors and this agreement creates no partnership, agency franchise, joint venture, sales representative or employment relationship between them. You have no authority to accept or make any representations or offers on the behalf of Hostinger. You cannot make any statements on your website or otherwise that would contradict anything in this section.</w:t>
      </w:r>
    </w:p>
    <w:p w14:paraId="138E0A87" w14:textId="77777777" w:rsidR="00466895" w:rsidRDefault="00466895" w:rsidP="00466895">
      <w:pPr>
        <w:pStyle w:val="Heading3"/>
        <w:shd w:val="clear" w:color="auto" w:fill="FFFFFF"/>
        <w:spacing w:before="0" w:line="375" w:lineRule="atLeast"/>
        <w:ind w:left="-180" w:right="175"/>
        <w:textAlignment w:val="baseline"/>
        <w:rPr>
          <w:rFonts w:ascii="Nunito" w:hAnsi="Nunito"/>
          <w:color w:val="20252D"/>
          <w:sz w:val="34"/>
          <w:szCs w:val="34"/>
        </w:rPr>
      </w:pPr>
      <w:r>
        <w:rPr>
          <w:rFonts w:ascii="Nunito" w:hAnsi="Nunito"/>
          <w:b/>
          <w:bCs/>
          <w:color w:val="222225"/>
          <w:sz w:val="34"/>
          <w:szCs w:val="34"/>
          <w:bdr w:val="none" w:sz="0" w:space="0" w:color="auto" w:frame="1"/>
        </w:rPr>
        <w:t>10. ACCOUNT TERMINATION</w:t>
      </w:r>
    </w:p>
    <w:p w14:paraId="4B36A3C6"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At any time you can cancel and terminate your affiliate account by contacting us through the Affiliate Area. Hostinger will send you a confirmation that your account has been terminated, as requested.</w:t>
      </w:r>
    </w:p>
    <w:p w14:paraId="0A35CEC1"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Hostinger can terminate an affiliate account:</w:t>
      </w:r>
    </w:p>
    <w:p w14:paraId="4D498433"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With a seven-day prior notice without providing any explanation.</w:t>
      </w:r>
    </w:p>
    <w:p w14:paraId="18617A50"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Immediately without any prior notice, if your affiliate account or you violate the Affiliate Program Terms and Conditions, including, but not limited to: performing actions which pose a risk to damage the Our reputation, using advertising materials or/and intellectual property not according to this Affiliate Program Terms and Conditions, without legal basis disclosing confidential information, commiting any act which brings Us or our brand into public disrepute, contempt, scandal, or ridicule, or which insult or offend the general community to which the integrations are directed, or which might tend to injure the success of Us or Our brand, integrations are not compliant with terms of this Agreement, including the creators’ guide provided by Us.</w:t>
      </w:r>
    </w:p>
    <w:p w14:paraId="6E9E041C"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 xml:space="preserve">After an affiliate account is terminated, the sales associated with the affiliate will no longer be tracked by us and you will no longer qualify for any future Commissions. If any Commissions are </w:t>
      </w:r>
      <w:r>
        <w:rPr>
          <w:rFonts w:ascii="Nunito" w:hAnsi="Nunito"/>
          <w:color w:val="222225"/>
          <w:sz w:val="21"/>
          <w:szCs w:val="21"/>
          <w:bdr w:val="none" w:sz="0" w:space="0" w:color="auto" w:frame="1"/>
        </w:rPr>
        <w:lastRenderedPageBreak/>
        <w:t>due at the time of termination, they will be paid to the Affiliate after any applicable holding period with the regular payout cycle. No outstanding Commission payments will be due if your account is terminated due to the violation of these Terms and Conditions and an administrative fee of 125 USD (or the equivalent in the currency that is listed in your Affiliate Area) will be due by the Affiliate.</w:t>
      </w:r>
    </w:p>
    <w:p w14:paraId="3F109717"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Partner will be considered as inactive Affiliate if the account will not have any new conversions for the last 6 (six) months. Such inactive Affiliate accounts will be marked as dormant and may be reactivated at any time upon the Affiliate’s request. Respectively, Affiliate accounts inactive for 2 (two) years will be permanently deleted without obligation to pay out any commissions older than two (2) years that were not withdrawn by the Affiliate prior to account deletion.</w:t>
      </w:r>
    </w:p>
    <w:p w14:paraId="7A811D00"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Once the Affiliate account is terminated, the Affiliate is obliged to remove any and all promotional materials, links, logos, trademarks, and slogans of Hostinger from his website within a period of 3 business days. This provision survives the termination of the Affiliate Agreement. Upon the termination of this Affiliate Agreement, the Affiliate no longer has the right to use any of Hostinger trademark(s), logo(s), and slogan(s) and will refrain from any actions that may affect the reputation, the image and any business relations with current and potential clients of Hostinger, directly or indirectly.</w:t>
      </w:r>
    </w:p>
    <w:p w14:paraId="46428C6D"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Once the Affiliate account is terminated, this Affiliate Agreement is terminated automatically.</w:t>
      </w:r>
    </w:p>
    <w:p w14:paraId="0211FC28" w14:textId="77777777" w:rsidR="00466895" w:rsidRDefault="00466895" w:rsidP="00466895">
      <w:pPr>
        <w:pStyle w:val="Heading3"/>
        <w:shd w:val="clear" w:color="auto" w:fill="FFFFFF"/>
        <w:spacing w:before="0" w:line="375" w:lineRule="atLeast"/>
        <w:ind w:left="-180" w:right="175"/>
        <w:textAlignment w:val="baseline"/>
        <w:rPr>
          <w:rFonts w:ascii="Nunito" w:hAnsi="Nunito"/>
          <w:color w:val="20252D"/>
          <w:sz w:val="34"/>
          <w:szCs w:val="34"/>
        </w:rPr>
      </w:pPr>
      <w:r>
        <w:rPr>
          <w:rFonts w:ascii="Nunito" w:hAnsi="Nunito"/>
          <w:b/>
          <w:bCs/>
          <w:color w:val="222225"/>
          <w:sz w:val="34"/>
          <w:szCs w:val="34"/>
          <w:bdr w:val="none" w:sz="0" w:space="0" w:color="auto" w:frame="1"/>
        </w:rPr>
        <w:t>11. CONFIDENTIAL INFORMATION</w:t>
      </w:r>
    </w:p>
    <w:p w14:paraId="070333BF"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Each party acknowledges that, as a result of this Affiliate Agreement, it may gain access to certain Confidential Information of the other party. “Confidential Information” means all documentation and information, including techniques, algorithms and processes and technical, business and marketing information, designated or marked by the party disclosing such documentation and information orally, visually or in writing (the “Disclosing Party”) as “proprietary” or “confidential” or the like, or that the other party (the “Receiving Party”) knows to be confidential, or should reasonably consider to be confidential under the circumstances of its disclosure, supplied by the Disclosing Party to the Receiving Party in connection with this Affiliate Agreement.</w:t>
      </w:r>
    </w:p>
    <w:p w14:paraId="20E4D61F"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During the Term and for a period of five (5) years thereafter, each Receiving Party agrees (a) to hold the Disclosing Party’s Confidential Information in strict confidence, using the same degree of (but no less than reasonable) care and protection that it exercises with its own Confidential Information of a similar nature; (b) not to directly or indirectly disclose or otherwise make available any Confidential Information of the Disclosing Party to a third party; and (c) not to copy or use Disclosing Party’s Confidential Information for any purpose other than as necessary to fulfill Receiving Party’s obligations or exercise its rights under this Affiliate Agreement. Each party will disclose the other party’s Confidential Information only to its employees and affiliates with a need to know in order to fulfill such party’s obligations hereunder. In addition, the Receiving Party will be allowed to disclose Confidential Information of the Disclosing Party to the extent that such disclosure is approved in writing by the Disclosing Party or is required by law or by the order of a court or similar judicial or administrative body, provided that (to the extent permitted by law) the Receiving Party notifies the Disclosing Party of such required disclosure promptly and in writing and cooperates with the Disclosing Party, at the Disclosing Party’s reasonable request and expense, in any lawful action.</w:t>
      </w:r>
    </w:p>
    <w:p w14:paraId="05F7226C"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 xml:space="preserve">The obligations of this Section will not apply to Confidential Information if such information: (a) is publicly available prior to or at the time of disclosure, or later becomes publicly available through </w:t>
      </w:r>
      <w:r>
        <w:rPr>
          <w:rFonts w:ascii="Nunito" w:hAnsi="Nunito"/>
          <w:color w:val="222225"/>
          <w:sz w:val="21"/>
          <w:szCs w:val="21"/>
          <w:bdr w:val="none" w:sz="0" w:space="0" w:color="auto" w:frame="1"/>
        </w:rPr>
        <w:lastRenderedPageBreak/>
        <w:t>no act of the Receiving Party; or (b) was, prior to disclosure hereunder, rightfully known to the Receiving Party (other than in connection with this Affiliate Agreement) without confidentiality restriction.</w:t>
      </w:r>
    </w:p>
    <w:p w14:paraId="74F0322E" w14:textId="77777777" w:rsidR="00466895" w:rsidRDefault="00466895" w:rsidP="00466895">
      <w:pPr>
        <w:pStyle w:val="Heading3"/>
        <w:shd w:val="clear" w:color="auto" w:fill="FFFFFF"/>
        <w:spacing w:before="0" w:line="375" w:lineRule="atLeast"/>
        <w:ind w:left="-180" w:right="175"/>
        <w:textAlignment w:val="baseline"/>
        <w:rPr>
          <w:rFonts w:ascii="Nunito" w:hAnsi="Nunito"/>
          <w:color w:val="20252D"/>
          <w:sz w:val="34"/>
          <w:szCs w:val="34"/>
        </w:rPr>
      </w:pPr>
      <w:r>
        <w:rPr>
          <w:rFonts w:ascii="Nunito" w:hAnsi="Nunito"/>
          <w:b/>
          <w:bCs/>
          <w:color w:val="222225"/>
          <w:sz w:val="34"/>
          <w:szCs w:val="34"/>
          <w:bdr w:val="none" w:sz="0" w:space="0" w:color="auto" w:frame="1"/>
        </w:rPr>
        <w:t>12. GOVERNING LAW</w:t>
      </w:r>
    </w:p>
    <w:p w14:paraId="3DC205F6"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Any controversy, claim or dispute arising under this Affiliate Agreement will be resolved according to the jurisdiction and legislation where the Hostinger entity servicing your Affiliate account is located.</w:t>
      </w:r>
    </w:p>
    <w:p w14:paraId="576B782C" w14:textId="77777777" w:rsidR="00466895" w:rsidRDefault="00466895" w:rsidP="00466895">
      <w:pPr>
        <w:pStyle w:val="Heading3"/>
        <w:shd w:val="clear" w:color="auto" w:fill="FFFFFF"/>
        <w:spacing w:before="0" w:line="375" w:lineRule="atLeast"/>
        <w:ind w:left="-180" w:right="175"/>
        <w:textAlignment w:val="baseline"/>
        <w:rPr>
          <w:rFonts w:ascii="Nunito" w:hAnsi="Nunito"/>
          <w:color w:val="20252D"/>
          <w:sz w:val="34"/>
          <w:szCs w:val="34"/>
        </w:rPr>
      </w:pPr>
      <w:r>
        <w:rPr>
          <w:rFonts w:ascii="Nunito" w:hAnsi="Nunito"/>
          <w:b/>
          <w:bCs/>
          <w:color w:val="222225"/>
          <w:sz w:val="34"/>
          <w:szCs w:val="34"/>
          <w:bdr w:val="none" w:sz="0" w:space="0" w:color="auto" w:frame="1"/>
        </w:rPr>
        <w:t>13. CHANGES TO THE AFFILIATE PROGRAM TERMS</w:t>
      </w:r>
    </w:p>
    <w:p w14:paraId="50EE069A" w14:textId="77777777" w:rsidR="00466895" w:rsidRDefault="00466895" w:rsidP="00466895">
      <w:pPr>
        <w:pStyle w:val="NormalWeb"/>
        <w:shd w:val="clear" w:color="auto" w:fill="FFFFFF"/>
        <w:spacing w:before="0" w:beforeAutospacing="0" w:after="0" w:afterAutospacing="0"/>
        <w:textAlignment w:val="baseline"/>
        <w:rPr>
          <w:rFonts w:ascii="Nunito" w:hAnsi="Nunito"/>
          <w:color w:val="727D8E"/>
          <w:sz w:val="21"/>
          <w:szCs w:val="21"/>
        </w:rPr>
      </w:pPr>
      <w:r>
        <w:rPr>
          <w:rFonts w:ascii="Nunito" w:hAnsi="Nunito"/>
          <w:color w:val="222225"/>
          <w:sz w:val="21"/>
          <w:szCs w:val="21"/>
          <w:bdr w:val="none" w:sz="0" w:space="0" w:color="auto" w:frame="1"/>
        </w:rPr>
        <w:t>We remain the right to change any policies or terms of this Affiliate Agreement at any time. The amendments and/or supplements of the Agreement are effective immediately upon being posted to the Hostinger website. The current Terms and Conditions of the Affiliate Agreement are always available publicly on Hostinger’s website. If by any means you do not agree with the amendments and/or supplements of the Affiliate Agreement, you can cancel your account within 10 business days, counting from the date of the amendments and/or supplements. Only an official Hostinger officer has the right to make any amendments and/or supplements to this Affiliate Agreement. No agent of, or person employed by or under contract with, Hostinger has any authority to alter or vary this Affiliate Terms and Conditions Agreement in any way. No oral explanation or oral information given by any party shall alter the interpretation of this Affiliate Agreement.</w:t>
      </w:r>
    </w:p>
    <w:p w14:paraId="758C4739" w14:textId="77777777" w:rsidR="005121B0" w:rsidRDefault="005121B0"/>
    <w:sectPr w:rsidR="005121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unito">
    <w:panose1 w:val="00000000000000000000"/>
    <w:charset w:val="4D"/>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B51FB"/>
    <w:multiLevelType w:val="multilevel"/>
    <w:tmpl w:val="BACC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641050">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895"/>
    <w:rsid w:val="001F153E"/>
    <w:rsid w:val="00466895"/>
    <w:rsid w:val="005121B0"/>
    <w:rsid w:val="00943800"/>
    <w:rsid w:val="009C546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6673BE9"/>
  <w15:chartTrackingRefBased/>
  <w15:docId w15:val="{5C97F0ED-7797-B248-931A-07F3FD2C5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89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89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466895"/>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66895"/>
    <w:rPr>
      <w:rFonts w:ascii="Times New Roman" w:eastAsia="Times New Roman" w:hAnsi="Times New Roman" w:cs="Times New Roman"/>
      <w:b/>
      <w:bCs/>
    </w:rPr>
  </w:style>
  <w:style w:type="paragraph" w:styleId="NormalWeb">
    <w:name w:val="Normal (Web)"/>
    <w:basedOn w:val="Normal"/>
    <w:uiPriority w:val="99"/>
    <w:semiHidden/>
    <w:unhideWhenUsed/>
    <w:rsid w:val="00466895"/>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4668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895"/>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semiHidden/>
    <w:unhideWhenUsed/>
    <w:rsid w:val="00466895"/>
    <w:rPr>
      <w:color w:val="0000FF"/>
      <w:u w:val="single"/>
    </w:rPr>
  </w:style>
  <w:style w:type="character" w:styleId="Strong">
    <w:name w:val="Strong"/>
    <w:basedOn w:val="DefaultParagraphFont"/>
    <w:uiPriority w:val="22"/>
    <w:qFormat/>
    <w:rsid w:val="004668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237512">
      <w:bodyDiv w:val="1"/>
      <w:marLeft w:val="0"/>
      <w:marRight w:val="0"/>
      <w:marTop w:val="0"/>
      <w:marBottom w:val="0"/>
      <w:divBdr>
        <w:top w:val="none" w:sz="0" w:space="0" w:color="auto"/>
        <w:left w:val="none" w:sz="0" w:space="0" w:color="auto"/>
        <w:bottom w:val="none" w:sz="0" w:space="0" w:color="auto"/>
        <w:right w:val="none" w:sz="0" w:space="0" w:color="auto"/>
      </w:divBdr>
      <w:divsChild>
        <w:div w:id="951745641">
          <w:marLeft w:val="0"/>
          <w:marRight w:val="0"/>
          <w:marTop w:val="0"/>
          <w:marBottom w:val="0"/>
          <w:divBdr>
            <w:top w:val="none" w:sz="0" w:space="0" w:color="auto"/>
            <w:left w:val="none" w:sz="0" w:space="0" w:color="auto"/>
            <w:bottom w:val="none" w:sz="0" w:space="0" w:color="auto"/>
            <w:right w:val="none" w:sz="0" w:space="0" w:color="auto"/>
          </w:divBdr>
        </w:div>
        <w:div w:id="602763252">
          <w:marLeft w:val="0"/>
          <w:marRight w:val="300"/>
          <w:marTop w:val="0"/>
          <w:marBottom w:val="225"/>
          <w:divBdr>
            <w:top w:val="single" w:sz="24" w:space="11" w:color="auto"/>
            <w:left w:val="none" w:sz="0" w:space="0" w:color="auto"/>
            <w:bottom w:val="none" w:sz="0" w:space="0" w:color="auto"/>
            <w:right w:val="none" w:sz="0" w:space="0" w:color="auto"/>
          </w:divBdr>
          <w:divsChild>
            <w:div w:id="198314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filiates@hostingermedia.com" TargetMode="External"/><Relationship Id="rId3" Type="http://schemas.openxmlformats.org/officeDocument/2006/relationships/settings" Target="settings.xml"/><Relationship Id="rId7" Type="http://schemas.openxmlformats.org/officeDocument/2006/relationships/hyperlink" Target="https://www.hostinger.com/affiliates/asse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ostinger.com/legal/third-party-code-of-conduct" TargetMode="External"/><Relationship Id="rId11" Type="http://schemas.openxmlformats.org/officeDocument/2006/relationships/fontTable" Target="fontTable.xml"/><Relationship Id="rId5" Type="http://schemas.openxmlformats.org/officeDocument/2006/relationships/hyperlink" Target="https://www.hostinger.com/legal/universal-terms-of-service-agreement" TargetMode="External"/><Relationship Id="rId10" Type="http://schemas.openxmlformats.org/officeDocument/2006/relationships/hyperlink" Target="https://www.hostinger.com/brand-guidelines/partners" TargetMode="External"/><Relationship Id="rId4" Type="http://schemas.openxmlformats.org/officeDocument/2006/relationships/webSettings" Target="webSettings.xml"/><Relationship Id="rId9" Type="http://schemas.openxmlformats.org/officeDocument/2006/relationships/hyperlink" Target="mailto:partnerships@hostingerme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4058</Words>
  <Characters>23133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2026-08-25T04:25:00Z</dcterms:created>
  <dcterms:modified xsi:type="dcterms:W3CDTF">2026-08-25T04:31:00Z</dcterms:modified>
</cp:coreProperties>
</file>