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393AC" w14:textId="756E474F" w:rsidR="0097343A" w:rsidRDefault="0097343A" w:rsidP="0097343A">
      <w:pPr>
        <w:pStyle w:val="Heading1"/>
        <w:rPr>
          <w:lang w:val="fr-FR"/>
        </w:rPr>
      </w:pPr>
      <w:r>
        <w:rPr>
          <w:lang w:val="fr-FR"/>
        </w:rPr>
        <w:t>Pharma</w:t>
      </w:r>
      <w:r>
        <w:rPr>
          <w:lang w:val="fr-FR"/>
        </w:rPr>
        <w:t xml:space="preserve">ceutical </w:t>
      </w:r>
      <w:r w:rsidR="00927286">
        <w:rPr>
          <w:lang w:val="fr-FR"/>
        </w:rPr>
        <w:t>Tablet</w:t>
      </w:r>
      <w:r>
        <w:rPr>
          <w:lang w:val="fr-FR"/>
        </w:rPr>
        <w:t xml:space="preserve"> </w:t>
      </w:r>
      <w:r>
        <w:rPr>
          <w:lang w:val="fr-FR"/>
        </w:rPr>
        <w:t>production process</w:t>
      </w:r>
      <w:r>
        <w:rPr>
          <w:lang w:val="fr-FR"/>
        </w:rPr>
        <w:t xml:space="preserve"> </w:t>
      </w:r>
    </w:p>
    <w:p w14:paraId="2F3C1637" w14:textId="01BE5C47" w:rsidR="0097343A" w:rsidRDefault="0097343A" w:rsidP="0097343A">
      <w:pPr>
        <w:rPr>
          <w:lang w:val="fr-FR"/>
        </w:rPr>
      </w:pPr>
      <w:r>
        <w:rPr>
          <w:noProof/>
        </w:rPr>
        <w:drawing>
          <wp:inline distT="0" distB="0" distL="0" distR="0" wp14:anchorId="34A90598" wp14:editId="6B57EBA3">
            <wp:extent cx="57607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38CD" w14:textId="77777777" w:rsidR="00233002" w:rsidRPr="00DB7BC8" w:rsidRDefault="00233002" w:rsidP="00233002">
      <w:pPr>
        <w:rPr>
          <w:color w:val="FF0000"/>
          <w:lang w:val="en-US"/>
        </w:rPr>
      </w:pPr>
      <w:r w:rsidRPr="00DB7BC8">
        <w:rPr>
          <w:color w:val="FF0000"/>
          <w:lang w:val="en-US"/>
        </w:rPr>
        <w:t>(specification limit Dissolution &gt;70</w:t>
      </w:r>
      <w:proofErr w:type="gramStart"/>
      <w:r w:rsidRPr="00DB7BC8">
        <w:rPr>
          <w:color w:val="FF0000"/>
          <w:lang w:val="en-US"/>
        </w:rPr>
        <w:t>) :</w:t>
      </w:r>
      <w:proofErr w:type="gramEnd"/>
    </w:p>
    <w:p w14:paraId="7EE6D3C0" w14:textId="77105EF8" w:rsidR="00233002" w:rsidRDefault="00233002" w:rsidP="0097343A">
      <w:pPr>
        <w:rPr>
          <w:lang w:val="fr-FR"/>
        </w:rPr>
      </w:pPr>
    </w:p>
    <w:p w14:paraId="4A183E03" w14:textId="4A595CA4" w:rsidR="001B7C2D" w:rsidRPr="001B7C2D" w:rsidRDefault="001B7C2D" w:rsidP="001B7C2D">
      <w:pPr>
        <w:pStyle w:val="Heading2"/>
        <w:rPr>
          <w:lang w:val="en-US"/>
        </w:rPr>
      </w:pPr>
      <w:r w:rsidRPr="001B7C2D">
        <w:rPr>
          <w:lang w:val="en-US"/>
        </w:rPr>
        <w:t>Discover the T</w:t>
      </w:r>
      <w:r>
        <w:rPr>
          <w:lang w:val="en-US"/>
        </w:rPr>
        <w:t>ablet data</w:t>
      </w:r>
    </w:p>
    <w:p w14:paraId="7852495B" w14:textId="330E45F4" w:rsidR="00DB7BC8" w:rsidRDefault="00DB7BC8" w:rsidP="0097343A">
      <w:pPr>
        <w:rPr>
          <w:lang w:val="en-US"/>
        </w:rPr>
      </w:pPr>
      <w:r w:rsidRPr="00DB7BC8">
        <w:rPr>
          <w:lang w:val="en-US"/>
        </w:rPr>
        <w:t>Download th</w:t>
      </w:r>
      <w:r>
        <w:rPr>
          <w:lang w:val="en-US"/>
        </w:rPr>
        <w:t xml:space="preserve">e Case Study from </w:t>
      </w:r>
    </w:p>
    <w:p w14:paraId="459E6381" w14:textId="3F358C57" w:rsidR="00DB7BC8" w:rsidRDefault="00277584" w:rsidP="0097343A">
      <w:pPr>
        <w:rPr>
          <w:lang w:val="en-US"/>
        </w:rPr>
      </w:pPr>
      <w:hyperlink r:id="rId6" w:history="1">
        <w:r w:rsidRPr="00886E31">
          <w:rPr>
            <w:rStyle w:val="Hyperlink"/>
            <w:lang w:val="en-US"/>
          </w:rPr>
          <w:t>https://github.com/paulvanmol/PolymerCase</w:t>
        </w:r>
        <w:r w:rsidRPr="00886E31">
          <w:rPr>
            <w:rStyle w:val="Hyperlink"/>
            <w:lang w:val="en-US"/>
          </w:rPr>
          <w:t>.git</w:t>
        </w:r>
      </w:hyperlink>
    </w:p>
    <w:p w14:paraId="72AD6855" w14:textId="2853FFD5" w:rsidR="00277584" w:rsidRDefault="00277584" w:rsidP="0097343A">
      <w:pPr>
        <w:rPr>
          <w:lang w:val="en-US"/>
        </w:rPr>
      </w:pPr>
      <w:r>
        <w:rPr>
          <w:lang w:val="en-US"/>
        </w:rPr>
        <w:t>and download</w:t>
      </w:r>
      <w:r w:rsidR="005E750D">
        <w:rPr>
          <w:lang w:val="en-US"/>
        </w:rPr>
        <w:t>/copy</w:t>
      </w:r>
      <w:r>
        <w:rPr>
          <w:lang w:val="en-US"/>
        </w:rPr>
        <w:t xml:space="preserve"> it to yo</w:t>
      </w:r>
      <w:r w:rsidR="005E750D">
        <w:rPr>
          <w:lang w:val="en-US"/>
        </w:rPr>
        <w:t>ur d:\workshop\polymercase folder.</w:t>
      </w:r>
    </w:p>
    <w:p w14:paraId="398A60BA" w14:textId="0CAD8AF4" w:rsidR="005E750D" w:rsidRDefault="005E750D" w:rsidP="0097343A">
      <w:pPr>
        <w:rPr>
          <w:lang w:val="en-US"/>
        </w:rPr>
      </w:pPr>
    </w:p>
    <w:p w14:paraId="06C2003A" w14:textId="4AF7E195" w:rsidR="004F7B8C" w:rsidRDefault="005E750D" w:rsidP="004F7B8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</w:t>
      </w:r>
      <w:r w:rsidR="00193F47">
        <w:rPr>
          <w:lang w:val="en-US"/>
        </w:rPr>
        <w:t>Manage Data</w:t>
      </w:r>
      <w:r w:rsidR="00CB71E6">
        <w:rPr>
          <w:lang w:val="en-US"/>
        </w:rPr>
        <w:t xml:space="preserve">: </w:t>
      </w:r>
      <w:hyperlink r:id="rId7" w:history="1">
        <w:r w:rsidR="00CB71E6" w:rsidRPr="00886E31">
          <w:rPr>
            <w:rStyle w:val="Hyperlink"/>
            <w:lang w:val="en-US"/>
          </w:rPr>
          <w:t>http://server.demo.sas.com/SASDataExplorer/</w:t>
        </w:r>
      </w:hyperlink>
    </w:p>
    <w:p w14:paraId="12697BAD" w14:textId="77777777" w:rsidR="00BF3DA5" w:rsidRDefault="00193F47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</w:t>
      </w:r>
      <w:r w:rsidR="00CB71E6">
        <w:rPr>
          <w:lang w:val="en-US"/>
        </w:rPr>
        <w:t xml:space="preserve"> the import tab: local files</w:t>
      </w:r>
      <w:r w:rsidR="008F1379">
        <w:rPr>
          <w:lang w:val="en-US"/>
        </w:rPr>
        <w:t>: d:\workshop\Tablet_data</w:t>
      </w:r>
      <w:r w:rsidR="00BF3DA5">
        <w:rPr>
          <w:lang w:val="en-US"/>
        </w:rPr>
        <w:t xml:space="preserve">_2.xlsx </w:t>
      </w:r>
    </w:p>
    <w:p w14:paraId="49E21DBC" w14:textId="77777777" w:rsidR="009754C3" w:rsidRDefault="00BF3DA5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Import the Tablet_Data_2 in the public</w:t>
      </w:r>
      <w:r w:rsidR="009754C3">
        <w:rPr>
          <w:lang w:val="en-US"/>
        </w:rPr>
        <w:t xml:space="preserve"> </w:t>
      </w:r>
      <w:proofErr w:type="spellStart"/>
      <w:r w:rsidR="009754C3">
        <w:rPr>
          <w:lang w:val="en-US"/>
        </w:rPr>
        <w:t>cas</w:t>
      </w:r>
      <w:proofErr w:type="spellEnd"/>
      <w:r w:rsidR="009754C3">
        <w:rPr>
          <w:lang w:val="en-US"/>
        </w:rPr>
        <w:t xml:space="preserve"> library</w:t>
      </w:r>
    </w:p>
    <w:p w14:paraId="28E22448" w14:textId="77777777" w:rsidR="00917F28" w:rsidRDefault="00917F28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Discover Data, select the Discovery Agents</w:t>
      </w:r>
    </w:p>
    <w:p w14:paraId="5F587A45" w14:textId="77777777" w:rsidR="00873EF5" w:rsidRDefault="002118B9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public and Action Run Now to discover all </w:t>
      </w:r>
      <w:proofErr w:type="gramStart"/>
      <w:r>
        <w:rPr>
          <w:lang w:val="en-US"/>
        </w:rPr>
        <w:t>Public</w:t>
      </w:r>
      <w:proofErr w:type="gramEnd"/>
      <w:r>
        <w:rPr>
          <w:lang w:val="en-US"/>
        </w:rPr>
        <w:t xml:space="preserve"> data</w:t>
      </w:r>
    </w:p>
    <w:p w14:paraId="15554E23" w14:textId="77777777" w:rsidR="000B1407" w:rsidRDefault="00873EF5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</w:t>
      </w:r>
      <w:r w:rsidR="000B1407">
        <w:rPr>
          <w:lang w:val="en-US"/>
        </w:rPr>
        <w:t>Overview and search for the tablet data</w:t>
      </w:r>
    </w:p>
    <w:p w14:paraId="147B2387" w14:textId="77777777" w:rsidR="000B1407" w:rsidRDefault="000B1407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columns and look at Distribution, </w:t>
      </w:r>
      <w:proofErr w:type="gramStart"/>
      <w:r>
        <w:rPr>
          <w:lang w:val="en-US"/>
        </w:rPr>
        <w:t>histograms</w:t>
      </w:r>
      <w:proofErr w:type="gramEnd"/>
      <w:r>
        <w:rPr>
          <w:lang w:val="en-US"/>
        </w:rPr>
        <w:t xml:space="preserve"> and boxplots. </w:t>
      </w:r>
    </w:p>
    <w:p w14:paraId="33CFD597" w14:textId="7F6EFF05" w:rsidR="00193F47" w:rsidRDefault="00A15DEB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does the Accept/reject tell you: how many </w:t>
      </w:r>
      <w:proofErr w:type="gramStart"/>
      <w:r>
        <w:rPr>
          <w:lang w:val="en-US"/>
        </w:rPr>
        <w:t>tablet</w:t>
      </w:r>
      <w:proofErr w:type="gramEnd"/>
      <w:r w:rsidR="00552A6C">
        <w:rPr>
          <w:lang w:val="en-US"/>
        </w:rPr>
        <w:t xml:space="preserve"> Lot No</w:t>
      </w:r>
      <w:r w:rsidR="00193F47">
        <w:rPr>
          <w:lang w:val="en-US"/>
        </w:rPr>
        <w:t xml:space="preserve"> </w:t>
      </w:r>
      <w:r w:rsidR="00552A6C">
        <w:rPr>
          <w:lang w:val="en-US"/>
        </w:rPr>
        <w:t>are rejected</w:t>
      </w:r>
    </w:p>
    <w:p w14:paraId="603A70A7" w14:textId="5CA198AE" w:rsidR="00233002" w:rsidRDefault="00233002" w:rsidP="00CB71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Check Dissolution: boxplot what is the minimum value</w:t>
      </w:r>
      <w:r w:rsidR="00814BC4">
        <w:rPr>
          <w:lang w:val="en-US"/>
        </w:rPr>
        <w:t xml:space="preserve"> </w:t>
      </w:r>
    </w:p>
    <w:p w14:paraId="3D5E80CE" w14:textId="77777777" w:rsidR="00927286" w:rsidRDefault="00927286" w:rsidP="00814BC4">
      <w:pPr>
        <w:rPr>
          <w:lang w:val="en-US"/>
        </w:rPr>
      </w:pPr>
    </w:p>
    <w:p w14:paraId="68DA8FBC" w14:textId="77777777" w:rsidR="00927286" w:rsidRDefault="0092728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E6B2679" w14:textId="6D802A10" w:rsidR="00814BC4" w:rsidRPr="00814BC4" w:rsidRDefault="00814BC4" w:rsidP="00814BC4">
      <w:pPr>
        <w:rPr>
          <w:lang w:val="en-US"/>
        </w:rPr>
      </w:pPr>
      <w:r>
        <w:rPr>
          <w:lang w:val="en-US"/>
        </w:rPr>
        <w:lastRenderedPageBreak/>
        <w:t xml:space="preserve">Answer: </w:t>
      </w:r>
    </w:p>
    <w:p w14:paraId="1905F230" w14:textId="12436702" w:rsidR="00DB7BC8" w:rsidRDefault="00814BC4" w:rsidP="0097343A">
      <w:pPr>
        <w:rPr>
          <w:lang w:val="en-US"/>
        </w:rPr>
      </w:pPr>
      <w:r>
        <w:rPr>
          <w:noProof/>
        </w:rPr>
        <w:drawing>
          <wp:inline distT="0" distB="0" distL="0" distR="0" wp14:anchorId="723420CA" wp14:editId="4E8BE664">
            <wp:extent cx="576072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CE3" w14:textId="526ADD0A" w:rsidR="001B7C2D" w:rsidRDefault="001B7C2D" w:rsidP="0097343A">
      <w:pPr>
        <w:rPr>
          <w:lang w:val="en-US"/>
        </w:rPr>
      </w:pPr>
    </w:p>
    <w:p w14:paraId="68AEBAE5" w14:textId="274EAD41" w:rsidR="001B7C2D" w:rsidRPr="00DB7BC8" w:rsidRDefault="001B7C2D" w:rsidP="001B7C2D">
      <w:pPr>
        <w:pStyle w:val="Heading2"/>
        <w:rPr>
          <w:lang w:val="en-US"/>
        </w:rPr>
      </w:pPr>
      <w:r>
        <w:rPr>
          <w:lang w:val="en-US"/>
        </w:rPr>
        <w:t>Explore the Tablet Data:</w:t>
      </w:r>
    </w:p>
    <w:p w14:paraId="484080D2" w14:textId="77777777" w:rsidR="0097343A" w:rsidRPr="00DB7BC8" w:rsidRDefault="0097343A" w:rsidP="0097343A">
      <w:pPr>
        <w:rPr>
          <w:lang w:val="en-US"/>
        </w:rPr>
      </w:pPr>
    </w:p>
    <w:p w14:paraId="4CE4DC47" w14:textId="0FDD3222" w:rsidR="0097343A" w:rsidRP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</w:t>
      </w:r>
      <w:r w:rsidRPr="0097343A">
        <w:rPr>
          <w:rFonts w:eastAsia="Times New Roman"/>
          <w:lang w:val="en-US"/>
        </w:rPr>
        <w:t xml:space="preserve">Histograms &amp; </w:t>
      </w:r>
      <w:proofErr w:type="spellStart"/>
      <w:r w:rsidRPr="0097343A">
        <w:rPr>
          <w:rFonts w:eastAsia="Times New Roman"/>
          <w:lang w:val="en-US"/>
        </w:rPr>
        <w:t>Barcharts</w:t>
      </w:r>
      <w:proofErr w:type="spellEnd"/>
      <w:r w:rsidRPr="0097343A">
        <w:rPr>
          <w:rFonts w:eastAsia="Times New Roman"/>
          <w:lang w:val="en-US"/>
        </w:rPr>
        <w:t xml:space="preserve"> </w:t>
      </w:r>
      <w:r w:rsidRPr="0097343A">
        <w:rPr>
          <w:rFonts w:eastAsia="Times New Roman"/>
          <w:lang w:val="en-US"/>
        </w:rPr>
        <w:t>in SAS V</w:t>
      </w:r>
      <w:r>
        <w:rPr>
          <w:rFonts w:eastAsia="Times New Roman"/>
          <w:lang w:val="en-US"/>
        </w:rPr>
        <w:t>isual Analytics</w:t>
      </w:r>
    </w:p>
    <w:p w14:paraId="02E3672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proofErr w:type="spellStart"/>
      <w:r>
        <w:rPr>
          <w:rFonts w:eastAsia="Times New Roman"/>
          <w:lang w:val="fr-FR"/>
        </w:rPr>
        <w:t>Histograms</w:t>
      </w:r>
      <w:proofErr w:type="spellEnd"/>
      <w:r>
        <w:rPr>
          <w:rFonts w:eastAsia="Times New Roman"/>
          <w:lang w:val="fr-FR"/>
        </w:rPr>
        <w:t xml:space="preserve"> for </w:t>
      </w:r>
      <w:proofErr w:type="spellStart"/>
      <w:r>
        <w:rPr>
          <w:rFonts w:eastAsia="Times New Roman"/>
          <w:lang w:val="fr-FR"/>
        </w:rPr>
        <w:t>numeric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fields</w:t>
      </w:r>
      <w:proofErr w:type="spellEnd"/>
    </w:p>
    <w:p w14:paraId="68F7FD5B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Bar Charts for </w:t>
      </w:r>
      <w:proofErr w:type="spellStart"/>
      <w:r>
        <w:rPr>
          <w:rFonts w:eastAsia="Times New Roman"/>
          <w:lang w:val="fr-FR"/>
        </w:rPr>
        <w:t>categorical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fields</w:t>
      </w:r>
      <w:proofErr w:type="spellEnd"/>
      <w:r>
        <w:rPr>
          <w:rFonts w:eastAsia="Times New Roman"/>
          <w:lang w:val="fr-FR"/>
        </w:rPr>
        <w:t xml:space="preserve"> </w:t>
      </w:r>
    </w:p>
    <w:p w14:paraId="0CBF77E3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X Axis label </w:t>
      </w:r>
      <w:proofErr w:type="spellStart"/>
      <w:r>
        <w:rPr>
          <w:rFonts w:eastAsia="Times New Roman"/>
          <w:lang w:val="fr-FR"/>
        </w:rPr>
        <w:t>remove</w:t>
      </w:r>
      <w:proofErr w:type="spellEnd"/>
    </w:p>
    <w:p w14:paraId="2866F23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fr-FR"/>
        </w:rPr>
      </w:pPr>
      <w:r>
        <w:rPr>
          <w:rFonts w:eastAsia="Times New Roman"/>
          <w:lang w:val="fr-FR"/>
        </w:rPr>
        <w:t xml:space="preserve">Graph no </w:t>
      </w:r>
      <w:proofErr w:type="spellStart"/>
      <w:r>
        <w:rPr>
          <w:rFonts w:eastAsia="Times New Roman"/>
          <w:lang w:val="fr-FR"/>
        </w:rPr>
        <w:t>automatic</w:t>
      </w:r>
      <w:proofErr w:type="spellEnd"/>
      <w:r>
        <w:rPr>
          <w:rFonts w:eastAsia="Times New Roman"/>
          <w:lang w:val="fr-FR"/>
        </w:rPr>
        <w:t xml:space="preserve"> </w:t>
      </w:r>
      <w:proofErr w:type="spellStart"/>
      <w:r>
        <w:rPr>
          <w:rFonts w:eastAsia="Times New Roman"/>
          <w:lang w:val="fr-FR"/>
        </w:rPr>
        <w:t>title</w:t>
      </w:r>
      <w:proofErr w:type="spellEnd"/>
    </w:p>
    <w:p w14:paraId="10661A85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Save Template histogram to objects as </w:t>
      </w:r>
      <w:proofErr w:type="spellStart"/>
      <w:r>
        <w:rPr>
          <w:rFonts w:eastAsia="Times New Roman"/>
          <w:lang w:val="en-US"/>
        </w:rPr>
        <w:t>Histogram_notitle</w:t>
      </w:r>
      <w:proofErr w:type="spellEnd"/>
    </w:p>
    <w:p w14:paraId="38141631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Save Template </w:t>
      </w:r>
      <w:proofErr w:type="spellStart"/>
      <w:r>
        <w:rPr>
          <w:rFonts w:eastAsia="Times New Roman"/>
          <w:lang w:val="en-US"/>
        </w:rPr>
        <w:t>barchart</w:t>
      </w:r>
      <w:proofErr w:type="spellEnd"/>
      <w:r>
        <w:rPr>
          <w:rFonts w:eastAsia="Times New Roman"/>
          <w:lang w:val="en-US"/>
        </w:rPr>
        <w:t xml:space="preserve"> to objects as </w:t>
      </w:r>
      <w:proofErr w:type="spellStart"/>
      <w:r>
        <w:rPr>
          <w:rFonts w:eastAsia="Times New Roman"/>
          <w:lang w:val="en-US"/>
        </w:rPr>
        <w:t>barchart_notitle</w:t>
      </w:r>
      <w:proofErr w:type="spellEnd"/>
    </w:p>
    <w:p w14:paraId="75A42047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multiple histograms and </w:t>
      </w:r>
      <w:proofErr w:type="spellStart"/>
      <w:r>
        <w:rPr>
          <w:rFonts w:eastAsia="Times New Roman"/>
          <w:lang w:val="en-US"/>
        </w:rPr>
        <w:t>barcharts</w:t>
      </w:r>
      <w:proofErr w:type="spellEnd"/>
      <w:r>
        <w:rPr>
          <w:rFonts w:eastAsia="Times New Roman"/>
          <w:lang w:val="en-US"/>
        </w:rPr>
        <w:t xml:space="preserve"> for the different data items to one page</w:t>
      </w:r>
    </w:p>
    <w:p w14:paraId="347732C3" w14:textId="39252E4E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Add Automatic Interactions between all objects</w:t>
      </w:r>
    </w:p>
    <w:p w14:paraId="5BE33D21" w14:textId="15BD0D30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Look at the Data Item Accept/Reject and the value of Dissolutions</w:t>
      </w:r>
    </w:p>
    <w:p w14:paraId="10AFA4F6" w14:textId="2EF8098C" w:rsidR="00076AF5" w:rsidRPr="00076AF5" w:rsidRDefault="00076AF5" w:rsidP="00076AF5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Answer</w:t>
      </w:r>
    </w:p>
    <w:p w14:paraId="0524BD54" w14:textId="25A180BE" w:rsidR="00CF3EBE" w:rsidRDefault="00CF3EBE" w:rsidP="00CF3EBE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78E08E4B" wp14:editId="34F49268">
            <wp:extent cx="4425950" cy="292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215" cy="2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AE26" w14:textId="14D3007B" w:rsidR="00CF3EBE" w:rsidRDefault="00CF3EBE" w:rsidP="00CF3EBE">
      <w:pPr>
        <w:rPr>
          <w:rFonts w:eastAsia="Times New Roman"/>
          <w:lang w:val="en-US"/>
        </w:rPr>
      </w:pPr>
    </w:p>
    <w:p w14:paraId="7DC621B5" w14:textId="35081158" w:rsidR="00076AF5" w:rsidRDefault="00076AF5" w:rsidP="00CF3EBE">
      <w:pPr>
        <w:rPr>
          <w:rFonts w:eastAsia="Times New Roman"/>
          <w:lang w:val="en-US"/>
        </w:rPr>
      </w:pPr>
    </w:p>
    <w:p w14:paraId="118E28B9" w14:textId="77777777" w:rsidR="00076AF5" w:rsidRPr="00CF3EBE" w:rsidRDefault="00076AF5" w:rsidP="00CF3EBE">
      <w:pPr>
        <w:rPr>
          <w:rFonts w:eastAsia="Times New Roman"/>
          <w:lang w:val="en-US"/>
        </w:rPr>
      </w:pPr>
    </w:p>
    <w:p w14:paraId="37ACF01C" w14:textId="7F8290D5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Explore interactions between low Dissolution (below 70) and other data items</w:t>
      </w:r>
    </w:p>
    <w:p w14:paraId="2AF48B9A" w14:textId="1AB4E6D2" w:rsidR="00362E13" w:rsidRDefault="00362E13" w:rsidP="00362E13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</w:p>
    <w:p w14:paraId="2907D62A" w14:textId="1C4EF11B" w:rsidR="00C23CB5" w:rsidRDefault="00C23CB5" w:rsidP="00362E13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1E6A6478" wp14:editId="15EC6287">
            <wp:extent cx="4688303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896" cy="31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611E" w14:textId="7FED6906" w:rsidR="00F67274" w:rsidRPr="00362E13" w:rsidRDefault="00F67274" w:rsidP="00F67274">
      <w:pPr>
        <w:pStyle w:val="Heading2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Explain Dissolution: What are the most important factors?</w:t>
      </w:r>
    </w:p>
    <w:p w14:paraId="008422D7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Automatic Explanation of Dissolution: what are the most important factors that have influence on Dissolution?</w:t>
      </w:r>
    </w:p>
    <w:p w14:paraId="68393C37" w14:textId="1EEE2253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  <w:proofErr w:type="spellStart"/>
      <w:r>
        <w:rPr>
          <w:rFonts w:eastAsia="Times New Roman"/>
          <w:lang w:val="en-US"/>
        </w:rPr>
        <w:t>Milltime</w:t>
      </w:r>
      <w:proofErr w:type="spellEnd"/>
      <w:r>
        <w:rPr>
          <w:rFonts w:eastAsia="Times New Roman"/>
          <w:lang w:val="en-US"/>
        </w:rPr>
        <w:t>, Screen size, …?</w:t>
      </w:r>
    </w:p>
    <w:p w14:paraId="30A79A40" w14:textId="792E6E2E" w:rsidR="004438B8" w:rsidRDefault="004438B8" w:rsidP="004438B8">
      <w:pPr>
        <w:ind w:left="36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Answer: </w:t>
      </w:r>
    </w:p>
    <w:p w14:paraId="0545CE2E" w14:textId="04CFFEF9" w:rsidR="004438B8" w:rsidRPr="004438B8" w:rsidRDefault="00E941D3" w:rsidP="004438B8">
      <w:pPr>
        <w:ind w:left="360"/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3A754FA1" wp14:editId="1FF4C3DD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6F7" w14:textId="4C405AE5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Scatter plot of Dissolution and </w:t>
      </w:r>
      <w:proofErr w:type="spellStart"/>
      <w:r>
        <w:rPr>
          <w:rFonts w:eastAsia="Times New Roman"/>
          <w:lang w:val="en-US"/>
        </w:rPr>
        <w:t>Milltime</w:t>
      </w:r>
      <w:proofErr w:type="spellEnd"/>
    </w:p>
    <w:p w14:paraId="5BEBD8AF" w14:textId="02B99FC8" w:rsidR="001A055C" w:rsidRDefault="001A055C" w:rsidP="001A055C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a </w:t>
      </w:r>
      <w:proofErr w:type="spellStart"/>
      <w:r>
        <w:rPr>
          <w:rFonts w:eastAsia="Times New Roman"/>
          <w:lang w:val="en-US"/>
        </w:rPr>
        <w:t>fitline</w:t>
      </w:r>
      <w:proofErr w:type="spellEnd"/>
      <w:r>
        <w:rPr>
          <w:rFonts w:eastAsia="Times New Roman"/>
          <w:lang w:val="en-US"/>
        </w:rPr>
        <w:t xml:space="preserve"> (Quadratic or Cubic or Best fit)</w:t>
      </w:r>
    </w:p>
    <w:p w14:paraId="0E12E756" w14:textId="19DED80A" w:rsidR="008608DB" w:rsidRDefault="008608DB" w:rsidP="008608DB">
      <w:pPr>
        <w:ind w:left="360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E8D11BF" wp14:editId="44F9E8B0">
            <wp:extent cx="5760720" cy="3832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78B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7C39F325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510BCE72" w14:textId="77777777" w:rsidR="00C35330" w:rsidRDefault="00C35330" w:rsidP="008608DB">
      <w:pPr>
        <w:ind w:left="360"/>
        <w:rPr>
          <w:rFonts w:eastAsia="Times New Roman"/>
          <w:lang w:val="en-US"/>
        </w:rPr>
      </w:pPr>
    </w:p>
    <w:p w14:paraId="1512C3D6" w14:textId="54119CBF" w:rsidR="00EB1447" w:rsidRDefault="00EB1447" w:rsidP="00C35330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 w:rsidRPr="00C35330">
        <w:rPr>
          <w:rFonts w:eastAsia="Times New Roman"/>
          <w:lang w:val="en-US"/>
        </w:rPr>
        <w:t>Add a page with scatterplots of Mill Time and Dissolution</w:t>
      </w:r>
      <w:r w:rsidR="00C35330" w:rsidRPr="00C35330">
        <w:rPr>
          <w:rFonts w:eastAsia="Times New Roman"/>
          <w:lang w:val="en-US"/>
        </w:rPr>
        <w:t xml:space="preserve"> and use the filters to check the differences by Screen size: </w:t>
      </w:r>
    </w:p>
    <w:p w14:paraId="42B73C4E" w14:textId="145B2FC6" w:rsidR="00307B09" w:rsidRPr="00C35330" w:rsidRDefault="00307B09" w:rsidP="00C35330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9448AE9" wp14:editId="2591C72A">
            <wp:extent cx="2959252" cy="264173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F035" w14:textId="121649D2" w:rsidR="00C35330" w:rsidRDefault="00C35330" w:rsidP="008608DB">
      <w:pPr>
        <w:ind w:left="360"/>
        <w:rPr>
          <w:rFonts w:eastAsia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57753B8" wp14:editId="454FECBA">
            <wp:extent cx="5760720" cy="3734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28A" w14:textId="77777777" w:rsidR="00AF5B0C" w:rsidRPr="008608DB" w:rsidRDefault="00AF5B0C" w:rsidP="008608DB">
      <w:pPr>
        <w:ind w:left="360"/>
        <w:rPr>
          <w:rFonts w:eastAsia="Times New Roman"/>
          <w:lang w:val="en-US"/>
        </w:rPr>
      </w:pPr>
    </w:p>
    <w:p w14:paraId="6DF486FE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Boxplot of Dissolution by Screen Size (ideally an ANOVA in SAS Studio)</w:t>
      </w:r>
    </w:p>
    <w:p w14:paraId="58EBA274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Make duplicate of Screen Size as Category data item</w:t>
      </w:r>
    </w:p>
    <w:p w14:paraId="62C4106F" w14:textId="380026FC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Add Boxplot of Dissolution by </w:t>
      </w:r>
      <w:proofErr w:type="spellStart"/>
      <w:r>
        <w:rPr>
          <w:rFonts w:eastAsia="Times New Roman"/>
          <w:lang w:val="en-US"/>
        </w:rPr>
        <w:t>Screensize</w:t>
      </w:r>
      <w:proofErr w:type="spellEnd"/>
    </w:p>
    <w:p w14:paraId="78E469A9" w14:textId="0D872D0A" w:rsidR="00AF5B0C" w:rsidRDefault="00AF5B0C" w:rsidP="00AF5B0C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67F346C0" wp14:editId="1714BFFF">
            <wp:extent cx="5760720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88F7" w14:textId="08AE2547" w:rsidR="00186C88" w:rsidRDefault="00186C88" w:rsidP="00AF5B0C">
      <w:pPr>
        <w:rPr>
          <w:rFonts w:eastAsia="Times New Roman"/>
          <w:lang w:val="en-US"/>
        </w:rPr>
      </w:pPr>
    </w:p>
    <w:p w14:paraId="1BD8DB74" w14:textId="6967AFA1" w:rsidR="00186C88" w:rsidRDefault="00186C88" w:rsidP="00AF5B0C">
      <w:pPr>
        <w:rPr>
          <w:rFonts w:eastAsia="Times New Roman"/>
          <w:lang w:val="en-US"/>
        </w:rPr>
      </w:pPr>
    </w:p>
    <w:p w14:paraId="49C9A00F" w14:textId="570E40DB" w:rsidR="00186C88" w:rsidRDefault="00186C88" w:rsidP="00AF5B0C">
      <w:pPr>
        <w:rPr>
          <w:rFonts w:eastAsia="Times New Roman"/>
          <w:lang w:val="en-US"/>
        </w:rPr>
      </w:pPr>
    </w:p>
    <w:p w14:paraId="58DAF07E" w14:textId="77777777" w:rsidR="00186C88" w:rsidRPr="00AF5B0C" w:rsidRDefault="00186C88" w:rsidP="00AF5B0C">
      <w:pPr>
        <w:rPr>
          <w:rFonts w:eastAsia="Times New Roman"/>
          <w:lang w:val="en-US"/>
        </w:rPr>
      </w:pPr>
    </w:p>
    <w:p w14:paraId="16B7596E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Linear Regression of Dissolution and all other Data items</w:t>
      </w:r>
    </w:p>
    <w:p w14:paraId="12EE820B" w14:textId="056FD363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a partition </w:t>
      </w:r>
      <w:r w:rsidR="000D400B">
        <w:rPr>
          <w:rFonts w:eastAsia="Times New Roman"/>
          <w:lang w:val="en-US"/>
        </w:rPr>
        <w:t xml:space="preserve">ID </w:t>
      </w:r>
      <w:r>
        <w:rPr>
          <w:rFonts w:eastAsia="Times New Roman"/>
          <w:lang w:val="en-US"/>
        </w:rPr>
        <w:t>variable (80 % training and 20 % Validation, stratified by Accept/reject)</w:t>
      </w:r>
    </w:p>
    <w:p w14:paraId="62FF927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Target: Dissolution</w:t>
      </w:r>
    </w:p>
    <w:p w14:paraId="01A3FC50" w14:textId="2DF125FA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All other variables: except API Lot No and Accept Reject</w:t>
      </w:r>
    </w:p>
    <w:p w14:paraId="174AB1B4" w14:textId="04864CE1" w:rsidR="006924EF" w:rsidRDefault="006924EF" w:rsidP="006924EF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4AE25DD" wp14:editId="3766F9B4">
            <wp:extent cx="576072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0917" w14:textId="77777777" w:rsidR="006924EF" w:rsidRPr="006924EF" w:rsidRDefault="006924EF" w:rsidP="006924EF">
      <w:pPr>
        <w:rPr>
          <w:rFonts w:eastAsia="Times New Roman"/>
          <w:lang w:val="en-US"/>
        </w:rPr>
      </w:pPr>
    </w:p>
    <w:p w14:paraId="0B134B4D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lastRenderedPageBreak/>
        <w:t xml:space="preserve">Decision Tree of </w:t>
      </w:r>
      <w:proofErr w:type="gramStart"/>
      <w:r>
        <w:rPr>
          <w:rFonts w:eastAsia="Times New Roman"/>
          <w:lang w:val="en-US"/>
        </w:rPr>
        <w:t>Dissolution ?</w:t>
      </w:r>
      <w:proofErr w:type="gramEnd"/>
    </w:p>
    <w:p w14:paraId="7E3C9253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Compare models</w:t>
      </w:r>
    </w:p>
    <w:p w14:paraId="74C67F2F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Create Pipeline Model from Linear Regression </w:t>
      </w:r>
    </w:p>
    <w:p w14:paraId="7E0A2E6C" w14:textId="4B466534" w:rsidR="0097343A" w:rsidRDefault="00BF75D9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Create Pipeline&gt;</w:t>
      </w:r>
      <w:r w:rsidR="0097343A">
        <w:rPr>
          <w:rFonts w:eastAsia="Times New Roman"/>
          <w:lang w:val="en-US"/>
        </w:rPr>
        <w:t>Add to New Project</w:t>
      </w:r>
    </w:p>
    <w:p w14:paraId="658CA742" w14:textId="1989BB32" w:rsidR="00BF75D9" w:rsidRPr="00BF75D9" w:rsidRDefault="00BF75D9" w:rsidP="00BF75D9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3DF3AF0" wp14:editId="35E4F7DC">
            <wp:extent cx="5600988" cy="178444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7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D06A" w14:textId="5353A0DD" w:rsidR="002A5852" w:rsidRDefault="002A5852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Reject the </w:t>
      </w:r>
      <w:r w:rsidR="00BF75D9">
        <w:rPr>
          <w:rFonts w:eastAsia="Times New Roman"/>
          <w:lang w:val="en-US"/>
        </w:rPr>
        <w:t xml:space="preserve">Accept/Reject and </w:t>
      </w:r>
      <w:r>
        <w:rPr>
          <w:rFonts w:eastAsia="Times New Roman"/>
          <w:lang w:val="en-US"/>
        </w:rPr>
        <w:t>API Lot No as it identifies the batches (change from input to ID or rejected)</w:t>
      </w:r>
    </w:p>
    <w:p w14:paraId="13B782DD" w14:textId="299D20F7" w:rsidR="00BF75D9" w:rsidRPr="00BF75D9" w:rsidRDefault="00BF75D9" w:rsidP="00BF75D9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0C067781" wp14:editId="1956FB3A">
            <wp:extent cx="6021092" cy="469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3307" cy="47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331E" w14:textId="1D8CE32C" w:rsidR="003B5810" w:rsidRDefault="003B5810">
      <w:pPr>
        <w:spacing w:after="160" w:line="259" w:lineRule="auto"/>
        <w:rPr>
          <w:rFonts w:eastAsia="Times New Roman"/>
          <w:lang w:val="en-US"/>
        </w:rPr>
      </w:pPr>
      <w:r>
        <w:rPr>
          <w:rFonts w:eastAsia="Times New Roman"/>
          <w:lang w:val="en-US"/>
        </w:rPr>
        <w:br w:type="page"/>
      </w:r>
    </w:p>
    <w:p w14:paraId="40F3E261" w14:textId="77777777" w:rsidR="00472246" w:rsidRDefault="00472246" w:rsidP="00B2323D">
      <w:pPr>
        <w:rPr>
          <w:rFonts w:eastAsia="Times New Roman"/>
          <w:lang w:val="en-US"/>
        </w:rPr>
      </w:pPr>
    </w:p>
    <w:p w14:paraId="700FE80B" w14:textId="70F4F54D" w:rsidR="000164E9" w:rsidRDefault="000164E9" w:rsidP="000164E9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Experiment with Intermediate Pipeline template for Interval variable</w:t>
      </w:r>
    </w:p>
    <w:p w14:paraId="007386FC" w14:textId="06DCFD2B" w:rsidR="00472246" w:rsidRDefault="00472246" w:rsidP="00472246">
      <w:pPr>
        <w:ind w:left="108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Dissolution is the Target variable which is interval not Category</w:t>
      </w:r>
    </w:p>
    <w:p w14:paraId="66E918A9" w14:textId="5D04008D" w:rsidR="00472246" w:rsidRDefault="0061377B" w:rsidP="00472246">
      <w:pPr>
        <w:ind w:left="1080"/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The Intermediate pipeline template applies some best practices like missing value imputation, </w:t>
      </w:r>
      <w:r w:rsidR="00DA4B69">
        <w:rPr>
          <w:rFonts w:eastAsia="Times New Roman"/>
          <w:lang w:val="en-US"/>
        </w:rPr>
        <w:t xml:space="preserve">variable selection and then creates several </w:t>
      </w:r>
      <w:r w:rsidR="003B5810">
        <w:rPr>
          <w:rFonts w:eastAsia="Times New Roman"/>
          <w:lang w:val="en-US"/>
        </w:rPr>
        <w:t xml:space="preserve">other </w:t>
      </w:r>
      <w:r w:rsidR="00DA4B69">
        <w:rPr>
          <w:rFonts w:eastAsia="Times New Roman"/>
          <w:lang w:val="en-US"/>
        </w:rPr>
        <w:t xml:space="preserve">models: </w:t>
      </w:r>
    </w:p>
    <w:p w14:paraId="66AA392D" w14:textId="630806A9" w:rsidR="00DA4B69" w:rsidRDefault="003B5810" w:rsidP="003B5810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45F45AA2" wp14:editId="7E0133BA">
            <wp:extent cx="5760720" cy="4299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AC64" w14:textId="77777777" w:rsidR="00DA4B69" w:rsidRPr="00472246" w:rsidRDefault="00DA4B69" w:rsidP="00472246">
      <w:pPr>
        <w:ind w:left="1080"/>
        <w:rPr>
          <w:rFonts w:eastAsia="Times New Roman"/>
          <w:lang w:val="en-US"/>
        </w:rPr>
      </w:pPr>
    </w:p>
    <w:p w14:paraId="2D45CF2E" w14:textId="4338CF44" w:rsidR="000164E9" w:rsidRDefault="000164E9" w:rsidP="000164E9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Compare models</w:t>
      </w:r>
      <w:r w:rsidR="003B5810">
        <w:rPr>
          <w:rFonts w:eastAsia="Times New Roman"/>
          <w:lang w:val="en-US"/>
        </w:rPr>
        <w:t>: the best model is still the Linear Regression</w:t>
      </w:r>
    </w:p>
    <w:p w14:paraId="5CE85173" w14:textId="57898ADB" w:rsidR="00D50C8A" w:rsidRDefault="00D50C8A" w:rsidP="00B2323D">
      <w:pPr>
        <w:rPr>
          <w:rFonts w:eastAsia="Times New Roman"/>
          <w:lang w:val="en-US"/>
        </w:rPr>
      </w:pPr>
    </w:p>
    <w:p w14:paraId="52A0EAD8" w14:textId="75742BA2" w:rsidR="00D50C8A" w:rsidRDefault="000164E9" w:rsidP="00B2323D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56E9553B" wp14:editId="537B31E1">
            <wp:extent cx="5760720" cy="963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CE15" w14:textId="2FEB36EC" w:rsidR="003B5810" w:rsidRDefault="00FA0278" w:rsidP="00FA0278">
      <w:pPr>
        <w:pStyle w:val="ListParagraph"/>
        <w:numPr>
          <w:ilvl w:val="0"/>
          <w:numId w:val="3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Download the Score code of the Linear Regression Model: </w:t>
      </w:r>
    </w:p>
    <w:p w14:paraId="6DA6C935" w14:textId="1A91419F" w:rsidR="00FA0278" w:rsidRDefault="00F3028C" w:rsidP="00FA0278">
      <w:pPr>
        <w:rPr>
          <w:rFonts w:eastAsia="Times New Roman"/>
          <w:lang w:val="en-US"/>
        </w:rPr>
      </w:pPr>
      <w:r>
        <w:rPr>
          <w:noProof/>
        </w:rPr>
        <w:drawing>
          <wp:inline distT="0" distB="0" distL="0" distR="0" wp14:anchorId="77A0E5F7" wp14:editId="10AB66BE">
            <wp:extent cx="576072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25E3" w14:textId="7BAD46FC" w:rsidR="00F3028C" w:rsidRDefault="00F3028C" w:rsidP="00FA0278">
      <w:pPr>
        <w:rPr>
          <w:rFonts w:eastAsia="Times New Roman"/>
          <w:lang w:val="en-US"/>
        </w:rPr>
      </w:pPr>
    </w:p>
    <w:p w14:paraId="4189235D" w14:textId="77777777" w:rsidR="00F3028C" w:rsidRPr="00FA0278" w:rsidRDefault="00F3028C" w:rsidP="00FA0278">
      <w:pPr>
        <w:rPr>
          <w:rFonts w:eastAsia="Times New Roman"/>
          <w:lang w:val="en-US"/>
        </w:rPr>
      </w:pPr>
    </w:p>
    <w:p w14:paraId="2DEE8528" w14:textId="77777777" w:rsidR="0097343A" w:rsidRDefault="0097343A" w:rsidP="0097343A">
      <w:pPr>
        <w:pStyle w:val="ListParagraph"/>
        <w:numPr>
          <w:ilvl w:val="0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 xml:space="preserve">Optimize the Dissolution to avoid production with less dan 70? </w:t>
      </w:r>
    </w:p>
    <w:p w14:paraId="3277107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What are the optimal production parameters?</w:t>
      </w:r>
    </w:p>
    <w:p w14:paraId="1CC09E1F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Use Automated Prediction?</w:t>
      </w:r>
    </w:p>
    <w:p w14:paraId="247ED7C4" w14:textId="77777777" w:rsidR="0097343A" w:rsidRDefault="0097343A" w:rsidP="0097343A">
      <w:pPr>
        <w:pStyle w:val="ListParagraph"/>
        <w:numPr>
          <w:ilvl w:val="1"/>
          <w:numId w:val="1"/>
        </w:num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Use Score code? How to optimize parameters with OR?</w:t>
      </w:r>
    </w:p>
    <w:p w14:paraId="1B909A0C" w14:textId="77777777" w:rsidR="002C799B" w:rsidRPr="0097343A" w:rsidRDefault="00F3028C">
      <w:pPr>
        <w:rPr>
          <w:lang w:val="en-US"/>
        </w:rPr>
      </w:pPr>
    </w:p>
    <w:sectPr w:rsidR="002C799B" w:rsidRPr="0097343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E7762"/>
    <w:multiLevelType w:val="hybridMultilevel"/>
    <w:tmpl w:val="1912119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82C51"/>
    <w:multiLevelType w:val="hybridMultilevel"/>
    <w:tmpl w:val="D9E0150E"/>
    <w:lvl w:ilvl="0" w:tplc="08130019">
      <w:start w:val="1"/>
      <w:numFmt w:val="lowerLetter"/>
      <w:lvlText w:val="%1."/>
      <w:lvlJc w:val="left"/>
      <w:pPr>
        <w:ind w:left="1440" w:hanging="360"/>
      </w:pPr>
    </w:lvl>
    <w:lvl w:ilvl="1" w:tplc="08130019" w:tentative="1">
      <w:start w:val="1"/>
      <w:numFmt w:val="lowerLetter"/>
      <w:lvlText w:val="%2."/>
      <w:lvlJc w:val="left"/>
      <w:pPr>
        <w:ind w:left="2160" w:hanging="360"/>
      </w:pPr>
    </w:lvl>
    <w:lvl w:ilvl="2" w:tplc="0813001B" w:tentative="1">
      <w:start w:val="1"/>
      <w:numFmt w:val="lowerRoman"/>
      <w:lvlText w:val="%3."/>
      <w:lvlJc w:val="right"/>
      <w:pPr>
        <w:ind w:left="2880" w:hanging="180"/>
      </w:pPr>
    </w:lvl>
    <w:lvl w:ilvl="3" w:tplc="0813000F" w:tentative="1">
      <w:start w:val="1"/>
      <w:numFmt w:val="decimal"/>
      <w:lvlText w:val="%4."/>
      <w:lvlJc w:val="left"/>
      <w:pPr>
        <w:ind w:left="3600" w:hanging="360"/>
      </w:pPr>
    </w:lvl>
    <w:lvl w:ilvl="4" w:tplc="08130019" w:tentative="1">
      <w:start w:val="1"/>
      <w:numFmt w:val="lowerLetter"/>
      <w:lvlText w:val="%5."/>
      <w:lvlJc w:val="left"/>
      <w:pPr>
        <w:ind w:left="4320" w:hanging="360"/>
      </w:pPr>
    </w:lvl>
    <w:lvl w:ilvl="5" w:tplc="0813001B" w:tentative="1">
      <w:start w:val="1"/>
      <w:numFmt w:val="lowerRoman"/>
      <w:lvlText w:val="%6."/>
      <w:lvlJc w:val="right"/>
      <w:pPr>
        <w:ind w:left="5040" w:hanging="180"/>
      </w:pPr>
    </w:lvl>
    <w:lvl w:ilvl="6" w:tplc="0813000F" w:tentative="1">
      <w:start w:val="1"/>
      <w:numFmt w:val="decimal"/>
      <w:lvlText w:val="%7."/>
      <w:lvlJc w:val="left"/>
      <w:pPr>
        <w:ind w:left="5760" w:hanging="360"/>
      </w:pPr>
    </w:lvl>
    <w:lvl w:ilvl="7" w:tplc="08130019" w:tentative="1">
      <w:start w:val="1"/>
      <w:numFmt w:val="lowerLetter"/>
      <w:lvlText w:val="%8."/>
      <w:lvlJc w:val="left"/>
      <w:pPr>
        <w:ind w:left="6480" w:hanging="360"/>
      </w:pPr>
    </w:lvl>
    <w:lvl w:ilvl="8" w:tplc="0813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046651"/>
    <w:multiLevelType w:val="hybridMultilevel"/>
    <w:tmpl w:val="08E4821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>
      <w:start w:val="1"/>
      <w:numFmt w:val="decimal"/>
      <w:lvlText w:val="%4."/>
      <w:lvlJc w:val="left"/>
      <w:pPr>
        <w:ind w:left="2880" w:hanging="360"/>
      </w:pPr>
    </w:lvl>
    <w:lvl w:ilvl="4" w:tplc="08130019">
      <w:start w:val="1"/>
      <w:numFmt w:val="lowerLetter"/>
      <w:lvlText w:val="%5."/>
      <w:lvlJc w:val="left"/>
      <w:pPr>
        <w:ind w:left="3600" w:hanging="360"/>
      </w:pPr>
    </w:lvl>
    <w:lvl w:ilvl="5" w:tplc="0813001B">
      <w:start w:val="1"/>
      <w:numFmt w:val="lowerRoman"/>
      <w:lvlText w:val="%6."/>
      <w:lvlJc w:val="right"/>
      <w:pPr>
        <w:ind w:left="4320" w:hanging="180"/>
      </w:pPr>
    </w:lvl>
    <w:lvl w:ilvl="6" w:tplc="0813000F">
      <w:start w:val="1"/>
      <w:numFmt w:val="decimal"/>
      <w:lvlText w:val="%7."/>
      <w:lvlJc w:val="left"/>
      <w:pPr>
        <w:ind w:left="5040" w:hanging="360"/>
      </w:pPr>
    </w:lvl>
    <w:lvl w:ilvl="7" w:tplc="08130019">
      <w:start w:val="1"/>
      <w:numFmt w:val="lowerLetter"/>
      <w:lvlText w:val="%8."/>
      <w:lvlJc w:val="left"/>
      <w:pPr>
        <w:ind w:left="5760" w:hanging="360"/>
      </w:pPr>
    </w:lvl>
    <w:lvl w:ilvl="8" w:tplc="0813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43A"/>
    <w:rsid w:val="000164E9"/>
    <w:rsid w:val="00076AF5"/>
    <w:rsid w:val="000B1407"/>
    <w:rsid w:val="000D400B"/>
    <w:rsid w:val="00186C88"/>
    <w:rsid w:val="00193F47"/>
    <w:rsid w:val="001A055C"/>
    <w:rsid w:val="001B7C2D"/>
    <w:rsid w:val="002118B9"/>
    <w:rsid w:val="00233002"/>
    <w:rsid w:val="00277584"/>
    <w:rsid w:val="002A5852"/>
    <w:rsid w:val="00307B09"/>
    <w:rsid w:val="00362E13"/>
    <w:rsid w:val="003B5810"/>
    <w:rsid w:val="004438B8"/>
    <w:rsid w:val="00472246"/>
    <w:rsid w:val="004F7B8C"/>
    <w:rsid w:val="00552A6C"/>
    <w:rsid w:val="005E750D"/>
    <w:rsid w:val="0061377B"/>
    <w:rsid w:val="006924EF"/>
    <w:rsid w:val="00813D5E"/>
    <w:rsid w:val="00814BC4"/>
    <w:rsid w:val="008608DB"/>
    <w:rsid w:val="00873EF5"/>
    <w:rsid w:val="00880D9A"/>
    <w:rsid w:val="008F1379"/>
    <w:rsid w:val="00917F28"/>
    <w:rsid w:val="00927286"/>
    <w:rsid w:val="0097343A"/>
    <w:rsid w:val="009754C3"/>
    <w:rsid w:val="00A15DEB"/>
    <w:rsid w:val="00A80AA1"/>
    <w:rsid w:val="00AF5B0C"/>
    <w:rsid w:val="00B2323D"/>
    <w:rsid w:val="00BF3DA5"/>
    <w:rsid w:val="00BF75D9"/>
    <w:rsid w:val="00C23CB5"/>
    <w:rsid w:val="00C35330"/>
    <w:rsid w:val="00CB71E6"/>
    <w:rsid w:val="00CF3EBE"/>
    <w:rsid w:val="00D50C8A"/>
    <w:rsid w:val="00DA4B69"/>
    <w:rsid w:val="00DB7BC8"/>
    <w:rsid w:val="00E941D3"/>
    <w:rsid w:val="00EB1447"/>
    <w:rsid w:val="00F3028C"/>
    <w:rsid w:val="00F67274"/>
    <w:rsid w:val="00FA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0201E"/>
  <w15:chartTrackingRefBased/>
  <w15:docId w15:val="{87D270C3-C6F5-492B-96B4-D885E96B1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43A"/>
    <w:pPr>
      <w:spacing w:after="0" w:line="240" w:lineRule="auto"/>
    </w:pPr>
    <w:rPr>
      <w:rFonts w:ascii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34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C2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43A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9734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77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584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B7C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4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server.demo.sas.com/SASDataExplorer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paulvanmol/PolymerCase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490</Words>
  <Characters>2697</Characters>
  <Application>Microsoft Office Word</Application>
  <DocSecurity>0</DocSecurity>
  <Lines>22</Lines>
  <Paragraphs>6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Paul Van Mol</cp:lastModifiedBy>
  <cp:revision>48</cp:revision>
  <dcterms:created xsi:type="dcterms:W3CDTF">2022-07-07T05:42:00Z</dcterms:created>
  <dcterms:modified xsi:type="dcterms:W3CDTF">2022-07-07T06:23:00Z</dcterms:modified>
</cp:coreProperties>
</file>