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0" w:after="60"/>
        <w:jc w:val="center"/>
      </w:pPr>
      <w:r>
        <w:rPr>
          <w:rFonts w:ascii="Arial" w:cs="Arial" w:eastAsia="Arial" w:hAnsi="Arial"/>
          <w:b/>
          <w:bCs/>
          <w:color w:val="1F3864"/>
          <w:sz w:val="60"/>
          <w:szCs w:val="60"/>
        </w:rPr>
        <w:t xml:space="preserve">Git Version Control</w:t>
      </w:r>
    </w:p>
    <w:p>
      <w:pPr>
        <w:spacing w:before="0" w:after="60"/>
        <w:jc w:val="center"/>
      </w:pPr>
      <w:r>
        <w:rPr>
          <w:rFonts w:ascii="Arial" w:cs="Arial" w:eastAsia="Arial" w:hAnsi="Arial"/>
          <w:color w:val="2E5FA3"/>
          <w:sz w:val="40"/>
          <w:szCs w:val="40"/>
        </w:rPr>
        <w:t xml:space="preserve">for Clinical SAS Programming</w:t>
      </w:r>
    </w:p>
    <w:p>
      <w:pPr>
        <w:spacing w:before="120" w:after="80"/>
        <w:jc w:val="center"/>
      </w:pPr>
      <w:r>
        <w:rPr>
          <w:rFonts w:ascii="Arial" w:cs="Arial" w:eastAsia="Arial" w:hAnsi="Arial"/>
          <w:color w:val="1D6B5A"/>
          <w:sz w:val="28"/>
          <w:szCs w:val="28"/>
        </w:rPr>
        <w:t xml:space="preserve">Hands-On Exercise Guide</w:t>
      </w:r>
    </w:p>
    <w:p>
      <w:pPr>
        <w:spacing w:before="80" w:after="80"/>
      </w:pPr>
    </w:p>
    <w:p>
      <w:pPr>
        <w:jc w:val="center"/>
      </w:pPr>
      <w:r>
        <w:rPr>
          <w:rFonts w:ascii="Arial" w:cs="Arial" w:eastAsia="Arial" w:hAnsi="Arial"/>
          <w:color w:val="888888"/>
          <w:sz w:val="20"/>
          <w:szCs w:val="20"/>
        </w:rPr>
        <w:t xml:space="preserve">Study ABC-001  |  Version 1.0  |  Confidential</w:t>
      </w:r>
    </w:p>
    <w:p>
      <w:pPr>
        <w:spacing w:before="80" w:after="80"/>
      </w:pPr>
    </w:p>
    <w:p>
      <w:pPr>
        <w:spacing w:before="80" w:after="80"/>
      </w:pPr>
    </w:p>
    <w:p>
      <w:pPr>
        <w:jc w:val="center"/>
      </w:pPr>
      <w:r>
        <w:rPr>
          <w:rFonts w:ascii="Arial" w:cs="Arial" w:eastAsia="Arial" w:hAnsi="Arial"/>
          <w:i/>
          <w:iCs/>
          <w:color w:val="AAAAAA"/>
          <w:sz w:val="18"/>
          <w:szCs w:val="18"/>
        </w:rPr>
        <w:t xml:space="preserve">For internal training purposes only. Not for regulatory submission.</w:t>
      </w:r>
    </w:p>
    <w:p>
      <w:pPr>
        <w:pageBreakBefore/>
      </w:pPr>
    </w:p>
    <w:p>
      <w:pPr>
        <w:pStyle w:val="Heading1"/>
        <w:spacing w:before="360" w:after="120"/>
      </w:pPr>
      <w:r>
        <w:rPr>
          <w:rFonts w:ascii="Arial" w:cs="Arial" w:eastAsia="Arial" w:hAnsi="Arial"/>
          <w:b/>
          <w:bCs/>
          <w:color w:val="1F3864"/>
          <w:sz w:val="32"/>
          <w:szCs w:val="32"/>
        </w:rPr>
        <w:t xml:space="preserve">Overview</w:t>
      </w:r>
    </w:p>
    <w:p>
      <w:pPr>
        <w:spacing w:before="60" w:after="60"/>
      </w:pPr>
      <w:r>
        <w:rPr>
          <w:rFonts w:ascii="Arial" w:cs="Arial" w:eastAsia="Arial" w:hAnsi="Arial"/>
          <w:sz w:val="22"/>
          <w:szCs w:val="22"/>
        </w:rPr>
        <w:t xml:space="preserve">This guide contains five hands-on exercises covering the complete Git workflow a SAS programmer follows during a clinical study. Each exercise builds on the previous one. You work in a local practice repository that mimics a real GitLab or Azure DevOps project.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400"/>
        <w:gridCol w:w="26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Exercise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Time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Skills</w:t>
            </w:r>
          </w:p>
        </w:tc>
      </w:tr>
      <w:tr>
        <w:tc>
          <w:tcPr>
            <w:tcW w:type="dxa" w:w="7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Set up your repository</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15 min</w:t>
            </w:r>
          </w:p>
        </w:tc>
        <w:tc>
          <w:tcPr>
            <w:tcW w:type="dxa" w:w="26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git init, clone, config, branch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Daily programming workflow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20 min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add, commit, push, log, diff</w:t>
            </w:r>
          </w:p>
        </w:tc>
      </w:tr>
      <w:tr>
        <w:tc>
          <w:tcPr>
            <w:tcW w:type="dxa" w:w="7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Feature branch + pull request</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25 min</w:t>
            </w:r>
          </w:p>
        </w:tc>
        <w:tc>
          <w:tcPr>
            <w:tcW w:type="dxa" w:w="26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branch, merge, pull request, CODEOWNERS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Audit trail — who changed what?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15 min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log, blame, diff, revert</w:t>
            </w:r>
          </w:p>
        </w:tc>
      </w:tr>
      <w:tr>
        <w:tc>
          <w:tcPr>
            <w:tcW w:type="dxa" w:w="7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Freeze a study version</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15 min</w:t>
            </w:r>
          </w:p>
        </w:tc>
        <w:tc>
          <w:tcPr>
            <w:tcW w:type="dxa" w:w="26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tag, release branch, .gitignore verify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460"/>
            <w:tcBorders>
              <w:top w:val="single" w:color="CCCCCC" w:sz="1"/>
              <w:left w:val="single" w:color="CCCCCC" w:sz="1"/>
              <w:bottom w:val="single" w:color="CCCCCC" w:sz="1"/>
              <w:right w:val="single" w:color="CCCCCC" w:sz="1"/>
            </w:tcBorders>
            <w:shd w:fill="DCE8F8" w:val="clear"/>
            <w:tcMar>
              <w:top w:type="dxa" w:w="80"/>
              <w:left w:type="dxa" w:w="160"/>
              <w:bottom w:type="dxa" w:w="80"/>
              <w:right w:type="dxa" w:w="120"/>
            </w:tcMar>
          </w:tcPr>
          <w:p>
            <w:r>
              <w:rPr>
                <w:rFonts w:ascii="Arial" w:cs="Arial" w:eastAsia="Arial" w:hAnsi="Arial"/>
                <w:sz w:val="20"/>
                <w:szCs w:val="20"/>
              </w:rPr>
              <w:t xml:space="preserve">Before starting: run setup_study_repo.py from the exercise-materials folder (see Exercise 1 for exact commands). This creates practice-repo/ and a simulated remote. All exercises take place inside practice-repo/.</w:t>
            </w:r>
          </w:p>
        </w:tc>
      </w:tr>
    </w:tbl>
    <w:p>
      <w:pPr>
        <w:pageBreakBefore/>
      </w:pPr>
    </w:p>
    <w:p>
      <w:pPr>
        <w:pStyle w:val="Heading1"/>
        <w:spacing w:before="360" w:after="120"/>
      </w:pPr>
      <w:r>
        <w:rPr>
          <w:rFonts w:ascii="Arial" w:cs="Arial" w:eastAsia="Arial" w:hAnsi="Arial"/>
          <w:b/>
          <w:bCs/>
          <w:color w:val="1F3864"/>
          <w:sz w:val="32"/>
          <w:szCs w:val="32"/>
        </w:rPr>
        <w:t xml:space="preserve">Quick Reference — Core Git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What it does / pharma use</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Courier New" w:cs="Courier New" w:eastAsia="Courier New" w:hAnsi="Courier New"/>
                <w:sz w:val="19"/>
                <w:szCs w:val="19"/>
              </w:rPr>
              <w:t xml:space="preserve">git status</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Show staged, unstaged, and untracked files. Run before every commit.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9"/>
                <w:szCs w:val="19"/>
              </w:rPr>
              <w:t xml:space="preserve">git add &lt;file&gt;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Stage a specific file. Use git add programs/adam/adsl.sas — never git add .</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Courier New" w:cs="Courier New" w:eastAsia="Courier New" w:hAnsi="Courier New"/>
                <w:sz w:val="19"/>
                <w:szCs w:val="19"/>
              </w:rPr>
              <w:t xml:space="preserve">git commit -m "..."</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Create a snapshot. Message must start with [TASK-ID].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9"/>
                <w:szCs w:val="19"/>
              </w:rPr>
              <w:t xml:space="preserve">git log --oneline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One-line history. Add --follow &lt;file&gt; for single-file history.</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Courier New" w:cs="Courier New" w:eastAsia="Courier New" w:hAnsi="Courier New"/>
                <w:sz w:val="19"/>
                <w:szCs w:val="19"/>
              </w:rPr>
              <w:t xml:space="preserve">git diff HEAD~1</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Compare working tree to the previous commit.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9"/>
                <w:szCs w:val="19"/>
              </w:rPr>
              <w:t xml:space="preserve">git blame &lt;file&gt;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Show who last edited each line and in which commit.</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Courier New" w:cs="Courier New" w:eastAsia="Courier New" w:hAnsi="Courier New"/>
                <w:sz w:val="19"/>
                <w:szCs w:val="19"/>
              </w:rPr>
              <w:t xml:space="preserve">git checkout -b &lt;name&gt;</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Create and switch to a new branch.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9"/>
                <w:szCs w:val="19"/>
              </w:rPr>
              <w:t xml:space="preserve">git push -u origin &lt;branch&gt;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Push branch to remote and set upstream tracking.</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Courier New" w:cs="Courier New" w:eastAsia="Courier New" w:hAnsi="Courier New"/>
                <w:sz w:val="19"/>
                <w:szCs w:val="19"/>
              </w:rPr>
              <w:t xml:space="preserve">git pull</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Fetch + merge remote changes into current branch.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9"/>
                <w:szCs w:val="19"/>
              </w:rPr>
              <w:t xml:space="preserve">git revert &lt;hash&gt;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Undo a commit by adding a new counter-commit. Preserves audit trail.</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Courier New" w:cs="Courier New" w:eastAsia="Courier New" w:hAnsi="Courier New"/>
                <w:sz w:val="19"/>
                <w:szCs w:val="19"/>
              </w:rPr>
              <w:t xml:space="preserve">git tag -a v1.0 -m "..."</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Create an annotated (signed) tag. Use for study version freezes.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9"/>
                <w:szCs w:val="19"/>
              </w:rPr>
              <w:t xml:space="preserve">git stash / git stash pop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Park and restore uncommitted work temporarily.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7B4F0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WARNING</w:t>
            </w:r>
          </w:p>
        </w:tc>
        <w:tc>
          <w:tcPr>
            <w:tcW w:type="dxa" w:w="8460"/>
            <w:tcBorders>
              <w:top w:val="single" w:color="CCCCCC" w:sz="1"/>
              <w:left w:val="single" w:color="CCCCCC" w:sz="1"/>
              <w:bottom w:val="single" w:color="CCCCCC" w:sz="1"/>
              <w:right w:val="single" w:color="CCCCCC" w:sz="1"/>
            </w:tcBorders>
            <w:shd w:fill="FDF3E0" w:val="clear"/>
            <w:tcMar>
              <w:top w:type="dxa" w:w="80"/>
              <w:left w:type="dxa" w:w="160"/>
              <w:bottom w:type="dxa" w:w="80"/>
              <w:right w:type="dxa" w:w="120"/>
            </w:tcMar>
          </w:tcPr>
          <w:p>
            <w:r>
              <w:rPr>
                <w:rFonts w:ascii="Arial" w:cs="Arial" w:eastAsia="Arial" w:hAnsi="Arial"/>
                <w:sz w:val="20"/>
                <w:szCs w:val="20"/>
              </w:rPr>
              <w:t xml:space="preserve">Never use git push --force on shared branches. It rewrites history and destroys the audit trail. It is disabled by branch protection rules on main and release branches.</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120"/>
            </w:tcMar>
          </w:tcPr>
          <w:p>
            <w:r>
              <w:rPr>
                <w:rFonts w:ascii="Arial" w:cs="Arial" w:eastAsia="Arial" w:hAnsi="Arial"/>
                <w:b/>
                <w:bCs/>
                <w:color w:val="AABFE0"/>
                <w:sz w:val="26"/>
                <w:szCs w:val="26"/>
              </w:rPr>
              <w:t xml:space="preserve">Exercise 1: </w:t>
            </w:r>
            <w:r>
              <w:rPr>
                <w:rFonts w:ascii="Arial" w:cs="Arial" w:eastAsia="Arial" w:hAnsi="Arial"/>
                <w:b/>
                <w:bCs/>
                <w:color w:val="FFFFFF"/>
                <w:sz w:val="26"/>
                <w:szCs w:val="26"/>
              </w:rPr>
              <w:t xml:space="preserve">Set Up Your Repository</w:t>
            </w:r>
            <w:r>
              <w:rPr>
                <w:rFonts w:ascii="Arial" w:cs="Arial" w:eastAsia="Arial" w:hAnsi="Arial"/>
                <w:color w:val="AABFE0"/>
                <w:sz w:val="20"/>
                <w:szCs w:val="20"/>
              </w:rPr>
              <w:t xml:space="preserve">   (20 min)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none" w:color="FFFFFF" w:sz="0"/>
            </w:tcBorders>
            <w:shd w:fill="DCE8F8" w:val="clear"/>
            <w:tcMar>
              <w:top w:type="dxa" w:w="100"/>
              <w:left w:type="dxa" w:w="160"/>
              <w:bottom w:type="dxa" w:w="100"/>
              <w:right w:type="dxa" w:w="120"/>
            </w:tcMar>
          </w:tcPr>
          <w:p>
            <w:pPr>
              <w:spacing w:before="20" w:after="60"/>
            </w:pPr>
            <w:r>
              <w:rPr>
                <w:rFonts w:ascii="Arial" w:cs="Arial" w:eastAsia="Arial" w:hAnsi="Arial"/>
                <w:b/>
                <w:bCs/>
                <w:color w:val="2E5FA3"/>
                <w:sz w:val="21"/>
                <w:szCs w:val="21"/>
              </w:rPr>
              <w:t xml:space="preserve">Objectives</w:t>
            </w:r>
          </w:p>
          <w:p>
            <w:pPr>
              <w:pStyle w:val="ListParagraph"/>
              <w:numPr>
                <w:ilvl w:val="0"/>
                <w:numId w:val="2"/>
              </w:numPr>
              <w:spacing w:before="20" w:after="20"/>
            </w:pPr>
            <w:r>
              <w:rPr>
                <w:rFonts w:ascii="Arial" w:cs="Arial" w:eastAsia="Arial" w:hAnsi="Arial"/>
                <w:sz w:val="21"/>
                <w:szCs w:val="21"/>
              </w:rPr>
              <w:t xml:space="preserve">Clone the training repo and run the setup script</w:t>
            </w:r>
          </w:p>
          <w:p>
            <w:pPr>
              <w:pStyle w:val="ListParagraph"/>
              <w:numPr>
                <w:ilvl w:val="0"/>
                <w:numId w:val="2"/>
              </w:numPr>
              <w:spacing w:before="20" w:after="20"/>
            </w:pPr>
            <w:r>
              <w:rPr>
                <w:rFonts w:ascii="Arial" w:cs="Arial" w:eastAsia="Arial" w:hAnsi="Arial"/>
                <w:sz w:val="21"/>
                <w:szCs w:val="21"/>
              </w:rPr>
              <w:t xml:space="preserve">Understand the prod/dev folder split and why data stays outside Git</w:t>
            </w:r>
          </w:p>
          <w:p>
            <w:pPr>
              <w:pStyle w:val="ListParagraph"/>
              <w:numPr>
                <w:ilvl w:val="0"/>
                <w:numId w:val="2"/>
              </w:numPr>
              <w:spacing w:before="20" w:after="20"/>
            </w:pPr>
            <w:r>
              <w:rPr>
                <w:rFonts w:ascii="Arial" w:cs="Arial" w:eastAsia="Arial" w:hAnsi="Arial"/>
                <w:sz w:val="21"/>
                <w:szCs w:val="21"/>
              </w:rPr>
              <w:t xml:space="preserve">Confirm the correct branch is checked out in each location</w:t>
            </w:r>
          </w:p>
        </w:tc>
      </w:tr>
    </w:tbl>
    <w:p>
      <w:pPr>
        <w:spacing w:before="80" w:after="80"/>
      </w:pPr>
    </w:p>
    <w:p>
      <w:pPr>
        <w:pStyle w:val="Heading3"/>
        <w:spacing w:before="200" w:after="60"/>
      </w:pPr>
      <w:r>
        <w:rPr>
          <w:rFonts w:ascii="Arial" w:cs="Arial" w:eastAsia="Arial" w:hAnsi="Arial"/>
          <w:b/>
          <w:bCs/>
          <w:color w:val="1D6B5A"/>
          <w:sz w:val="24"/>
          <w:szCs w:val="24"/>
        </w:rPr>
        <w:t xml:space="preserve">Background</w:t>
      </w:r>
    </w:p>
    <w:p>
      <w:pPr>
        <w:spacing w:before="60" w:after="60"/>
      </w:pPr>
      <w:r>
        <w:rPr>
          <w:rFonts w:ascii="Arial" w:cs="Arial" w:eastAsia="Arial" w:hAnsi="Arial"/>
          <w:sz w:val="22"/>
          <w:szCs w:val="22"/>
        </w:rPr>
        <w:t xml:space="preserve">In this workshop the training materials live on GitHub. You clone them once, then run a Python setup script that builds the full study folder structure on your local machine — a prod folder tracking main and a dev folder tracking the dev branch, connected through a bare repository that simulates the GitHub server. This mirrors exactly how a real study would be set up.</w:t>
      </w:r>
    </w:p>
    <w:p>
      <w:pPr>
        <w:spacing w:before="80" w:after="80"/>
      </w:pPr>
    </w:p>
    <w:p>
      <w:pPr>
        <w:pStyle w:val="Heading3"/>
        <w:spacing w:before="200" w:after="60"/>
      </w:pPr>
      <w:r>
        <w:rPr>
          <w:rFonts w:ascii="Arial" w:cs="Arial" w:eastAsia="Arial" w:hAnsi="Arial"/>
          <w:b/>
          <w:bCs/>
          <w:color w:val="1D6B5A"/>
          <w:sz w:val="24"/>
          <w:szCs w:val="24"/>
        </w:rPr>
        <w:t xml:space="preserve">Prerequisites</w:t>
      </w:r>
    </w:p>
    <w:p>
      <w:pPr>
        <w:pStyle w:val="ListParagraph"/>
        <w:numPr>
          <w:ilvl w:val="0"/>
          <w:numId w:val="2"/>
        </w:numPr>
        <w:spacing w:before="40" w:after="40"/>
      </w:pPr>
      <w:r>
        <w:rPr>
          <w:rFonts w:ascii="Arial" w:cs="Arial" w:eastAsia="Arial" w:hAnsi="Arial"/>
          <w:sz w:val="22"/>
          <w:szCs w:val="22"/>
        </w:rPr>
        <w:t xml:space="preserve">Git — download from https://git-scm.com/download/win (Windows). On Windows, also install Git Bash for a Unix-style terminal. Linux/macOS: use your package manager.</w:t>
      </w:r>
    </w:p>
    <w:p>
      <w:pPr>
        <w:pStyle w:val="ListParagraph"/>
        <w:numPr>
          <w:ilvl w:val="0"/>
          <w:numId w:val="2"/>
        </w:numPr>
        <w:spacing w:before="40" w:after="40"/>
      </w:pPr>
      <w:r>
        <w:rPr>
          <w:rFonts w:ascii="Arial" w:cs="Arial" w:eastAsia="Arial" w:hAnsi="Arial"/>
          <w:sz w:val="22"/>
          <w:szCs w:val="22"/>
        </w:rPr>
        <w:t xml:space="preserve">Python 3.6 or later — download from https://www.python.org/downloads. On Windows, tick 'Add Python to PATH' during installation. No extra packages needed.</w:t>
      </w:r>
    </w:p>
    <w:p>
      <w:pPr>
        <w:spacing w:before="80" w:after="80"/>
      </w:pPr>
    </w:p>
    <w:p>
      <w:pPr>
        <w:pStyle w:val="Heading3"/>
        <w:spacing w:before="200" w:after="60"/>
      </w:pPr>
      <w:r>
        <w:rPr>
          <w:rFonts w:ascii="Arial" w:cs="Arial" w:eastAsia="Arial" w:hAnsi="Arial"/>
          <w:b/>
          <w:bCs/>
          <w:color w:val="1D6B5A"/>
          <w:sz w:val="24"/>
          <w:szCs w:val="24"/>
        </w:rPr>
        <w:t xml:space="preserve">Steps</w:t>
      </w:r>
    </w:p>
    <w:p>
      <w:pPr>
        <w:pStyle w:val="ListParagraph"/>
        <w:numPr>
          <w:ilvl w:val="0"/>
          <w:numId w:val="3"/>
        </w:numPr>
        <w:spacing w:before="60" w:after="60"/>
      </w:pPr>
      <w:r>
        <w:rPr>
          <w:rFonts w:ascii="Arial" w:cs="Arial" w:eastAsia="Arial" w:hAnsi="Arial"/>
          <w:sz w:val="22"/>
          <w:szCs w:val="22"/>
        </w:rPr>
        <w:t xml:space="preserve">Open a terminal and confirm Git and Python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--version</w:t>
            </w:r>
          </w:p>
          <w:p>
            <w:pPr>
              <w:spacing w:before="20" w:after="20"/>
            </w:pPr>
            <w:r>
              <w:rPr>
                <w:rFonts w:ascii="Courier New" w:cs="Courier New" w:eastAsia="Courier New" w:hAnsi="Courier New"/>
                <w:color w:val="1F3864"/>
                <w:sz w:val="19"/>
                <w:szCs w:val="19"/>
              </w:rPr>
              <w:t xml:space="preserve">python --version</w:t>
            </w:r>
          </w:p>
        </w:tc>
      </w:tr>
    </w:tbl>
    <w:p>
      <w:pPr>
        <w:spacing w:before="60" w:after="60"/>
      </w:pPr>
      <w:r>
        <w:rPr>
          <w:rFonts w:ascii="Arial" w:cs="Arial" w:eastAsia="Arial" w:hAnsi="Arial"/>
          <w:sz w:val="22"/>
          <w:szCs w:val="22"/>
        </w:rPr>
        <w:t xml:space="preserve">On Linux or macOS use python3 instead of python. If either is missing, install it before continuing.</w:t>
      </w:r>
    </w:p>
    <w:p>
      <w:pPr>
        <w:pStyle w:val="ListParagraph"/>
        <w:numPr>
          <w:ilvl w:val="0"/>
          <w:numId w:val="3"/>
        </w:numPr>
        <w:spacing w:before="60" w:after="60"/>
      </w:pPr>
      <w:r>
        <w:rPr>
          <w:rFonts w:ascii="Arial" w:cs="Arial" w:eastAsia="Arial" w:hAnsi="Arial"/>
          <w:sz w:val="22"/>
          <w:szCs w:val="22"/>
        </w:rPr>
        <w:t xml:space="preserve">Clone the training repo to your workshop folder:</w:t>
      </w:r>
    </w:p>
    <w:p>
      <w:pPr>
        <w:spacing w:before="60" w:after="60"/>
      </w:pPr>
      <w:r>
        <w:rPr>
          <w:rFonts w:ascii="Arial" w:cs="Arial" w:eastAsia="Arial" w:hAnsi="Arial"/>
          <w:sz w:val="22"/>
          <w:szCs w:val="22"/>
        </w:rPr>
        <w:t xml:space="preserve">Windows (Command Prompt or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clone https://github.com/paulvanmol/usinggitinclinicaltrialsprogramming.git D:\workshop\training</w:t>
            </w:r>
          </w:p>
        </w:tc>
      </w:tr>
    </w:tbl>
    <w:p>
      <w:pPr>
        <w:spacing w:before="60" w:after="60"/>
      </w:pPr>
      <w:r>
        <w:rPr>
          <w:rFonts w:ascii="Arial" w:cs="Arial" w:eastAsia="Arial" w:hAnsi="Arial"/>
          <w:sz w:val="22"/>
          <w:szCs w:val="22"/>
        </w:rPr>
        <w:t xml:space="preserve">Windows (Git Bash) / Linux /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clone https://github.com/paulvanmol/usinggitinclinicaltrialsprogramming.git D:/workshop/training</w:t>
            </w:r>
          </w:p>
        </w:tc>
      </w:tr>
    </w:tbl>
    <w:p>
      <w:pPr>
        <w:pStyle w:val="ListParagraph"/>
        <w:numPr>
          <w:ilvl w:val="0"/>
          <w:numId w:val="3"/>
        </w:numPr>
        <w:spacing w:before="60" w:after="60"/>
      </w:pPr>
      <w:r>
        <w:rPr>
          <w:rFonts w:ascii="Arial" w:cs="Arial" w:eastAsia="Arial" w:hAnsi="Arial"/>
          <w:sz w:val="22"/>
          <w:szCs w:val="22"/>
        </w:rPr>
        <w:t xml:space="preserve">Navigate to the cloned folder and run the setup script:</w:t>
      </w:r>
    </w:p>
    <w:p>
      <w:pPr>
        <w:spacing w:before="60" w:after="60"/>
      </w:pPr>
      <w:r>
        <w:rPr>
          <w:rFonts w:ascii="Arial" w:cs="Arial" w:eastAsia="Arial" w:hAnsi="Arial"/>
          <w:sz w:val="22"/>
          <w:szCs w:val="22"/>
        </w:rPr>
        <w:t xml:space="preserve">Windows (Command Prompt or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cd D:\workshop\training</w:t>
            </w:r>
          </w:p>
          <w:p>
            <w:pPr>
              <w:spacing w:before="20" w:after="20"/>
            </w:pPr>
            <w:r>
              <w:rPr>
                <w:rFonts w:ascii="Courier New" w:cs="Courier New" w:eastAsia="Courier New" w:hAnsi="Courier New"/>
                <w:color w:val="1F3864"/>
                <w:sz w:val="19"/>
                <w:szCs w:val="19"/>
              </w:rPr>
              <w:t xml:space="preserve">python exercise-materials\setup_study_repo.py --root D:\workshop --study ABC-001</w:t>
            </w:r>
          </w:p>
        </w:tc>
      </w:tr>
    </w:tbl>
    <w:p>
      <w:pPr>
        <w:spacing w:before="60" w:after="60"/>
      </w:pPr>
      <w:r>
        <w:rPr>
          <w:rFonts w:ascii="Arial" w:cs="Arial" w:eastAsia="Arial" w:hAnsi="Arial"/>
          <w:sz w:val="22"/>
          <w:szCs w:val="22"/>
        </w:rPr>
        <w:t xml:space="preserve">Windows (Git Bash) / Linux /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cd D:/workshop/training</w:t>
            </w:r>
          </w:p>
          <w:p>
            <w:pPr>
              <w:spacing w:before="20" w:after="20"/>
            </w:pPr>
            <w:r>
              <w:rPr>
                <w:rFonts w:ascii="Courier New" w:cs="Courier New" w:eastAsia="Courier New" w:hAnsi="Courier New"/>
                <w:color w:val="1F3864"/>
                <w:sz w:val="19"/>
                <w:szCs w:val="19"/>
              </w:rPr>
              <w:t xml:space="preserve">python3 exercise-materials/setup_study_repo.py --root D:/workshop --study ABC-001</w:t>
            </w:r>
          </w:p>
        </w:tc>
      </w:tr>
    </w:tbl>
    <w:p>
      <w:pPr>
        <w:spacing w:before="60" w:after="60"/>
      </w:pPr>
      <w:r>
        <w:rPr>
          <w:rFonts w:ascii="Arial" w:cs="Arial" w:eastAsia="Arial" w:hAnsi="Arial"/>
          <w:sz w:val="22"/>
          <w:szCs w:val="22"/>
        </w:rPr>
        <w:t xml:space="preserve">Watch the output — it prints every Git command it runs. You will see the bare remote created, the prod repo initialised and pushed, and the dev clone created with the dev branch checked out.</w:t>
      </w:r>
    </w:p>
    <w:p>
      <w:pPr>
        <w:pStyle w:val="ListParagraph"/>
        <w:numPr>
          <w:ilvl w:val="0"/>
          <w:numId w:val="3"/>
        </w:numPr>
        <w:spacing w:before="60" w:after="60"/>
      </w:pPr>
      <w:r>
        <w:rPr>
          <w:rFonts w:ascii="Arial" w:cs="Arial" w:eastAsia="Arial" w:hAnsi="Arial"/>
          <w:sz w:val="22"/>
          <w:szCs w:val="22"/>
        </w:rPr>
        <w:t xml:space="preserve">Inspect the folder structure that was created:</w:t>
      </w:r>
    </w:p>
    <w:p>
      <w:pPr>
        <w:spacing w:before="60" w:after="60"/>
      </w:pPr>
      <w:r>
        <w:rPr>
          <w:rFonts w:ascii="Arial" w:cs="Arial" w:eastAsia="Arial" w:hAnsi="Arial"/>
          <w:sz w:val="22"/>
          <w:szCs w:val="22"/>
        </w:rPr>
        <w:t xml:space="preserve">Windows (Command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cd D:\workshop</w:t>
            </w:r>
          </w:p>
          <w:p>
            <w:pPr>
              <w:spacing w:before="20" w:after="20"/>
            </w:pPr>
            <w:r>
              <w:rPr>
                <w:rFonts w:ascii="Courier New" w:cs="Courier New" w:eastAsia="Courier New" w:hAnsi="Courier New"/>
                <w:color w:val="1F3864"/>
                <w:sz w:val="19"/>
                <w:szCs w:val="19"/>
              </w:rPr>
              <w:t xml:space="preserve">dir prod\ABC-001</w:t>
            </w:r>
          </w:p>
          <w:p>
            <w:pPr>
              <w:spacing w:before="20" w:after="20"/>
            </w:pPr>
            <w:r>
              <w:rPr>
                <w:rFonts w:ascii="Courier New" w:cs="Courier New" w:eastAsia="Courier New" w:hAnsi="Courier New"/>
                <w:color w:val="1F3864"/>
                <w:sz w:val="19"/>
                <w:szCs w:val="19"/>
              </w:rPr>
              <w:t xml:space="preserve">dir dev\ABC-001</w:t>
            </w:r>
          </w:p>
        </w:tc>
      </w:tr>
    </w:tbl>
    <w:p>
      <w:pPr>
        <w:spacing w:before="60" w:after="60"/>
      </w:pPr>
      <w:r>
        <w:rPr>
          <w:rFonts w:ascii="Arial" w:cs="Arial" w:eastAsia="Arial" w:hAnsi="Arial"/>
          <w:sz w:val="22"/>
          <w:szCs w:val="22"/>
        </w:rPr>
        <w:t xml:space="preserve">Windows (Git Bash) / Linux /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cd D:/workshop</w:t>
            </w:r>
          </w:p>
          <w:p>
            <w:pPr>
              <w:spacing w:before="20" w:after="20"/>
            </w:pPr>
            <w:r>
              <w:rPr>
                <w:rFonts w:ascii="Courier New" w:cs="Courier New" w:eastAsia="Courier New" w:hAnsi="Courier New"/>
                <w:color w:val="1F3864"/>
                <w:sz w:val="19"/>
                <w:szCs w:val="19"/>
              </w:rPr>
              <w:t xml:space="preserve">ls prod/ABC-001</w:t>
            </w:r>
          </w:p>
          <w:p>
            <w:pPr>
              <w:spacing w:before="20" w:after="20"/>
            </w:pPr>
            <w:r>
              <w:rPr>
                <w:rFonts w:ascii="Courier New" w:cs="Courier New" w:eastAsia="Courier New" w:hAnsi="Courier New"/>
                <w:color w:val="1F3864"/>
                <w:sz w:val="19"/>
                <w:szCs w:val="19"/>
              </w:rPr>
              <w:t xml:space="preserve">ls dev/ABC-001</w:t>
            </w:r>
          </w:p>
        </w:tc>
      </w:tr>
    </w:tbl>
    <w:p>
      <w:pPr>
        <w:pStyle w:val="ListParagraph"/>
        <w:numPr>
          <w:ilvl w:val="0"/>
          <w:numId w:val="3"/>
        </w:numPr>
        <w:spacing w:before="60" w:after="60"/>
      </w:pPr>
      <w:r>
        <w:rPr>
          <w:rFonts w:ascii="Arial" w:cs="Arial" w:eastAsia="Arial" w:hAnsi="Arial"/>
          <w:sz w:val="22"/>
          <w:szCs w:val="22"/>
        </w:rPr>
        <w:t xml:space="preserve">Move into the dev programs folder — this is where all exercises run:</w:t>
      </w:r>
    </w:p>
    <w:p>
      <w:pPr>
        <w:spacing w:before="60" w:after="60"/>
      </w:pPr>
      <w:r>
        <w:rPr>
          <w:rFonts w:ascii="Arial" w:cs="Arial" w:eastAsia="Arial" w:hAnsi="Arial"/>
          <w:sz w:val="22"/>
          <w:szCs w:val="22"/>
        </w:rPr>
        <w:t xml:space="preserve">Windows (Command Prompt or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cd D:\workshop\dev\ABC-001\programs</w:t>
            </w:r>
          </w:p>
        </w:tc>
      </w:tr>
    </w:tbl>
    <w:p>
      <w:pPr>
        <w:spacing w:before="60" w:after="60"/>
      </w:pPr>
      <w:r>
        <w:rPr>
          <w:rFonts w:ascii="Arial" w:cs="Arial" w:eastAsia="Arial" w:hAnsi="Arial"/>
          <w:sz w:val="22"/>
          <w:szCs w:val="22"/>
        </w:rPr>
        <w:t xml:space="preserve">Windows (Git Bash) / Linux /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cd D:/workshop/dev/ABC-001/programs</w:t>
            </w:r>
          </w:p>
        </w:tc>
      </w:tr>
    </w:tbl>
    <w:p>
      <w:pPr>
        <w:pStyle w:val="ListParagraph"/>
        <w:numPr>
          <w:ilvl w:val="0"/>
          <w:numId w:val="3"/>
        </w:numPr>
        <w:spacing w:before="60" w:after="60"/>
      </w:pPr>
      <w:r>
        <w:rPr>
          <w:rFonts w:ascii="Arial" w:cs="Arial" w:eastAsia="Arial" w:hAnsi="Arial"/>
          <w:sz w:val="22"/>
          <w:szCs w:val="22"/>
        </w:rPr>
        <w:t xml:space="preserve">Confirm the branch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branch -a</w:t>
            </w:r>
          </w:p>
          <w:p>
            <w:pPr>
              <w:spacing w:before="20" w:after="20"/>
            </w:pPr>
            <w:r>
              <w:rPr>
                <w:rFonts w:ascii="Courier New" w:cs="Courier New" w:eastAsia="Courier New" w:hAnsi="Courier New"/>
                <w:color w:val="1F3864"/>
                <w:sz w:val="19"/>
                <w:szCs w:val="19"/>
              </w:rPr>
              <w:t xml:space="preserve">git log --oneline</w:t>
            </w:r>
          </w:p>
          <w:p>
            <w:pPr>
              <w:spacing w:before="20" w:after="20"/>
            </w:pPr>
            <w:r>
              <w:rPr>
                <w:rFonts w:ascii="Courier New" w:cs="Courier New" w:eastAsia="Courier New" w:hAnsi="Courier New"/>
                <w:color w:val="1F3864"/>
                <w:sz w:val="19"/>
                <w:szCs w:val="19"/>
              </w:rPr>
              <w:t xml:space="preserve">git status</w:t>
            </w:r>
          </w:p>
        </w:tc>
      </w:tr>
    </w:tbl>
    <w:p>
      <w:pPr>
        <w:pStyle w:val="ListParagraph"/>
        <w:numPr>
          <w:ilvl w:val="0"/>
          <w:numId w:val="3"/>
        </w:numPr>
        <w:spacing w:before="60" w:after="60"/>
      </w:pPr>
      <w:r>
        <w:rPr>
          <w:rFonts w:ascii="Arial" w:cs="Arial" w:eastAsia="Arial" w:hAnsi="Arial"/>
          <w:sz w:val="22"/>
          <w:szCs w:val="22"/>
        </w:rPr>
        <w:t xml:space="preserve">Open .gitignore in any text editor and answer the questions in the reflection box below.</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D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REFLECT</w:t>
            </w:r>
          </w:p>
        </w:tc>
        <w:tc>
          <w:tcPr>
            <w:tcW w:type="dxa" w:w="8460"/>
            <w:tcBorders>
              <w:top w:val="single" w:color="CCCCCC" w:sz="1"/>
              <w:left w:val="single" w:color="CCCCCC" w:sz="1"/>
              <w:bottom w:val="single" w:color="CCCCCC" w:sz="1"/>
              <w:right w:val="single" w:color="CCCCCC" w:sz="1"/>
            </w:tcBorders>
            <w:shd w:fill="E2F0E8" w:val="clear"/>
            <w:tcMar>
              <w:top w:type="dxa" w:w="80"/>
              <w:left w:type="dxa" w:w="160"/>
              <w:bottom w:type="dxa" w:w="80"/>
              <w:right w:type="dxa" w:w="120"/>
            </w:tcMar>
          </w:tcPr>
          <w:p>
            <w:r>
              <w:rPr>
                <w:rFonts w:ascii="Arial" w:cs="Arial" w:eastAsia="Arial" w:hAnsi="Arial"/>
                <w:sz w:val="20"/>
                <w:szCs w:val="20"/>
              </w:rPr>
              <w:t xml:space="preserve">The data/ and output/ folders were created on disk but do not appear in git status. Open .gitignore and find the rule that excludes them. Now consider: the DM team adds a new sdtm.dm dataset to prod/ABC-001/data/sdtm/ — does that appear in your dev git status? Why not? What does this tell you about the separation of data ownership and code ownership?</w:t>
            </w:r>
          </w:p>
        </w:tc>
      </w:tr>
    </w:tbl>
    <w:p>
      <w:pPr>
        <w:spacing w:before="80" w:after="80"/>
      </w:pPr>
    </w:p>
    <w:p>
      <w:pPr>
        <w:pStyle w:val="Heading3"/>
        <w:spacing w:before="200" w:after="60"/>
      </w:pPr>
      <w:r>
        <w:rPr>
          <w:rFonts w:ascii="Arial" w:cs="Arial" w:eastAsia="Arial" w:hAnsi="Arial"/>
          <w:b/>
          <w:bCs/>
          <w:color w:val="1D6B5A"/>
          <w:sz w:val="24"/>
          <w:szCs w:val="24"/>
        </w:rPr>
        <w:t xml:space="preserve">Expected outcome</w:t>
      </w:r>
    </w:p>
    <w:p>
      <w:pPr>
        <w:pStyle w:val="ListParagraph"/>
        <w:numPr>
          <w:ilvl w:val="0"/>
          <w:numId w:val="2"/>
        </w:numPr>
        <w:spacing w:before="40" w:after="40"/>
      </w:pPr>
      <w:r>
        <w:rPr>
          <w:rFonts w:ascii="Arial" w:cs="Arial" w:eastAsia="Arial" w:hAnsi="Arial"/>
          <w:sz w:val="22"/>
          <w:szCs w:val="22"/>
        </w:rPr>
        <w:t xml:space="preserve">D:\workshop\training\ contains EXERCISE_GUIDE.docx and exercise-materials/</w:t>
      </w:r>
    </w:p>
    <w:p>
      <w:pPr>
        <w:pStyle w:val="ListParagraph"/>
        <w:numPr>
          <w:ilvl w:val="0"/>
          <w:numId w:val="2"/>
        </w:numPr>
        <w:spacing w:before="40" w:after="40"/>
      </w:pPr>
      <w:r>
        <w:rPr>
          <w:rFonts w:ascii="Arial" w:cs="Arial" w:eastAsia="Arial" w:hAnsi="Arial"/>
          <w:sz w:val="22"/>
          <w:szCs w:val="22"/>
        </w:rPr>
        <w:t xml:space="preserve">D:\workshop\prod\ABC-001\programs\ is a Git repo on the main branch with one setup commit</w:t>
      </w:r>
    </w:p>
    <w:p>
      <w:pPr>
        <w:pStyle w:val="ListParagraph"/>
        <w:numPr>
          <w:ilvl w:val="0"/>
          <w:numId w:val="2"/>
        </w:numPr>
        <w:spacing w:before="40" w:after="40"/>
      </w:pPr>
      <w:r>
        <w:rPr>
          <w:rFonts w:ascii="Arial" w:cs="Arial" w:eastAsia="Arial" w:hAnsi="Arial"/>
          <w:sz w:val="22"/>
          <w:szCs w:val="22"/>
        </w:rPr>
        <w:t xml:space="preserve">D:\workshop\dev\ABC-001\programs\ is a Git clone on the dev branch</w:t>
      </w:r>
    </w:p>
    <w:p>
      <w:pPr>
        <w:pStyle w:val="ListParagraph"/>
        <w:numPr>
          <w:ilvl w:val="0"/>
          <w:numId w:val="2"/>
        </w:numPr>
        <w:spacing w:before="40" w:after="40"/>
      </w:pPr>
      <w:r>
        <w:rPr>
          <w:rFonts w:ascii="Arial" w:cs="Arial" w:eastAsia="Arial" w:hAnsi="Arial"/>
          <w:sz w:val="22"/>
          <w:szCs w:val="22"/>
        </w:rPr>
        <w:t xml:space="preserve">D:\workshop\ABC-001-remote.git\ is the bare repo connecting prod and dev</w:t>
      </w:r>
    </w:p>
    <w:p>
      <w:pPr>
        <w:pStyle w:val="ListParagraph"/>
        <w:numPr>
          <w:ilvl w:val="0"/>
          <w:numId w:val="2"/>
        </w:numPr>
        <w:spacing w:before="40" w:after="40"/>
      </w:pPr>
      <w:r>
        <w:rPr>
          <w:rFonts w:ascii="Arial" w:cs="Arial" w:eastAsia="Arial" w:hAnsi="Arial"/>
          <w:sz w:val="22"/>
          <w:szCs w:val="22"/>
        </w:rPr>
        <w:t xml:space="preserve">data/ and output/ folders exist under both prod and dev but are invisible to Git</w:t>
      </w:r>
    </w:p>
    <w:p>
      <w:pPr>
        <w:pStyle w:val="ListParagraph"/>
        <w:numPr>
          <w:ilvl w:val="0"/>
          <w:numId w:val="2"/>
        </w:numPr>
        <w:spacing w:before="40" w:after="40"/>
      </w:pPr>
      <w:r>
        <w:rPr>
          <w:rFonts w:ascii="Arial" w:cs="Arial" w:eastAsia="Arial" w:hAnsi="Arial"/>
          <w:sz w:val="22"/>
          <w:szCs w:val="22"/>
        </w:rPr>
        <w:t xml:space="preserve">Tracked source folders in programs/: config, macros, programs/sdtm, programs/adam, programs/tfl, qc/sdtm, qc/adam, qc/tfl, specs</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120"/>
            </w:tcMar>
          </w:tcPr>
          <w:p>
            <w:r>
              <w:rPr>
                <w:rFonts w:ascii="Arial" w:cs="Arial" w:eastAsia="Arial" w:hAnsi="Arial"/>
                <w:b/>
                <w:bCs/>
                <w:color w:val="AABFE0"/>
                <w:sz w:val="26"/>
                <w:szCs w:val="26"/>
              </w:rPr>
              <w:t xml:space="preserve">Exercise 2: </w:t>
            </w:r>
            <w:r>
              <w:rPr>
                <w:rFonts w:ascii="Arial" w:cs="Arial" w:eastAsia="Arial" w:hAnsi="Arial"/>
                <w:b/>
                <w:bCs/>
                <w:color w:val="FFFFFF"/>
                <w:sz w:val="26"/>
                <w:szCs w:val="26"/>
              </w:rPr>
              <w:t xml:space="preserve">Daily Programming Workflow</w:t>
            </w:r>
            <w:r>
              <w:rPr>
                <w:rFonts w:ascii="Arial" w:cs="Arial" w:eastAsia="Arial" w:hAnsi="Arial"/>
                <w:color w:val="AABFE0"/>
                <w:sz w:val="20"/>
                <w:szCs w:val="20"/>
              </w:rPr>
              <w:t xml:space="preserve">   (20 min)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none" w:color="FFFFFF" w:sz="0"/>
            </w:tcBorders>
            <w:shd w:fill="DCE8F8" w:val="clear"/>
            <w:tcMar>
              <w:top w:type="dxa" w:w="100"/>
              <w:left w:type="dxa" w:w="160"/>
              <w:bottom w:type="dxa" w:w="100"/>
              <w:right w:type="dxa" w:w="120"/>
            </w:tcMar>
          </w:tcPr>
          <w:p>
            <w:pPr>
              <w:spacing w:before="20" w:after="60"/>
            </w:pPr>
            <w:r>
              <w:rPr>
                <w:rFonts w:ascii="Arial" w:cs="Arial" w:eastAsia="Arial" w:hAnsi="Arial"/>
                <w:b/>
                <w:bCs/>
                <w:color w:val="2E5FA3"/>
                <w:sz w:val="21"/>
                <w:szCs w:val="21"/>
              </w:rPr>
              <w:t xml:space="preserve">Objectives</w:t>
            </w:r>
          </w:p>
          <w:p>
            <w:pPr>
              <w:pStyle w:val="ListParagraph"/>
              <w:numPr>
                <w:ilvl w:val="0"/>
                <w:numId w:val="2"/>
              </w:numPr>
              <w:spacing w:before="20" w:after="20"/>
            </w:pPr>
            <w:r>
              <w:rPr>
                <w:rFonts w:ascii="Arial" w:cs="Arial" w:eastAsia="Arial" w:hAnsi="Arial"/>
                <w:sz w:val="21"/>
                <w:szCs w:val="21"/>
              </w:rPr>
              <w:t xml:space="preserve">Make a code change and commit it with a meaningful message</w:t>
            </w:r>
          </w:p>
          <w:p>
            <w:pPr>
              <w:pStyle w:val="ListParagraph"/>
              <w:numPr>
                <w:ilvl w:val="0"/>
                <w:numId w:val="2"/>
              </w:numPr>
              <w:spacing w:before="20" w:after="20"/>
            </w:pPr>
            <w:r>
              <w:rPr>
                <w:rFonts w:ascii="Arial" w:cs="Arial" w:eastAsia="Arial" w:hAnsi="Arial"/>
                <w:sz w:val="21"/>
                <w:szCs w:val="21"/>
              </w:rPr>
              <w:t xml:space="preserve">Push to the remote and verify the audit trail</w:t>
            </w:r>
          </w:p>
          <w:p>
            <w:pPr>
              <w:pStyle w:val="ListParagraph"/>
              <w:numPr>
                <w:ilvl w:val="0"/>
                <w:numId w:val="2"/>
              </w:numPr>
              <w:spacing w:before="20" w:after="20"/>
            </w:pPr>
            <w:r>
              <w:rPr>
                <w:rFonts w:ascii="Arial" w:cs="Arial" w:eastAsia="Arial" w:hAnsi="Arial"/>
                <w:sz w:val="21"/>
                <w:szCs w:val="21"/>
              </w:rPr>
              <w:t xml:space="preserve">Inspect diffs and log output</w:t>
            </w:r>
          </w:p>
        </w:tc>
      </w:tr>
    </w:tbl>
    <w:p>
      <w:pPr>
        <w:spacing w:before="80" w:after="80"/>
      </w:pPr>
    </w:p>
    <w:p>
      <w:pPr>
        <w:pStyle w:val="Heading3"/>
        <w:spacing w:before="200" w:after="60"/>
      </w:pPr>
      <w:r>
        <w:rPr>
          <w:rFonts w:ascii="Arial" w:cs="Arial" w:eastAsia="Arial" w:hAnsi="Arial"/>
          <w:b/>
          <w:bCs/>
          <w:color w:val="1D6B5A"/>
          <w:sz w:val="24"/>
          <w:szCs w:val="24"/>
        </w:rPr>
        <w:t xml:space="preserve">Scenario</w:t>
      </w:r>
    </w:p>
    <w:p>
      <w:pPr>
        <w:spacing w:before="60" w:after="60"/>
      </w:pPr>
      <w:r>
        <w:rPr>
          <w:rFonts w:ascii="Arial" w:cs="Arial" w:eastAsia="Arial" w:hAnsi="Arial"/>
          <w:sz w:val="22"/>
          <w:szCs w:val="22"/>
        </w:rPr>
        <w:t xml:space="preserve">You are Programmer A. You have been assigned task ABC-042: add the TEAE flag derivation to ADAE. Today you are working on the stub in programs/adam/adsl.sas.</w:t>
      </w:r>
    </w:p>
    <w:p>
      <w:pPr>
        <w:spacing w:before="80" w:after="80"/>
      </w:pPr>
    </w:p>
    <w:p>
      <w:pPr>
        <w:pStyle w:val="Heading3"/>
        <w:spacing w:before="200" w:after="60"/>
      </w:pPr>
      <w:r>
        <w:rPr>
          <w:rFonts w:ascii="Arial" w:cs="Arial" w:eastAsia="Arial" w:hAnsi="Arial"/>
          <w:b/>
          <w:bCs/>
          <w:color w:val="1D6B5A"/>
          <w:sz w:val="24"/>
          <w:szCs w:val="24"/>
        </w:rPr>
        <w:t xml:space="preserve">Steps</w:t>
      </w:r>
    </w:p>
    <w:p>
      <w:pPr>
        <w:pStyle w:val="ListParagraph"/>
        <w:numPr>
          <w:ilvl w:val="0"/>
          <w:numId w:val="3"/>
        </w:numPr>
        <w:spacing w:before="60" w:after="60"/>
      </w:pPr>
      <w:r>
        <w:rPr>
          <w:rFonts w:ascii="Arial" w:cs="Arial" w:eastAsia="Arial" w:hAnsi="Arial"/>
          <w:sz w:val="22"/>
          <w:szCs w:val="22"/>
        </w:rPr>
        <w:t xml:space="preserve">Switch to the dev branch (always work off dev, not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checkout dev</w:t>
            </w:r>
          </w:p>
          <w:p>
            <w:pPr>
              <w:spacing w:before="20" w:after="20"/>
            </w:pPr>
            <w:r>
              <w:rPr>
                <w:rFonts w:ascii="Courier New" w:cs="Courier New" w:eastAsia="Courier New" w:hAnsi="Courier New"/>
                <w:color w:val="1F3864"/>
                <w:sz w:val="19"/>
                <w:szCs w:val="19"/>
              </w:rPr>
              <w:t xml:space="preserve">git pull</w:t>
            </w:r>
          </w:p>
        </w:tc>
      </w:tr>
    </w:tbl>
    <w:p>
      <w:pPr>
        <w:pStyle w:val="ListParagraph"/>
        <w:numPr>
          <w:ilvl w:val="0"/>
          <w:numId w:val="3"/>
        </w:numPr>
        <w:spacing w:before="60" w:after="60"/>
      </w:pPr>
      <w:r>
        <w:rPr>
          <w:rFonts w:ascii="Arial" w:cs="Arial" w:eastAsia="Arial" w:hAnsi="Arial"/>
          <w:sz w:val="22"/>
          <w:szCs w:val="22"/>
        </w:rPr>
        <w:t xml:space="preserve">Open programs/adam/adsl.sas in your editor. Add the following derivation block after the existing code (replace the TODO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 --- Step 2: Disposition merge --- */</w:t>
            </w:r>
          </w:p>
          <w:p>
            <w:pPr>
              <w:spacing w:before="20" w:after="20"/>
            </w:pPr>
            <w:r>
              <w:rPr>
                <w:rFonts w:ascii="Courier New" w:cs="Courier New" w:eastAsia="Courier New" w:hAnsi="Courier New"/>
                <w:color w:val="1F3864"/>
                <w:sz w:val="19"/>
                <w:szCs w:val="19"/>
              </w:rPr>
              <w:t xml:space="preserve">proc sort data=sdtm.ds out=work.ds_eosstt;</w:t>
            </w:r>
          </w:p>
          <w:p>
            <w:pPr>
              <w:spacing w:before="20" w:after="20"/>
            </w:pPr>
            <w:r>
              <w:rPr>
                <w:rFonts w:ascii="Courier New" w:cs="Courier New" w:eastAsia="Courier New" w:hAnsi="Courier New"/>
                <w:color w:val="1F3864"/>
                <w:sz w:val="19"/>
                <w:szCs w:val="19"/>
              </w:rPr>
              <w:t xml:space="preserve">  by usubjid descending dthdtc;</w:t>
            </w:r>
          </w:p>
          <w:p>
            <w:pPr>
              <w:spacing w:before="20" w:after="20"/>
            </w:pPr>
            <w:r>
              <w:rPr>
                <w:rFonts w:ascii="Courier New" w:cs="Courier New" w:eastAsia="Courier New" w:hAnsi="Courier New"/>
                <w:color w:val="1F3864"/>
                <w:sz w:val="19"/>
                <w:szCs w:val="19"/>
              </w:rPr>
              <w:t xml:space="preserve">  where dsdecod ne '';</w:t>
            </w:r>
          </w:p>
          <w:p>
            <w:pPr>
              <w:spacing w:before="20" w:after="20"/>
            </w:pPr>
            <w:r>
              <w:rPr>
                <w:rFonts w:ascii="Courier New" w:cs="Courier New" w:eastAsia="Courier New" w:hAnsi="Courier New"/>
                <w:color w:val="1F3864"/>
                <w:sz w:val="19"/>
                <w:szCs w:val="19"/>
              </w:rPr>
              <w:t xml:space="preserve">run;</w:t>
            </w:r>
          </w:p>
          <w:p>
            <w:pPr>
              <w:spacing w:before="20" w:after="20"/>
            </w:pPr>
            <w:r>
              <w:rPr>
                <w:rFonts w:ascii="Courier New" w:cs="Courier New" w:eastAsia="Courier New" w:hAnsi="Courier New"/>
                <w:color w:val="1F3864"/>
                <w:sz w:val="19"/>
                <w:szCs w:val="19"/>
              </w:rPr>
              <w:t xml:space="preserve"/>
            </w:r>
          </w:p>
          <w:p>
            <w:pPr>
              <w:spacing w:before="20" w:after="20"/>
            </w:pPr>
            <w:r>
              <w:rPr>
                <w:rFonts w:ascii="Courier New" w:cs="Courier New" w:eastAsia="Courier New" w:hAnsi="Courier New"/>
                <w:color w:val="1F3864"/>
                <w:sz w:val="19"/>
                <w:szCs w:val="19"/>
              </w:rPr>
              <w:t xml:space="preserve">data work.adsl;</w:t>
            </w:r>
          </w:p>
          <w:p>
            <w:pPr>
              <w:spacing w:before="20" w:after="20"/>
            </w:pPr>
            <w:r>
              <w:rPr>
                <w:rFonts w:ascii="Courier New" w:cs="Courier New" w:eastAsia="Courier New" w:hAnsi="Courier New"/>
                <w:color w:val="1F3864"/>
                <w:sz w:val="19"/>
                <w:szCs w:val="19"/>
              </w:rPr>
              <w:t xml:space="preserve">  merge work.adsl_base (in=a) work.ds_eosstt (in=b keep=usubjid dsdecod);</w:t>
            </w:r>
          </w:p>
          <w:p>
            <w:pPr>
              <w:spacing w:before="20" w:after="20"/>
            </w:pPr>
            <w:r>
              <w:rPr>
                <w:rFonts w:ascii="Courier New" w:cs="Courier New" w:eastAsia="Courier New" w:hAnsi="Courier New"/>
                <w:color w:val="1F3864"/>
                <w:sz w:val="19"/>
                <w:szCs w:val="19"/>
              </w:rPr>
              <w:t xml:space="preserve">  by usubjid;</w:t>
            </w:r>
          </w:p>
          <w:p>
            <w:pPr>
              <w:spacing w:before="20" w:after="20"/>
            </w:pPr>
            <w:r>
              <w:rPr>
                <w:rFonts w:ascii="Courier New" w:cs="Courier New" w:eastAsia="Courier New" w:hAnsi="Courier New"/>
                <w:color w:val="1F3864"/>
                <w:sz w:val="19"/>
                <w:szCs w:val="19"/>
              </w:rPr>
              <w:t xml:space="preserve">  if a;</w:t>
            </w:r>
          </w:p>
          <w:p>
            <w:pPr>
              <w:spacing w:before="20" w:after="20"/>
            </w:pPr>
            <w:r>
              <w:rPr>
                <w:rFonts w:ascii="Courier New" w:cs="Courier New" w:eastAsia="Courier New" w:hAnsi="Courier New"/>
                <w:color w:val="1F3864"/>
                <w:sz w:val="19"/>
                <w:szCs w:val="19"/>
              </w:rPr>
              <w:t xml:space="preserve">  dcsreas = dsdecod;</w:t>
            </w:r>
          </w:p>
          <w:p>
            <w:pPr>
              <w:spacing w:before="20" w:after="20"/>
            </w:pPr>
            <w:r>
              <w:rPr>
                <w:rFonts w:ascii="Courier New" w:cs="Courier New" w:eastAsia="Courier New" w:hAnsi="Courier New"/>
                <w:color w:val="1F3864"/>
                <w:sz w:val="19"/>
                <w:szCs w:val="19"/>
              </w:rPr>
              <w:t xml:space="preserve">  if dsdecod = '' then eosstt = 'ONGOING'; else eosstt = 'COMPLETE';</w:t>
            </w:r>
          </w:p>
          <w:p>
            <w:pPr>
              <w:spacing w:before="20" w:after="20"/>
            </w:pPr>
            <w:r>
              <w:rPr>
                <w:rFonts w:ascii="Courier New" w:cs="Courier New" w:eastAsia="Courier New" w:hAnsi="Courier New"/>
                <w:color w:val="1F3864"/>
                <w:sz w:val="19"/>
                <w:szCs w:val="19"/>
              </w:rPr>
              <w:t xml:space="preserve">  label dcsreas = 'Reason for Discontinuation'</w:t>
            </w:r>
          </w:p>
          <w:p>
            <w:pPr>
              <w:spacing w:before="20" w:after="20"/>
            </w:pPr>
            <w:r>
              <w:rPr>
                <w:rFonts w:ascii="Courier New" w:cs="Courier New" w:eastAsia="Courier New" w:hAnsi="Courier New"/>
                <w:color w:val="1F3864"/>
                <w:sz w:val="19"/>
                <w:szCs w:val="19"/>
              </w:rPr>
              <w:t xml:space="preserve">        eosstt  = 'End of Study Status';</w:t>
            </w:r>
          </w:p>
          <w:p>
            <w:pPr>
              <w:spacing w:before="20" w:after="20"/>
            </w:pPr>
            <w:r>
              <w:rPr>
                <w:rFonts w:ascii="Courier New" w:cs="Courier New" w:eastAsia="Courier New" w:hAnsi="Courier New"/>
                <w:color w:val="1F3864"/>
                <w:sz w:val="19"/>
                <w:szCs w:val="19"/>
              </w:rPr>
              <w:t xml:space="preserve">run;</w:t>
            </w:r>
          </w:p>
        </w:tc>
      </w:tr>
    </w:tbl>
    <w:p>
      <w:pPr>
        <w:pStyle w:val="ListParagraph"/>
        <w:numPr>
          <w:ilvl w:val="0"/>
          <w:numId w:val="3"/>
        </w:numPr>
        <w:spacing w:before="60" w:after="60"/>
      </w:pPr>
      <w:r>
        <w:rPr>
          <w:rFonts w:ascii="Arial" w:cs="Arial" w:eastAsia="Arial" w:hAnsi="Arial"/>
          <w:sz w:val="22"/>
          <w:szCs w:val="22"/>
        </w:rPr>
        <w:t xml:space="preserve">Check what Git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status</w:t>
            </w:r>
          </w:p>
          <w:p>
            <w:pPr>
              <w:spacing w:before="20" w:after="20"/>
            </w:pPr>
            <w:r>
              <w:rPr>
                <w:rFonts w:ascii="Courier New" w:cs="Courier New" w:eastAsia="Courier New" w:hAnsi="Courier New"/>
                <w:color w:val="1F3864"/>
                <w:sz w:val="19"/>
                <w:szCs w:val="19"/>
              </w:rPr>
              <w:t xml:space="preserve">git diff programs/adam/adsl.sas</w:t>
            </w:r>
          </w:p>
        </w:tc>
      </w:tr>
    </w:tbl>
    <w:p>
      <w:pPr>
        <w:pStyle w:val="ListParagraph"/>
        <w:numPr>
          <w:ilvl w:val="0"/>
          <w:numId w:val="3"/>
        </w:numPr>
        <w:spacing w:before="60" w:after="60"/>
      </w:pPr>
      <w:r>
        <w:rPr>
          <w:rFonts w:ascii="Arial" w:cs="Arial" w:eastAsia="Arial" w:hAnsi="Arial"/>
          <w:sz w:val="22"/>
          <w:szCs w:val="22"/>
        </w:rPr>
        <w:t xml:space="preserve">Stage only the program file (not the whole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add programs/adam/adsl.sas</w:t>
            </w:r>
          </w:p>
        </w:tc>
      </w:tr>
    </w:tbl>
    <w:p>
      <w:pPr>
        <w:pStyle w:val="ListParagraph"/>
        <w:numPr>
          <w:ilvl w:val="0"/>
          <w:numId w:val="3"/>
        </w:numPr>
        <w:spacing w:before="60" w:after="60"/>
      </w:pPr>
      <w:r>
        <w:rPr>
          <w:rFonts w:ascii="Arial" w:cs="Arial" w:eastAsia="Arial" w:hAnsi="Arial"/>
          <w:sz w:val="22"/>
          <w:szCs w:val="22"/>
        </w:rPr>
        <w:t xml:space="preserve">Commit with a properly formatted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commit -m "[ABC-042] Add disposition merge and EOSSTT derivation to ADSL</w:t>
            </w:r>
          </w:p>
          <w:p>
            <w:pPr>
              <w:spacing w:before="20" w:after="20"/>
            </w:pPr>
            <w:r>
              <w:rPr>
                <w:rFonts w:ascii="Courier New" w:cs="Courier New" w:eastAsia="Courier New" w:hAnsi="Courier New"/>
                <w:color w:val="1F3864"/>
                <w:sz w:val="19"/>
                <w:szCs w:val="19"/>
              </w:rPr>
              <w:t xml:space="preserve"/>
            </w:r>
          </w:p>
          <w:p>
            <w:pPr>
              <w:spacing w:before="20" w:after="20"/>
            </w:pPr>
            <w:r>
              <w:rPr>
                <w:rFonts w:ascii="Courier New" w:cs="Courier New" w:eastAsia="Courier New" w:hAnsi="Courier New"/>
                <w:color w:val="1F3864"/>
                <w:sz w:val="19"/>
                <w:szCs w:val="19"/>
              </w:rPr>
              <w:t xml:space="preserve">- Merged SDTM.DS to derive DCSREAS and EOSSTT per ADaM spec v1.0 §3.2</w:t>
            </w:r>
          </w:p>
          <w:p>
            <w:pPr>
              <w:spacing w:before="20" w:after="20"/>
            </w:pPr>
            <w:r>
              <w:rPr>
                <w:rFonts w:ascii="Courier New" w:cs="Courier New" w:eastAsia="Courier New" w:hAnsi="Courier New"/>
                <w:color w:val="1F3864"/>
                <w:sz w:val="19"/>
                <w:szCs w:val="19"/>
              </w:rPr>
              <w:t xml:space="preserve">- Sorted DS by descending DTHDTC to select primary disposition record</w:t>
            </w:r>
          </w:p>
          <w:p>
            <w:pPr>
              <w:spacing w:before="20" w:after="20"/>
            </w:pPr>
            <w:r>
              <w:rPr>
                <w:rFonts w:ascii="Courier New" w:cs="Courier New" w:eastAsia="Courier New" w:hAnsi="Courier New"/>
                <w:color w:val="1F3864"/>
                <w:sz w:val="19"/>
                <w:szCs w:val="19"/>
              </w:rPr>
              <w:t xml:space="preserve">- TODO: validate against val_adsl.sas"</w:t>
            </w:r>
          </w:p>
        </w:tc>
      </w:tr>
    </w:tbl>
    <w:p>
      <w:pPr>
        <w:pStyle w:val="ListParagraph"/>
        <w:numPr>
          <w:ilvl w:val="0"/>
          <w:numId w:val="3"/>
        </w:numPr>
        <w:spacing w:before="60" w:after="60"/>
      </w:pPr>
      <w:r>
        <w:rPr>
          <w:rFonts w:ascii="Arial" w:cs="Arial" w:eastAsia="Arial" w:hAnsi="Arial"/>
          <w:sz w:val="22"/>
          <w:szCs w:val="22"/>
        </w:rPr>
        <w:t xml:space="preserve">Push to the remote: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push</w:t>
            </w:r>
          </w:p>
        </w:tc>
      </w:tr>
    </w:tbl>
    <w:p>
      <w:pPr>
        <w:pStyle w:val="ListParagraph"/>
        <w:numPr>
          <w:ilvl w:val="0"/>
          <w:numId w:val="3"/>
        </w:numPr>
        <w:spacing w:before="60" w:after="60"/>
      </w:pPr>
      <w:r>
        <w:rPr>
          <w:rFonts w:ascii="Arial" w:cs="Arial" w:eastAsia="Arial" w:hAnsi="Arial"/>
          <w:sz w:val="22"/>
          <w:szCs w:val="22"/>
        </w:rPr>
        <w:t xml:space="preserve">Review the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log --oneline</w:t>
            </w:r>
          </w:p>
          <w:p>
            <w:pPr>
              <w:spacing w:before="20" w:after="20"/>
            </w:pPr>
            <w:r>
              <w:rPr>
                <w:rFonts w:ascii="Courier New" w:cs="Courier New" w:eastAsia="Courier New" w:hAnsi="Courier New"/>
                <w:color w:val="1F3864"/>
                <w:sz w:val="19"/>
                <w:szCs w:val="19"/>
              </w:rPr>
              <w:t xml:space="preserve">git log -1 --stat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D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REFLECT</w:t>
            </w:r>
          </w:p>
        </w:tc>
        <w:tc>
          <w:tcPr>
            <w:tcW w:type="dxa" w:w="8460"/>
            <w:tcBorders>
              <w:top w:val="single" w:color="CCCCCC" w:sz="1"/>
              <w:left w:val="single" w:color="CCCCCC" w:sz="1"/>
              <w:bottom w:val="single" w:color="CCCCCC" w:sz="1"/>
              <w:right w:val="single" w:color="CCCCCC" w:sz="1"/>
            </w:tcBorders>
            <w:shd w:fill="E2F0E8" w:val="clear"/>
            <w:tcMar>
              <w:top w:type="dxa" w:w="80"/>
              <w:left w:type="dxa" w:w="160"/>
              <w:bottom w:type="dxa" w:w="80"/>
              <w:right w:type="dxa" w:w="120"/>
            </w:tcMar>
          </w:tcPr>
          <w:p>
            <w:r>
              <w:rPr>
                <w:rFonts w:ascii="Arial" w:cs="Arial" w:eastAsia="Arial" w:hAnsi="Arial"/>
                <w:sz w:val="20"/>
                <w:szCs w:val="20"/>
              </w:rPr>
              <w:t xml:space="preserve">Open the log entry for your commit. What information would a regulatory auditor be able to confirm from this entry alone? What information is NOT captured here that you would need the server-side audit log for?</w:t>
            </w:r>
          </w:p>
        </w:tc>
      </w:tr>
    </w:tbl>
    <w:p>
      <w:pPr>
        <w:spacing w:before="80" w:after="80"/>
      </w:pPr>
    </w:p>
    <w:p>
      <w:pPr>
        <w:pStyle w:val="Heading3"/>
        <w:spacing w:before="200" w:after="60"/>
      </w:pPr>
      <w:r>
        <w:rPr>
          <w:rFonts w:ascii="Arial" w:cs="Arial" w:eastAsia="Arial" w:hAnsi="Arial"/>
          <w:b/>
          <w:bCs/>
          <w:color w:val="1D6B5A"/>
          <w:sz w:val="24"/>
          <w:szCs w:val="24"/>
        </w:rPr>
        <w:t xml:space="preserve">Bonus step</w:t>
      </w:r>
    </w:p>
    <w:p>
      <w:pPr>
        <w:spacing w:before="60" w:after="60"/>
      </w:pPr>
      <w:r>
        <w:rPr>
          <w:rFonts w:ascii="Arial" w:cs="Arial" w:eastAsia="Arial" w:hAnsi="Arial"/>
          <w:sz w:val="22"/>
          <w:szCs w:val="22"/>
        </w:rPr>
        <w:t xml:space="preserve">Create a .log file and confirm it is ignored. Windows (Command Prompt): type nul &gt; programs\adam\adsl.log  — Git Bash / Linux: touch programs/adam/adsl.log. Then run git status and confirm the file does not appear. Next try: git add programs/adam/adsl.log — observe that Git accepts the add (because git add bypasses .gitignore for explicit paths). This is why staging individual files deliberately is safer than git add .</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120"/>
            </w:tcMar>
          </w:tcPr>
          <w:p>
            <w:r>
              <w:rPr>
                <w:rFonts w:ascii="Arial" w:cs="Arial" w:eastAsia="Arial" w:hAnsi="Arial"/>
                <w:b/>
                <w:bCs/>
                <w:color w:val="AABFE0"/>
                <w:sz w:val="26"/>
                <w:szCs w:val="26"/>
              </w:rPr>
              <w:t xml:space="preserve">Exercise 3: </w:t>
            </w:r>
            <w:r>
              <w:rPr>
                <w:rFonts w:ascii="Arial" w:cs="Arial" w:eastAsia="Arial" w:hAnsi="Arial"/>
                <w:b/>
                <w:bCs/>
                <w:color w:val="FFFFFF"/>
                <w:sz w:val="26"/>
                <w:szCs w:val="26"/>
              </w:rPr>
              <w:t xml:space="preserve">Feature Branch &amp; Pull Request</w:t>
            </w:r>
            <w:r>
              <w:rPr>
                <w:rFonts w:ascii="Arial" w:cs="Arial" w:eastAsia="Arial" w:hAnsi="Arial"/>
                <w:color w:val="AABFE0"/>
                <w:sz w:val="20"/>
                <w:szCs w:val="20"/>
              </w:rPr>
              <w:t xml:space="preserve">   (25 min)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none" w:color="FFFFFF" w:sz="0"/>
            </w:tcBorders>
            <w:shd w:fill="DCE8F8" w:val="clear"/>
            <w:tcMar>
              <w:top w:type="dxa" w:w="100"/>
              <w:left w:type="dxa" w:w="160"/>
              <w:bottom w:type="dxa" w:w="100"/>
              <w:right w:type="dxa" w:w="120"/>
            </w:tcMar>
          </w:tcPr>
          <w:p>
            <w:pPr>
              <w:spacing w:before="20" w:after="60"/>
            </w:pPr>
            <w:r>
              <w:rPr>
                <w:rFonts w:ascii="Arial" w:cs="Arial" w:eastAsia="Arial" w:hAnsi="Arial"/>
                <w:b/>
                <w:bCs/>
                <w:color w:val="2E5FA3"/>
                <w:sz w:val="21"/>
                <w:szCs w:val="21"/>
              </w:rPr>
              <w:t xml:space="preserve">Objectives</w:t>
            </w:r>
          </w:p>
          <w:p>
            <w:pPr>
              <w:pStyle w:val="ListParagraph"/>
              <w:numPr>
                <w:ilvl w:val="0"/>
                <w:numId w:val="2"/>
              </w:numPr>
              <w:spacing w:before="20" w:after="20"/>
            </w:pPr>
            <w:r>
              <w:rPr>
                <w:rFonts w:ascii="Arial" w:cs="Arial" w:eastAsia="Arial" w:hAnsi="Arial"/>
                <w:sz w:val="21"/>
                <w:szCs w:val="21"/>
              </w:rPr>
              <w:t xml:space="preserve">Create a task-scoped feature branch off dev</w:t>
            </w:r>
          </w:p>
          <w:p>
            <w:pPr>
              <w:pStyle w:val="ListParagraph"/>
              <w:numPr>
                <w:ilvl w:val="0"/>
                <w:numId w:val="2"/>
              </w:numPr>
              <w:spacing w:before="20" w:after="20"/>
            </w:pPr>
            <w:r>
              <w:rPr>
                <w:rFonts w:ascii="Arial" w:cs="Arial" w:eastAsia="Arial" w:hAnsi="Arial"/>
                <w:sz w:val="21"/>
                <w:szCs w:val="21"/>
              </w:rPr>
              <w:t xml:space="preserve">Simulate a code review and merge via pull request</w:t>
            </w:r>
          </w:p>
          <w:p>
            <w:pPr>
              <w:pStyle w:val="ListParagraph"/>
              <w:numPr>
                <w:ilvl w:val="0"/>
                <w:numId w:val="2"/>
              </w:numPr>
              <w:spacing w:before="20" w:after="20"/>
            </w:pPr>
            <w:r>
              <w:rPr>
                <w:rFonts w:ascii="Arial" w:cs="Arial" w:eastAsia="Arial" w:hAnsi="Arial"/>
                <w:sz w:val="21"/>
                <w:szCs w:val="21"/>
              </w:rPr>
              <w:t xml:space="preserve">Understand CODEOWNERS and protected branch rules</w:t>
            </w:r>
          </w:p>
        </w:tc>
      </w:tr>
    </w:tbl>
    <w:p>
      <w:pPr>
        <w:spacing w:before="80" w:after="80"/>
      </w:pPr>
    </w:p>
    <w:p>
      <w:pPr>
        <w:pStyle w:val="Heading3"/>
        <w:spacing w:before="200" w:after="60"/>
      </w:pPr>
      <w:r>
        <w:rPr>
          <w:rFonts w:ascii="Arial" w:cs="Arial" w:eastAsia="Arial" w:hAnsi="Arial"/>
          <w:b/>
          <w:bCs/>
          <w:color w:val="1D6B5A"/>
          <w:sz w:val="24"/>
          <w:szCs w:val="24"/>
        </w:rPr>
        <w:t xml:space="preserve">Scenario</w:t>
      </w:r>
    </w:p>
    <w:p>
      <w:pPr>
        <w:spacing w:before="60" w:after="60"/>
      </w:pPr>
      <w:r>
        <w:rPr>
          <w:rFonts w:ascii="Arial" w:cs="Arial" w:eastAsia="Arial" w:hAnsi="Arial"/>
          <w:sz w:val="22"/>
          <w:szCs w:val="22"/>
        </w:rPr>
        <w:t xml:space="preserve">Task ABC-055: add the m_subset macro to the macro library. You must work on a feature branch and merge back to dev via a pull request reviewed by the lead programmer.</w:t>
      </w:r>
    </w:p>
    <w:p>
      <w:pPr>
        <w:spacing w:before="80" w:after="80"/>
      </w:pPr>
    </w:p>
    <w:p>
      <w:pPr>
        <w:pStyle w:val="Heading3"/>
        <w:spacing w:before="200" w:after="60"/>
      </w:pPr>
      <w:r>
        <w:rPr>
          <w:rFonts w:ascii="Arial" w:cs="Arial" w:eastAsia="Arial" w:hAnsi="Arial"/>
          <w:b/>
          <w:bCs/>
          <w:color w:val="1D6B5A"/>
          <w:sz w:val="24"/>
          <w:szCs w:val="24"/>
        </w:rPr>
        <w:t xml:space="preserve">Steps</w:t>
      </w:r>
    </w:p>
    <w:p>
      <w:pPr>
        <w:pStyle w:val="ListParagraph"/>
        <w:numPr>
          <w:ilvl w:val="0"/>
          <w:numId w:val="3"/>
        </w:numPr>
        <w:spacing w:before="60" w:after="60"/>
      </w:pPr>
      <w:r>
        <w:rPr>
          <w:rFonts w:ascii="Arial" w:cs="Arial" w:eastAsia="Arial" w:hAnsi="Arial"/>
          <w:sz w:val="22"/>
          <w:szCs w:val="22"/>
        </w:rPr>
        <w:t xml:space="preserve">Start from dev and create a feature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checkout dev</w:t>
            </w:r>
          </w:p>
          <w:p>
            <w:pPr>
              <w:spacing w:before="20" w:after="20"/>
            </w:pPr>
            <w:r>
              <w:rPr>
                <w:rFonts w:ascii="Courier New" w:cs="Courier New" w:eastAsia="Courier New" w:hAnsi="Courier New"/>
                <w:color w:val="1F3864"/>
                <w:sz w:val="19"/>
                <w:szCs w:val="19"/>
              </w:rPr>
              <w:t xml:space="preserve">git checkout -b feature/ABC-055-m-subset</w:t>
            </w:r>
          </w:p>
        </w:tc>
      </w:tr>
    </w:tbl>
    <w:p>
      <w:pPr>
        <w:pStyle w:val="ListParagraph"/>
        <w:numPr>
          <w:ilvl w:val="0"/>
          <w:numId w:val="3"/>
        </w:numPr>
        <w:spacing w:before="60" w:after="60"/>
      </w:pPr>
      <w:r>
        <w:rPr>
          <w:rFonts w:ascii="Arial" w:cs="Arial" w:eastAsia="Arial" w:hAnsi="Arial"/>
          <w:sz w:val="22"/>
          <w:szCs w:val="22"/>
        </w:rPr>
        <w:t xml:space="preserve">Create macros/m_subset.sas with the following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w:t>
            </w:r>
          </w:p>
          <w:p>
            <w:pPr>
              <w:spacing w:before="20" w:after="20"/>
            </w:pPr>
            <w:r>
              <w:rPr>
                <w:rFonts w:ascii="Courier New" w:cs="Courier New" w:eastAsia="Courier New" w:hAnsi="Courier New"/>
                <w:color w:val="1F3864"/>
                <w:sz w:val="19"/>
                <w:szCs w:val="19"/>
              </w:rPr>
              <w:t xml:space="preserve">  Macro  : m_subset</w:t>
            </w:r>
          </w:p>
          <w:p>
            <w:pPr>
              <w:spacing w:before="20" w:after="20"/>
            </w:pPr>
            <w:r>
              <w:rPr>
                <w:rFonts w:ascii="Courier New" w:cs="Courier New" w:eastAsia="Courier New" w:hAnsi="Courier New"/>
                <w:color w:val="1F3864"/>
                <w:sz w:val="19"/>
                <w:szCs w:val="19"/>
              </w:rPr>
              <w:t xml:space="preserve">  Purpose: Subset a dataset by a WHERE expression</w:t>
            </w:r>
          </w:p>
          <w:p>
            <w:pPr>
              <w:spacing w:before="20" w:after="20"/>
            </w:pPr>
            <w:r>
              <w:rPr>
                <w:rFonts w:ascii="Courier New" w:cs="Courier New" w:eastAsia="Courier New" w:hAnsi="Courier New"/>
                <w:color w:val="1F3864"/>
                <w:sz w:val="19"/>
                <w:szCs w:val="19"/>
              </w:rPr>
              <w:t xml:space="preserve">  Params : DS    — input dataset (two-part name)</w:t>
            </w:r>
          </w:p>
          <w:p>
            <w:pPr>
              <w:spacing w:before="20" w:after="20"/>
            </w:pPr>
            <w:r>
              <w:rPr>
                <w:rFonts w:ascii="Courier New" w:cs="Courier New" w:eastAsia="Courier New" w:hAnsi="Courier New"/>
                <w:color w:val="1F3864"/>
                <w:sz w:val="19"/>
                <w:szCs w:val="19"/>
              </w:rPr>
              <w:t xml:space="preserve">           WHERE — WHERE clause (no WHERE keyword)</w:t>
            </w:r>
          </w:p>
          <w:p>
            <w:pPr>
              <w:spacing w:before="20" w:after="20"/>
            </w:pPr>
            <w:r>
              <w:rPr>
                <w:rFonts w:ascii="Courier New" w:cs="Courier New" w:eastAsia="Courier New" w:hAnsi="Courier New"/>
                <w:color w:val="1F3864"/>
                <w:sz w:val="19"/>
                <w:szCs w:val="19"/>
              </w:rPr>
              <w:t xml:space="preserve">           OUT   — output dataset name (default: work.subset)</w:t>
            </w:r>
          </w:p>
          <w:p>
            <w:pPr>
              <w:spacing w:before="20" w:after="20"/>
            </w:pPr>
            <w:r>
              <w:rPr>
                <w:rFonts w:ascii="Courier New" w:cs="Courier New" w:eastAsia="Courier New" w:hAnsi="Courier New"/>
                <w:color w:val="1F3864"/>
                <w:sz w:val="19"/>
                <w:szCs w:val="19"/>
              </w:rPr>
              <w:t xml:space="preserve">  Author : Programmer A</w:t>
            </w:r>
          </w:p>
          <w:p>
            <w:pPr>
              <w:spacing w:before="20" w:after="20"/>
            </w:pPr>
            <w:r>
              <w:rPr>
                <w:rFonts w:ascii="Courier New" w:cs="Courier New" w:eastAsia="Courier New" w:hAnsi="Courier New"/>
                <w:color w:val="1F3864"/>
                <w:sz w:val="19"/>
                <w:szCs w:val="19"/>
              </w:rPr>
              <w:t xml:space="preserve">  Date   : &amp;sysdate9</w:t>
            </w:r>
          </w:p>
          <w:p>
            <w:pPr>
              <w:spacing w:before="20" w:after="20"/>
            </w:pPr>
            <w:r>
              <w:rPr>
                <w:rFonts w:ascii="Courier New" w:cs="Courier New" w:eastAsia="Courier New" w:hAnsi="Courier New"/>
                <w:color w:val="1F3864"/>
                <w:sz w:val="19"/>
                <w:szCs w:val="19"/>
              </w:rPr>
              <w:t xml:space="preserve">====================================================*/</w:t>
            </w:r>
          </w:p>
          <w:p>
            <w:pPr>
              <w:spacing w:before="20" w:after="20"/>
            </w:pPr>
            <w:r>
              <w:rPr>
                <w:rFonts w:ascii="Courier New" w:cs="Courier New" w:eastAsia="Courier New" w:hAnsi="Courier New"/>
                <w:color w:val="1F3864"/>
                <w:sz w:val="19"/>
                <w:szCs w:val="19"/>
              </w:rPr>
              <w:t xml:space="preserve">%macro m_subset(ds=, where=, out=work.subset);</w:t>
            </w:r>
          </w:p>
          <w:p>
            <w:pPr>
              <w:spacing w:before="20" w:after="20"/>
            </w:pPr>
            <w:r>
              <w:rPr>
                <w:rFonts w:ascii="Courier New" w:cs="Courier New" w:eastAsia="Courier New" w:hAnsi="Courier New"/>
                <w:color w:val="1F3864"/>
                <w:sz w:val="19"/>
                <w:szCs w:val="19"/>
              </w:rPr>
              <w:t xml:space="preserve">  data &amp;out;</w:t>
            </w:r>
          </w:p>
          <w:p>
            <w:pPr>
              <w:spacing w:before="20" w:after="20"/>
            </w:pPr>
            <w:r>
              <w:rPr>
                <w:rFonts w:ascii="Courier New" w:cs="Courier New" w:eastAsia="Courier New" w:hAnsi="Courier New"/>
                <w:color w:val="1F3864"/>
                <w:sz w:val="19"/>
                <w:szCs w:val="19"/>
              </w:rPr>
              <w:t xml:space="preserve">    set &amp;ds;</w:t>
            </w:r>
          </w:p>
          <w:p>
            <w:pPr>
              <w:spacing w:before="20" w:after="20"/>
            </w:pPr>
            <w:r>
              <w:rPr>
                <w:rFonts w:ascii="Courier New" w:cs="Courier New" w:eastAsia="Courier New" w:hAnsi="Courier New"/>
                <w:color w:val="1F3864"/>
                <w:sz w:val="19"/>
                <w:szCs w:val="19"/>
              </w:rPr>
              <w:t xml:space="preserve">    where &amp;where;</w:t>
            </w:r>
          </w:p>
          <w:p>
            <w:pPr>
              <w:spacing w:before="20" w:after="20"/>
            </w:pPr>
            <w:r>
              <w:rPr>
                <w:rFonts w:ascii="Courier New" w:cs="Courier New" w:eastAsia="Courier New" w:hAnsi="Courier New"/>
                <w:color w:val="1F3864"/>
                <w:sz w:val="19"/>
                <w:szCs w:val="19"/>
              </w:rPr>
              <w:t xml:space="preserve">  run;</w:t>
            </w:r>
          </w:p>
          <w:p>
            <w:pPr>
              <w:spacing w:before="20" w:after="20"/>
            </w:pPr>
            <w:r>
              <w:rPr>
                <w:rFonts w:ascii="Courier New" w:cs="Courier New" w:eastAsia="Courier New" w:hAnsi="Courier New"/>
                <w:color w:val="1F3864"/>
                <w:sz w:val="19"/>
                <w:szCs w:val="19"/>
              </w:rPr>
              <w:t xml:space="preserve">%mend m_subset;</w:t>
            </w:r>
          </w:p>
        </w:tc>
      </w:tr>
    </w:tbl>
    <w:p>
      <w:pPr>
        <w:pStyle w:val="ListParagraph"/>
        <w:numPr>
          <w:ilvl w:val="0"/>
          <w:numId w:val="3"/>
        </w:numPr>
        <w:spacing w:before="60" w:after="60"/>
      </w:pPr>
      <w:r>
        <w:rPr>
          <w:rFonts w:ascii="Arial" w:cs="Arial" w:eastAsia="Arial" w:hAnsi="Arial"/>
          <w:sz w:val="22"/>
          <w:szCs w:val="22"/>
        </w:rPr>
        <w:t xml:space="preserve">Stage and commit on the feature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add macros/m_subset.sas</w:t>
            </w:r>
          </w:p>
          <w:p>
            <w:pPr>
              <w:spacing w:before="20" w:after="20"/>
            </w:pPr>
            <w:r>
              <w:rPr>
                <w:rFonts w:ascii="Courier New" w:cs="Courier New" w:eastAsia="Courier New" w:hAnsi="Courier New"/>
                <w:color w:val="1F3864"/>
                <w:sz w:val="19"/>
                <w:szCs w:val="19"/>
              </w:rPr>
              <w:t xml:space="preserve">git commit -m "[ABC-055] Add m_subset utility macro</w:t>
            </w:r>
          </w:p>
          <w:p>
            <w:pPr>
              <w:spacing w:before="20" w:after="20"/>
            </w:pPr>
            <w:r>
              <w:rPr>
                <w:rFonts w:ascii="Courier New" w:cs="Courier New" w:eastAsia="Courier New" w:hAnsi="Courier New"/>
                <w:color w:val="1F3864"/>
                <w:sz w:val="19"/>
                <w:szCs w:val="19"/>
              </w:rPr>
              <w:t xml:space="preserve"/>
            </w:r>
          </w:p>
          <w:p>
            <w:pPr>
              <w:spacing w:before="20" w:after="20"/>
            </w:pPr>
            <w:r>
              <w:rPr>
                <w:rFonts w:ascii="Courier New" w:cs="Courier New" w:eastAsia="Courier New" w:hAnsi="Courier New"/>
                <w:color w:val="1F3864"/>
                <w:sz w:val="19"/>
                <w:szCs w:val="19"/>
              </w:rPr>
              <w:t xml:space="preserve">- Parameterised WHERE-clause subsetting macro</w:t>
            </w:r>
          </w:p>
          <w:p>
            <w:pPr>
              <w:spacing w:before="20" w:after="20"/>
            </w:pPr>
            <w:r>
              <w:rPr>
                <w:rFonts w:ascii="Courier New" w:cs="Courier New" w:eastAsia="Courier New" w:hAnsi="Courier New"/>
                <w:color w:val="1F3864"/>
                <w:sz w:val="19"/>
                <w:szCs w:val="19"/>
              </w:rPr>
              <w:t xml:space="preserve">- Consistent header format per macro library standards"</w:t>
            </w:r>
          </w:p>
        </w:tc>
      </w:tr>
    </w:tbl>
    <w:p>
      <w:pPr>
        <w:pStyle w:val="ListParagraph"/>
        <w:numPr>
          <w:ilvl w:val="0"/>
          <w:numId w:val="3"/>
        </w:numPr>
        <w:spacing w:before="60" w:after="60"/>
      </w:pPr>
      <w:r>
        <w:rPr>
          <w:rFonts w:ascii="Arial" w:cs="Arial" w:eastAsia="Arial" w:hAnsi="Arial"/>
          <w:sz w:val="22"/>
          <w:szCs w:val="22"/>
        </w:rPr>
        <w:t xml:space="preserve">Push the feature branch to remote: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push -u origin feature/ABC-055-m-subset</w:t>
            </w:r>
          </w:p>
        </w:tc>
      </w:tr>
    </w:tbl>
    <w:p>
      <w:pPr>
        <w:pStyle w:val="ListParagraph"/>
        <w:numPr>
          <w:ilvl w:val="0"/>
          <w:numId w:val="3"/>
        </w:numPr>
        <w:spacing w:before="60" w:after="60"/>
      </w:pPr>
      <w:r>
        <w:rPr>
          <w:rFonts w:ascii="Arial" w:cs="Arial" w:eastAsia="Arial" w:hAnsi="Arial"/>
          <w:sz w:val="22"/>
          <w:szCs w:val="22"/>
        </w:rPr>
        <w:t xml:space="preserve">Simulate the merge (in a real project this is a pull/merge request on GitLab):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checkout dev</w:t>
            </w:r>
          </w:p>
          <w:p>
            <w:pPr>
              <w:spacing w:before="20" w:after="20"/>
            </w:pPr>
            <w:r>
              <w:rPr>
                <w:rFonts w:ascii="Courier New" w:cs="Courier New" w:eastAsia="Courier New" w:hAnsi="Courier New"/>
                <w:color w:val="1F3864"/>
                <w:sz w:val="19"/>
                <w:szCs w:val="19"/>
              </w:rPr>
              <w:t xml:space="preserve">git merge --no-ff feature/ABC-055-m-subset -m "Merge feature/ABC-055-m-subset into dev"</w:t>
            </w:r>
          </w:p>
          <w:p>
            <w:pPr>
              <w:spacing w:before="20" w:after="20"/>
            </w:pPr>
            <w:r>
              <w:rPr>
                <w:rFonts w:ascii="Courier New" w:cs="Courier New" w:eastAsia="Courier New" w:hAnsi="Courier New"/>
                <w:color w:val="1F3864"/>
                <w:sz w:val="19"/>
                <w:szCs w:val="19"/>
              </w:rPr>
              <w:t xml:space="preserve">git push</w:t>
            </w:r>
          </w:p>
        </w:tc>
      </w:tr>
    </w:tbl>
    <w:p>
      <w:pPr>
        <w:spacing w:before="60" w:after="60"/>
      </w:pPr>
      <w:r>
        <w:rPr>
          <w:rFonts w:ascii="Arial" w:cs="Arial" w:eastAsia="Arial" w:hAnsi="Arial"/>
          <w:sz w:val="22"/>
          <w:szCs w:val="22"/>
        </w:rPr>
        <w:t xml:space="preserve">The --no-ff flag forces a merge commit even when fast-forward would be possible. This preserves the branch history — you can always see that this code came in via ABC-055.</w:t>
      </w:r>
    </w:p>
    <w:p>
      <w:pPr>
        <w:pStyle w:val="ListParagraph"/>
        <w:numPr>
          <w:ilvl w:val="0"/>
          <w:numId w:val="3"/>
        </w:numPr>
        <w:spacing w:before="60" w:after="60"/>
      </w:pPr>
      <w:r>
        <w:rPr>
          <w:rFonts w:ascii="Arial" w:cs="Arial" w:eastAsia="Arial" w:hAnsi="Arial"/>
          <w:sz w:val="22"/>
          <w:szCs w:val="22"/>
        </w:rPr>
        <w:t xml:space="preserve">Clean up the feature branch (after merge it is no longer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branch -d feature/ABC-055-m-subset</w:t>
            </w:r>
          </w:p>
          <w:p>
            <w:pPr>
              <w:spacing w:before="20" w:after="20"/>
            </w:pPr>
            <w:r>
              <w:rPr>
                <w:rFonts w:ascii="Courier New" w:cs="Courier New" w:eastAsia="Courier New" w:hAnsi="Courier New"/>
                <w:color w:val="1F3864"/>
                <w:sz w:val="19"/>
                <w:szCs w:val="19"/>
              </w:rPr>
              <w:t xml:space="preserve">git push origin --delete feature/ABC-055-m-subset</w:t>
            </w:r>
          </w:p>
        </w:tc>
      </w:tr>
    </w:tbl>
    <w:p>
      <w:pPr>
        <w:pStyle w:val="ListParagraph"/>
        <w:numPr>
          <w:ilvl w:val="0"/>
          <w:numId w:val="3"/>
        </w:numPr>
        <w:spacing w:before="60" w:after="60"/>
      </w:pPr>
      <w:r>
        <w:rPr>
          <w:rFonts w:ascii="Arial" w:cs="Arial" w:eastAsia="Arial" w:hAnsi="Arial"/>
          <w:sz w:val="22"/>
          <w:szCs w:val="22"/>
        </w:rPr>
        <w:t xml:space="preserve">View the merge in the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log --oneline --graph</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D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REFLECT</w:t>
            </w:r>
          </w:p>
        </w:tc>
        <w:tc>
          <w:tcPr>
            <w:tcW w:type="dxa" w:w="8460"/>
            <w:tcBorders>
              <w:top w:val="single" w:color="CCCCCC" w:sz="1"/>
              <w:left w:val="single" w:color="CCCCCC" w:sz="1"/>
              <w:bottom w:val="single" w:color="CCCCCC" w:sz="1"/>
              <w:right w:val="single" w:color="CCCCCC" w:sz="1"/>
            </w:tcBorders>
            <w:shd w:fill="E2F0E8" w:val="clear"/>
            <w:tcMar>
              <w:top w:type="dxa" w:w="80"/>
              <w:left w:type="dxa" w:w="160"/>
              <w:bottom w:type="dxa" w:w="80"/>
              <w:right w:type="dxa" w:w="120"/>
            </w:tcMar>
          </w:tcPr>
          <w:p>
            <w:r>
              <w:rPr>
                <w:rFonts w:ascii="Arial" w:cs="Arial" w:eastAsia="Arial" w:hAnsi="Arial"/>
                <w:sz w:val="20"/>
                <w:szCs w:val="20"/>
              </w:rPr>
              <w:t xml:space="preserve">Open CODEOWNERS. Which group must approve a PR that touches macros/*.sas? What would happen in GitLab if a programmer tried to merge without that approval? How does this map to the 'two-person rule' concept in 21 CFR Part 11?</w:t>
            </w:r>
          </w:p>
        </w:tc>
      </w:tr>
    </w:tbl>
    <w:p>
      <w:pPr>
        <w:spacing w:before="80" w:after="80"/>
      </w:pPr>
    </w:p>
    <w:p>
      <w:pPr>
        <w:pStyle w:val="Heading3"/>
        <w:spacing w:before="200" w:after="60"/>
      </w:pPr>
      <w:r>
        <w:rPr>
          <w:rFonts w:ascii="Arial" w:cs="Arial" w:eastAsia="Arial" w:hAnsi="Arial"/>
          <w:b/>
          <w:bCs/>
          <w:color w:val="1D6B5A"/>
          <w:sz w:val="24"/>
          <w:szCs w:val="24"/>
        </w:rPr>
        <w:t xml:space="preserve">Role table — reminder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Feature branch</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Approve PR → dev</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Approve PR → main/release</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Programmer</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Lead programmer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QC statistician</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Yes (review)</w:t>
            </w:r>
          </w:p>
        </w:tc>
        <w:tc>
          <w:tcPr>
            <w:tcW w:type="dxa" w:w="2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DM / Sponsor rep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Yes (final tag)</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120"/>
            </w:tcMar>
          </w:tcPr>
          <w:p>
            <w:r>
              <w:rPr>
                <w:rFonts w:ascii="Arial" w:cs="Arial" w:eastAsia="Arial" w:hAnsi="Arial"/>
                <w:b/>
                <w:bCs/>
                <w:color w:val="AABFE0"/>
                <w:sz w:val="26"/>
                <w:szCs w:val="26"/>
              </w:rPr>
              <w:t xml:space="preserve">Exercise 4: </w:t>
            </w:r>
            <w:r>
              <w:rPr>
                <w:rFonts w:ascii="Arial" w:cs="Arial" w:eastAsia="Arial" w:hAnsi="Arial"/>
                <w:b/>
                <w:bCs/>
                <w:color w:val="FFFFFF"/>
                <w:sz w:val="26"/>
                <w:szCs w:val="26"/>
              </w:rPr>
              <w:t xml:space="preserve">Audit Trail — Who Changed What?</w:t>
            </w:r>
            <w:r>
              <w:rPr>
                <w:rFonts w:ascii="Arial" w:cs="Arial" w:eastAsia="Arial" w:hAnsi="Arial"/>
                <w:color w:val="AABFE0"/>
                <w:sz w:val="20"/>
                <w:szCs w:val="20"/>
              </w:rPr>
              <w:t xml:space="preserve">   (15 min)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none" w:color="FFFFFF" w:sz="0"/>
            </w:tcBorders>
            <w:shd w:fill="DCE8F8" w:val="clear"/>
            <w:tcMar>
              <w:top w:type="dxa" w:w="100"/>
              <w:left w:type="dxa" w:w="160"/>
              <w:bottom w:type="dxa" w:w="100"/>
              <w:right w:type="dxa" w:w="120"/>
            </w:tcMar>
          </w:tcPr>
          <w:p>
            <w:pPr>
              <w:spacing w:before="20" w:after="60"/>
            </w:pPr>
            <w:r>
              <w:rPr>
                <w:rFonts w:ascii="Arial" w:cs="Arial" w:eastAsia="Arial" w:hAnsi="Arial"/>
                <w:b/>
                <w:bCs/>
                <w:color w:val="2E5FA3"/>
                <w:sz w:val="21"/>
                <w:szCs w:val="21"/>
              </w:rPr>
              <w:t xml:space="preserve">Objectives</w:t>
            </w:r>
          </w:p>
          <w:p>
            <w:pPr>
              <w:pStyle w:val="ListParagraph"/>
              <w:numPr>
                <w:ilvl w:val="0"/>
                <w:numId w:val="2"/>
              </w:numPr>
              <w:spacing w:before="20" w:after="20"/>
            </w:pPr>
            <w:r>
              <w:rPr>
                <w:rFonts w:ascii="Arial" w:cs="Arial" w:eastAsia="Arial" w:hAnsi="Arial"/>
                <w:sz w:val="21"/>
                <w:szCs w:val="21"/>
              </w:rPr>
              <w:t xml:space="preserve">Retrieve the full change history for a single program file</w:t>
            </w:r>
          </w:p>
          <w:p>
            <w:pPr>
              <w:pStyle w:val="ListParagraph"/>
              <w:numPr>
                <w:ilvl w:val="0"/>
                <w:numId w:val="2"/>
              </w:numPr>
              <w:spacing w:before="20" w:after="20"/>
            </w:pPr>
            <w:r>
              <w:rPr>
                <w:rFonts w:ascii="Arial" w:cs="Arial" w:eastAsia="Arial" w:hAnsi="Arial"/>
                <w:sz w:val="21"/>
                <w:szCs w:val="21"/>
              </w:rPr>
              <w:t xml:space="preserve">Identify who introduced a specific line using git blame</w:t>
            </w:r>
          </w:p>
          <w:p>
            <w:pPr>
              <w:pStyle w:val="ListParagraph"/>
              <w:numPr>
                <w:ilvl w:val="0"/>
                <w:numId w:val="2"/>
              </w:numPr>
              <w:spacing w:before="20" w:after="20"/>
            </w:pPr>
            <w:r>
              <w:rPr>
                <w:rFonts w:ascii="Arial" w:cs="Arial" w:eastAsia="Arial" w:hAnsi="Arial"/>
                <w:sz w:val="21"/>
                <w:szCs w:val="21"/>
              </w:rPr>
              <w:t xml:space="preserve">Safely undo a commit without losing audit trail</w:t>
            </w:r>
          </w:p>
        </w:tc>
      </w:tr>
    </w:tbl>
    <w:p>
      <w:pPr>
        <w:spacing w:before="80" w:after="80"/>
      </w:pPr>
    </w:p>
    <w:p>
      <w:pPr>
        <w:pStyle w:val="Heading3"/>
        <w:spacing w:before="200" w:after="60"/>
      </w:pPr>
      <w:r>
        <w:rPr>
          <w:rFonts w:ascii="Arial" w:cs="Arial" w:eastAsia="Arial" w:hAnsi="Arial"/>
          <w:b/>
          <w:bCs/>
          <w:color w:val="1D6B5A"/>
          <w:sz w:val="24"/>
          <w:szCs w:val="24"/>
        </w:rPr>
        <w:t xml:space="preserve">Scenario</w:t>
      </w:r>
    </w:p>
    <w:p>
      <w:pPr>
        <w:spacing w:before="60" w:after="60"/>
      </w:pPr>
      <w:r>
        <w:rPr>
          <w:rFonts w:ascii="Arial" w:cs="Arial" w:eastAsia="Arial" w:hAnsi="Arial"/>
          <w:sz w:val="22"/>
          <w:szCs w:val="22"/>
        </w:rPr>
        <w:t xml:space="preserve">During QC, the statistician finds that the EOSSTT label in adsl.sas was changed without a protocol amendment reference in the commit message. You need to trace the change and, if necessary, revert it.</w:t>
      </w:r>
    </w:p>
    <w:p>
      <w:pPr>
        <w:spacing w:before="80" w:after="80"/>
      </w:pPr>
    </w:p>
    <w:p>
      <w:pPr>
        <w:pStyle w:val="Heading3"/>
        <w:spacing w:before="200" w:after="60"/>
      </w:pPr>
      <w:r>
        <w:rPr>
          <w:rFonts w:ascii="Arial" w:cs="Arial" w:eastAsia="Arial" w:hAnsi="Arial"/>
          <w:b/>
          <w:bCs/>
          <w:color w:val="1D6B5A"/>
          <w:sz w:val="24"/>
          <w:szCs w:val="24"/>
        </w:rPr>
        <w:t xml:space="preserve">Steps</w:t>
      </w:r>
    </w:p>
    <w:p>
      <w:pPr>
        <w:pStyle w:val="ListParagraph"/>
        <w:numPr>
          <w:ilvl w:val="0"/>
          <w:numId w:val="3"/>
        </w:numPr>
        <w:spacing w:before="60" w:after="60"/>
      </w:pPr>
      <w:r>
        <w:rPr>
          <w:rFonts w:ascii="Arial" w:cs="Arial" w:eastAsia="Arial" w:hAnsi="Arial"/>
          <w:sz w:val="22"/>
          <w:szCs w:val="22"/>
        </w:rPr>
        <w:t xml:space="preserve">View the complete history of adsl.sas only (even across renames):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log --follow --oneline programs/adam/adsl.sas</w:t>
            </w:r>
          </w:p>
        </w:tc>
      </w:tr>
    </w:tbl>
    <w:p>
      <w:pPr>
        <w:pStyle w:val="ListParagraph"/>
        <w:numPr>
          <w:ilvl w:val="0"/>
          <w:numId w:val="3"/>
        </w:numPr>
        <w:spacing w:before="60" w:after="60"/>
      </w:pPr>
      <w:r>
        <w:rPr>
          <w:rFonts w:ascii="Arial" w:cs="Arial" w:eastAsia="Arial" w:hAnsi="Arial"/>
          <w:sz w:val="22"/>
          <w:szCs w:val="22"/>
        </w:rPr>
        <w:t xml:space="preserve">View the full diff for the commit that added the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show &lt;commit-hash&gt;</w:t>
            </w:r>
          </w:p>
        </w:tc>
      </w:tr>
    </w:tbl>
    <w:p>
      <w:pPr>
        <w:spacing w:before="60" w:after="60"/>
      </w:pPr>
      <w:r>
        <w:rPr>
          <w:rFonts w:ascii="Arial" w:cs="Arial" w:eastAsia="Arial" w:hAnsi="Arial"/>
          <w:sz w:val="22"/>
          <w:szCs w:val="22"/>
        </w:rPr>
        <w:t xml:space="preserve">Replace &lt;commit-hash&gt; with the hash from the previous command. You can use just the first 7 characters.</w:t>
      </w:r>
    </w:p>
    <w:p>
      <w:pPr>
        <w:pStyle w:val="ListParagraph"/>
        <w:numPr>
          <w:ilvl w:val="0"/>
          <w:numId w:val="3"/>
        </w:numPr>
        <w:spacing w:before="60" w:after="60"/>
      </w:pPr>
      <w:r>
        <w:rPr>
          <w:rFonts w:ascii="Arial" w:cs="Arial" w:eastAsia="Arial" w:hAnsi="Arial"/>
          <w:sz w:val="22"/>
          <w:szCs w:val="22"/>
        </w:rPr>
        <w:t xml:space="preserve">Identify who wrote each line currently in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blame programs/adam/adsl.sas</w:t>
            </w:r>
          </w:p>
        </w:tc>
      </w:tr>
    </w:tbl>
    <w:p>
      <w:pPr>
        <w:spacing w:before="60" w:after="60"/>
      </w:pPr>
      <w:r>
        <w:rPr>
          <w:rFonts w:ascii="Arial" w:cs="Arial" w:eastAsia="Arial" w:hAnsi="Arial"/>
          <w:sz w:val="22"/>
          <w:szCs w:val="22"/>
        </w:rPr>
        <w:t xml:space="preserve">The output format is: hash (Author Date Time Timezone LineNumber) code</w:t>
      </w:r>
    </w:p>
    <w:p>
      <w:pPr>
        <w:pStyle w:val="ListParagraph"/>
        <w:numPr>
          <w:ilvl w:val="0"/>
          <w:numId w:val="3"/>
        </w:numPr>
        <w:spacing w:before="60" w:after="60"/>
      </w:pPr>
      <w:r>
        <w:rPr>
          <w:rFonts w:ascii="Arial" w:cs="Arial" w:eastAsia="Arial" w:hAnsi="Arial"/>
          <w:sz w:val="22"/>
          <w:szCs w:val="22"/>
        </w:rPr>
        <w:t xml:space="preserve">Simulate a 'bad' commit. Add an incorrect label to adsl.sas: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 In adsl.sas, change: eosstt = 'End of Study Status'</w:t>
            </w:r>
          </w:p>
          <w:p>
            <w:pPr>
              <w:spacing w:before="20" w:after="20"/>
            </w:pPr>
            <w:r>
              <w:rPr>
                <w:rFonts w:ascii="Courier New" w:cs="Courier New" w:eastAsia="Courier New" w:hAnsi="Courier New"/>
                <w:color w:val="1F3864"/>
                <w:sz w:val="19"/>
                <w:szCs w:val="19"/>
              </w:rPr>
              <w:t xml:space="preserve"># to:              eosstt = 'End of Study'   /* wrong — spec says full text */</w:t>
            </w:r>
          </w:p>
          <w:p>
            <w:pPr>
              <w:spacing w:before="20" w:after="20"/>
            </w:pPr>
            <w:r>
              <w:rPr>
                <w:rFonts w:ascii="Courier New" w:cs="Courier New" w:eastAsia="Courier New" w:hAnsi="Courier New"/>
                <w:color w:val="1F3864"/>
                <w:sz w:val="19"/>
                <w:szCs w:val="19"/>
              </w:rPr>
              <w:t xml:space="preserve">git add programs/adam/adsl.sas</w:t>
            </w:r>
          </w:p>
          <w:p>
            <w:pPr>
              <w:spacing w:before="20" w:after="20"/>
            </w:pPr>
            <w:r>
              <w:rPr>
                <w:rFonts w:ascii="Courier New" w:cs="Courier New" w:eastAsia="Courier New" w:hAnsi="Courier New"/>
                <w:color w:val="1F3864"/>
                <w:sz w:val="19"/>
                <w:szCs w:val="19"/>
              </w:rPr>
              <w:t xml:space="preserve">git commit -m "[ABC-099] Update EOSSTT label (incorrect)"</w:t>
            </w:r>
          </w:p>
        </w:tc>
      </w:tr>
    </w:tbl>
    <w:p>
      <w:pPr>
        <w:pStyle w:val="ListParagraph"/>
        <w:numPr>
          <w:ilvl w:val="0"/>
          <w:numId w:val="3"/>
        </w:numPr>
        <w:spacing w:before="60" w:after="60"/>
      </w:pPr>
      <w:r>
        <w:rPr>
          <w:rFonts w:ascii="Arial" w:cs="Arial" w:eastAsia="Arial" w:hAnsi="Arial"/>
          <w:sz w:val="22"/>
          <w:szCs w:val="22"/>
        </w:rPr>
        <w:t xml:space="preserve">Now revert it safely (this adds a new commit that undoes the change — it does NOT rewrite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log --oneline  # note the hash of the bad commit</w:t>
            </w:r>
          </w:p>
          <w:p>
            <w:pPr>
              <w:spacing w:before="20" w:after="20"/>
            </w:pPr>
            <w:r>
              <w:rPr>
                <w:rFonts w:ascii="Courier New" w:cs="Courier New" w:eastAsia="Courier New" w:hAnsi="Courier New"/>
                <w:color w:val="1F3864"/>
                <w:sz w:val="19"/>
                <w:szCs w:val="19"/>
              </w:rPr>
              <w:t xml:space="preserve">git revert &lt;bad-commit-hash&gt; --no-edit</w:t>
            </w:r>
          </w:p>
        </w:tc>
      </w:tr>
    </w:tbl>
    <w:p>
      <w:pPr>
        <w:pStyle w:val="ListParagraph"/>
        <w:numPr>
          <w:ilvl w:val="0"/>
          <w:numId w:val="3"/>
        </w:numPr>
        <w:spacing w:before="60" w:after="60"/>
      </w:pPr>
      <w:r>
        <w:rPr>
          <w:rFonts w:ascii="Arial" w:cs="Arial" w:eastAsia="Arial" w:hAnsi="Arial"/>
          <w:sz w:val="22"/>
          <w:szCs w:val="22"/>
        </w:rPr>
        <w:t xml:space="preserve">Confirm the history now shows both the bad commit AND the revert: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log --oneline programs/adam/adsl.sas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D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REFLECT</w:t>
            </w:r>
          </w:p>
        </w:tc>
        <w:tc>
          <w:tcPr>
            <w:tcW w:type="dxa" w:w="8460"/>
            <w:tcBorders>
              <w:top w:val="single" w:color="CCCCCC" w:sz="1"/>
              <w:left w:val="single" w:color="CCCCCC" w:sz="1"/>
              <w:bottom w:val="single" w:color="CCCCCC" w:sz="1"/>
              <w:right w:val="single" w:color="CCCCCC" w:sz="1"/>
            </w:tcBorders>
            <w:shd w:fill="E2F0E8" w:val="clear"/>
            <w:tcMar>
              <w:top w:type="dxa" w:w="80"/>
              <w:left w:type="dxa" w:w="160"/>
              <w:bottom w:type="dxa" w:w="80"/>
              <w:right w:type="dxa" w:w="120"/>
            </w:tcMar>
          </w:tcPr>
          <w:p>
            <w:r>
              <w:rPr>
                <w:rFonts w:ascii="Arial" w:cs="Arial" w:eastAsia="Arial" w:hAnsi="Arial"/>
                <w:sz w:val="20"/>
                <w:szCs w:val="20"/>
              </w:rPr>
              <w:t xml:space="preserve">Why is git revert safer than git reset --hard for a pharma study? What does a regulator see if they compare the history? What would they see if git reset --hard had been used instead?</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120"/>
            </w:tcMar>
          </w:tcPr>
          <w:p>
            <w:r>
              <w:rPr>
                <w:rFonts w:ascii="Arial" w:cs="Arial" w:eastAsia="Arial" w:hAnsi="Arial"/>
                <w:b/>
                <w:bCs/>
                <w:color w:val="AABFE0"/>
                <w:sz w:val="26"/>
                <w:szCs w:val="26"/>
              </w:rPr>
              <w:t xml:space="preserve">Exercise 5: </w:t>
            </w:r>
            <w:r>
              <w:rPr>
                <w:rFonts w:ascii="Arial" w:cs="Arial" w:eastAsia="Arial" w:hAnsi="Arial"/>
                <w:b/>
                <w:bCs/>
                <w:color w:val="FFFFFF"/>
                <w:sz w:val="26"/>
                <w:szCs w:val="26"/>
              </w:rPr>
              <w:t xml:space="preserve">Freeze a Study Version</w:t>
            </w:r>
            <w:r>
              <w:rPr>
                <w:rFonts w:ascii="Arial" w:cs="Arial" w:eastAsia="Arial" w:hAnsi="Arial"/>
                <w:color w:val="AABFE0"/>
                <w:sz w:val="20"/>
                <w:szCs w:val="20"/>
              </w:rPr>
              <w:t xml:space="preserve">   (15 min)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none" w:color="FFFFFF" w:sz="0"/>
            </w:tcBorders>
            <w:shd w:fill="DCE8F8" w:val="clear"/>
            <w:tcMar>
              <w:top w:type="dxa" w:w="100"/>
              <w:left w:type="dxa" w:w="160"/>
              <w:bottom w:type="dxa" w:w="100"/>
              <w:right w:type="dxa" w:w="120"/>
            </w:tcMar>
          </w:tcPr>
          <w:p>
            <w:pPr>
              <w:spacing w:before="20" w:after="60"/>
            </w:pPr>
            <w:r>
              <w:rPr>
                <w:rFonts w:ascii="Arial" w:cs="Arial" w:eastAsia="Arial" w:hAnsi="Arial"/>
                <w:b/>
                <w:bCs/>
                <w:color w:val="2E5FA3"/>
                <w:sz w:val="21"/>
                <w:szCs w:val="21"/>
              </w:rPr>
              <w:t xml:space="preserve">Objectives</w:t>
            </w:r>
          </w:p>
          <w:p>
            <w:pPr>
              <w:pStyle w:val="ListParagraph"/>
              <w:numPr>
                <w:ilvl w:val="0"/>
                <w:numId w:val="2"/>
              </w:numPr>
              <w:spacing w:before="20" w:after="20"/>
            </w:pPr>
            <w:r>
              <w:rPr>
                <w:rFonts w:ascii="Arial" w:cs="Arial" w:eastAsia="Arial" w:hAnsi="Arial"/>
                <w:sz w:val="21"/>
                <w:szCs w:val="21"/>
              </w:rPr>
              <w:t xml:space="preserve">Cut a release branch for database lock</w:t>
            </w:r>
          </w:p>
          <w:p>
            <w:pPr>
              <w:pStyle w:val="ListParagraph"/>
              <w:numPr>
                <w:ilvl w:val="0"/>
                <w:numId w:val="2"/>
              </w:numPr>
              <w:spacing w:before="20" w:after="20"/>
            </w:pPr>
            <w:r>
              <w:rPr>
                <w:rFonts w:ascii="Arial" w:cs="Arial" w:eastAsia="Arial" w:hAnsi="Arial"/>
                <w:sz w:val="21"/>
                <w:szCs w:val="21"/>
              </w:rPr>
              <w:t xml:space="preserve">Create a signed annotated tag</w:t>
            </w:r>
          </w:p>
          <w:p>
            <w:pPr>
              <w:pStyle w:val="ListParagraph"/>
              <w:numPr>
                <w:ilvl w:val="0"/>
                <w:numId w:val="2"/>
              </w:numPr>
              <w:spacing w:before="20" w:after="20"/>
            </w:pPr>
            <w:r>
              <w:rPr>
                <w:rFonts w:ascii="Arial" w:cs="Arial" w:eastAsia="Arial" w:hAnsi="Arial"/>
                <w:sz w:val="21"/>
                <w:szCs w:val="21"/>
              </w:rPr>
              <w:t xml:space="preserve">Verify that derived outputs are excluded from the snapshot</w:t>
            </w:r>
          </w:p>
        </w:tc>
      </w:tr>
    </w:tbl>
    <w:p>
      <w:pPr>
        <w:spacing w:before="80" w:after="80"/>
      </w:pPr>
    </w:p>
    <w:p>
      <w:pPr>
        <w:pStyle w:val="Heading3"/>
        <w:spacing w:before="200" w:after="60"/>
      </w:pPr>
      <w:r>
        <w:rPr>
          <w:rFonts w:ascii="Arial" w:cs="Arial" w:eastAsia="Arial" w:hAnsi="Arial"/>
          <w:b/>
          <w:bCs/>
          <w:color w:val="1D6B5A"/>
          <w:sz w:val="24"/>
          <w:szCs w:val="24"/>
        </w:rPr>
        <w:t xml:space="preserve">Scenario</w:t>
      </w:r>
    </w:p>
    <w:p>
      <w:pPr>
        <w:spacing w:before="60" w:after="60"/>
      </w:pPr>
      <w:r>
        <w:rPr>
          <w:rFonts w:ascii="Arial" w:cs="Arial" w:eastAsia="Arial" w:hAnsi="Arial"/>
          <w:sz w:val="22"/>
          <w:szCs w:val="22"/>
        </w:rPr>
        <w:t xml:space="preserve">Database lock is confirmed for Study ABC-001. You must create a frozen, tagged snapshot of all SAS programs at this point in time. This snapshot will be referenced in the eSAP and included in the TMF.</w:t>
      </w:r>
    </w:p>
    <w:p>
      <w:pPr>
        <w:spacing w:before="80" w:after="80"/>
      </w:pPr>
    </w:p>
    <w:p>
      <w:pPr>
        <w:pStyle w:val="Heading3"/>
        <w:spacing w:before="200" w:after="60"/>
      </w:pPr>
      <w:r>
        <w:rPr>
          <w:rFonts w:ascii="Arial" w:cs="Arial" w:eastAsia="Arial" w:hAnsi="Arial"/>
          <w:b/>
          <w:bCs/>
          <w:color w:val="1D6B5A"/>
          <w:sz w:val="24"/>
          <w:szCs w:val="24"/>
        </w:rPr>
        <w:t xml:space="preserve">Steps</w:t>
      </w:r>
    </w:p>
    <w:p>
      <w:pPr>
        <w:pStyle w:val="ListParagraph"/>
        <w:numPr>
          <w:ilvl w:val="0"/>
          <w:numId w:val="3"/>
        </w:numPr>
        <w:spacing w:before="60" w:after="60"/>
      </w:pPr>
      <w:r>
        <w:rPr>
          <w:rFonts w:ascii="Arial" w:cs="Arial" w:eastAsia="Arial" w:hAnsi="Arial"/>
          <w:sz w:val="22"/>
          <w:szCs w:val="22"/>
        </w:rPr>
        <w:t xml:space="preserve">Ensure dev is clean and up to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checkout dev</w:t>
            </w:r>
          </w:p>
          <w:p>
            <w:pPr>
              <w:spacing w:before="20" w:after="20"/>
            </w:pPr>
            <w:r>
              <w:rPr>
                <w:rFonts w:ascii="Courier New" w:cs="Courier New" w:eastAsia="Courier New" w:hAnsi="Courier New"/>
                <w:color w:val="1F3864"/>
                <w:sz w:val="19"/>
                <w:szCs w:val="19"/>
              </w:rPr>
              <w:t xml:space="preserve">git pull</w:t>
            </w:r>
          </w:p>
          <w:p>
            <w:pPr>
              <w:spacing w:before="20" w:after="20"/>
            </w:pPr>
            <w:r>
              <w:rPr>
                <w:rFonts w:ascii="Courier New" w:cs="Courier New" w:eastAsia="Courier New" w:hAnsi="Courier New"/>
                <w:color w:val="1F3864"/>
                <w:sz w:val="19"/>
                <w:szCs w:val="19"/>
              </w:rPr>
              <w:t xml:space="preserve">git status</w:t>
            </w:r>
          </w:p>
        </w:tc>
      </w:tr>
    </w:tbl>
    <w:p>
      <w:pPr>
        <w:pStyle w:val="ListParagraph"/>
        <w:numPr>
          <w:ilvl w:val="0"/>
          <w:numId w:val="3"/>
        </w:numPr>
        <w:spacing w:before="60" w:after="60"/>
      </w:pPr>
      <w:r>
        <w:rPr>
          <w:rFonts w:ascii="Arial" w:cs="Arial" w:eastAsia="Arial" w:hAnsi="Arial"/>
          <w:sz w:val="22"/>
          <w:szCs w:val="22"/>
        </w:rPr>
        <w:t xml:space="preserve">Cut the release branch from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checkout -b release/v1.0</w:t>
            </w:r>
          </w:p>
          <w:p>
            <w:pPr>
              <w:spacing w:before="20" w:after="20"/>
            </w:pPr>
            <w:r>
              <w:rPr>
                <w:rFonts w:ascii="Courier New" w:cs="Courier New" w:eastAsia="Courier New" w:hAnsi="Courier New"/>
                <w:color w:val="1F3864"/>
                <w:sz w:val="19"/>
                <w:szCs w:val="19"/>
              </w:rPr>
              <w:t xml:space="preserve">git push -u origin release/v1.0</w:t>
            </w:r>
          </w:p>
        </w:tc>
      </w:tr>
    </w:tbl>
    <w:p>
      <w:pPr>
        <w:pStyle w:val="ListParagraph"/>
        <w:numPr>
          <w:ilvl w:val="0"/>
          <w:numId w:val="3"/>
        </w:numPr>
        <w:spacing w:before="60" w:after="60"/>
      </w:pPr>
      <w:r>
        <w:rPr>
          <w:rFonts w:ascii="Arial" w:cs="Arial" w:eastAsia="Arial" w:hAnsi="Arial"/>
          <w:sz w:val="22"/>
          <w:szCs w:val="22"/>
        </w:rPr>
        <w:t xml:space="preserve">Create some dummy derived files and confirm .gitignore excludes them:</w:t>
      </w:r>
    </w:p>
    <w:p>
      <w:pPr>
        <w:spacing w:before="60" w:after="60"/>
      </w:pPr>
      <w:r>
        <w:rPr>
          <w:rFonts w:ascii="Arial" w:cs="Arial" w:eastAsia="Arial" w:hAnsi="Arial"/>
          <w:sz w:val="22"/>
          <w:szCs w:val="22"/>
        </w:rPr>
        <w:t xml:space="preserve">Windows (Command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type nul &gt; programs\adam\adsl.log</w:t>
            </w:r>
          </w:p>
          <w:p>
            <w:pPr>
              <w:spacing w:before="20" w:after="20"/>
            </w:pPr>
            <w:r>
              <w:rPr>
                <w:rFonts w:ascii="Courier New" w:cs="Courier New" w:eastAsia="Courier New" w:hAnsi="Courier New"/>
                <w:color w:val="1F3864"/>
                <w:sz w:val="19"/>
                <w:szCs w:val="19"/>
              </w:rPr>
              <w:t xml:space="preserve">type nul &gt; programs\adam\adsl.lst</w:t>
            </w:r>
          </w:p>
          <w:p>
            <w:pPr>
              <w:spacing w:before="20" w:after="20"/>
            </w:pPr>
            <w:r>
              <w:rPr>
                <w:rFonts w:ascii="Courier New" w:cs="Courier New" w:eastAsia="Courier New" w:hAnsi="Courier New"/>
                <w:color w:val="1F3864"/>
                <w:sz w:val="19"/>
                <w:szCs w:val="19"/>
              </w:rPr>
              <w:t xml:space="preserve">git status   # these should NOT appear as untracked</w:t>
            </w:r>
          </w:p>
        </w:tc>
      </w:tr>
    </w:tbl>
    <w:p>
      <w:pPr>
        <w:spacing w:before="60" w:after="60"/>
      </w:pPr>
      <w:r>
        <w:rPr>
          <w:rFonts w:ascii="Arial" w:cs="Arial" w:eastAsia="Arial" w:hAnsi="Arial"/>
          <w:sz w:val="22"/>
          <w:szCs w:val="22"/>
        </w:rPr>
        <w:t xml:space="preserve">Windows (Git Bash) / Linux /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touch programs/adam/adsl.log</w:t>
            </w:r>
          </w:p>
          <w:p>
            <w:pPr>
              <w:spacing w:before="20" w:after="20"/>
            </w:pPr>
            <w:r>
              <w:rPr>
                <w:rFonts w:ascii="Courier New" w:cs="Courier New" w:eastAsia="Courier New" w:hAnsi="Courier New"/>
                <w:color w:val="1F3864"/>
                <w:sz w:val="19"/>
                <w:szCs w:val="19"/>
              </w:rPr>
              <w:t xml:space="preserve">touch programs/adam/adsl.lst</w:t>
            </w:r>
          </w:p>
          <w:p>
            <w:pPr>
              <w:spacing w:before="20" w:after="20"/>
            </w:pPr>
            <w:r>
              <w:rPr>
                <w:rFonts w:ascii="Courier New" w:cs="Courier New" w:eastAsia="Courier New" w:hAnsi="Courier New"/>
                <w:color w:val="1F3864"/>
                <w:sz w:val="19"/>
                <w:szCs w:val="19"/>
              </w:rPr>
              <w:t xml:space="preserve">git status   # these should NOT appear as untracked</w:t>
            </w:r>
          </w:p>
        </w:tc>
      </w:tr>
    </w:tbl>
    <w:p>
      <w:pPr>
        <w:pStyle w:val="ListParagraph"/>
        <w:numPr>
          <w:ilvl w:val="0"/>
          <w:numId w:val="3"/>
        </w:numPr>
        <w:spacing w:before="60" w:after="60"/>
      </w:pPr>
      <w:r>
        <w:rPr>
          <w:rFonts w:ascii="Arial" w:cs="Arial" w:eastAsia="Arial" w:hAnsi="Arial"/>
          <w:sz w:val="22"/>
          <w:szCs w:val="22"/>
        </w:rPr>
        <w:t xml:space="preserve">Merge the release branch into main and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checkout main</w:t>
            </w:r>
          </w:p>
          <w:p>
            <w:pPr>
              <w:spacing w:before="20" w:after="20"/>
            </w:pPr>
            <w:r>
              <w:rPr>
                <w:rFonts w:ascii="Courier New" w:cs="Courier New" w:eastAsia="Courier New" w:hAnsi="Courier New"/>
                <w:color w:val="1F3864"/>
                <w:sz w:val="19"/>
                <w:szCs w:val="19"/>
              </w:rPr>
              <w:t xml:space="preserve">git merge --no-ff release/v1.0 -m "Release v1.0 — database lock YYYY-MM-DD"</w:t>
            </w:r>
          </w:p>
          <w:p>
            <w:pPr>
              <w:spacing w:before="20" w:after="20"/>
            </w:pPr>
            <w:r>
              <w:rPr>
                <w:rFonts w:ascii="Courier New" w:cs="Courier New" w:eastAsia="Courier New" w:hAnsi="Courier New"/>
                <w:color w:val="1F3864"/>
                <w:sz w:val="19"/>
                <w:szCs w:val="19"/>
              </w:rPr>
              <w:t xml:space="preserve">git tag -a v1.0 -m "Study ABC-001 v1.0 — database lock YYYY-MM-DD</w:t>
            </w:r>
          </w:p>
          <w:p>
            <w:pPr>
              <w:spacing w:before="20" w:after="20"/>
            </w:pPr>
            <w:r>
              <w:rPr>
                <w:rFonts w:ascii="Courier New" w:cs="Courier New" w:eastAsia="Courier New" w:hAnsi="Courier New"/>
                <w:color w:val="1F3864"/>
                <w:sz w:val="19"/>
                <w:szCs w:val="19"/>
              </w:rPr>
              <w:t xml:space="preserve"/>
            </w:r>
          </w:p>
          <w:p>
            <w:pPr>
              <w:spacing w:before="20" w:after="20"/>
            </w:pPr>
            <w:r>
              <w:rPr>
                <w:rFonts w:ascii="Courier New" w:cs="Courier New" w:eastAsia="Courier New" w:hAnsi="Courier New"/>
                <w:color w:val="1F3864"/>
                <w:sz w:val="19"/>
                <w:szCs w:val="19"/>
              </w:rPr>
              <w:t xml:space="preserve">Programs frozen at database lock per protocol v3.0.</w:t>
            </w:r>
          </w:p>
          <w:p>
            <w:pPr>
              <w:spacing w:before="20" w:after="20"/>
            </w:pPr>
            <w:r>
              <w:rPr>
                <w:rFonts w:ascii="Courier New" w:cs="Courier New" w:eastAsia="Courier New" w:hAnsi="Courier New"/>
                <w:color w:val="1F3864"/>
                <w:sz w:val="19"/>
                <w:szCs w:val="19"/>
              </w:rPr>
              <w:t xml:space="preserve">Approved by: Lead Programmer, QC Statistician, Data Manager."</w:t>
            </w:r>
          </w:p>
          <w:p>
            <w:pPr>
              <w:spacing w:before="20" w:after="20"/>
            </w:pPr>
            <w:r>
              <w:rPr>
                <w:rFonts w:ascii="Courier New" w:cs="Courier New" w:eastAsia="Courier New" w:hAnsi="Courier New"/>
                <w:color w:val="1F3864"/>
                <w:sz w:val="19"/>
                <w:szCs w:val="19"/>
              </w:rPr>
              <w:t xml:space="preserve">git push &amp;&amp; git push --tags</w:t>
            </w:r>
          </w:p>
        </w:tc>
      </w:tr>
    </w:tbl>
    <w:p>
      <w:pPr>
        <w:pStyle w:val="ListParagraph"/>
        <w:numPr>
          <w:ilvl w:val="0"/>
          <w:numId w:val="3"/>
        </w:numPr>
        <w:spacing w:before="60" w:after="60"/>
      </w:pPr>
      <w:r>
        <w:rPr>
          <w:rFonts w:ascii="Arial" w:cs="Arial" w:eastAsia="Arial" w:hAnsi="Arial"/>
          <w:sz w:val="22"/>
          <w:szCs w:val="22"/>
        </w:rPr>
        <w:t xml:space="preserve">Verify the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tag -v v1.0</w:t>
            </w:r>
          </w:p>
          <w:p>
            <w:pPr>
              <w:spacing w:before="20" w:after="20"/>
            </w:pPr>
            <w:r>
              <w:rPr>
                <w:rFonts w:ascii="Courier New" w:cs="Courier New" w:eastAsia="Courier New" w:hAnsi="Courier New"/>
                <w:color w:val="1F3864"/>
                <w:sz w:val="19"/>
                <w:szCs w:val="19"/>
              </w:rPr>
              <w:t xml:space="preserve">git show v1.0 --stat</w:t>
            </w:r>
          </w:p>
        </w:tc>
      </w:tr>
    </w:tbl>
    <w:p>
      <w:pPr>
        <w:pStyle w:val="ListParagraph"/>
        <w:numPr>
          <w:ilvl w:val="0"/>
          <w:numId w:val="3"/>
        </w:numPr>
        <w:spacing w:before="60" w:after="60"/>
      </w:pPr>
      <w:r>
        <w:rPr>
          <w:rFonts w:ascii="Arial" w:cs="Arial" w:eastAsia="Arial" w:hAnsi="Arial"/>
          <w:sz w:val="22"/>
          <w:szCs w:val="22"/>
        </w:rPr>
        <w:t xml:space="preserve">Confirm you can recreate the exact frozen state at any future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checkout v1.0              # enters 'detached HEAD' state</w:t>
            </w:r>
          </w:p>
          <w:p>
            <w:pPr>
              <w:spacing w:before="20" w:after="20"/>
            </w:pPr>
            <w:r>
              <w:rPr>
                <w:rFonts w:ascii="Courier New" w:cs="Courier New" w:eastAsia="Courier New" w:hAnsi="Courier New"/>
                <w:color w:val="1F3864"/>
                <w:sz w:val="19"/>
                <w:szCs w:val="19"/>
              </w:rPr>
              <w:t xml:space="preserve">git ls-files programs/adam/    # list tracked files at this tag</w:t>
            </w:r>
          </w:p>
          <w:p>
            <w:pPr>
              <w:spacing w:before="20" w:after="20"/>
            </w:pPr>
            <w:r>
              <w:rPr>
                <w:rFonts w:ascii="Courier New" w:cs="Courier New" w:eastAsia="Courier New" w:hAnsi="Courier New"/>
                <w:color w:val="1F3864"/>
                <w:sz w:val="19"/>
                <w:szCs w:val="19"/>
              </w:rPr>
              <w:t xml:space="preserve">git checkout main              # return to current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D6B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REFLECT</w:t>
            </w:r>
          </w:p>
        </w:tc>
        <w:tc>
          <w:tcPr>
            <w:tcW w:type="dxa" w:w="8460"/>
            <w:tcBorders>
              <w:top w:val="single" w:color="CCCCCC" w:sz="1"/>
              <w:left w:val="single" w:color="CCCCCC" w:sz="1"/>
              <w:bottom w:val="single" w:color="CCCCCC" w:sz="1"/>
              <w:right w:val="single" w:color="CCCCCC" w:sz="1"/>
            </w:tcBorders>
            <w:shd w:fill="E2F0E8" w:val="clear"/>
            <w:tcMar>
              <w:top w:type="dxa" w:w="80"/>
              <w:left w:type="dxa" w:w="160"/>
              <w:bottom w:type="dxa" w:w="80"/>
              <w:right w:type="dxa" w:w="120"/>
            </w:tcMar>
          </w:tcPr>
          <w:p>
            <w:r>
              <w:rPr>
                <w:rFonts w:ascii="Arial" w:cs="Arial" w:eastAsia="Arial" w:hAnsi="Arial"/>
                <w:sz w:val="20"/>
                <w:szCs w:val="20"/>
              </w:rPr>
              <w:t xml:space="preserve">A sponsor asks 6 months later: 'Show me the exact version of adsl.sas that was run at database lock.' Walk through the exact Git commands you would use. What is the SHA hash of the tag and why does it provide a stronger guarantee than a filename with a date stamp?</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460"/>
            <w:tcBorders>
              <w:top w:val="single" w:color="CCCCCC" w:sz="1"/>
              <w:left w:val="single" w:color="CCCCCC" w:sz="1"/>
              <w:bottom w:val="single" w:color="CCCCCC" w:sz="1"/>
              <w:right w:val="single" w:color="CCCCCC" w:sz="1"/>
            </w:tcBorders>
            <w:shd w:fill="DCE8F8" w:val="clear"/>
            <w:tcMar>
              <w:top w:type="dxa" w:w="80"/>
              <w:left w:type="dxa" w:w="160"/>
              <w:bottom w:type="dxa" w:w="80"/>
              <w:right w:type="dxa" w:w="120"/>
            </w:tcMar>
          </w:tcPr>
          <w:p>
            <w:r>
              <w:rPr>
                <w:rFonts w:ascii="Arial" w:cs="Arial" w:eastAsia="Arial" w:hAnsi="Arial"/>
                <w:sz w:val="20"/>
                <w:szCs w:val="20"/>
              </w:rPr>
              <w:t xml:space="preserve">In production: tags should be created on the server (GitLab / Azure DevOps) via a merge request with required approvals, not pushed directly from a local machine. The server records who created the tag, when, and that all required approvals were obtained.</w:t>
            </w:r>
          </w:p>
        </w:tc>
      </w:tr>
    </w:tbl>
    <w:p>
      <w:pPr>
        <w:pageBreakBefore/>
      </w:pPr>
    </w:p>
    <w:p>
      <w:pPr>
        <w:pStyle w:val="Heading1"/>
        <w:spacing w:before="360" w:after="120"/>
      </w:pPr>
      <w:r>
        <w:rPr>
          <w:rFonts w:ascii="Arial" w:cs="Arial" w:eastAsia="Arial" w:hAnsi="Arial"/>
          <w:b/>
          <w:bCs/>
          <w:color w:val="1F3864"/>
          <w:sz w:val="32"/>
          <w:szCs w:val="32"/>
        </w:rPr>
        <w:t xml:space="preserve">Appendix A — Commit Message Template</w:t>
      </w:r>
    </w:p>
    <w:p>
      <w:pPr>
        <w:spacing w:before="60" w:after="60"/>
      </w:pPr>
      <w:r>
        <w:rPr>
          <w:rFonts w:ascii="Arial" w:cs="Arial" w:eastAsia="Arial" w:hAnsi="Arial"/>
          <w:sz w:val="22"/>
          <w:szCs w:val="22"/>
        </w:rPr>
        <w:t xml:space="preserve">Add this to your repo so every programmer uses the same format: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 .gitmessage — commit message template</w:t>
            </w:r>
          </w:p>
          <w:p>
            <w:pPr>
              <w:spacing w:before="20" w:after="20"/>
            </w:pPr>
            <w:r>
              <w:rPr>
                <w:rFonts w:ascii="Courier New" w:cs="Courier New" w:eastAsia="Courier New" w:hAnsi="Courier New"/>
                <w:color w:val="1F3864"/>
                <w:sz w:val="19"/>
                <w:szCs w:val="19"/>
              </w:rPr>
              <w:t xml:space="preserve"># To activate: git config commit.template .gitmessage</w:t>
            </w:r>
          </w:p>
          <w:p>
            <w:pPr>
              <w:spacing w:before="20" w:after="20"/>
            </w:pPr>
            <w:r>
              <w:rPr>
                <w:rFonts w:ascii="Courier New" w:cs="Courier New" w:eastAsia="Courier New" w:hAnsi="Courier New"/>
                <w:color w:val="1F3864"/>
                <w:sz w:val="19"/>
                <w:szCs w:val="19"/>
              </w:rPr>
              <w:t xml:space="preserve"/>
            </w:r>
          </w:p>
          <w:p>
            <w:pPr>
              <w:spacing w:before="20" w:after="20"/>
            </w:pPr>
            <w:r>
              <w:rPr>
                <w:rFonts w:ascii="Courier New" w:cs="Courier New" w:eastAsia="Courier New" w:hAnsi="Courier New"/>
                <w:color w:val="1F3864"/>
                <w:sz w:val="19"/>
                <w:szCs w:val="19"/>
              </w:rPr>
              <w:t xml:space="preserve">[TASK-ID] Short description (max 72 chars, imperative mood)</w:t>
            </w:r>
          </w:p>
          <w:p>
            <w:pPr>
              <w:spacing w:before="20" w:after="20"/>
            </w:pPr>
            <w:r>
              <w:rPr>
                <w:rFonts w:ascii="Courier New" w:cs="Courier New" w:eastAsia="Courier New" w:hAnsi="Courier New"/>
                <w:color w:val="1F3864"/>
                <w:sz w:val="19"/>
                <w:szCs w:val="19"/>
              </w:rPr>
              <w:t xml:space="preserve"/>
            </w:r>
          </w:p>
          <w:p>
            <w:pPr>
              <w:spacing w:before="20" w:after="20"/>
            </w:pPr>
            <w:r>
              <w:rPr>
                <w:rFonts w:ascii="Courier New" w:cs="Courier New" w:eastAsia="Courier New" w:hAnsi="Courier New"/>
                <w:color w:val="1F3864"/>
                <w:sz w:val="19"/>
                <w:szCs w:val="19"/>
              </w:rPr>
              <w:t xml:space="preserve"># What changed and WHY (not just what — the diff shows what):</w:t>
            </w:r>
          </w:p>
          <w:p>
            <w:pPr>
              <w:spacing w:before="20" w:after="20"/>
            </w:pPr>
            <w:r>
              <w:rPr>
                <w:rFonts w:ascii="Courier New" w:cs="Courier New" w:eastAsia="Courier New" w:hAnsi="Courier New"/>
                <w:color w:val="1F3864"/>
                <w:sz w:val="19"/>
                <w:szCs w:val="19"/>
              </w:rPr>
              <w:t xml:space="preserve">- </w:t>
            </w:r>
          </w:p>
          <w:p>
            <w:pPr>
              <w:spacing w:before="20" w:after="20"/>
            </w:pPr>
            <w:r>
              <w:rPr>
                <w:rFonts w:ascii="Courier New" w:cs="Courier New" w:eastAsia="Courier New" w:hAnsi="Courier New"/>
                <w:color w:val="1F3864"/>
                <w:sz w:val="19"/>
                <w:szCs w:val="19"/>
              </w:rPr>
              <w:t xml:space="preserve">- </w:t>
            </w:r>
          </w:p>
          <w:p>
            <w:pPr>
              <w:spacing w:before="20" w:after="20"/>
            </w:pPr>
            <w:r>
              <w:rPr>
                <w:rFonts w:ascii="Courier New" w:cs="Courier New" w:eastAsia="Courier New" w:hAnsi="Courier New"/>
                <w:color w:val="1F3864"/>
                <w:sz w:val="19"/>
                <w:szCs w:val="19"/>
              </w:rPr>
              <w:t xml:space="preserve"/>
            </w:r>
          </w:p>
          <w:p>
            <w:pPr>
              <w:spacing w:before="20" w:after="20"/>
            </w:pPr>
            <w:r>
              <w:rPr>
                <w:rFonts w:ascii="Courier New" w:cs="Courier New" w:eastAsia="Courier New" w:hAnsi="Courier New"/>
                <w:color w:val="1F3864"/>
                <w:sz w:val="19"/>
                <w:szCs w:val="19"/>
              </w:rPr>
              <w:t xml:space="preserve"># Reference spec / protocol if applicable:</w:t>
            </w:r>
          </w:p>
          <w:p>
            <w:pPr>
              <w:spacing w:before="20" w:after="20"/>
            </w:pPr>
            <w:r>
              <w:rPr>
                <w:rFonts w:ascii="Courier New" w:cs="Courier New" w:eastAsia="Courier New" w:hAnsi="Courier New"/>
                <w:color w:val="1F3864"/>
                <w:sz w:val="19"/>
                <w:szCs w:val="19"/>
              </w:rPr>
              <w:t xml:space="preserve"># per ADaM spec v___ section ___</w:t>
            </w:r>
          </w:p>
          <w:p>
            <w:pPr>
              <w:spacing w:before="20" w:after="20"/>
            </w:pPr>
            <w:r>
              <w:rPr>
                <w:rFonts w:ascii="Courier New" w:cs="Courier New" w:eastAsia="Courier New" w:hAnsi="Courier New"/>
                <w:color w:val="1F3864"/>
                <w:sz w:val="19"/>
                <w:szCs w:val="19"/>
              </w:rPr>
              <w:t xml:space="preserve"/>
            </w:r>
          </w:p>
          <w:p>
            <w:pPr>
              <w:spacing w:before="20" w:after="20"/>
            </w:pPr>
            <w:r>
              <w:rPr>
                <w:rFonts w:ascii="Courier New" w:cs="Courier New" w:eastAsia="Courier New" w:hAnsi="Courier New"/>
                <w:color w:val="1F3864"/>
                <w:sz w:val="19"/>
                <w:szCs w:val="19"/>
              </w:rPr>
              <w:t xml:space="preserve"># Known limitations or follow-up tasks:</w:t>
            </w:r>
          </w:p>
          <w:p>
            <w:pPr>
              <w:spacing w:before="20" w:after="20"/>
            </w:pPr>
            <w:r>
              <w:rPr>
                <w:rFonts w:ascii="Courier New" w:cs="Courier New" w:eastAsia="Courier New" w:hAnsi="Courier New"/>
                <w:color w:val="1F3864"/>
                <w:sz w:val="19"/>
                <w:szCs w:val="19"/>
              </w:rPr>
              <w:t xml:space="preserve"># TODO: </w:t>
            </w:r>
          </w:p>
        </w:tc>
      </w:tr>
    </w:tbl>
    <w:p>
      <w:pPr>
        <w:spacing w:before="80" w:after="80"/>
      </w:pPr>
    </w:p>
    <w:p>
      <w:pPr>
        <w:spacing w:before="60" w:after="60"/>
      </w:pPr>
      <w:r>
        <w:rPr>
          <w:rFonts w:ascii="Arial" w:cs="Arial" w:eastAsia="Arial" w:hAnsi="Arial"/>
          <w:sz w:val="22"/>
          <w:szCs w:val="22"/>
        </w:rPr>
        <w:t xml:space="preserve">Activate it for your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240"/>
              <w:bottom w:type="dxa" w:w="120"/>
              <w:right w:type="dxa" w:w="120"/>
            </w:tcMar>
          </w:tcPr>
          <w:p>
            <w:pPr>
              <w:spacing w:before="20" w:after="20"/>
            </w:pPr>
            <w:r>
              <w:rPr>
                <w:rFonts w:ascii="Courier New" w:cs="Courier New" w:eastAsia="Courier New" w:hAnsi="Courier New"/>
                <w:color w:val="1F3864"/>
                <w:sz w:val="19"/>
                <w:szCs w:val="19"/>
              </w:rPr>
              <w:t xml:space="preserve">git config commit.template .gitmessage</w:t>
            </w:r>
          </w:p>
        </w:tc>
      </w:tr>
    </w:tbl>
    <w:p>
      <w:pPr>
        <w:spacing w:before="80" w:after="80"/>
      </w:pPr>
    </w:p>
    <w:p>
      <w:pPr>
        <w:pStyle w:val="Heading1"/>
        <w:spacing w:before="360" w:after="120"/>
      </w:pPr>
      <w:r>
        <w:rPr>
          <w:rFonts w:ascii="Arial" w:cs="Arial" w:eastAsia="Arial" w:hAnsi="Arial"/>
          <w:b/>
          <w:bCs/>
          <w:color w:val="1F3864"/>
          <w:sz w:val="32"/>
          <w:szCs w:val="32"/>
        </w:rPr>
        <w:t xml:space="preserve">Appendix B — Common Mistakes Reference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Mistake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Why it matters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Correct approach</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19"/>
                <w:szCs w:val="19"/>
              </w:rPr>
              <w:t xml:space="preserve">git add . (add everything)</w:t>
            </w:r>
          </w:p>
        </w:tc>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19"/>
                <w:szCs w:val="19"/>
              </w:rPr>
              <w:t xml:space="preserve">Commits .log, .lst, temp files, possibly credentials</w:t>
            </w:r>
          </w:p>
        </w:tc>
        <w:tc>
          <w:tcPr>
            <w:tcW w:type="dxa" w:w="2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19"/>
                <w:szCs w:val="19"/>
              </w:rPr>
              <w:t xml:space="preserve">Stage files individually: git add programs/adam/adsl.sas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git push --force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Rewrites server history, breaks audit trail, disabled by branch protection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git revert to undo; never rewrite shared history</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19"/>
                <w:szCs w:val="19"/>
              </w:rPr>
              <w:t xml:space="preserve">Committing *.sas7bdat</w:t>
            </w:r>
          </w:p>
        </w:tc>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19"/>
                <w:szCs w:val="19"/>
              </w:rPr>
              <w:t xml:space="preserve">Binary files bloat repo; no diff; DM owns data not programmers</w:t>
            </w:r>
          </w:p>
        </w:tc>
        <w:tc>
          <w:tcPr>
            <w:tcW w:type="dxa" w:w="2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19"/>
                <w:szCs w:val="19"/>
              </w:rPr>
              <w:t xml:space="preserve">Add *.sas7bdat to .gitignore; source data from DM pipeline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Credentials in libname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Password visible in git log forever; exposure cannot be undone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Use environment variables or a vault; never commit secrets</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19"/>
                <w:szCs w:val="19"/>
              </w:rPr>
              <w:t xml:space="preserve">Direct push to main</w:t>
            </w:r>
          </w:p>
        </w:tc>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19"/>
                <w:szCs w:val="19"/>
              </w:rPr>
              <w:t xml:space="preserve">Bypasses review and approval gates</w:t>
            </w:r>
          </w:p>
        </w:tc>
        <w:tc>
          <w:tcPr>
            <w:tcW w:type="dxa" w:w="2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80"/>
            </w:tcMar>
          </w:tcPr>
          <w:p>
            <w:r>
              <w:rPr>
                <w:rFonts w:ascii="Arial" w:cs="Arial" w:eastAsia="Arial" w:hAnsi="Arial"/>
                <w:sz w:val="19"/>
                <w:szCs w:val="19"/>
              </w:rPr>
              <w:t xml:space="preserve">All changes to main via pull/merge request with required approvals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No commit message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Cannot trace change intent for audit; future you will be confused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9"/>
                <w:szCs w:val="19"/>
              </w:rPr>
              <w:t xml:space="preserve">Use the .gitmessage template; every commit needs [TASK-ID]</w:t>
            </w:r>
          </w:p>
        </w:tc>
      </w:tr>
    </w:tbl>
    <w:p>
      <w:pPr>
        <w:spacing w:before="80" w:after="8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360"/>
      </w:tabs>
      <w:spacing w:before="80" w:after="0"/>
    </w:pPr>
    <w:r>
      <w:rPr>
        <w:rFonts w:ascii="Arial" w:cs="Arial" w:eastAsia="Arial" w:hAnsi="Arial"/>
        <w:color w:val="999999"/>
        <w:sz w:val="18"/>
        <w:szCs w:val="18"/>
      </w:rPr>
      <w:t xml:space="preserve">Version 1.0 — For training use only</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spacing w:before="0" w:after="80"/>
    </w:pPr>
    <w:r>
      <w:rPr>
        <w:rFonts w:ascii="Arial" w:cs="Arial" w:eastAsia="Arial" w:hAnsi="Arial"/>
        <w:color w:val="2E5FA3"/>
        <w:sz w:val="18"/>
        <w:szCs w:val="18"/>
      </w:rPr>
      <w:t xml:space="preserve">Git for Pharma — Hands-On Exercise Guide</w:t>
    </w:r>
    <w:r>
      <w:rPr>
        <w:rFonts w:ascii="Arial" w:cs="Arial" w:eastAsia="Arial" w:hAnsi="Arial"/>
        <w:color w:val="999999"/>
        <w:sz w:val="18"/>
        <w:szCs w:val="18"/>
      </w:rPr>
      <w:t xml:space="preserve">     Study ABC-001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2026-03-20T16:31:20.940Z</dcterms:created>
  <dcterms:modified xsi:type="dcterms:W3CDTF">2026-03-20T16:31:20.941Z</dcterms:modified>
</cp:coreProperties>
</file>

<file path=docProps/custom.xml><?xml version="1.0" encoding="utf-8"?>
<Properties xmlns="http://schemas.openxmlformats.org/officeDocument/2006/custom-properties" xmlns:vt="http://schemas.openxmlformats.org/officeDocument/2006/docPropsVTypes"/>
</file>