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1ED" w:rsidRPr="00CA61ED" w:rsidRDefault="00CA61ED" w:rsidP="00CA61ED">
      <w:pPr>
        <w:spacing w:before="100" w:beforeAutospacing="1" w:after="100" w:afterAutospacing="1" w:line="240" w:lineRule="auto"/>
        <w:jc w:val="right"/>
        <w:rPr>
          <w:rFonts w:ascii="Arial" w:eastAsia="Times New Roman" w:hAnsi="Arial" w:cs="Arial"/>
          <w:sz w:val="20"/>
          <w:szCs w:val="20"/>
          <w:lang w:eastAsia="pt-BR"/>
        </w:rPr>
      </w:pPr>
      <w:r w:rsidRPr="00CA61ED">
        <w:rPr>
          <w:rFonts w:ascii="Arial" w:eastAsia="Times New Roman" w:hAnsi="Arial" w:cs="Arial"/>
          <w:sz w:val="20"/>
          <w:szCs w:val="20"/>
          <w:lang w:eastAsia="pt-BR"/>
        </w:rPr>
        <w:t xml:space="preserve">Mais in </w:t>
      </w:r>
      <w:proofErr w:type="spellStart"/>
      <w:r w:rsidRPr="00CA61ED">
        <w:rPr>
          <w:rFonts w:ascii="Arial" w:eastAsia="Times New Roman" w:hAnsi="Arial" w:cs="Arial"/>
          <w:sz w:val="20"/>
          <w:szCs w:val="20"/>
          <w:lang w:eastAsia="pt-BR"/>
        </w:rPr>
        <w:t>College</w:t>
      </w:r>
      <w:proofErr w:type="spellEnd"/>
    </w:p>
    <w:p w:rsidR="00CA61ED" w:rsidRPr="00CA61ED" w:rsidRDefault="00CA61ED" w:rsidP="00CA61ED">
      <w:pPr>
        <w:spacing w:before="100" w:beforeAutospacing="1" w:after="100" w:afterAutospacing="1" w:line="240" w:lineRule="auto"/>
        <w:jc w:val="right"/>
        <w:rPr>
          <w:rFonts w:ascii="Arial" w:eastAsia="Times New Roman" w:hAnsi="Arial" w:cs="Arial"/>
          <w:sz w:val="20"/>
          <w:szCs w:val="20"/>
          <w:lang w:eastAsia="pt-BR"/>
        </w:rPr>
      </w:pPr>
      <w:r w:rsidRPr="00CA61ED">
        <w:rPr>
          <w:rFonts w:ascii="Arial" w:eastAsia="Times New Roman" w:hAnsi="Arial" w:cs="Arial"/>
          <w:sz w:val="20"/>
          <w:szCs w:val="20"/>
          <w:lang w:eastAsia="pt-BR"/>
        </w:rPr>
        <w:t>Plano de Gerenciamento de Configuração</w:t>
      </w:r>
    </w:p>
    <w:p w:rsidR="00CA61ED" w:rsidRPr="00CA61ED" w:rsidRDefault="00CA61ED" w:rsidP="00CA61ED">
      <w:pPr>
        <w:spacing w:before="100" w:beforeAutospacing="1" w:after="100" w:afterAutospacing="1" w:line="240" w:lineRule="auto"/>
        <w:jc w:val="right"/>
        <w:rPr>
          <w:rFonts w:ascii="Arial" w:eastAsia="Times New Roman" w:hAnsi="Arial" w:cs="Arial"/>
          <w:sz w:val="20"/>
          <w:szCs w:val="20"/>
          <w:lang w:eastAsia="pt-BR"/>
        </w:rPr>
      </w:pPr>
      <w:r w:rsidRPr="00CA61ED">
        <w:rPr>
          <w:rFonts w:ascii="Arial" w:eastAsia="Times New Roman" w:hAnsi="Arial" w:cs="Arial"/>
          <w:sz w:val="20"/>
          <w:szCs w:val="20"/>
          <w:lang w:eastAsia="pt-BR"/>
        </w:rPr>
        <w:t> </w:t>
      </w:r>
    </w:p>
    <w:p w:rsidR="00CA61ED" w:rsidRPr="00CA61ED" w:rsidRDefault="00CA61ED" w:rsidP="00CA61ED">
      <w:pPr>
        <w:spacing w:before="100" w:beforeAutospacing="1" w:after="100" w:afterAutospacing="1" w:line="240" w:lineRule="auto"/>
        <w:jc w:val="right"/>
        <w:rPr>
          <w:rFonts w:ascii="Arial" w:eastAsia="Times New Roman" w:hAnsi="Arial" w:cs="Arial"/>
          <w:sz w:val="20"/>
          <w:szCs w:val="20"/>
          <w:lang w:eastAsia="pt-BR"/>
        </w:rPr>
      </w:pPr>
      <w:r w:rsidRPr="00CA61ED">
        <w:rPr>
          <w:rFonts w:ascii="Arial" w:eastAsia="Times New Roman" w:hAnsi="Arial" w:cs="Arial"/>
          <w:sz w:val="28"/>
          <w:szCs w:val="28"/>
          <w:lang w:eastAsia="pt-BR"/>
        </w:rPr>
        <w:t>Versão 2.0</w:t>
      </w:r>
    </w:p>
    <w:p w:rsidR="00CA61ED" w:rsidRPr="00CA61ED" w:rsidRDefault="00CA61ED" w:rsidP="00CA61ED">
      <w:pPr>
        <w:spacing w:before="100" w:beforeAutospacing="1" w:after="100" w:afterAutospacing="1" w:line="240" w:lineRule="auto"/>
        <w:rPr>
          <w:rFonts w:ascii="Arial" w:eastAsia="Times New Roman" w:hAnsi="Arial" w:cs="Arial"/>
          <w:sz w:val="20"/>
          <w:szCs w:val="20"/>
          <w:lang w:eastAsia="pt-BR"/>
        </w:rPr>
      </w:pPr>
      <w:r w:rsidRPr="00CA61ED">
        <w:rPr>
          <w:rFonts w:ascii="Arial" w:eastAsia="Times New Roman" w:hAnsi="Arial" w:cs="Arial"/>
          <w:sz w:val="28"/>
          <w:szCs w:val="28"/>
          <w:lang w:eastAsia="pt-BR"/>
        </w:rPr>
        <w:t> </w:t>
      </w:r>
    </w:p>
    <w:p w:rsidR="00CA61ED" w:rsidRPr="00CA61ED" w:rsidRDefault="00CA61ED" w:rsidP="00CA61ED">
      <w:pPr>
        <w:spacing w:before="100" w:beforeAutospacing="1" w:after="100" w:afterAutospacing="1" w:line="240" w:lineRule="auto"/>
        <w:rPr>
          <w:rFonts w:ascii="Arial" w:eastAsia="Times New Roman" w:hAnsi="Arial" w:cs="Arial"/>
          <w:sz w:val="20"/>
          <w:szCs w:val="20"/>
          <w:lang w:eastAsia="pt-BR"/>
        </w:rPr>
      </w:pPr>
      <w:r w:rsidRPr="00CA61ED">
        <w:rPr>
          <w:rFonts w:ascii="Times New Roman" w:eastAsia="Times New Roman" w:hAnsi="Times New Roman" w:cs="Times New Roman"/>
          <w:sz w:val="20"/>
          <w:szCs w:val="20"/>
          <w:lang w:eastAsia="pt-BR"/>
        </w:rPr>
        <w:br w:type="textWrapping" w:clear="all"/>
      </w:r>
    </w:p>
    <w:p w:rsidR="00CA61ED" w:rsidRPr="00CA61ED" w:rsidRDefault="00CA61ED" w:rsidP="00CA61ED">
      <w:pPr>
        <w:spacing w:before="100" w:beforeAutospacing="1" w:after="100" w:afterAutospacing="1"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Histórico da Revisão</w:t>
      </w:r>
    </w:p>
    <w:p w:rsidR="00CA61ED" w:rsidRPr="00CA61ED" w:rsidRDefault="00CA61ED" w:rsidP="00CA61ED">
      <w:pPr>
        <w:spacing w:before="100" w:beforeAutospacing="1" w:after="100" w:afterAutospacing="1"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 </w:t>
      </w:r>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943"/>
        <w:gridCol w:w="864"/>
        <w:gridCol w:w="3202"/>
        <w:gridCol w:w="2511"/>
      </w:tblGrid>
      <w:tr w:rsidR="00CA61ED" w:rsidRPr="00CA61ED" w:rsidTr="00CA61ED">
        <w:trPr>
          <w:jc w:val="center"/>
        </w:trPr>
        <w:tc>
          <w:tcPr>
            <w:tcW w:w="2040" w:type="dxa"/>
            <w:tcBorders>
              <w:top w:val="outset" w:sz="6" w:space="0" w:color="auto"/>
              <w:left w:val="outset" w:sz="6" w:space="0" w:color="auto"/>
              <w:bottom w:val="outset" w:sz="6" w:space="0" w:color="auto"/>
              <w:right w:val="outset" w:sz="6" w:space="0" w:color="auto"/>
            </w:tcBorders>
            <w:shd w:val="clear" w:color="auto" w:fill="FFFFFF"/>
            <w:hideMark/>
          </w:tcPr>
          <w:p w:rsidR="00CA61ED" w:rsidRPr="00CA61ED" w:rsidRDefault="00CA61ED" w:rsidP="00CA61ED">
            <w:pPr>
              <w:spacing w:before="100" w:beforeAutospacing="1" w:after="100" w:afterAutospacing="1" w:line="240" w:lineRule="auto"/>
              <w:jc w:val="center"/>
              <w:rPr>
                <w:rFonts w:ascii="Arial" w:eastAsia="Times New Roman" w:hAnsi="Arial" w:cs="Arial"/>
                <w:b/>
                <w:bCs/>
                <w:sz w:val="20"/>
                <w:szCs w:val="20"/>
                <w:lang w:eastAsia="pt-BR"/>
              </w:rPr>
            </w:pPr>
            <w:r w:rsidRPr="00CA61ED">
              <w:rPr>
                <w:rFonts w:ascii="Arial" w:eastAsia="Times New Roman" w:hAnsi="Arial" w:cs="Arial"/>
                <w:b/>
                <w:bCs/>
                <w:sz w:val="20"/>
                <w:szCs w:val="20"/>
                <w:lang w:eastAsia="pt-BR"/>
              </w:rPr>
              <w:t>Data</w:t>
            </w:r>
          </w:p>
        </w:tc>
        <w:tc>
          <w:tcPr>
            <w:tcW w:w="885" w:type="dxa"/>
            <w:tcBorders>
              <w:top w:val="outset" w:sz="6" w:space="0" w:color="auto"/>
              <w:left w:val="nil"/>
              <w:bottom w:val="outset" w:sz="6" w:space="0" w:color="auto"/>
              <w:right w:val="outset" w:sz="6" w:space="0" w:color="auto"/>
            </w:tcBorders>
            <w:shd w:val="clear" w:color="auto" w:fill="FFFFFF"/>
            <w:hideMark/>
          </w:tcPr>
          <w:p w:rsidR="00CA61ED" w:rsidRPr="00CA61ED" w:rsidRDefault="00CA61ED" w:rsidP="00CA61ED">
            <w:pPr>
              <w:spacing w:before="100" w:beforeAutospacing="1" w:after="100" w:afterAutospacing="1" w:line="240" w:lineRule="auto"/>
              <w:jc w:val="center"/>
              <w:rPr>
                <w:rFonts w:ascii="Arial" w:eastAsia="Times New Roman" w:hAnsi="Arial" w:cs="Arial"/>
                <w:b/>
                <w:bCs/>
                <w:sz w:val="20"/>
                <w:szCs w:val="20"/>
                <w:lang w:eastAsia="pt-BR"/>
              </w:rPr>
            </w:pPr>
            <w:r w:rsidRPr="00CA61ED">
              <w:rPr>
                <w:rFonts w:ascii="Arial" w:eastAsia="Times New Roman" w:hAnsi="Arial" w:cs="Arial"/>
                <w:b/>
                <w:bCs/>
                <w:sz w:val="20"/>
                <w:szCs w:val="20"/>
                <w:lang w:eastAsia="pt-BR"/>
              </w:rPr>
              <w:t>Versão</w:t>
            </w:r>
          </w:p>
        </w:tc>
        <w:tc>
          <w:tcPr>
            <w:tcW w:w="3465" w:type="dxa"/>
            <w:tcBorders>
              <w:top w:val="outset" w:sz="6" w:space="0" w:color="auto"/>
              <w:left w:val="nil"/>
              <w:bottom w:val="outset" w:sz="6" w:space="0" w:color="auto"/>
              <w:right w:val="outset" w:sz="6" w:space="0" w:color="auto"/>
            </w:tcBorders>
            <w:shd w:val="clear" w:color="auto" w:fill="FFFFFF"/>
            <w:hideMark/>
          </w:tcPr>
          <w:p w:rsidR="00CA61ED" w:rsidRPr="00CA61ED" w:rsidRDefault="00CA61ED" w:rsidP="00CA61ED">
            <w:pPr>
              <w:spacing w:before="100" w:beforeAutospacing="1" w:after="100" w:afterAutospacing="1" w:line="240" w:lineRule="auto"/>
              <w:jc w:val="center"/>
              <w:rPr>
                <w:rFonts w:ascii="Arial" w:eastAsia="Times New Roman" w:hAnsi="Arial" w:cs="Arial"/>
                <w:b/>
                <w:bCs/>
                <w:sz w:val="20"/>
                <w:szCs w:val="20"/>
                <w:lang w:eastAsia="pt-BR"/>
              </w:rPr>
            </w:pPr>
            <w:r w:rsidRPr="00CA61ED">
              <w:rPr>
                <w:rFonts w:ascii="Arial" w:eastAsia="Times New Roman" w:hAnsi="Arial" w:cs="Arial"/>
                <w:b/>
                <w:bCs/>
                <w:sz w:val="20"/>
                <w:szCs w:val="20"/>
                <w:lang w:eastAsia="pt-BR"/>
              </w:rPr>
              <w:t>Descrição</w:t>
            </w:r>
          </w:p>
        </w:tc>
        <w:tc>
          <w:tcPr>
            <w:tcW w:w="2715" w:type="dxa"/>
            <w:tcBorders>
              <w:top w:val="outset" w:sz="6" w:space="0" w:color="auto"/>
              <w:left w:val="nil"/>
              <w:bottom w:val="outset" w:sz="6" w:space="0" w:color="auto"/>
              <w:right w:val="outset" w:sz="6" w:space="0" w:color="auto"/>
            </w:tcBorders>
            <w:shd w:val="clear" w:color="auto" w:fill="FFFFFF"/>
            <w:hideMark/>
          </w:tcPr>
          <w:p w:rsidR="00CA61ED" w:rsidRPr="00CA61ED" w:rsidRDefault="00CA61ED" w:rsidP="00CA61ED">
            <w:pPr>
              <w:spacing w:before="100" w:beforeAutospacing="1" w:after="100" w:afterAutospacing="1" w:line="240" w:lineRule="auto"/>
              <w:jc w:val="center"/>
              <w:rPr>
                <w:rFonts w:ascii="Arial" w:eastAsia="Times New Roman" w:hAnsi="Arial" w:cs="Arial"/>
                <w:b/>
                <w:bCs/>
                <w:sz w:val="20"/>
                <w:szCs w:val="20"/>
                <w:lang w:eastAsia="pt-BR"/>
              </w:rPr>
            </w:pPr>
            <w:r w:rsidRPr="00CA61ED">
              <w:rPr>
                <w:rFonts w:ascii="Arial" w:eastAsia="Times New Roman" w:hAnsi="Arial" w:cs="Arial"/>
                <w:b/>
                <w:bCs/>
                <w:sz w:val="20"/>
                <w:szCs w:val="20"/>
                <w:lang w:eastAsia="pt-BR"/>
              </w:rPr>
              <w:t>Autor</w:t>
            </w:r>
          </w:p>
        </w:tc>
      </w:tr>
      <w:tr w:rsidR="00CA61ED" w:rsidRPr="00CA61ED" w:rsidTr="00CA61ED">
        <w:trPr>
          <w:jc w:val="center"/>
        </w:trPr>
        <w:tc>
          <w:tcPr>
            <w:tcW w:w="2040" w:type="dxa"/>
            <w:tcBorders>
              <w:top w:val="nil"/>
              <w:left w:val="outset" w:sz="6" w:space="0" w:color="auto"/>
              <w:bottom w:val="outset" w:sz="6" w:space="0" w:color="auto"/>
              <w:right w:val="outset" w:sz="6" w:space="0" w:color="auto"/>
            </w:tcBorders>
            <w:shd w:val="clear" w:color="auto" w:fill="FFFFFF"/>
            <w:hideMark/>
          </w:tcPr>
          <w:p w:rsidR="00CA61ED" w:rsidRPr="00CA61ED" w:rsidRDefault="00CA61ED" w:rsidP="00CA61ED">
            <w:pPr>
              <w:spacing w:before="100" w:beforeAutospacing="1" w:after="100" w:afterAutospacing="1" w:line="240" w:lineRule="auto"/>
              <w:jc w:val="center"/>
              <w:rPr>
                <w:rFonts w:ascii="Arial" w:eastAsia="Times New Roman" w:hAnsi="Arial" w:cs="Arial"/>
                <w:sz w:val="20"/>
                <w:szCs w:val="20"/>
                <w:lang w:eastAsia="pt-BR"/>
              </w:rPr>
            </w:pPr>
            <w:r w:rsidRPr="00CA61ED">
              <w:rPr>
                <w:rFonts w:ascii="Arial" w:eastAsia="Times New Roman" w:hAnsi="Arial" w:cs="Arial"/>
                <w:sz w:val="20"/>
                <w:szCs w:val="20"/>
                <w:lang w:eastAsia="pt-BR"/>
              </w:rPr>
              <w:t>08/Mai/2018</w:t>
            </w:r>
          </w:p>
        </w:tc>
        <w:tc>
          <w:tcPr>
            <w:tcW w:w="885" w:type="dxa"/>
            <w:tcBorders>
              <w:top w:val="nil"/>
              <w:left w:val="nil"/>
              <w:bottom w:val="outset" w:sz="6" w:space="0" w:color="auto"/>
              <w:right w:val="outset" w:sz="6" w:space="0" w:color="auto"/>
            </w:tcBorders>
            <w:shd w:val="clear" w:color="auto" w:fill="FFFFFF"/>
            <w:hideMark/>
          </w:tcPr>
          <w:p w:rsidR="00CA61ED" w:rsidRPr="00CA61ED" w:rsidRDefault="00CA61ED" w:rsidP="00CA61ED">
            <w:pPr>
              <w:spacing w:before="100" w:beforeAutospacing="1" w:after="100" w:afterAutospacing="1" w:line="240" w:lineRule="auto"/>
              <w:jc w:val="center"/>
              <w:rPr>
                <w:rFonts w:ascii="Arial" w:eastAsia="Times New Roman" w:hAnsi="Arial" w:cs="Arial"/>
                <w:sz w:val="20"/>
                <w:szCs w:val="20"/>
                <w:lang w:eastAsia="pt-BR"/>
              </w:rPr>
            </w:pPr>
            <w:r w:rsidRPr="00CA61ED">
              <w:rPr>
                <w:rFonts w:ascii="Arial" w:eastAsia="Times New Roman" w:hAnsi="Arial" w:cs="Arial"/>
                <w:sz w:val="20"/>
                <w:szCs w:val="20"/>
                <w:lang w:eastAsia="pt-BR"/>
              </w:rPr>
              <w:t>1.0</w:t>
            </w:r>
          </w:p>
        </w:tc>
        <w:tc>
          <w:tcPr>
            <w:tcW w:w="3465" w:type="dxa"/>
            <w:tcBorders>
              <w:top w:val="nil"/>
              <w:left w:val="nil"/>
              <w:bottom w:val="outset" w:sz="6" w:space="0" w:color="auto"/>
              <w:right w:val="outset" w:sz="6" w:space="0" w:color="auto"/>
            </w:tcBorders>
            <w:shd w:val="clear" w:color="auto" w:fill="FFFFFF"/>
            <w:hideMark/>
          </w:tcPr>
          <w:p w:rsidR="00CA61ED" w:rsidRPr="00CA61ED" w:rsidRDefault="00CA61ED" w:rsidP="00CA61ED">
            <w:pPr>
              <w:spacing w:before="100" w:beforeAutospacing="1" w:after="100" w:afterAutospacing="1" w:line="240" w:lineRule="auto"/>
              <w:jc w:val="center"/>
              <w:rPr>
                <w:rFonts w:ascii="Arial" w:eastAsia="Times New Roman" w:hAnsi="Arial" w:cs="Arial"/>
                <w:sz w:val="20"/>
                <w:szCs w:val="20"/>
                <w:lang w:eastAsia="pt-BR"/>
              </w:rPr>
            </w:pPr>
            <w:r w:rsidRPr="00CA61ED">
              <w:rPr>
                <w:rFonts w:ascii="Arial" w:eastAsia="Times New Roman" w:hAnsi="Arial" w:cs="Arial"/>
                <w:sz w:val="20"/>
                <w:szCs w:val="20"/>
                <w:lang w:eastAsia="pt-BR"/>
              </w:rPr>
              <w:t>Release Inicial</w:t>
            </w:r>
          </w:p>
        </w:tc>
        <w:tc>
          <w:tcPr>
            <w:tcW w:w="2715" w:type="dxa"/>
            <w:tcBorders>
              <w:top w:val="nil"/>
              <w:left w:val="nil"/>
              <w:bottom w:val="outset" w:sz="6" w:space="0" w:color="auto"/>
              <w:right w:val="outset" w:sz="6" w:space="0" w:color="auto"/>
            </w:tcBorders>
            <w:shd w:val="clear" w:color="auto" w:fill="FFFFFF"/>
            <w:hideMark/>
          </w:tcPr>
          <w:p w:rsidR="00CA61ED" w:rsidRPr="00CA61ED" w:rsidRDefault="00CA61ED" w:rsidP="00CA61ED">
            <w:pPr>
              <w:spacing w:before="100" w:beforeAutospacing="1" w:after="100" w:afterAutospacing="1" w:line="240" w:lineRule="auto"/>
              <w:jc w:val="center"/>
              <w:rPr>
                <w:rFonts w:ascii="Arial" w:eastAsia="Times New Roman" w:hAnsi="Arial" w:cs="Arial"/>
                <w:sz w:val="20"/>
                <w:szCs w:val="20"/>
                <w:lang w:eastAsia="pt-BR"/>
              </w:rPr>
            </w:pPr>
            <w:r w:rsidRPr="00CA61ED">
              <w:rPr>
                <w:rFonts w:ascii="Arial" w:eastAsia="Times New Roman" w:hAnsi="Arial" w:cs="Arial"/>
                <w:sz w:val="20"/>
                <w:szCs w:val="20"/>
                <w:lang w:eastAsia="pt-BR"/>
              </w:rPr>
              <w:t>Daniel Queiroz</w:t>
            </w:r>
          </w:p>
        </w:tc>
      </w:tr>
      <w:tr w:rsidR="00CA61ED" w:rsidRPr="00CA61ED" w:rsidTr="00CA61ED">
        <w:trPr>
          <w:jc w:val="center"/>
        </w:trPr>
        <w:tc>
          <w:tcPr>
            <w:tcW w:w="2040" w:type="dxa"/>
            <w:tcBorders>
              <w:top w:val="nil"/>
              <w:left w:val="outset" w:sz="6" w:space="0" w:color="auto"/>
              <w:bottom w:val="outset" w:sz="6" w:space="0" w:color="auto"/>
              <w:right w:val="outset" w:sz="6" w:space="0" w:color="auto"/>
            </w:tcBorders>
            <w:shd w:val="clear" w:color="auto" w:fill="FFFFFF"/>
            <w:hideMark/>
          </w:tcPr>
          <w:p w:rsidR="00CA61ED" w:rsidRPr="00CA61ED" w:rsidRDefault="00CA61ED" w:rsidP="00CA61ED">
            <w:pPr>
              <w:spacing w:before="100" w:beforeAutospacing="1" w:after="100" w:afterAutospacing="1" w:line="240" w:lineRule="auto"/>
              <w:jc w:val="center"/>
              <w:rPr>
                <w:rFonts w:ascii="Arial" w:eastAsia="Times New Roman" w:hAnsi="Arial" w:cs="Arial"/>
                <w:sz w:val="20"/>
                <w:szCs w:val="20"/>
                <w:lang w:eastAsia="pt-BR"/>
              </w:rPr>
            </w:pPr>
            <w:r w:rsidRPr="00CA61ED">
              <w:rPr>
                <w:rFonts w:ascii="Arial" w:eastAsia="Times New Roman" w:hAnsi="Arial" w:cs="Arial"/>
                <w:sz w:val="20"/>
                <w:szCs w:val="20"/>
                <w:lang w:eastAsia="pt-BR"/>
              </w:rPr>
              <w:t>10/Mai/2018</w:t>
            </w:r>
          </w:p>
        </w:tc>
        <w:tc>
          <w:tcPr>
            <w:tcW w:w="885" w:type="dxa"/>
            <w:tcBorders>
              <w:top w:val="nil"/>
              <w:left w:val="nil"/>
              <w:bottom w:val="outset" w:sz="6" w:space="0" w:color="auto"/>
              <w:right w:val="outset" w:sz="6" w:space="0" w:color="auto"/>
            </w:tcBorders>
            <w:shd w:val="clear" w:color="auto" w:fill="FFFFFF"/>
            <w:hideMark/>
          </w:tcPr>
          <w:p w:rsidR="00CA61ED" w:rsidRPr="00CA61ED" w:rsidRDefault="00CA61ED" w:rsidP="00CA61ED">
            <w:pPr>
              <w:spacing w:before="100" w:beforeAutospacing="1" w:after="100" w:afterAutospacing="1" w:line="240" w:lineRule="auto"/>
              <w:jc w:val="center"/>
              <w:rPr>
                <w:rFonts w:ascii="Arial" w:eastAsia="Times New Roman" w:hAnsi="Arial" w:cs="Arial"/>
                <w:sz w:val="20"/>
                <w:szCs w:val="20"/>
                <w:lang w:eastAsia="pt-BR"/>
              </w:rPr>
            </w:pPr>
            <w:r w:rsidRPr="00CA61ED">
              <w:rPr>
                <w:rFonts w:ascii="Arial" w:eastAsia="Times New Roman" w:hAnsi="Arial" w:cs="Arial"/>
                <w:sz w:val="20"/>
                <w:szCs w:val="20"/>
                <w:lang w:eastAsia="pt-BR"/>
              </w:rPr>
              <w:t>2.0 </w:t>
            </w:r>
          </w:p>
        </w:tc>
        <w:tc>
          <w:tcPr>
            <w:tcW w:w="3465" w:type="dxa"/>
            <w:tcBorders>
              <w:top w:val="nil"/>
              <w:left w:val="nil"/>
              <w:bottom w:val="outset" w:sz="6" w:space="0" w:color="auto"/>
              <w:right w:val="outset" w:sz="6" w:space="0" w:color="auto"/>
            </w:tcBorders>
            <w:shd w:val="clear" w:color="auto" w:fill="FFFFFF"/>
            <w:hideMark/>
          </w:tcPr>
          <w:p w:rsidR="00CA61ED" w:rsidRPr="00CA61ED" w:rsidRDefault="004347EA" w:rsidP="00CA61ED">
            <w:pPr>
              <w:spacing w:before="100" w:beforeAutospacing="1" w:after="100" w:afterAutospacing="1" w:line="240" w:lineRule="auto"/>
              <w:jc w:val="center"/>
              <w:rPr>
                <w:rFonts w:ascii="Arial" w:eastAsia="Times New Roman" w:hAnsi="Arial" w:cs="Arial"/>
                <w:sz w:val="20"/>
                <w:szCs w:val="20"/>
                <w:lang w:eastAsia="pt-BR"/>
              </w:rPr>
            </w:pPr>
            <w:r>
              <w:rPr>
                <w:rFonts w:ascii="Arial" w:eastAsia="Times New Roman" w:hAnsi="Arial" w:cs="Arial"/>
                <w:sz w:val="20"/>
                <w:szCs w:val="20"/>
                <w:lang w:eastAsia="pt-BR"/>
              </w:rPr>
              <w:t>Plano de Extensão</w:t>
            </w:r>
          </w:p>
        </w:tc>
        <w:tc>
          <w:tcPr>
            <w:tcW w:w="2715" w:type="dxa"/>
            <w:tcBorders>
              <w:top w:val="nil"/>
              <w:left w:val="nil"/>
              <w:bottom w:val="outset" w:sz="6" w:space="0" w:color="auto"/>
              <w:right w:val="outset" w:sz="6" w:space="0" w:color="auto"/>
            </w:tcBorders>
            <w:shd w:val="clear" w:color="auto" w:fill="FFFFFF"/>
            <w:hideMark/>
          </w:tcPr>
          <w:p w:rsidR="00CA61ED" w:rsidRPr="00CA61ED" w:rsidRDefault="00CA61ED" w:rsidP="00CA61ED">
            <w:pPr>
              <w:spacing w:before="100" w:beforeAutospacing="1" w:after="100" w:afterAutospacing="1" w:line="240" w:lineRule="auto"/>
              <w:jc w:val="center"/>
              <w:rPr>
                <w:rFonts w:ascii="Arial" w:eastAsia="Times New Roman" w:hAnsi="Arial" w:cs="Arial"/>
                <w:sz w:val="20"/>
                <w:szCs w:val="20"/>
                <w:lang w:eastAsia="pt-BR"/>
              </w:rPr>
            </w:pPr>
            <w:r w:rsidRPr="00CA61ED">
              <w:rPr>
                <w:rFonts w:ascii="Arial" w:eastAsia="Times New Roman" w:hAnsi="Arial" w:cs="Arial"/>
                <w:sz w:val="20"/>
                <w:szCs w:val="20"/>
                <w:lang w:eastAsia="pt-BR"/>
              </w:rPr>
              <w:t> Paulo Victor</w:t>
            </w:r>
            <w:r w:rsidR="004347EA">
              <w:rPr>
                <w:rFonts w:ascii="Arial" w:eastAsia="Times New Roman" w:hAnsi="Arial" w:cs="Arial"/>
                <w:sz w:val="20"/>
                <w:szCs w:val="20"/>
                <w:lang w:eastAsia="pt-BR"/>
              </w:rPr>
              <w:t xml:space="preserve"> </w:t>
            </w:r>
            <w:r w:rsidRPr="00CA61ED">
              <w:rPr>
                <w:rFonts w:ascii="Arial" w:eastAsia="Times New Roman" w:hAnsi="Arial" w:cs="Arial"/>
                <w:sz w:val="20"/>
                <w:szCs w:val="20"/>
                <w:lang w:eastAsia="pt-BR"/>
              </w:rPr>
              <w:t xml:space="preserve"> /</w:t>
            </w:r>
            <w:r w:rsidR="004347EA">
              <w:rPr>
                <w:rFonts w:ascii="Arial" w:eastAsia="Times New Roman" w:hAnsi="Arial" w:cs="Arial"/>
                <w:sz w:val="20"/>
                <w:szCs w:val="20"/>
                <w:lang w:eastAsia="pt-BR"/>
              </w:rPr>
              <w:t xml:space="preserve"> </w:t>
            </w:r>
            <w:bookmarkStart w:id="0" w:name="_GoBack"/>
            <w:bookmarkEnd w:id="0"/>
            <w:r w:rsidRPr="00CA61ED">
              <w:rPr>
                <w:rFonts w:ascii="Arial" w:eastAsia="Times New Roman" w:hAnsi="Arial" w:cs="Arial"/>
                <w:sz w:val="20"/>
                <w:szCs w:val="20"/>
                <w:lang w:eastAsia="pt-BR"/>
              </w:rPr>
              <w:t xml:space="preserve"> </w:t>
            </w:r>
            <w:proofErr w:type="spellStart"/>
            <w:r w:rsidRPr="00CA61ED">
              <w:rPr>
                <w:rFonts w:ascii="Arial" w:eastAsia="Times New Roman" w:hAnsi="Arial" w:cs="Arial"/>
                <w:sz w:val="20"/>
                <w:szCs w:val="20"/>
                <w:lang w:eastAsia="pt-BR"/>
              </w:rPr>
              <w:t>Lehonny</w:t>
            </w:r>
            <w:proofErr w:type="spellEnd"/>
          </w:p>
        </w:tc>
      </w:tr>
      <w:tr w:rsidR="00CA61ED" w:rsidRPr="00CA61ED" w:rsidTr="00CA61ED">
        <w:trPr>
          <w:jc w:val="center"/>
        </w:trPr>
        <w:tc>
          <w:tcPr>
            <w:tcW w:w="2040" w:type="dxa"/>
            <w:tcBorders>
              <w:top w:val="nil"/>
              <w:left w:val="outset" w:sz="6" w:space="0" w:color="auto"/>
              <w:bottom w:val="outset" w:sz="6" w:space="0" w:color="auto"/>
              <w:right w:val="outset" w:sz="6" w:space="0" w:color="auto"/>
            </w:tcBorders>
            <w:shd w:val="clear" w:color="auto" w:fill="FFFFFF"/>
            <w:hideMark/>
          </w:tcPr>
          <w:p w:rsidR="00CA61ED" w:rsidRPr="00CA61ED" w:rsidRDefault="00CA61ED" w:rsidP="00CA6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pt-BR"/>
              </w:rPr>
            </w:pPr>
            <w:r w:rsidRPr="00CA61ED">
              <w:rPr>
                <w:rFonts w:ascii="Arial" w:eastAsia="Times New Roman" w:hAnsi="Arial" w:cs="Arial"/>
                <w:sz w:val="20"/>
                <w:szCs w:val="20"/>
                <w:lang w:eastAsia="pt-BR"/>
              </w:rPr>
              <w:t xml:space="preserve">  </w:t>
            </w:r>
          </w:p>
        </w:tc>
        <w:tc>
          <w:tcPr>
            <w:tcW w:w="885" w:type="dxa"/>
            <w:tcBorders>
              <w:top w:val="nil"/>
              <w:left w:val="nil"/>
              <w:bottom w:val="outset" w:sz="6" w:space="0" w:color="auto"/>
              <w:right w:val="outset" w:sz="6" w:space="0" w:color="auto"/>
            </w:tcBorders>
            <w:shd w:val="clear" w:color="auto" w:fill="FFFFFF"/>
            <w:hideMark/>
          </w:tcPr>
          <w:p w:rsidR="00CA61ED" w:rsidRPr="00CA61ED" w:rsidRDefault="00CA61ED" w:rsidP="00CA6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tc>
        <w:tc>
          <w:tcPr>
            <w:tcW w:w="3465" w:type="dxa"/>
            <w:tcBorders>
              <w:top w:val="nil"/>
              <w:left w:val="nil"/>
              <w:bottom w:val="outset" w:sz="6" w:space="0" w:color="auto"/>
              <w:right w:val="outset" w:sz="6" w:space="0" w:color="auto"/>
            </w:tcBorders>
            <w:shd w:val="clear" w:color="auto" w:fill="FFFFFF"/>
            <w:hideMark/>
          </w:tcPr>
          <w:p w:rsidR="00CA61ED" w:rsidRPr="00CA61ED" w:rsidRDefault="00CA61ED" w:rsidP="00CA6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pt-BR"/>
              </w:rPr>
            </w:pPr>
            <w:r w:rsidRPr="00CA61ED">
              <w:rPr>
                <w:rFonts w:ascii="Courier New" w:eastAsia="Times New Roman" w:hAnsi="Courier New" w:cs="Courier New"/>
                <w:sz w:val="20"/>
                <w:szCs w:val="20"/>
                <w:lang w:eastAsia="pt-BR"/>
              </w:rPr>
              <w:t> </w:t>
            </w:r>
          </w:p>
        </w:tc>
        <w:tc>
          <w:tcPr>
            <w:tcW w:w="2715" w:type="dxa"/>
            <w:tcBorders>
              <w:top w:val="nil"/>
              <w:left w:val="nil"/>
              <w:bottom w:val="outset" w:sz="6" w:space="0" w:color="auto"/>
              <w:right w:val="outset" w:sz="6" w:space="0" w:color="auto"/>
            </w:tcBorders>
            <w:shd w:val="clear" w:color="auto" w:fill="FFFFFF"/>
            <w:hideMark/>
          </w:tcPr>
          <w:p w:rsidR="00CA61ED" w:rsidRPr="00CA61ED" w:rsidRDefault="00CA61ED" w:rsidP="00CA6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pt-BR"/>
              </w:rPr>
            </w:pPr>
            <w:r w:rsidRPr="00CA61ED">
              <w:rPr>
                <w:rFonts w:ascii="Courier New" w:eastAsia="Times New Roman" w:hAnsi="Courier New" w:cs="Courier New"/>
                <w:sz w:val="20"/>
                <w:szCs w:val="20"/>
                <w:lang w:eastAsia="pt-BR"/>
              </w:rPr>
              <w:t> </w:t>
            </w:r>
          </w:p>
        </w:tc>
      </w:tr>
      <w:tr w:rsidR="00CA61ED" w:rsidRPr="00CA61ED" w:rsidTr="00CA61ED">
        <w:trPr>
          <w:jc w:val="center"/>
        </w:trPr>
        <w:tc>
          <w:tcPr>
            <w:tcW w:w="2040" w:type="dxa"/>
            <w:tcBorders>
              <w:top w:val="nil"/>
              <w:left w:val="outset" w:sz="6" w:space="0" w:color="auto"/>
              <w:bottom w:val="outset" w:sz="6" w:space="0" w:color="auto"/>
              <w:right w:val="outset" w:sz="6" w:space="0" w:color="auto"/>
            </w:tcBorders>
            <w:shd w:val="clear" w:color="auto" w:fill="FFFFFF"/>
            <w:hideMark/>
          </w:tcPr>
          <w:p w:rsidR="00CA61ED" w:rsidRPr="00CA61ED" w:rsidRDefault="00CA61ED" w:rsidP="00CA6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pt-BR"/>
              </w:rPr>
            </w:pPr>
            <w:r w:rsidRPr="00CA61ED">
              <w:rPr>
                <w:rFonts w:ascii="Courier New" w:eastAsia="Times New Roman" w:hAnsi="Courier New" w:cs="Courier New"/>
                <w:sz w:val="20"/>
                <w:szCs w:val="20"/>
                <w:lang w:eastAsia="pt-BR"/>
              </w:rPr>
              <w:t> </w:t>
            </w:r>
          </w:p>
        </w:tc>
        <w:tc>
          <w:tcPr>
            <w:tcW w:w="885" w:type="dxa"/>
            <w:tcBorders>
              <w:top w:val="nil"/>
              <w:left w:val="nil"/>
              <w:bottom w:val="outset" w:sz="6" w:space="0" w:color="auto"/>
              <w:right w:val="outset" w:sz="6" w:space="0" w:color="auto"/>
            </w:tcBorders>
            <w:shd w:val="clear" w:color="auto" w:fill="FFFFFF"/>
            <w:hideMark/>
          </w:tcPr>
          <w:p w:rsidR="00CA61ED" w:rsidRPr="00CA61ED" w:rsidRDefault="00CA61ED" w:rsidP="00CA6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pt-BR"/>
              </w:rPr>
            </w:pPr>
            <w:r w:rsidRPr="00CA61ED">
              <w:rPr>
                <w:rFonts w:ascii="Courier New" w:eastAsia="Times New Roman" w:hAnsi="Courier New" w:cs="Courier New"/>
                <w:sz w:val="20"/>
                <w:szCs w:val="20"/>
                <w:lang w:eastAsia="pt-BR"/>
              </w:rPr>
              <w:t> </w:t>
            </w:r>
          </w:p>
        </w:tc>
        <w:tc>
          <w:tcPr>
            <w:tcW w:w="3465" w:type="dxa"/>
            <w:tcBorders>
              <w:top w:val="nil"/>
              <w:left w:val="nil"/>
              <w:bottom w:val="outset" w:sz="6" w:space="0" w:color="auto"/>
              <w:right w:val="outset" w:sz="6" w:space="0" w:color="auto"/>
            </w:tcBorders>
            <w:shd w:val="clear" w:color="auto" w:fill="FFFFFF"/>
            <w:hideMark/>
          </w:tcPr>
          <w:p w:rsidR="00CA61ED" w:rsidRPr="00CA61ED" w:rsidRDefault="00CA61ED" w:rsidP="00CA6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pt-BR"/>
              </w:rPr>
            </w:pPr>
            <w:r w:rsidRPr="00CA61ED">
              <w:rPr>
                <w:rFonts w:ascii="Courier New" w:eastAsia="Times New Roman" w:hAnsi="Courier New" w:cs="Courier New"/>
                <w:sz w:val="20"/>
                <w:szCs w:val="20"/>
                <w:lang w:eastAsia="pt-BR"/>
              </w:rPr>
              <w:t> </w:t>
            </w:r>
          </w:p>
        </w:tc>
        <w:tc>
          <w:tcPr>
            <w:tcW w:w="2715" w:type="dxa"/>
            <w:tcBorders>
              <w:top w:val="nil"/>
              <w:left w:val="nil"/>
              <w:bottom w:val="outset" w:sz="6" w:space="0" w:color="auto"/>
              <w:right w:val="outset" w:sz="6" w:space="0" w:color="auto"/>
            </w:tcBorders>
            <w:shd w:val="clear" w:color="auto" w:fill="FFFFFF"/>
            <w:hideMark/>
          </w:tcPr>
          <w:p w:rsidR="00CA61ED" w:rsidRPr="00CA61ED" w:rsidRDefault="00CA61ED" w:rsidP="00CA6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pt-BR"/>
              </w:rPr>
            </w:pPr>
            <w:r w:rsidRPr="00CA61ED">
              <w:rPr>
                <w:rFonts w:ascii="Courier New" w:eastAsia="Times New Roman" w:hAnsi="Courier New" w:cs="Courier New"/>
                <w:sz w:val="20"/>
                <w:szCs w:val="20"/>
                <w:lang w:eastAsia="pt-BR"/>
              </w:rPr>
              <w:t> </w:t>
            </w:r>
          </w:p>
        </w:tc>
      </w:tr>
    </w:tbl>
    <w:p w:rsidR="00CA61ED" w:rsidRPr="00CA61ED" w:rsidRDefault="00CA61ED" w:rsidP="00CA61ED">
      <w:pPr>
        <w:spacing w:before="100" w:beforeAutospacing="1" w:after="100" w:afterAutospacing="1" w:line="240" w:lineRule="auto"/>
        <w:jc w:val="center"/>
        <w:rPr>
          <w:rFonts w:ascii="Arial" w:eastAsia="Times New Roman" w:hAnsi="Arial" w:cs="Arial"/>
          <w:sz w:val="20"/>
          <w:szCs w:val="20"/>
          <w:lang w:eastAsia="pt-BR"/>
        </w:rPr>
      </w:pPr>
      <w:r w:rsidRPr="00CA61ED">
        <w:rPr>
          <w:rFonts w:ascii="Arial" w:eastAsia="Times New Roman" w:hAnsi="Arial" w:cs="Arial"/>
          <w:sz w:val="20"/>
          <w:szCs w:val="20"/>
          <w:lang w:eastAsia="pt-BR"/>
        </w:rPr>
        <w:t> </w:t>
      </w:r>
    </w:p>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 </w:t>
      </w:r>
    </w:p>
    <w:p w:rsidR="00CA61ED" w:rsidRPr="00CA61ED" w:rsidRDefault="00CA61ED" w:rsidP="00CA61ED">
      <w:pPr>
        <w:spacing w:before="100" w:beforeAutospacing="1" w:after="100" w:afterAutospacing="1"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Índice</w:t>
      </w:r>
    </w:p>
    <w:p w:rsidR="00CA61ED" w:rsidRPr="00CA61ED" w:rsidRDefault="004347EA" w:rsidP="00CA61ED">
      <w:pPr>
        <w:spacing w:before="100" w:beforeAutospacing="1" w:after="100" w:afterAutospacing="1" w:line="240" w:lineRule="auto"/>
        <w:rPr>
          <w:rFonts w:ascii="Arial" w:eastAsia="Times New Roman" w:hAnsi="Arial" w:cs="Arial"/>
          <w:sz w:val="20"/>
          <w:szCs w:val="20"/>
          <w:lang w:eastAsia="pt-BR"/>
        </w:rPr>
      </w:pPr>
      <w:hyperlink r:id="rId6" w:anchor="1.%20%20%20%20%20%20%20%20%20%20%20%20%20%20%20%20%20%20Introduction" w:history="1">
        <w:r w:rsidR="00CA61ED" w:rsidRPr="00CA61ED">
          <w:rPr>
            <w:rFonts w:ascii="Arial" w:eastAsia="Times New Roman" w:hAnsi="Arial" w:cs="Arial"/>
            <w:sz w:val="20"/>
            <w:szCs w:val="20"/>
            <w:lang w:eastAsia="pt-BR"/>
          </w:rPr>
          <w:t>1.</w:t>
        </w:r>
        <w:r w:rsidR="00CA61ED" w:rsidRPr="00CA61ED">
          <w:rPr>
            <w:rFonts w:ascii="Arial" w:eastAsia="Times New Roman" w:hAnsi="Arial" w:cs="Arial"/>
            <w:sz w:val="24"/>
            <w:szCs w:val="24"/>
            <w:lang w:eastAsia="pt-BR"/>
          </w:rPr>
          <w:t> </w:t>
        </w:r>
        <w:r w:rsidR="00CA61ED" w:rsidRPr="00CA61ED">
          <w:rPr>
            <w:rFonts w:ascii="Arial" w:eastAsia="Times New Roman" w:hAnsi="Arial" w:cs="Arial"/>
            <w:sz w:val="20"/>
            <w:szCs w:val="20"/>
            <w:lang w:eastAsia="pt-BR"/>
          </w:rPr>
          <w:t>Introdução</w:t>
        </w:r>
      </w:hyperlink>
      <w:r w:rsidR="00CA61ED" w:rsidRPr="00CA61ED">
        <w:rPr>
          <w:rFonts w:ascii="Arial" w:eastAsia="Times New Roman" w:hAnsi="Arial" w:cs="Arial"/>
          <w:sz w:val="20"/>
          <w:szCs w:val="20"/>
          <w:lang w:eastAsia="pt-BR"/>
        </w:rPr>
        <w:t>         </w:t>
      </w:r>
    </w:p>
    <w:p w:rsidR="00CA61ED" w:rsidRPr="00CA61ED" w:rsidRDefault="004347EA" w:rsidP="00CA61ED">
      <w:pPr>
        <w:spacing w:before="100" w:beforeAutospacing="1" w:after="100" w:afterAutospacing="1" w:line="240" w:lineRule="auto"/>
        <w:rPr>
          <w:rFonts w:ascii="Arial" w:eastAsia="Times New Roman" w:hAnsi="Arial" w:cs="Arial"/>
          <w:sz w:val="20"/>
          <w:szCs w:val="20"/>
          <w:lang w:eastAsia="pt-BR"/>
        </w:rPr>
      </w:pPr>
      <w:hyperlink r:id="rId7" w:anchor="1.1%20%20%20%20%20%20%20%20%20%20%20%20%20%20%20Purpose" w:history="1">
        <w:r w:rsidR="00CA61ED" w:rsidRPr="00CA61ED">
          <w:rPr>
            <w:rFonts w:ascii="Arial" w:eastAsia="Times New Roman" w:hAnsi="Arial" w:cs="Arial"/>
            <w:sz w:val="20"/>
            <w:szCs w:val="20"/>
            <w:lang w:eastAsia="pt-BR"/>
          </w:rPr>
          <w:t>1.1</w:t>
        </w:r>
        <w:r w:rsidR="00CA61ED" w:rsidRPr="00CA61ED">
          <w:rPr>
            <w:rFonts w:ascii="Arial" w:eastAsia="Times New Roman" w:hAnsi="Arial" w:cs="Arial"/>
            <w:sz w:val="24"/>
            <w:szCs w:val="24"/>
            <w:lang w:eastAsia="pt-BR"/>
          </w:rPr>
          <w:t> </w:t>
        </w:r>
        <w:r w:rsidR="00CA61ED" w:rsidRPr="00CA61ED">
          <w:rPr>
            <w:rFonts w:ascii="Arial" w:eastAsia="Times New Roman" w:hAnsi="Arial" w:cs="Arial"/>
            <w:sz w:val="20"/>
            <w:szCs w:val="20"/>
            <w:lang w:eastAsia="pt-BR"/>
          </w:rPr>
          <w:t>Propósito</w:t>
        </w:r>
      </w:hyperlink>
      <w:r w:rsidR="00CA61ED" w:rsidRPr="00CA61ED">
        <w:rPr>
          <w:rFonts w:ascii="Arial" w:eastAsia="Times New Roman" w:hAnsi="Arial" w:cs="Arial"/>
          <w:sz w:val="20"/>
          <w:szCs w:val="20"/>
          <w:lang w:eastAsia="pt-BR"/>
        </w:rPr>
        <w:t>     </w:t>
      </w:r>
    </w:p>
    <w:p w:rsidR="00CA61ED" w:rsidRPr="00CA61ED" w:rsidRDefault="004347EA" w:rsidP="00CA61ED">
      <w:pPr>
        <w:spacing w:before="100" w:beforeAutospacing="1" w:after="100" w:afterAutospacing="1" w:line="240" w:lineRule="auto"/>
        <w:rPr>
          <w:rFonts w:ascii="Arial" w:eastAsia="Times New Roman" w:hAnsi="Arial" w:cs="Arial"/>
          <w:sz w:val="20"/>
          <w:szCs w:val="20"/>
          <w:lang w:eastAsia="pt-BR"/>
        </w:rPr>
      </w:pPr>
      <w:hyperlink r:id="rId8" w:anchor="1.2%20%20%20%20%20%20%20%20%20%20%20%20%20%20%20Scope" w:history="1">
        <w:r w:rsidR="00CA61ED" w:rsidRPr="00CA61ED">
          <w:rPr>
            <w:rFonts w:ascii="Arial" w:eastAsia="Times New Roman" w:hAnsi="Arial" w:cs="Arial"/>
            <w:sz w:val="20"/>
            <w:szCs w:val="20"/>
            <w:lang w:eastAsia="pt-BR"/>
          </w:rPr>
          <w:t>1.2</w:t>
        </w:r>
        <w:r w:rsidR="00CA61ED" w:rsidRPr="00CA61ED">
          <w:rPr>
            <w:rFonts w:ascii="Arial" w:eastAsia="Times New Roman" w:hAnsi="Arial" w:cs="Arial"/>
            <w:sz w:val="24"/>
            <w:szCs w:val="24"/>
            <w:lang w:eastAsia="pt-BR"/>
          </w:rPr>
          <w:t> </w:t>
        </w:r>
        <w:r w:rsidR="00CA61ED" w:rsidRPr="00CA61ED">
          <w:rPr>
            <w:rFonts w:ascii="Arial" w:eastAsia="Times New Roman" w:hAnsi="Arial" w:cs="Arial"/>
            <w:sz w:val="20"/>
            <w:szCs w:val="20"/>
            <w:lang w:eastAsia="pt-BR"/>
          </w:rPr>
          <w:t>Escopo</w:t>
        </w:r>
      </w:hyperlink>
      <w:r w:rsidR="00CA61ED" w:rsidRPr="00CA61ED">
        <w:rPr>
          <w:rFonts w:ascii="Arial" w:eastAsia="Times New Roman" w:hAnsi="Arial" w:cs="Arial"/>
          <w:sz w:val="20"/>
          <w:szCs w:val="20"/>
          <w:lang w:eastAsia="pt-BR"/>
        </w:rPr>
        <w:t>     </w:t>
      </w:r>
    </w:p>
    <w:p w:rsidR="00CA61ED" w:rsidRPr="00CA61ED" w:rsidRDefault="004347EA" w:rsidP="00CA61ED">
      <w:pPr>
        <w:spacing w:before="100" w:beforeAutospacing="1" w:after="100" w:afterAutospacing="1" w:line="240" w:lineRule="auto"/>
        <w:rPr>
          <w:rFonts w:ascii="Arial" w:eastAsia="Times New Roman" w:hAnsi="Arial" w:cs="Arial"/>
          <w:sz w:val="20"/>
          <w:szCs w:val="20"/>
          <w:lang w:eastAsia="pt-BR"/>
        </w:rPr>
      </w:pPr>
      <w:hyperlink r:id="rId9" w:anchor="1.3%20%20%20%20%20%20%20%20%20%20%20%20%20%20%20Definitions,%20Acronyms%20and%20Abbreviations" w:history="1">
        <w:r w:rsidR="00CA61ED" w:rsidRPr="00CA61ED">
          <w:rPr>
            <w:rFonts w:ascii="Arial" w:eastAsia="Times New Roman" w:hAnsi="Arial" w:cs="Arial"/>
            <w:sz w:val="20"/>
            <w:szCs w:val="20"/>
            <w:lang w:eastAsia="pt-BR"/>
          </w:rPr>
          <w:t>1.3</w:t>
        </w:r>
        <w:r w:rsidR="00CA61ED" w:rsidRPr="00CA61ED">
          <w:rPr>
            <w:rFonts w:ascii="Arial" w:eastAsia="Times New Roman" w:hAnsi="Arial" w:cs="Arial"/>
            <w:sz w:val="24"/>
            <w:szCs w:val="24"/>
            <w:lang w:eastAsia="pt-BR"/>
          </w:rPr>
          <w:t> </w:t>
        </w:r>
        <w:r w:rsidR="00CA61ED" w:rsidRPr="00CA61ED">
          <w:rPr>
            <w:rFonts w:ascii="Arial" w:eastAsia="Times New Roman" w:hAnsi="Arial" w:cs="Arial"/>
            <w:sz w:val="20"/>
            <w:szCs w:val="20"/>
            <w:lang w:eastAsia="pt-BR"/>
          </w:rPr>
          <w:t>Definições, Acrônimos e Abreviações</w:t>
        </w:r>
      </w:hyperlink>
      <w:r w:rsidR="00CA61ED" w:rsidRPr="00CA61ED">
        <w:rPr>
          <w:rFonts w:ascii="Arial" w:eastAsia="Times New Roman" w:hAnsi="Arial" w:cs="Arial"/>
          <w:sz w:val="20"/>
          <w:szCs w:val="20"/>
          <w:lang w:eastAsia="pt-BR"/>
        </w:rPr>
        <w:t>   </w:t>
      </w:r>
      <w:proofErr w:type="gramStart"/>
      <w:r w:rsidR="00CA61ED" w:rsidRPr="00CA61ED">
        <w:rPr>
          <w:rFonts w:ascii="Arial" w:eastAsia="Times New Roman" w:hAnsi="Arial" w:cs="Arial"/>
          <w:sz w:val="20"/>
          <w:szCs w:val="20"/>
          <w:lang w:eastAsia="pt-BR"/>
        </w:rPr>
        <w:t>  </w:t>
      </w:r>
      <w:proofErr w:type="gramEnd"/>
    </w:p>
    <w:p w:rsidR="00CA61ED" w:rsidRPr="00CA61ED" w:rsidRDefault="004347EA" w:rsidP="00CA61ED">
      <w:pPr>
        <w:spacing w:before="100" w:beforeAutospacing="1" w:after="100" w:afterAutospacing="1" w:line="240" w:lineRule="auto"/>
        <w:rPr>
          <w:rFonts w:ascii="Arial" w:eastAsia="Times New Roman" w:hAnsi="Arial" w:cs="Arial"/>
          <w:sz w:val="20"/>
          <w:szCs w:val="20"/>
          <w:lang w:eastAsia="pt-BR"/>
        </w:rPr>
      </w:pPr>
      <w:hyperlink r:id="rId10" w:anchor="1.4%20%20%20%20%20%20%20%20%20%20%20%20%20%20%20References" w:history="1">
        <w:r w:rsidR="00CA61ED" w:rsidRPr="00CA61ED">
          <w:rPr>
            <w:rFonts w:ascii="Arial" w:eastAsia="Times New Roman" w:hAnsi="Arial" w:cs="Arial"/>
            <w:sz w:val="20"/>
            <w:szCs w:val="20"/>
            <w:lang w:eastAsia="pt-BR"/>
          </w:rPr>
          <w:t>1.4</w:t>
        </w:r>
        <w:r w:rsidR="00CA61ED" w:rsidRPr="00CA61ED">
          <w:rPr>
            <w:rFonts w:ascii="Arial" w:eastAsia="Times New Roman" w:hAnsi="Arial" w:cs="Arial"/>
            <w:sz w:val="24"/>
            <w:szCs w:val="24"/>
            <w:lang w:eastAsia="pt-BR"/>
          </w:rPr>
          <w:t> </w:t>
        </w:r>
        <w:r w:rsidR="00CA61ED" w:rsidRPr="00CA61ED">
          <w:rPr>
            <w:rFonts w:ascii="Arial" w:eastAsia="Times New Roman" w:hAnsi="Arial" w:cs="Arial"/>
            <w:sz w:val="20"/>
            <w:szCs w:val="20"/>
            <w:lang w:eastAsia="pt-BR"/>
          </w:rPr>
          <w:t>Referências</w:t>
        </w:r>
      </w:hyperlink>
      <w:r w:rsidR="00CA61ED" w:rsidRPr="00CA61ED">
        <w:rPr>
          <w:rFonts w:ascii="Arial" w:eastAsia="Times New Roman" w:hAnsi="Arial" w:cs="Arial"/>
          <w:sz w:val="20"/>
          <w:szCs w:val="20"/>
          <w:lang w:eastAsia="pt-BR"/>
        </w:rPr>
        <w:t>     </w:t>
      </w:r>
    </w:p>
    <w:p w:rsidR="00CA61ED" w:rsidRPr="00CA61ED" w:rsidRDefault="004347EA" w:rsidP="00CA61ED">
      <w:pPr>
        <w:spacing w:before="100" w:beforeAutospacing="1" w:after="100" w:afterAutospacing="1" w:line="240" w:lineRule="auto"/>
        <w:rPr>
          <w:rFonts w:ascii="Arial" w:eastAsia="Times New Roman" w:hAnsi="Arial" w:cs="Arial"/>
          <w:sz w:val="20"/>
          <w:szCs w:val="20"/>
          <w:lang w:eastAsia="pt-BR"/>
        </w:rPr>
      </w:pPr>
      <w:hyperlink r:id="rId11" w:anchor="1.5%20%20%20%20%20%20%20%20%20%20%20%20%20%20%20Overview" w:history="1">
        <w:r w:rsidR="00B41654" w:rsidRPr="00CA61ED">
          <w:rPr>
            <w:rFonts w:ascii="Arial" w:eastAsia="Times New Roman" w:hAnsi="Arial" w:cs="Arial"/>
            <w:sz w:val="20"/>
            <w:szCs w:val="20"/>
            <w:lang w:eastAsia="pt-BR"/>
          </w:rPr>
          <w:t>1.5</w:t>
        </w:r>
        <w:r w:rsidR="00B41654" w:rsidRPr="00CA61ED">
          <w:rPr>
            <w:rFonts w:ascii="Arial" w:eastAsia="Times New Roman" w:hAnsi="Arial" w:cs="Arial"/>
            <w:sz w:val="24"/>
            <w:szCs w:val="24"/>
            <w:lang w:eastAsia="pt-BR"/>
          </w:rPr>
          <w:t> </w:t>
        </w:r>
        <w:r w:rsidR="00B41654" w:rsidRPr="00CA61ED">
          <w:rPr>
            <w:rFonts w:ascii="Arial" w:eastAsia="Times New Roman" w:hAnsi="Arial" w:cs="Arial"/>
            <w:sz w:val="20"/>
            <w:szCs w:val="20"/>
            <w:lang w:eastAsia="pt-BR"/>
          </w:rPr>
          <w:t>Visões Gerais</w:t>
        </w:r>
      </w:hyperlink>
      <w:r w:rsidR="00CA61ED" w:rsidRPr="00CA61ED">
        <w:rPr>
          <w:rFonts w:ascii="Arial" w:eastAsia="Times New Roman" w:hAnsi="Arial" w:cs="Arial"/>
          <w:sz w:val="20"/>
          <w:szCs w:val="20"/>
          <w:lang w:eastAsia="pt-BR"/>
        </w:rPr>
        <w:t>     </w:t>
      </w:r>
    </w:p>
    <w:p w:rsidR="00CA61ED" w:rsidRPr="00CA61ED" w:rsidRDefault="004347EA" w:rsidP="00CA61ED">
      <w:pPr>
        <w:spacing w:before="100" w:beforeAutospacing="1" w:after="100" w:afterAutospacing="1" w:line="240" w:lineRule="auto"/>
        <w:rPr>
          <w:rFonts w:ascii="Arial" w:eastAsia="Times New Roman" w:hAnsi="Arial" w:cs="Arial"/>
          <w:sz w:val="20"/>
          <w:szCs w:val="20"/>
          <w:lang w:eastAsia="pt-BR"/>
        </w:rPr>
      </w:pPr>
      <w:hyperlink r:id="rId12" w:anchor="2.%20%20%20%20%20%20%20%20%20%20%20%20%20%20%20%20%20%20Software%20Configuration%20Management" w:history="1">
        <w:r w:rsidR="00CA61ED" w:rsidRPr="00CA61ED">
          <w:rPr>
            <w:rFonts w:ascii="Arial" w:eastAsia="Times New Roman" w:hAnsi="Arial" w:cs="Arial"/>
            <w:sz w:val="20"/>
            <w:szCs w:val="20"/>
            <w:lang w:eastAsia="pt-BR"/>
          </w:rPr>
          <w:t>2.</w:t>
        </w:r>
        <w:r w:rsidR="00CA61ED" w:rsidRPr="00CA61ED">
          <w:rPr>
            <w:rFonts w:ascii="Arial" w:eastAsia="Times New Roman" w:hAnsi="Arial" w:cs="Arial"/>
            <w:sz w:val="24"/>
            <w:szCs w:val="24"/>
            <w:lang w:eastAsia="pt-BR"/>
          </w:rPr>
          <w:t> </w:t>
        </w:r>
        <w:r w:rsidR="00CA61ED" w:rsidRPr="00CA61ED">
          <w:rPr>
            <w:rFonts w:ascii="Arial" w:eastAsia="Times New Roman" w:hAnsi="Arial" w:cs="Arial"/>
            <w:sz w:val="20"/>
            <w:szCs w:val="20"/>
            <w:lang w:eastAsia="pt-BR"/>
          </w:rPr>
          <w:t>Gerenciamento de Configuração de Software</w:t>
        </w:r>
        <w:proofErr w:type="gramStart"/>
      </w:hyperlink>
      <w:proofErr w:type="gramEnd"/>
    </w:p>
    <w:p w:rsidR="00CA61ED" w:rsidRPr="00CA61ED" w:rsidRDefault="004347EA" w:rsidP="00CA61ED">
      <w:pPr>
        <w:spacing w:before="100" w:beforeAutospacing="1" w:after="100" w:afterAutospacing="1" w:line="240" w:lineRule="auto"/>
        <w:rPr>
          <w:rFonts w:ascii="Arial" w:eastAsia="Times New Roman" w:hAnsi="Arial" w:cs="Arial"/>
          <w:sz w:val="20"/>
          <w:szCs w:val="20"/>
          <w:lang w:eastAsia="pt-BR"/>
        </w:rPr>
      </w:pPr>
      <w:hyperlink r:id="rId13" w:anchor="2.1%20%20%20%20%20%20%20%20%20%20%20%20%20%20%20Organization,%20Responsibilities%20and%20Interfaces" w:history="1">
        <w:r w:rsidR="00B41654" w:rsidRPr="00CA61ED">
          <w:rPr>
            <w:rFonts w:ascii="Arial" w:eastAsia="Times New Roman" w:hAnsi="Arial" w:cs="Arial"/>
            <w:sz w:val="20"/>
            <w:szCs w:val="20"/>
            <w:lang w:eastAsia="pt-BR"/>
          </w:rPr>
          <w:t>2.1</w:t>
        </w:r>
        <w:r w:rsidR="00B41654" w:rsidRPr="00CA61ED">
          <w:rPr>
            <w:rFonts w:ascii="Arial" w:eastAsia="Times New Roman" w:hAnsi="Arial" w:cs="Arial"/>
            <w:sz w:val="24"/>
            <w:szCs w:val="24"/>
            <w:lang w:eastAsia="pt-BR"/>
          </w:rPr>
          <w:t> </w:t>
        </w:r>
        <w:r w:rsidR="00B41654" w:rsidRPr="00CA61ED">
          <w:rPr>
            <w:rFonts w:ascii="Arial" w:eastAsia="Times New Roman" w:hAnsi="Arial" w:cs="Arial"/>
            <w:sz w:val="20"/>
            <w:szCs w:val="20"/>
            <w:lang w:eastAsia="pt-BR"/>
          </w:rPr>
          <w:t>Organizações</w:t>
        </w:r>
        <w:r w:rsidR="00CA61ED" w:rsidRPr="00CA61ED">
          <w:rPr>
            <w:rFonts w:ascii="Arial" w:eastAsia="Times New Roman" w:hAnsi="Arial" w:cs="Arial"/>
            <w:sz w:val="20"/>
            <w:szCs w:val="20"/>
            <w:lang w:eastAsia="pt-BR"/>
          </w:rPr>
          <w:t>, Responsabilidades e Interfaces</w:t>
        </w:r>
      </w:hyperlink>
      <w:r w:rsidR="00CA61ED" w:rsidRPr="00CA61ED">
        <w:rPr>
          <w:rFonts w:ascii="Arial" w:eastAsia="Times New Roman" w:hAnsi="Arial" w:cs="Arial"/>
          <w:sz w:val="20"/>
          <w:szCs w:val="20"/>
          <w:lang w:eastAsia="pt-BR"/>
        </w:rPr>
        <w:t>   </w:t>
      </w:r>
      <w:proofErr w:type="gramStart"/>
      <w:r w:rsidR="00CA61ED" w:rsidRPr="00CA61ED">
        <w:rPr>
          <w:rFonts w:ascii="Arial" w:eastAsia="Times New Roman" w:hAnsi="Arial" w:cs="Arial"/>
          <w:sz w:val="20"/>
          <w:szCs w:val="20"/>
          <w:lang w:eastAsia="pt-BR"/>
        </w:rPr>
        <w:t>  </w:t>
      </w:r>
      <w:proofErr w:type="gramEnd"/>
    </w:p>
    <w:p w:rsidR="00CA61ED" w:rsidRPr="00CA61ED" w:rsidRDefault="004347EA" w:rsidP="00CA61ED">
      <w:pPr>
        <w:spacing w:before="100" w:beforeAutospacing="1" w:after="100" w:afterAutospacing="1" w:line="240" w:lineRule="auto"/>
        <w:rPr>
          <w:rFonts w:ascii="Arial" w:eastAsia="Times New Roman" w:hAnsi="Arial" w:cs="Arial"/>
          <w:sz w:val="20"/>
          <w:szCs w:val="20"/>
          <w:lang w:eastAsia="pt-BR"/>
        </w:rPr>
      </w:pPr>
      <w:hyperlink r:id="rId14" w:anchor="2.2%20%20%20%20%20%20%20%20%20%20%20%20%20%20%20Tools,%20Environment%20and%20Infrastructure" w:history="1">
        <w:r w:rsidR="00CA61ED" w:rsidRPr="00CA61ED">
          <w:rPr>
            <w:rFonts w:ascii="Arial" w:eastAsia="Times New Roman" w:hAnsi="Arial" w:cs="Arial"/>
            <w:sz w:val="20"/>
            <w:szCs w:val="20"/>
            <w:lang w:eastAsia="pt-BR"/>
          </w:rPr>
          <w:t>2.2</w:t>
        </w:r>
        <w:r w:rsidR="00CA61ED" w:rsidRPr="00CA61ED">
          <w:rPr>
            <w:rFonts w:ascii="Arial" w:eastAsia="Times New Roman" w:hAnsi="Arial" w:cs="Arial"/>
            <w:sz w:val="24"/>
            <w:szCs w:val="24"/>
            <w:lang w:eastAsia="pt-BR"/>
          </w:rPr>
          <w:t> </w:t>
        </w:r>
        <w:r w:rsidR="00CA61ED" w:rsidRPr="00CA61ED">
          <w:rPr>
            <w:rFonts w:ascii="Arial" w:eastAsia="Times New Roman" w:hAnsi="Arial" w:cs="Arial"/>
            <w:sz w:val="20"/>
            <w:szCs w:val="20"/>
            <w:lang w:eastAsia="pt-BR"/>
          </w:rPr>
          <w:t xml:space="preserve">Ferramentas, Ambiente e </w:t>
        </w:r>
        <w:proofErr w:type="spellStart"/>
        <w:proofErr w:type="gramStart"/>
        <w:r w:rsidR="00CA61ED" w:rsidRPr="00CA61ED">
          <w:rPr>
            <w:rFonts w:ascii="Arial" w:eastAsia="Times New Roman" w:hAnsi="Arial" w:cs="Arial"/>
            <w:sz w:val="20"/>
            <w:szCs w:val="20"/>
            <w:lang w:eastAsia="pt-BR"/>
          </w:rPr>
          <w:t>Infra-estrutura</w:t>
        </w:r>
        <w:proofErr w:type="spellEnd"/>
        <w:proofErr w:type="gramEnd"/>
      </w:hyperlink>
      <w:r w:rsidR="00CA61ED" w:rsidRPr="00CA61ED">
        <w:rPr>
          <w:rFonts w:ascii="Arial" w:eastAsia="Times New Roman" w:hAnsi="Arial" w:cs="Arial"/>
          <w:sz w:val="20"/>
          <w:szCs w:val="20"/>
          <w:lang w:eastAsia="pt-BR"/>
        </w:rPr>
        <w:t>     </w:t>
      </w:r>
    </w:p>
    <w:p w:rsidR="00CA61ED" w:rsidRPr="00CA61ED" w:rsidRDefault="004347EA" w:rsidP="00CA61ED">
      <w:pPr>
        <w:spacing w:before="100" w:beforeAutospacing="1" w:after="100" w:afterAutospacing="1" w:line="240" w:lineRule="auto"/>
        <w:rPr>
          <w:rFonts w:ascii="Arial" w:eastAsia="Times New Roman" w:hAnsi="Arial" w:cs="Arial"/>
          <w:sz w:val="20"/>
          <w:szCs w:val="20"/>
          <w:lang w:eastAsia="pt-BR"/>
        </w:rPr>
      </w:pPr>
      <w:hyperlink r:id="rId15" w:anchor="3.%20%20%20%20%20%20%20%20%20%20%20%20%20%20%20%20%20%20The%20CM%20Program" w:history="1">
        <w:r w:rsidR="00CA61ED" w:rsidRPr="00CA61ED">
          <w:rPr>
            <w:rFonts w:ascii="Arial" w:eastAsia="Times New Roman" w:hAnsi="Arial" w:cs="Arial"/>
            <w:sz w:val="20"/>
            <w:szCs w:val="20"/>
            <w:lang w:eastAsia="pt-BR"/>
          </w:rPr>
          <w:t>3.</w:t>
        </w:r>
        <w:r w:rsidR="00CA61ED" w:rsidRPr="00CA61ED">
          <w:rPr>
            <w:rFonts w:ascii="Arial" w:eastAsia="Times New Roman" w:hAnsi="Arial" w:cs="Arial"/>
            <w:sz w:val="24"/>
            <w:szCs w:val="24"/>
            <w:lang w:eastAsia="pt-BR"/>
          </w:rPr>
          <w:t> </w:t>
        </w:r>
        <w:r w:rsidR="00CA61ED" w:rsidRPr="00CA61ED">
          <w:rPr>
            <w:rFonts w:ascii="Arial" w:eastAsia="Times New Roman" w:hAnsi="Arial" w:cs="Arial"/>
            <w:sz w:val="20"/>
            <w:szCs w:val="20"/>
            <w:lang w:eastAsia="pt-BR"/>
          </w:rPr>
          <w:t>O Programa de Gerenciamento de Configuração</w:t>
        </w:r>
      </w:hyperlink>
      <w:r w:rsidR="00CA61ED" w:rsidRPr="00CA61ED">
        <w:rPr>
          <w:rFonts w:ascii="Arial" w:eastAsia="Times New Roman" w:hAnsi="Arial" w:cs="Arial"/>
          <w:sz w:val="20"/>
          <w:szCs w:val="20"/>
          <w:lang w:eastAsia="pt-BR"/>
        </w:rPr>
        <w:t>       </w:t>
      </w:r>
      <w:proofErr w:type="gramStart"/>
      <w:r w:rsidR="00CA61ED" w:rsidRPr="00CA61ED">
        <w:rPr>
          <w:rFonts w:ascii="Arial" w:eastAsia="Times New Roman" w:hAnsi="Arial" w:cs="Arial"/>
          <w:sz w:val="20"/>
          <w:szCs w:val="20"/>
          <w:lang w:eastAsia="pt-BR"/>
        </w:rPr>
        <w:t>  </w:t>
      </w:r>
      <w:proofErr w:type="gramEnd"/>
    </w:p>
    <w:p w:rsidR="00CA61ED" w:rsidRPr="00CA61ED" w:rsidRDefault="004347EA" w:rsidP="00CA61ED">
      <w:pPr>
        <w:spacing w:before="100" w:beforeAutospacing="1" w:after="100" w:afterAutospacing="1" w:line="240" w:lineRule="auto"/>
        <w:rPr>
          <w:rFonts w:ascii="Arial" w:eastAsia="Times New Roman" w:hAnsi="Arial" w:cs="Arial"/>
          <w:sz w:val="20"/>
          <w:szCs w:val="20"/>
          <w:lang w:eastAsia="pt-BR"/>
        </w:rPr>
      </w:pPr>
      <w:hyperlink r:id="rId16" w:anchor="3.1%20%20%20%20%20%20%20%20%20%20%20%20%20%20%20Configuration%20Identification" w:history="1">
        <w:r w:rsidR="00B41654" w:rsidRPr="00CA61ED">
          <w:rPr>
            <w:rFonts w:ascii="Arial" w:eastAsia="Times New Roman" w:hAnsi="Arial" w:cs="Arial"/>
            <w:sz w:val="20"/>
            <w:szCs w:val="20"/>
            <w:lang w:eastAsia="pt-BR"/>
          </w:rPr>
          <w:t>3.1</w:t>
        </w:r>
        <w:r w:rsidR="00B41654" w:rsidRPr="00CA61ED">
          <w:rPr>
            <w:rFonts w:ascii="Arial" w:eastAsia="Times New Roman" w:hAnsi="Arial" w:cs="Arial"/>
            <w:sz w:val="24"/>
            <w:szCs w:val="24"/>
            <w:lang w:eastAsia="pt-BR"/>
          </w:rPr>
          <w:t> </w:t>
        </w:r>
        <w:r w:rsidR="00B41654" w:rsidRPr="00CA61ED">
          <w:rPr>
            <w:rFonts w:ascii="Arial" w:eastAsia="Times New Roman" w:hAnsi="Arial" w:cs="Arial"/>
            <w:sz w:val="20"/>
            <w:szCs w:val="20"/>
            <w:lang w:eastAsia="pt-BR"/>
          </w:rPr>
          <w:t>Identificações</w:t>
        </w:r>
        <w:r w:rsidR="00CA61ED" w:rsidRPr="00CA61ED">
          <w:rPr>
            <w:rFonts w:ascii="Arial" w:eastAsia="Times New Roman" w:hAnsi="Arial" w:cs="Arial"/>
            <w:sz w:val="20"/>
            <w:szCs w:val="20"/>
            <w:lang w:eastAsia="pt-BR"/>
          </w:rPr>
          <w:t xml:space="preserve"> da Configuração</w:t>
        </w:r>
      </w:hyperlink>
      <w:r w:rsidR="00CA61ED" w:rsidRPr="00CA61ED">
        <w:rPr>
          <w:rFonts w:ascii="Arial" w:eastAsia="Times New Roman" w:hAnsi="Arial" w:cs="Arial"/>
          <w:sz w:val="20"/>
          <w:szCs w:val="20"/>
          <w:lang w:eastAsia="pt-BR"/>
        </w:rPr>
        <w:t>     </w:t>
      </w:r>
    </w:p>
    <w:p w:rsidR="00CA61ED" w:rsidRPr="00CA61ED" w:rsidRDefault="004347EA" w:rsidP="00CA61ED">
      <w:pPr>
        <w:spacing w:before="100" w:beforeAutospacing="1" w:after="100" w:afterAutospacing="1" w:line="240" w:lineRule="auto"/>
        <w:rPr>
          <w:rFonts w:ascii="Arial" w:eastAsia="Times New Roman" w:hAnsi="Arial" w:cs="Arial"/>
          <w:sz w:val="20"/>
          <w:szCs w:val="20"/>
          <w:lang w:eastAsia="pt-BR"/>
        </w:rPr>
      </w:pPr>
      <w:hyperlink r:id="rId17" w:anchor="3.1.1%20%20%20%20%20%20%20%20%20%20Identification%20Methods" w:history="1">
        <w:r w:rsidR="00CA61ED" w:rsidRPr="00CA61ED">
          <w:rPr>
            <w:rFonts w:ascii="Arial" w:eastAsia="Times New Roman" w:hAnsi="Arial" w:cs="Arial"/>
            <w:sz w:val="20"/>
            <w:szCs w:val="20"/>
            <w:lang w:eastAsia="pt-BR"/>
          </w:rPr>
          <w:t>3.1.1</w:t>
        </w:r>
        <w:r w:rsidR="00CA61ED" w:rsidRPr="00CA61ED">
          <w:rPr>
            <w:rFonts w:ascii="Arial" w:eastAsia="Times New Roman" w:hAnsi="Arial" w:cs="Arial"/>
            <w:sz w:val="24"/>
            <w:szCs w:val="24"/>
            <w:lang w:eastAsia="pt-BR"/>
          </w:rPr>
          <w:t> </w:t>
        </w:r>
        <w:r w:rsidR="00CA61ED" w:rsidRPr="00CA61ED">
          <w:rPr>
            <w:rFonts w:ascii="Arial" w:eastAsia="Times New Roman" w:hAnsi="Arial" w:cs="Arial"/>
            <w:sz w:val="20"/>
            <w:szCs w:val="20"/>
            <w:lang w:eastAsia="pt-BR"/>
          </w:rPr>
          <w:t>Métodos de Identificação</w:t>
        </w:r>
      </w:hyperlink>
      <w:r w:rsidR="00CA61ED" w:rsidRPr="00CA61ED">
        <w:rPr>
          <w:rFonts w:ascii="Arial" w:eastAsia="Times New Roman" w:hAnsi="Arial" w:cs="Arial"/>
          <w:sz w:val="20"/>
          <w:szCs w:val="20"/>
          <w:lang w:eastAsia="pt-BR"/>
        </w:rPr>
        <w:t>           </w:t>
      </w:r>
    </w:p>
    <w:p w:rsidR="00CA61ED" w:rsidRPr="00CA61ED" w:rsidRDefault="004347EA" w:rsidP="00CA61ED">
      <w:pPr>
        <w:spacing w:before="100" w:beforeAutospacing="1" w:after="100" w:afterAutospacing="1" w:line="240" w:lineRule="auto"/>
        <w:rPr>
          <w:rFonts w:ascii="Arial" w:eastAsia="Times New Roman" w:hAnsi="Arial" w:cs="Arial"/>
          <w:sz w:val="20"/>
          <w:szCs w:val="20"/>
          <w:lang w:eastAsia="pt-BR"/>
        </w:rPr>
      </w:pPr>
      <w:hyperlink r:id="rId18" w:anchor="3.1.2%20%20%20%20%20%20%20%20%20%20Project%20Baselines" w:history="1">
        <w:r w:rsidR="00CA61ED" w:rsidRPr="00CA61ED">
          <w:rPr>
            <w:rFonts w:ascii="Arial" w:eastAsia="Times New Roman" w:hAnsi="Arial" w:cs="Arial"/>
            <w:sz w:val="20"/>
            <w:szCs w:val="20"/>
            <w:lang w:eastAsia="pt-BR"/>
          </w:rPr>
          <w:t>3.1.2</w:t>
        </w:r>
        <w:r w:rsidR="00CA61ED" w:rsidRPr="00CA61ED">
          <w:rPr>
            <w:rFonts w:ascii="Arial" w:eastAsia="Times New Roman" w:hAnsi="Arial" w:cs="Arial"/>
            <w:sz w:val="24"/>
            <w:szCs w:val="24"/>
            <w:lang w:eastAsia="pt-BR"/>
          </w:rPr>
          <w:t> </w:t>
        </w:r>
        <w:r w:rsidR="00CA61ED" w:rsidRPr="00CA61ED">
          <w:rPr>
            <w:rFonts w:ascii="Arial" w:eastAsia="Times New Roman" w:hAnsi="Arial" w:cs="Arial"/>
            <w:sz w:val="20"/>
            <w:szCs w:val="20"/>
            <w:lang w:eastAsia="pt-BR"/>
          </w:rPr>
          <w:t>Linhas de Base do Projeto</w:t>
        </w:r>
      </w:hyperlink>
      <w:r w:rsidR="00CA61ED" w:rsidRPr="00CA61ED">
        <w:rPr>
          <w:rFonts w:ascii="Arial" w:eastAsia="Times New Roman" w:hAnsi="Arial" w:cs="Arial"/>
          <w:sz w:val="20"/>
          <w:szCs w:val="20"/>
          <w:lang w:eastAsia="pt-BR"/>
        </w:rPr>
        <w:t>           </w:t>
      </w:r>
    </w:p>
    <w:p w:rsidR="00CA61ED" w:rsidRPr="00CA61ED" w:rsidRDefault="004347EA" w:rsidP="00CA61ED">
      <w:pPr>
        <w:spacing w:before="100" w:beforeAutospacing="1" w:after="100" w:afterAutospacing="1" w:line="240" w:lineRule="auto"/>
        <w:rPr>
          <w:rFonts w:ascii="Arial" w:eastAsia="Times New Roman" w:hAnsi="Arial" w:cs="Arial"/>
          <w:sz w:val="20"/>
          <w:szCs w:val="20"/>
          <w:lang w:eastAsia="pt-BR"/>
        </w:rPr>
      </w:pPr>
      <w:hyperlink r:id="rId19" w:anchor="3.2%20%20%20%20%20%20%20%20%20%20%20%20%20%20%20Configuration%20and%20Change%20Control" w:history="1">
        <w:r w:rsidR="00CA61ED" w:rsidRPr="00CA61ED">
          <w:rPr>
            <w:rFonts w:ascii="Arial" w:eastAsia="Times New Roman" w:hAnsi="Arial" w:cs="Arial"/>
            <w:sz w:val="20"/>
            <w:szCs w:val="20"/>
            <w:lang w:eastAsia="pt-BR"/>
          </w:rPr>
          <w:t>3.2</w:t>
        </w:r>
        <w:r w:rsidR="00CA61ED" w:rsidRPr="00CA61ED">
          <w:rPr>
            <w:rFonts w:ascii="Arial" w:eastAsia="Times New Roman" w:hAnsi="Arial" w:cs="Arial"/>
            <w:sz w:val="24"/>
            <w:szCs w:val="24"/>
            <w:lang w:eastAsia="pt-BR"/>
          </w:rPr>
          <w:t> </w:t>
        </w:r>
        <w:r w:rsidR="00CA61ED" w:rsidRPr="00CA61ED">
          <w:rPr>
            <w:rFonts w:ascii="Arial" w:eastAsia="Times New Roman" w:hAnsi="Arial" w:cs="Arial"/>
            <w:sz w:val="20"/>
            <w:szCs w:val="20"/>
            <w:lang w:eastAsia="pt-BR"/>
          </w:rPr>
          <w:t>Configuração e Controle de Mudança</w:t>
        </w:r>
      </w:hyperlink>
      <w:r w:rsidR="00CA61ED" w:rsidRPr="00CA61ED">
        <w:rPr>
          <w:rFonts w:ascii="Arial" w:eastAsia="Times New Roman" w:hAnsi="Arial" w:cs="Arial"/>
          <w:sz w:val="20"/>
          <w:szCs w:val="20"/>
          <w:lang w:eastAsia="pt-BR"/>
        </w:rPr>
        <w:t>     </w:t>
      </w:r>
    </w:p>
    <w:p w:rsidR="00CA61ED" w:rsidRPr="00CA61ED" w:rsidRDefault="004347EA" w:rsidP="00CA61ED">
      <w:pPr>
        <w:spacing w:before="100" w:beforeAutospacing="1" w:after="100" w:afterAutospacing="1" w:line="240" w:lineRule="auto"/>
        <w:rPr>
          <w:rFonts w:ascii="Arial" w:eastAsia="Times New Roman" w:hAnsi="Arial" w:cs="Arial"/>
          <w:sz w:val="20"/>
          <w:szCs w:val="20"/>
          <w:lang w:eastAsia="pt-BR"/>
        </w:rPr>
      </w:pPr>
      <w:hyperlink r:id="rId20" w:anchor="3.2.1%20%20%20%20%20%20%20%20%20%20Change%20Request%20Processing%20and%20Approval" w:history="1">
        <w:r w:rsidR="00CA61ED" w:rsidRPr="00CA61ED">
          <w:rPr>
            <w:rFonts w:ascii="Arial" w:eastAsia="Times New Roman" w:hAnsi="Arial" w:cs="Arial"/>
            <w:sz w:val="20"/>
            <w:szCs w:val="20"/>
            <w:lang w:eastAsia="pt-BR"/>
          </w:rPr>
          <w:t>3.2.1</w:t>
        </w:r>
        <w:r w:rsidR="00CA61ED" w:rsidRPr="00CA61ED">
          <w:rPr>
            <w:rFonts w:ascii="Arial" w:eastAsia="Times New Roman" w:hAnsi="Arial" w:cs="Arial"/>
            <w:sz w:val="24"/>
            <w:szCs w:val="24"/>
            <w:lang w:eastAsia="pt-BR"/>
          </w:rPr>
          <w:t> </w:t>
        </w:r>
        <w:r w:rsidR="00CA61ED" w:rsidRPr="00CA61ED">
          <w:rPr>
            <w:rFonts w:ascii="Arial" w:eastAsia="Times New Roman" w:hAnsi="Arial" w:cs="Arial"/>
            <w:sz w:val="20"/>
            <w:szCs w:val="20"/>
            <w:lang w:eastAsia="pt-BR"/>
          </w:rPr>
          <w:t>Processamento de Controle de Mudanças e Aprovação</w:t>
        </w:r>
      </w:hyperlink>
      <w:r w:rsidR="00CA61ED" w:rsidRPr="00CA61ED">
        <w:rPr>
          <w:rFonts w:ascii="Arial" w:eastAsia="Times New Roman" w:hAnsi="Arial" w:cs="Arial"/>
          <w:sz w:val="20"/>
          <w:szCs w:val="20"/>
          <w:lang w:eastAsia="pt-BR"/>
        </w:rPr>
        <w:t>           </w:t>
      </w:r>
    </w:p>
    <w:p w:rsidR="00CA61ED" w:rsidRPr="00CA61ED" w:rsidRDefault="004347EA" w:rsidP="00CA61ED">
      <w:pPr>
        <w:spacing w:before="100" w:beforeAutospacing="1" w:after="100" w:afterAutospacing="1" w:line="240" w:lineRule="auto"/>
        <w:rPr>
          <w:rFonts w:ascii="Arial" w:eastAsia="Times New Roman" w:hAnsi="Arial" w:cs="Arial"/>
          <w:sz w:val="20"/>
          <w:szCs w:val="20"/>
          <w:lang w:eastAsia="pt-BR"/>
        </w:rPr>
      </w:pPr>
      <w:hyperlink r:id="rId21" w:anchor="3.2.2%20%20%20%20%20%20%20%20%20%20Change%20Control%20Board%20(CCB)" w:history="1">
        <w:r w:rsidR="00CA61ED" w:rsidRPr="00CA61ED">
          <w:rPr>
            <w:rFonts w:ascii="Arial" w:eastAsia="Times New Roman" w:hAnsi="Arial" w:cs="Arial"/>
            <w:sz w:val="20"/>
            <w:szCs w:val="20"/>
            <w:lang w:eastAsia="pt-BR"/>
          </w:rPr>
          <w:t>3.2.2</w:t>
        </w:r>
        <w:r w:rsidR="00CA61ED" w:rsidRPr="00CA61ED">
          <w:rPr>
            <w:rFonts w:ascii="Arial" w:eastAsia="Times New Roman" w:hAnsi="Arial" w:cs="Arial"/>
            <w:sz w:val="24"/>
            <w:szCs w:val="24"/>
            <w:lang w:eastAsia="pt-BR"/>
          </w:rPr>
          <w:t> </w:t>
        </w:r>
        <w:r w:rsidR="00CA61ED" w:rsidRPr="00CA61ED">
          <w:rPr>
            <w:rFonts w:ascii="Arial" w:eastAsia="Times New Roman" w:hAnsi="Arial" w:cs="Arial"/>
            <w:sz w:val="20"/>
            <w:szCs w:val="20"/>
            <w:lang w:eastAsia="pt-BR"/>
          </w:rPr>
          <w:t>CCB (</w:t>
        </w:r>
        <w:proofErr w:type="spellStart"/>
        <w:r w:rsidR="00CA61ED" w:rsidRPr="00CA61ED">
          <w:rPr>
            <w:rFonts w:ascii="Arial" w:eastAsia="Times New Roman" w:hAnsi="Arial" w:cs="Arial"/>
            <w:sz w:val="20"/>
            <w:szCs w:val="20"/>
            <w:lang w:eastAsia="pt-BR"/>
          </w:rPr>
          <w:t>Change</w:t>
        </w:r>
        <w:proofErr w:type="spellEnd"/>
        <w:r w:rsidR="00CA61ED" w:rsidRPr="00CA61ED">
          <w:rPr>
            <w:rFonts w:ascii="Arial" w:eastAsia="Times New Roman" w:hAnsi="Arial" w:cs="Arial"/>
            <w:sz w:val="20"/>
            <w:szCs w:val="20"/>
            <w:lang w:eastAsia="pt-BR"/>
          </w:rPr>
          <w:t xml:space="preserve"> </w:t>
        </w:r>
        <w:proofErr w:type="spellStart"/>
        <w:r w:rsidR="00CA61ED" w:rsidRPr="00CA61ED">
          <w:rPr>
            <w:rFonts w:ascii="Arial" w:eastAsia="Times New Roman" w:hAnsi="Arial" w:cs="Arial"/>
            <w:sz w:val="20"/>
            <w:szCs w:val="20"/>
            <w:lang w:eastAsia="pt-BR"/>
          </w:rPr>
          <w:t>Control</w:t>
        </w:r>
        <w:proofErr w:type="spellEnd"/>
        <w:r w:rsidR="00CA61ED" w:rsidRPr="00CA61ED">
          <w:rPr>
            <w:rFonts w:ascii="Arial" w:eastAsia="Times New Roman" w:hAnsi="Arial" w:cs="Arial"/>
            <w:sz w:val="20"/>
            <w:szCs w:val="20"/>
            <w:lang w:eastAsia="pt-BR"/>
          </w:rPr>
          <w:t xml:space="preserve"> </w:t>
        </w:r>
        <w:proofErr w:type="spellStart"/>
        <w:r w:rsidR="00CA61ED" w:rsidRPr="00CA61ED">
          <w:rPr>
            <w:rFonts w:ascii="Arial" w:eastAsia="Times New Roman" w:hAnsi="Arial" w:cs="Arial"/>
            <w:sz w:val="20"/>
            <w:szCs w:val="20"/>
            <w:lang w:eastAsia="pt-BR"/>
          </w:rPr>
          <w:t>Board</w:t>
        </w:r>
        <w:proofErr w:type="spellEnd"/>
        <w:r w:rsidR="00CA61ED" w:rsidRPr="00CA61ED">
          <w:rPr>
            <w:rFonts w:ascii="Arial" w:eastAsia="Times New Roman" w:hAnsi="Arial" w:cs="Arial"/>
            <w:sz w:val="20"/>
            <w:szCs w:val="20"/>
            <w:lang w:eastAsia="pt-BR"/>
          </w:rPr>
          <w:t>) </w:t>
        </w:r>
      </w:hyperlink>
      <w:r w:rsidR="00CA61ED" w:rsidRPr="00CA61ED">
        <w:rPr>
          <w:rFonts w:ascii="Arial" w:eastAsia="Times New Roman" w:hAnsi="Arial" w:cs="Arial"/>
          <w:sz w:val="20"/>
          <w:szCs w:val="20"/>
          <w:lang w:eastAsia="pt-BR"/>
        </w:rPr>
        <w:t>          </w:t>
      </w:r>
    </w:p>
    <w:p w:rsidR="00CA61ED" w:rsidRPr="00CA61ED" w:rsidRDefault="004347EA" w:rsidP="00CA61ED">
      <w:pPr>
        <w:spacing w:before="100" w:beforeAutospacing="1" w:after="100" w:afterAutospacing="1" w:line="240" w:lineRule="auto"/>
        <w:rPr>
          <w:rFonts w:ascii="Arial" w:eastAsia="Times New Roman" w:hAnsi="Arial" w:cs="Arial"/>
          <w:sz w:val="20"/>
          <w:szCs w:val="20"/>
          <w:lang w:eastAsia="pt-BR"/>
        </w:rPr>
      </w:pPr>
      <w:hyperlink r:id="rId22" w:anchor="3.3%20%20%20%20%20%20%20%20%20%20%20%20%20%20%20Configuration%20Status%20Accounting" w:history="1">
        <w:r w:rsidR="00B41654" w:rsidRPr="00CA61ED">
          <w:rPr>
            <w:rFonts w:ascii="Arial" w:eastAsia="Times New Roman" w:hAnsi="Arial" w:cs="Arial"/>
            <w:sz w:val="20"/>
            <w:szCs w:val="20"/>
            <w:lang w:eastAsia="pt-BR"/>
          </w:rPr>
          <w:t>3.3</w:t>
        </w:r>
        <w:r w:rsidR="00B41654" w:rsidRPr="00CA61ED">
          <w:rPr>
            <w:rFonts w:ascii="Arial" w:eastAsia="Times New Roman" w:hAnsi="Arial" w:cs="Arial"/>
            <w:sz w:val="24"/>
            <w:szCs w:val="24"/>
            <w:lang w:eastAsia="pt-BR"/>
          </w:rPr>
          <w:t> </w:t>
        </w:r>
        <w:r w:rsidR="00B41654" w:rsidRPr="00CA61ED">
          <w:rPr>
            <w:rFonts w:ascii="Arial" w:eastAsia="Times New Roman" w:hAnsi="Arial" w:cs="Arial"/>
            <w:sz w:val="20"/>
            <w:szCs w:val="20"/>
            <w:lang w:eastAsia="pt-BR"/>
          </w:rPr>
          <w:t>Contabilidades</w:t>
        </w:r>
        <w:r w:rsidR="00CA61ED" w:rsidRPr="00CA61ED">
          <w:rPr>
            <w:rFonts w:ascii="Arial" w:eastAsia="Times New Roman" w:hAnsi="Arial" w:cs="Arial"/>
            <w:sz w:val="20"/>
            <w:szCs w:val="20"/>
            <w:lang w:eastAsia="pt-BR"/>
          </w:rPr>
          <w:t xml:space="preserve"> do Status de Configuração</w:t>
        </w:r>
      </w:hyperlink>
      <w:r w:rsidR="00CA61ED" w:rsidRPr="00CA61ED">
        <w:rPr>
          <w:rFonts w:ascii="Arial" w:eastAsia="Times New Roman" w:hAnsi="Arial" w:cs="Arial"/>
          <w:sz w:val="20"/>
          <w:szCs w:val="20"/>
          <w:lang w:eastAsia="pt-BR"/>
        </w:rPr>
        <w:t>     </w:t>
      </w:r>
    </w:p>
    <w:p w:rsidR="00CA61ED" w:rsidRPr="00CA61ED" w:rsidRDefault="004347EA" w:rsidP="00CA61ED">
      <w:pPr>
        <w:spacing w:before="100" w:beforeAutospacing="1" w:after="100" w:afterAutospacing="1" w:line="240" w:lineRule="auto"/>
        <w:rPr>
          <w:rFonts w:ascii="Arial" w:eastAsia="Times New Roman" w:hAnsi="Arial" w:cs="Arial"/>
          <w:sz w:val="20"/>
          <w:szCs w:val="20"/>
          <w:lang w:eastAsia="pt-BR"/>
        </w:rPr>
      </w:pPr>
      <w:hyperlink r:id="rId23" w:anchor="3.3.1%20%20%20%20%20%20%20%20%20%20Project%20Media%20Storage%20and%20Release%20Process" w:history="1">
        <w:r w:rsidR="00CA61ED" w:rsidRPr="00CA61ED">
          <w:rPr>
            <w:rFonts w:ascii="Arial" w:eastAsia="Times New Roman" w:hAnsi="Arial" w:cs="Arial"/>
            <w:sz w:val="20"/>
            <w:szCs w:val="20"/>
            <w:lang w:eastAsia="pt-BR"/>
          </w:rPr>
          <w:t>3.3.1</w:t>
        </w:r>
        <w:r w:rsidR="00CA61ED" w:rsidRPr="00CA61ED">
          <w:rPr>
            <w:rFonts w:ascii="Arial" w:eastAsia="Times New Roman" w:hAnsi="Arial" w:cs="Arial"/>
            <w:sz w:val="24"/>
            <w:szCs w:val="24"/>
            <w:lang w:eastAsia="pt-BR"/>
          </w:rPr>
          <w:t> </w:t>
        </w:r>
        <w:r w:rsidR="00CA61ED" w:rsidRPr="00CA61ED">
          <w:rPr>
            <w:rFonts w:ascii="Arial" w:eastAsia="Times New Roman" w:hAnsi="Arial" w:cs="Arial"/>
            <w:sz w:val="20"/>
            <w:szCs w:val="20"/>
            <w:lang w:eastAsia="pt-BR"/>
          </w:rPr>
          <w:t>Armazenamento de Mídia do Projeto e Processo de Release</w:t>
        </w:r>
      </w:hyperlink>
      <w:r w:rsidR="00CA61ED" w:rsidRPr="00CA61ED">
        <w:rPr>
          <w:rFonts w:ascii="Arial" w:eastAsia="Times New Roman" w:hAnsi="Arial" w:cs="Arial"/>
          <w:sz w:val="20"/>
          <w:szCs w:val="20"/>
          <w:lang w:eastAsia="pt-BR"/>
        </w:rPr>
        <w:t>           </w:t>
      </w:r>
    </w:p>
    <w:p w:rsidR="00CA61ED" w:rsidRPr="00CA61ED" w:rsidRDefault="004347EA" w:rsidP="00CA61ED">
      <w:pPr>
        <w:spacing w:before="100" w:beforeAutospacing="1" w:after="100" w:afterAutospacing="1" w:line="240" w:lineRule="auto"/>
        <w:rPr>
          <w:rFonts w:ascii="Arial" w:eastAsia="Times New Roman" w:hAnsi="Arial" w:cs="Arial"/>
          <w:sz w:val="20"/>
          <w:szCs w:val="20"/>
          <w:lang w:eastAsia="pt-BR"/>
        </w:rPr>
      </w:pPr>
      <w:hyperlink r:id="rId24" w:anchor="3.3.2%20%20%20%20%20%20%20%20%20%20Reports%20and%20Audits" w:history="1">
        <w:r w:rsidR="00CA61ED" w:rsidRPr="00CA61ED">
          <w:rPr>
            <w:rFonts w:ascii="Arial" w:eastAsia="Times New Roman" w:hAnsi="Arial" w:cs="Arial"/>
            <w:sz w:val="20"/>
            <w:szCs w:val="20"/>
            <w:lang w:eastAsia="pt-BR"/>
          </w:rPr>
          <w:t>3.3.2</w:t>
        </w:r>
        <w:r w:rsidR="00CA61ED" w:rsidRPr="00CA61ED">
          <w:rPr>
            <w:rFonts w:ascii="Arial" w:eastAsia="Times New Roman" w:hAnsi="Arial" w:cs="Arial"/>
            <w:sz w:val="24"/>
            <w:szCs w:val="24"/>
            <w:lang w:eastAsia="pt-BR"/>
          </w:rPr>
          <w:t> </w:t>
        </w:r>
        <w:r w:rsidR="00CA61ED" w:rsidRPr="00CA61ED">
          <w:rPr>
            <w:rFonts w:ascii="Arial" w:eastAsia="Times New Roman" w:hAnsi="Arial" w:cs="Arial"/>
            <w:sz w:val="20"/>
            <w:szCs w:val="20"/>
            <w:lang w:eastAsia="pt-BR"/>
          </w:rPr>
          <w:t>Relatórios e Auditorias</w:t>
        </w:r>
      </w:hyperlink>
      <w:r w:rsidR="00CA61ED" w:rsidRPr="00CA61ED">
        <w:rPr>
          <w:rFonts w:ascii="Arial" w:eastAsia="Times New Roman" w:hAnsi="Arial" w:cs="Arial"/>
          <w:sz w:val="20"/>
          <w:szCs w:val="20"/>
          <w:lang w:eastAsia="pt-BR"/>
        </w:rPr>
        <w:t>           </w:t>
      </w:r>
    </w:p>
    <w:p w:rsidR="00CA61ED" w:rsidRPr="00CA61ED" w:rsidRDefault="004347EA" w:rsidP="00CA61ED">
      <w:pPr>
        <w:spacing w:before="100" w:beforeAutospacing="1" w:after="100" w:afterAutospacing="1" w:line="240" w:lineRule="auto"/>
        <w:rPr>
          <w:rFonts w:ascii="Arial" w:eastAsia="Times New Roman" w:hAnsi="Arial" w:cs="Arial"/>
          <w:sz w:val="20"/>
          <w:szCs w:val="20"/>
          <w:lang w:eastAsia="pt-BR"/>
        </w:rPr>
      </w:pPr>
      <w:hyperlink r:id="rId25" w:anchor="4.%20%20%20%20%20%20%20%20%20%20%20%20%20%20%20%20%20%20Milestones" w:history="1">
        <w:r w:rsidR="00CA61ED" w:rsidRPr="00CA61ED">
          <w:rPr>
            <w:rFonts w:ascii="Arial" w:eastAsia="Times New Roman" w:hAnsi="Arial" w:cs="Arial"/>
            <w:sz w:val="20"/>
            <w:szCs w:val="20"/>
            <w:lang w:eastAsia="pt-BR"/>
          </w:rPr>
          <w:t>4.</w:t>
        </w:r>
        <w:r w:rsidR="00CA61ED" w:rsidRPr="00CA61ED">
          <w:rPr>
            <w:rFonts w:ascii="Arial" w:eastAsia="Times New Roman" w:hAnsi="Arial" w:cs="Arial"/>
            <w:sz w:val="24"/>
            <w:szCs w:val="24"/>
            <w:lang w:eastAsia="pt-BR"/>
          </w:rPr>
          <w:t> </w:t>
        </w:r>
        <w:r w:rsidR="00CA61ED" w:rsidRPr="00CA61ED">
          <w:rPr>
            <w:rFonts w:ascii="Arial" w:eastAsia="Times New Roman" w:hAnsi="Arial" w:cs="Arial"/>
            <w:sz w:val="20"/>
            <w:szCs w:val="20"/>
            <w:lang w:eastAsia="pt-BR"/>
          </w:rPr>
          <w:t>Marcos</w:t>
        </w:r>
      </w:hyperlink>
    </w:p>
    <w:p w:rsidR="00CA61ED" w:rsidRPr="00CA61ED" w:rsidRDefault="004347EA" w:rsidP="00CA61ED">
      <w:pPr>
        <w:spacing w:before="100" w:beforeAutospacing="1" w:after="100" w:afterAutospacing="1" w:line="240" w:lineRule="auto"/>
        <w:rPr>
          <w:rFonts w:ascii="Arial" w:eastAsia="Times New Roman" w:hAnsi="Arial" w:cs="Arial"/>
          <w:sz w:val="20"/>
          <w:szCs w:val="20"/>
          <w:lang w:eastAsia="pt-BR"/>
        </w:rPr>
      </w:pPr>
      <w:hyperlink r:id="rId26" w:anchor="5.%20%20%20%20%20%20%20%20%20%20%20%20%20%20%20%20%20%20Training%20and%20Resources" w:history="1">
        <w:r w:rsidR="00CA61ED" w:rsidRPr="00CA61ED">
          <w:rPr>
            <w:rFonts w:ascii="Arial" w:eastAsia="Times New Roman" w:hAnsi="Arial" w:cs="Arial"/>
            <w:sz w:val="20"/>
            <w:szCs w:val="20"/>
            <w:lang w:eastAsia="pt-BR"/>
          </w:rPr>
          <w:t>5.</w:t>
        </w:r>
        <w:r w:rsidR="00CA61ED" w:rsidRPr="00CA61ED">
          <w:rPr>
            <w:rFonts w:ascii="Arial" w:eastAsia="Times New Roman" w:hAnsi="Arial" w:cs="Arial"/>
            <w:sz w:val="24"/>
            <w:szCs w:val="24"/>
            <w:lang w:eastAsia="pt-BR"/>
          </w:rPr>
          <w:t> </w:t>
        </w:r>
        <w:r w:rsidR="00CA61ED" w:rsidRPr="00CA61ED">
          <w:rPr>
            <w:rFonts w:ascii="Arial" w:eastAsia="Times New Roman" w:hAnsi="Arial" w:cs="Arial"/>
            <w:sz w:val="20"/>
            <w:szCs w:val="20"/>
            <w:lang w:eastAsia="pt-BR"/>
          </w:rPr>
          <w:t>Treinamento e Recursos</w:t>
        </w:r>
      </w:hyperlink>
      <w:r w:rsidR="00CA61ED" w:rsidRPr="00CA61ED">
        <w:rPr>
          <w:rFonts w:ascii="Arial" w:eastAsia="Times New Roman" w:hAnsi="Arial" w:cs="Arial"/>
          <w:sz w:val="20"/>
          <w:szCs w:val="20"/>
          <w:lang w:eastAsia="pt-BR"/>
        </w:rPr>
        <w:t>   </w:t>
      </w:r>
      <w:proofErr w:type="gramStart"/>
      <w:r w:rsidR="00CA61ED" w:rsidRPr="00CA61ED">
        <w:rPr>
          <w:rFonts w:ascii="Arial" w:eastAsia="Times New Roman" w:hAnsi="Arial" w:cs="Arial"/>
          <w:sz w:val="20"/>
          <w:szCs w:val="20"/>
          <w:lang w:eastAsia="pt-BR"/>
        </w:rPr>
        <w:t>  </w:t>
      </w:r>
      <w:proofErr w:type="gramEnd"/>
    </w:p>
    <w:p w:rsidR="00CA61ED" w:rsidRPr="00CA61ED" w:rsidRDefault="004347EA" w:rsidP="00CA61ED">
      <w:pPr>
        <w:spacing w:before="100" w:beforeAutospacing="1" w:after="100" w:afterAutospacing="1" w:line="240" w:lineRule="auto"/>
        <w:rPr>
          <w:rFonts w:ascii="Arial" w:eastAsia="Times New Roman" w:hAnsi="Arial" w:cs="Arial"/>
          <w:sz w:val="20"/>
          <w:szCs w:val="20"/>
          <w:lang w:eastAsia="pt-BR"/>
        </w:rPr>
      </w:pPr>
      <w:hyperlink r:id="rId27" w:anchor="6.%20%20%20%20%20%20%20%20%20%20%20%20%20%20%20%20%20%20Subcontractor%20and%20Vendor%20Software%20Control" w:history="1">
        <w:r w:rsidR="00CA61ED" w:rsidRPr="00CA61ED">
          <w:rPr>
            <w:rFonts w:ascii="Arial" w:eastAsia="Times New Roman" w:hAnsi="Arial" w:cs="Arial"/>
            <w:sz w:val="20"/>
            <w:szCs w:val="20"/>
            <w:lang w:eastAsia="pt-BR"/>
          </w:rPr>
          <w:t>6.</w:t>
        </w:r>
        <w:r w:rsidR="00CA61ED" w:rsidRPr="00CA61ED">
          <w:rPr>
            <w:rFonts w:ascii="Arial" w:eastAsia="Times New Roman" w:hAnsi="Arial" w:cs="Arial"/>
            <w:sz w:val="24"/>
            <w:szCs w:val="24"/>
            <w:lang w:eastAsia="pt-BR"/>
          </w:rPr>
          <w:t> </w:t>
        </w:r>
        <w:r w:rsidR="00CA61ED" w:rsidRPr="00CA61ED">
          <w:rPr>
            <w:rFonts w:ascii="Arial" w:eastAsia="Times New Roman" w:hAnsi="Arial" w:cs="Arial"/>
            <w:sz w:val="20"/>
            <w:szCs w:val="20"/>
            <w:lang w:eastAsia="pt-BR"/>
          </w:rPr>
          <w:t>Controle de Software do Subcontratante e do Fornecedor</w:t>
        </w:r>
        <w:proofErr w:type="gramStart"/>
      </w:hyperlink>
      <w:proofErr w:type="gramEnd"/>
    </w:p>
    <w:p w:rsidR="00CA61ED" w:rsidRPr="00CA61ED" w:rsidRDefault="004347EA" w:rsidP="00CA61ED">
      <w:pPr>
        <w:spacing w:before="100" w:beforeAutospacing="1" w:after="100" w:afterAutospacing="1" w:line="240" w:lineRule="auto"/>
        <w:rPr>
          <w:rFonts w:ascii="Arial" w:eastAsia="Times New Roman" w:hAnsi="Arial" w:cs="Arial"/>
          <w:sz w:val="20"/>
          <w:szCs w:val="20"/>
          <w:lang w:eastAsia="pt-BR"/>
        </w:rPr>
      </w:pPr>
      <w:hyperlink r:id="rId28" w:anchor="6.%20%20%20%20%20%20%20%20%20%20%20%20%20%20%20%20%20%20Subcontractor%20and%20Vendor%20Software%20Control" w:history="1">
        <w:r w:rsidR="00CA61ED" w:rsidRPr="00CA61ED">
          <w:rPr>
            <w:rFonts w:ascii="Arial" w:eastAsia="Times New Roman" w:hAnsi="Arial" w:cs="Arial"/>
            <w:sz w:val="20"/>
            <w:szCs w:val="20"/>
            <w:lang w:eastAsia="pt-BR"/>
          </w:rPr>
          <w:t>Apêndice A -</w:t>
        </w:r>
        <w:r w:rsidR="00CA61ED" w:rsidRPr="00CA61ED">
          <w:rPr>
            <w:rFonts w:ascii="Arial" w:eastAsia="Times New Roman" w:hAnsi="Arial" w:cs="Arial"/>
            <w:sz w:val="24"/>
            <w:szCs w:val="24"/>
            <w:lang w:eastAsia="pt-BR"/>
          </w:rPr>
          <w:t> </w:t>
        </w:r>
        <w:r w:rsidR="00CA61ED" w:rsidRPr="00CA61ED">
          <w:rPr>
            <w:rFonts w:ascii="Arial" w:eastAsia="Times New Roman" w:hAnsi="Arial" w:cs="Arial"/>
            <w:sz w:val="20"/>
            <w:szCs w:val="20"/>
            <w:lang w:eastAsia="pt-BR"/>
          </w:rPr>
          <w:t xml:space="preserve">Procedimentos de Administração </w:t>
        </w:r>
        <w:proofErr w:type="spellStart"/>
        <w:proofErr w:type="gramStart"/>
        <w:r w:rsidR="00CA61ED" w:rsidRPr="00CA61ED">
          <w:rPr>
            <w:rFonts w:ascii="Arial" w:eastAsia="Times New Roman" w:hAnsi="Arial" w:cs="Arial"/>
            <w:sz w:val="20"/>
            <w:szCs w:val="20"/>
            <w:lang w:eastAsia="pt-BR"/>
          </w:rPr>
          <w:t>ClearCase</w:t>
        </w:r>
        <w:proofErr w:type="spellEnd"/>
        <w:proofErr w:type="gramEnd"/>
      </w:hyperlink>
    </w:p>
    <w:p w:rsidR="00CA61ED" w:rsidRPr="00CA61ED" w:rsidRDefault="00CA61ED" w:rsidP="00CA61ED">
      <w:pPr>
        <w:spacing w:before="100" w:beforeAutospacing="1" w:after="100" w:afterAutospacing="1"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 </w:t>
      </w:r>
    </w:p>
    <w:p w:rsidR="00CA61ED" w:rsidRPr="00CA61ED" w:rsidRDefault="00CA61ED" w:rsidP="00CA61ED">
      <w:pPr>
        <w:spacing w:before="100" w:beforeAutospacing="1" w:after="100" w:afterAutospacing="1"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br w:type="textWrapping" w:clear="all"/>
        <w:t>Procedimento do Gerenciamento de Configuração</w:t>
      </w:r>
    </w:p>
    <w:p w:rsidR="00CA61ED" w:rsidRPr="00CA61ED" w:rsidRDefault="00CA61ED" w:rsidP="00CA61ED">
      <w:pPr>
        <w:spacing w:before="100" w:beforeAutospacing="1" w:after="100" w:afterAutospacing="1" w:line="240" w:lineRule="auto"/>
        <w:outlineLvl w:val="0"/>
        <w:rPr>
          <w:rFonts w:ascii="Arial" w:eastAsia="Times New Roman" w:hAnsi="Arial" w:cs="Arial"/>
          <w:b/>
          <w:bCs/>
          <w:kern w:val="36"/>
          <w:sz w:val="36"/>
          <w:szCs w:val="36"/>
          <w:lang w:eastAsia="pt-BR"/>
        </w:rPr>
      </w:pPr>
      <w:bookmarkStart w:id="1" w:name="1.__________________Introduction"/>
      <w:r w:rsidRPr="00CA61ED">
        <w:rPr>
          <w:rFonts w:ascii="Arial" w:eastAsia="Times New Roman" w:hAnsi="Arial" w:cs="Arial"/>
          <w:b/>
          <w:bCs/>
          <w:kern w:val="36"/>
          <w:sz w:val="36"/>
          <w:szCs w:val="36"/>
          <w:lang w:eastAsia="pt-BR"/>
        </w:rPr>
        <w:t>1.</w:t>
      </w:r>
      <w:r w:rsidRPr="00CA61ED">
        <w:rPr>
          <w:rFonts w:ascii="Times New Roman" w:eastAsia="Times New Roman" w:hAnsi="Times New Roman" w:cs="Times New Roman"/>
          <w:kern w:val="36"/>
          <w:sz w:val="14"/>
          <w:szCs w:val="14"/>
          <w:lang w:eastAsia="pt-BR"/>
        </w:rPr>
        <w:t>                  </w:t>
      </w:r>
      <w:r w:rsidRPr="00CA61ED">
        <w:rPr>
          <w:rFonts w:ascii="Arial" w:eastAsia="Times New Roman" w:hAnsi="Arial" w:cs="Arial"/>
          <w:b/>
          <w:bCs/>
          <w:kern w:val="36"/>
          <w:sz w:val="36"/>
          <w:szCs w:val="36"/>
          <w:lang w:eastAsia="pt-BR"/>
        </w:rPr>
        <w:t>Introdução</w:t>
      </w:r>
      <w:bookmarkEnd w:id="1"/>
    </w:p>
    <w:p w:rsidR="00CA61ED" w:rsidRPr="00CA61ED" w:rsidRDefault="00CA61ED" w:rsidP="00CA61ED">
      <w:pPr>
        <w:spacing w:before="100" w:beforeAutospacing="1" w:after="100" w:afterAutospacing="1" w:line="240" w:lineRule="auto"/>
        <w:outlineLvl w:val="1"/>
        <w:rPr>
          <w:rFonts w:ascii="Arial" w:eastAsia="Times New Roman" w:hAnsi="Arial" w:cs="Arial"/>
          <w:b/>
          <w:bCs/>
          <w:sz w:val="30"/>
          <w:szCs w:val="30"/>
          <w:lang w:eastAsia="pt-BR"/>
        </w:rPr>
      </w:pPr>
      <w:bookmarkStart w:id="2" w:name="1.1_______________Purpose"/>
      <w:r w:rsidRPr="00CA61ED">
        <w:rPr>
          <w:rFonts w:ascii="Arial" w:eastAsia="Times New Roman" w:hAnsi="Arial" w:cs="Arial"/>
          <w:b/>
          <w:bCs/>
          <w:sz w:val="30"/>
          <w:szCs w:val="30"/>
          <w:lang w:eastAsia="pt-BR"/>
        </w:rPr>
        <w:t>1.1</w:t>
      </w:r>
      <w:r w:rsidRPr="00CA61ED">
        <w:rPr>
          <w:rFonts w:ascii="Times New Roman" w:eastAsia="Times New Roman" w:hAnsi="Times New Roman" w:cs="Times New Roman"/>
          <w:sz w:val="14"/>
          <w:szCs w:val="14"/>
          <w:lang w:eastAsia="pt-BR"/>
        </w:rPr>
        <w:t>               </w:t>
      </w:r>
      <w:r w:rsidRPr="00CA61ED">
        <w:rPr>
          <w:rFonts w:ascii="Arial" w:eastAsia="Times New Roman" w:hAnsi="Arial" w:cs="Arial"/>
          <w:b/>
          <w:bCs/>
          <w:sz w:val="30"/>
          <w:szCs w:val="30"/>
          <w:lang w:eastAsia="pt-BR"/>
        </w:rPr>
        <w:t>Propósito</w:t>
      </w:r>
      <w:bookmarkEnd w:id="2"/>
    </w:p>
    <w:p w:rsidR="00CA61ED" w:rsidRPr="00CA61ED" w:rsidRDefault="00CA61ED" w:rsidP="00CA61ED">
      <w:pPr>
        <w:spacing w:before="100" w:beforeAutospacing="1" w:after="100" w:afterAutospacing="1"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 xml:space="preserve">O propósito desse documento é definir os procedimentos do Gerenciamento de Configuração a serem seguidos por todos os projetos de software na Mais in </w:t>
      </w:r>
      <w:proofErr w:type="spellStart"/>
      <w:r w:rsidRPr="00CA61ED">
        <w:rPr>
          <w:rFonts w:ascii="Arial" w:eastAsia="Times New Roman" w:hAnsi="Arial" w:cs="Arial"/>
          <w:sz w:val="20"/>
          <w:szCs w:val="20"/>
          <w:lang w:eastAsia="pt-BR"/>
        </w:rPr>
        <w:t>College</w:t>
      </w:r>
      <w:proofErr w:type="spellEnd"/>
      <w:r w:rsidRPr="00CA61ED">
        <w:rPr>
          <w:rFonts w:ascii="Arial" w:eastAsia="Times New Roman" w:hAnsi="Arial" w:cs="Arial"/>
          <w:sz w:val="20"/>
          <w:szCs w:val="20"/>
          <w:lang w:eastAsia="pt-BR"/>
        </w:rPr>
        <w:t>.</w:t>
      </w:r>
    </w:p>
    <w:p w:rsidR="00CA61ED" w:rsidRPr="00CA61ED" w:rsidRDefault="00CA61ED" w:rsidP="00CA61ED">
      <w:pPr>
        <w:spacing w:before="100" w:beforeAutospacing="1" w:after="100" w:afterAutospacing="1" w:line="240" w:lineRule="auto"/>
        <w:outlineLvl w:val="1"/>
        <w:rPr>
          <w:rFonts w:ascii="Arial" w:eastAsia="Times New Roman" w:hAnsi="Arial" w:cs="Arial"/>
          <w:b/>
          <w:bCs/>
          <w:sz w:val="30"/>
          <w:szCs w:val="30"/>
          <w:lang w:eastAsia="pt-BR"/>
        </w:rPr>
      </w:pPr>
      <w:bookmarkStart w:id="3" w:name="1.2_______________Scope"/>
      <w:r w:rsidRPr="00CA61ED">
        <w:rPr>
          <w:rFonts w:ascii="Arial" w:eastAsia="Times New Roman" w:hAnsi="Arial" w:cs="Arial"/>
          <w:b/>
          <w:bCs/>
          <w:sz w:val="30"/>
          <w:szCs w:val="30"/>
          <w:lang w:eastAsia="pt-BR"/>
        </w:rPr>
        <w:t>1.2</w:t>
      </w:r>
      <w:r w:rsidRPr="00CA61ED">
        <w:rPr>
          <w:rFonts w:ascii="Times New Roman" w:eastAsia="Times New Roman" w:hAnsi="Times New Roman" w:cs="Times New Roman"/>
          <w:sz w:val="14"/>
          <w:szCs w:val="14"/>
          <w:lang w:eastAsia="pt-BR"/>
        </w:rPr>
        <w:t>               </w:t>
      </w:r>
      <w:r w:rsidRPr="00CA61ED">
        <w:rPr>
          <w:rFonts w:ascii="Arial" w:eastAsia="Times New Roman" w:hAnsi="Arial" w:cs="Arial"/>
          <w:b/>
          <w:bCs/>
          <w:sz w:val="30"/>
          <w:szCs w:val="30"/>
          <w:lang w:eastAsia="pt-BR"/>
        </w:rPr>
        <w:t>Escopo</w:t>
      </w:r>
      <w:bookmarkEnd w:id="3"/>
    </w:p>
    <w:p w:rsidR="00CA61ED" w:rsidRPr="00CA61ED" w:rsidRDefault="00CA61ED" w:rsidP="00CA61ED">
      <w:pPr>
        <w:spacing w:before="100" w:beforeAutospacing="1" w:after="100" w:afterAutospacing="1"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 xml:space="preserve">O documento cobre os procedimentos de Gerenciamento de Configuração aplicáveis a todos os projetos da Mais in </w:t>
      </w:r>
      <w:proofErr w:type="spellStart"/>
      <w:r w:rsidRPr="00CA61ED">
        <w:rPr>
          <w:rFonts w:ascii="Arial" w:eastAsia="Times New Roman" w:hAnsi="Arial" w:cs="Arial"/>
          <w:sz w:val="20"/>
          <w:szCs w:val="20"/>
          <w:lang w:eastAsia="pt-BR"/>
        </w:rPr>
        <w:t>College</w:t>
      </w:r>
      <w:proofErr w:type="spellEnd"/>
      <w:r w:rsidRPr="00CA61ED">
        <w:rPr>
          <w:rFonts w:ascii="Arial" w:eastAsia="Times New Roman" w:hAnsi="Arial" w:cs="Arial"/>
          <w:sz w:val="20"/>
          <w:szCs w:val="20"/>
          <w:lang w:eastAsia="pt-BR"/>
        </w:rPr>
        <w:t xml:space="preserve">.   Cada projeto também terá seu próprio Plano de Gerenciamento de Configuração que descreve os procedimentos adicionais, define </w:t>
      </w:r>
      <w:proofErr w:type="gramStart"/>
      <w:r w:rsidRPr="00CA61ED">
        <w:rPr>
          <w:rFonts w:ascii="Arial" w:eastAsia="Times New Roman" w:hAnsi="Arial" w:cs="Arial"/>
          <w:sz w:val="20"/>
          <w:szCs w:val="20"/>
          <w:lang w:eastAsia="pt-BR"/>
        </w:rPr>
        <w:t>os marcos</w:t>
      </w:r>
      <w:proofErr w:type="gramEnd"/>
      <w:r w:rsidRPr="00CA61ED">
        <w:rPr>
          <w:rFonts w:ascii="Arial" w:eastAsia="Times New Roman" w:hAnsi="Arial" w:cs="Arial"/>
          <w:sz w:val="20"/>
          <w:szCs w:val="20"/>
          <w:lang w:eastAsia="pt-BR"/>
        </w:rPr>
        <w:t xml:space="preserve"> do projeto, etc.</w:t>
      </w:r>
    </w:p>
    <w:p w:rsidR="00CA61ED" w:rsidRPr="00CA61ED" w:rsidRDefault="00CA61ED" w:rsidP="00CA61ED">
      <w:pPr>
        <w:spacing w:before="100" w:beforeAutospacing="1" w:after="100" w:afterAutospacing="1" w:line="240" w:lineRule="auto"/>
        <w:outlineLvl w:val="1"/>
        <w:rPr>
          <w:rFonts w:ascii="Arial" w:eastAsia="Times New Roman" w:hAnsi="Arial" w:cs="Arial"/>
          <w:b/>
          <w:bCs/>
          <w:sz w:val="30"/>
          <w:szCs w:val="30"/>
          <w:lang w:eastAsia="pt-BR"/>
        </w:rPr>
      </w:pPr>
      <w:bookmarkStart w:id="4" w:name="1.3_______________Definitions,_Acronyms_"/>
      <w:r w:rsidRPr="00CA61ED">
        <w:rPr>
          <w:rFonts w:ascii="Arial" w:eastAsia="Times New Roman" w:hAnsi="Arial" w:cs="Arial"/>
          <w:b/>
          <w:bCs/>
          <w:sz w:val="30"/>
          <w:szCs w:val="30"/>
          <w:lang w:eastAsia="pt-BR"/>
        </w:rPr>
        <w:t>1.3</w:t>
      </w:r>
      <w:r w:rsidRPr="00CA61ED">
        <w:rPr>
          <w:rFonts w:ascii="Times New Roman" w:eastAsia="Times New Roman" w:hAnsi="Times New Roman" w:cs="Times New Roman"/>
          <w:sz w:val="14"/>
          <w:szCs w:val="14"/>
          <w:lang w:eastAsia="pt-BR"/>
        </w:rPr>
        <w:t>               </w:t>
      </w:r>
      <w:r w:rsidRPr="00CA61ED">
        <w:rPr>
          <w:rFonts w:ascii="Arial" w:eastAsia="Times New Roman" w:hAnsi="Arial" w:cs="Arial"/>
          <w:b/>
          <w:bCs/>
          <w:sz w:val="30"/>
          <w:szCs w:val="30"/>
          <w:lang w:eastAsia="pt-BR"/>
        </w:rPr>
        <w:t xml:space="preserve">Definições, Acrônimos e </w:t>
      </w:r>
      <w:bookmarkEnd w:id="4"/>
      <w:r w:rsidRPr="00CA61ED">
        <w:rPr>
          <w:rFonts w:ascii="Arial" w:eastAsia="Times New Roman" w:hAnsi="Arial" w:cs="Arial"/>
          <w:b/>
          <w:bCs/>
          <w:sz w:val="30"/>
          <w:szCs w:val="30"/>
          <w:lang w:eastAsia="pt-BR"/>
        </w:rPr>
        <w:t>Abreviações.</w:t>
      </w:r>
    </w:p>
    <w:p w:rsidR="00CA61ED" w:rsidRPr="00CA61ED" w:rsidRDefault="00CA61ED" w:rsidP="00CA61ED">
      <w:pPr>
        <w:spacing w:before="100" w:beforeAutospacing="1" w:after="100" w:afterAutospacing="1"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 xml:space="preserve">A Mais in </w:t>
      </w:r>
      <w:proofErr w:type="spellStart"/>
      <w:r w:rsidRPr="00CA61ED">
        <w:rPr>
          <w:rFonts w:ascii="Arial" w:eastAsia="Times New Roman" w:hAnsi="Arial" w:cs="Arial"/>
          <w:sz w:val="20"/>
          <w:szCs w:val="20"/>
          <w:lang w:eastAsia="pt-BR"/>
        </w:rPr>
        <w:t>College</w:t>
      </w:r>
      <w:proofErr w:type="spellEnd"/>
      <w:r w:rsidRPr="00CA61ED">
        <w:rPr>
          <w:rFonts w:ascii="Arial" w:eastAsia="Times New Roman" w:hAnsi="Arial" w:cs="Arial"/>
          <w:sz w:val="20"/>
          <w:szCs w:val="20"/>
          <w:lang w:eastAsia="pt-BR"/>
        </w:rPr>
        <w:t xml:space="preserve"> utiliza o Glossário do Processo </w:t>
      </w:r>
      <w:proofErr w:type="spellStart"/>
      <w:r w:rsidRPr="00CA61ED">
        <w:rPr>
          <w:rFonts w:ascii="Arial" w:eastAsia="Times New Roman" w:hAnsi="Arial" w:cs="Arial"/>
          <w:sz w:val="20"/>
          <w:szCs w:val="20"/>
          <w:lang w:eastAsia="pt-BR"/>
        </w:rPr>
        <w:t>Rational</w:t>
      </w:r>
      <w:proofErr w:type="spellEnd"/>
      <w:r w:rsidRPr="00CA61ED">
        <w:rPr>
          <w:rFonts w:ascii="Arial" w:eastAsia="Times New Roman" w:hAnsi="Arial" w:cs="Arial"/>
          <w:sz w:val="20"/>
          <w:szCs w:val="20"/>
          <w:lang w:eastAsia="pt-BR"/>
        </w:rPr>
        <w:t xml:space="preserve"> </w:t>
      </w:r>
      <w:proofErr w:type="spellStart"/>
      <w:r w:rsidRPr="00CA61ED">
        <w:rPr>
          <w:rFonts w:ascii="Arial" w:eastAsia="Times New Roman" w:hAnsi="Arial" w:cs="Arial"/>
          <w:sz w:val="20"/>
          <w:szCs w:val="20"/>
          <w:lang w:eastAsia="pt-BR"/>
        </w:rPr>
        <w:t>Unified</w:t>
      </w:r>
      <w:proofErr w:type="spellEnd"/>
      <w:r w:rsidRPr="00CA61ED">
        <w:rPr>
          <w:rFonts w:ascii="Arial" w:eastAsia="Times New Roman" w:hAnsi="Arial" w:cs="Arial"/>
          <w:sz w:val="20"/>
          <w:szCs w:val="20"/>
          <w:lang w:eastAsia="pt-BR"/>
        </w:rPr>
        <w:t> e as definições da seção "Conceitos UCM</w:t>
      </w:r>
      <w:proofErr w:type="gramStart"/>
      <w:r w:rsidRPr="00CA61ED">
        <w:rPr>
          <w:rFonts w:ascii="Arial" w:eastAsia="Times New Roman" w:hAnsi="Arial" w:cs="Arial"/>
          <w:sz w:val="20"/>
          <w:szCs w:val="20"/>
          <w:lang w:eastAsia="pt-BR"/>
        </w:rPr>
        <w:t xml:space="preserve"> "</w:t>
      </w:r>
      <w:proofErr w:type="gramEnd"/>
      <w:r w:rsidRPr="00CA61ED">
        <w:rPr>
          <w:rFonts w:ascii="Arial" w:eastAsia="Times New Roman" w:hAnsi="Arial" w:cs="Arial"/>
          <w:sz w:val="20"/>
          <w:szCs w:val="20"/>
          <w:lang w:eastAsia="pt-BR"/>
        </w:rPr>
        <w:t xml:space="preserve"> em </w:t>
      </w:r>
      <w:hyperlink r:id="rId29" w:anchor="[UCM]" w:history="1">
        <w:r w:rsidRPr="00CA61ED">
          <w:rPr>
            <w:rFonts w:ascii="Arial" w:eastAsia="Times New Roman" w:hAnsi="Arial" w:cs="Arial"/>
            <w:sz w:val="20"/>
            <w:szCs w:val="20"/>
            <w:lang w:eastAsia="pt-BR"/>
          </w:rPr>
          <w:t>[UCM]</w:t>
        </w:r>
      </w:hyperlink>
      <w:r w:rsidRPr="00CA61ED">
        <w:rPr>
          <w:rFonts w:ascii="Arial" w:eastAsia="Times New Roman" w:hAnsi="Arial" w:cs="Arial"/>
          <w:sz w:val="20"/>
          <w:szCs w:val="20"/>
          <w:lang w:eastAsia="pt-BR"/>
        </w:rPr>
        <w:t>.</w:t>
      </w:r>
    </w:p>
    <w:p w:rsidR="00CA61ED" w:rsidRPr="00CA61ED" w:rsidRDefault="00CA61ED" w:rsidP="00CA61ED">
      <w:pPr>
        <w:spacing w:before="100" w:beforeAutospacing="1" w:after="100" w:afterAutospacing="1" w:line="240" w:lineRule="auto"/>
        <w:outlineLvl w:val="1"/>
        <w:rPr>
          <w:rFonts w:ascii="Arial" w:eastAsia="Times New Roman" w:hAnsi="Arial" w:cs="Arial"/>
          <w:b/>
          <w:bCs/>
          <w:sz w:val="30"/>
          <w:szCs w:val="30"/>
          <w:lang w:eastAsia="pt-BR"/>
        </w:rPr>
      </w:pPr>
      <w:bookmarkStart w:id="5" w:name="1.4_______________References"/>
      <w:r w:rsidRPr="00CA61ED">
        <w:rPr>
          <w:rFonts w:ascii="Arial" w:eastAsia="Times New Roman" w:hAnsi="Arial" w:cs="Arial"/>
          <w:b/>
          <w:bCs/>
          <w:sz w:val="30"/>
          <w:szCs w:val="30"/>
          <w:lang w:eastAsia="pt-BR"/>
        </w:rPr>
        <w:t>1.4</w:t>
      </w:r>
      <w:r w:rsidRPr="00CA61ED">
        <w:rPr>
          <w:rFonts w:ascii="Times New Roman" w:eastAsia="Times New Roman" w:hAnsi="Times New Roman" w:cs="Times New Roman"/>
          <w:sz w:val="14"/>
          <w:szCs w:val="14"/>
          <w:lang w:eastAsia="pt-BR"/>
        </w:rPr>
        <w:t>               </w:t>
      </w:r>
      <w:r w:rsidRPr="00CA61ED">
        <w:rPr>
          <w:rFonts w:ascii="Arial" w:eastAsia="Times New Roman" w:hAnsi="Arial" w:cs="Arial"/>
          <w:b/>
          <w:bCs/>
          <w:sz w:val="30"/>
          <w:szCs w:val="30"/>
          <w:lang w:eastAsia="pt-BR"/>
        </w:rPr>
        <w:t>Referências</w:t>
      </w:r>
      <w:bookmarkEnd w:id="5"/>
    </w:p>
    <w:p w:rsidR="00CA61ED" w:rsidRPr="00CA61ED" w:rsidRDefault="00CA61ED" w:rsidP="00CA61ED">
      <w:pPr>
        <w:spacing w:before="100" w:beforeAutospacing="1" w:after="100" w:afterAutospacing="1" w:line="240" w:lineRule="auto"/>
        <w:rPr>
          <w:rFonts w:ascii="Arial" w:eastAsia="Times New Roman" w:hAnsi="Arial" w:cs="Arial"/>
          <w:sz w:val="20"/>
          <w:szCs w:val="20"/>
          <w:lang w:eastAsia="pt-BR"/>
        </w:rPr>
      </w:pPr>
      <w:bookmarkStart w:id="6" w:name="[UCM]"/>
      <w:bookmarkEnd w:id="6"/>
      <w:r w:rsidRPr="00CA61ED">
        <w:rPr>
          <w:rFonts w:ascii="Arial" w:eastAsia="Times New Roman" w:hAnsi="Arial" w:cs="Arial"/>
          <w:sz w:val="20"/>
          <w:szCs w:val="20"/>
          <w:lang w:eastAsia="pt-BR"/>
        </w:rPr>
        <w:t xml:space="preserve">[UCM] Utilizando o Gerenciamento de Mudança Unificado com o </w:t>
      </w:r>
      <w:proofErr w:type="spellStart"/>
      <w:r w:rsidRPr="00CA61ED">
        <w:rPr>
          <w:rFonts w:ascii="Arial" w:eastAsia="Times New Roman" w:hAnsi="Arial" w:cs="Arial"/>
          <w:sz w:val="20"/>
          <w:szCs w:val="20"/>
          <w:lang w:eastAsia="pt-BR"/>
        </w:rPr>
        <w:t>Rational</w:t>
      </w:r>
      <w:proofErr w:type="spellEnd"/>
      <w:r w:rsidRPr="00CA61ED">
        <w:rPr>
          <w:rFonts w:ascii="Arial" w:eastAsia="Times New Roman" w:hAnsi="Arial" w:cs="Arial"/>
          <w:sz w:val="20"/>
          <w:szCs w:val="20"/>
          <w:lang w:eastAsia="pt-BR"/>
        </w:rPr>
        <w:t xml:space="preserve"> </w:t>
      </w:r>
      <w:proofErr w:type="spellStart"/>
      <w:r w:rsidRPr="00CA61ED">
        <w:rPr>
          <w:rFonts w:ascii="Arial" w:eastAsia="Times New Roman" w:hAnsi="Arial" w:cs="Arial"/>
          <w:sz w:val="20"/>
          <w:szCs w:val="20"/>
          <w:lang w:eastAsia="pt-BR"/>
        </w:rPr>
        <w:t>Suite</w:t>
      </w:r>
      <w:proofErr w:type="spellEnd"/>
      <w:r w:rsidRPr="00CA61ED">
        <w:rPr>
          <w:rFonts w:ascii="Arial" w:eastAsia="Times New Roman" w:hAnsi="Arial" w:cs="Arial"/>
          <w:sz w:val="20"/>
          <w:szCs w:val="20"/>
          <w:lang w:eastAsia="pt-BR"/>
        </w:rPr>
        <w:t xml:space="preserve">.  </w:t>
      </w:r>
      <w:proofErr w:type="spellStart"/>
      <w:r w:rsidRPr="00CA61ED">
        <w:rPr>
          <w:rFonts w:ascii="Arial" w:eastAsia="Times New Roman" w:hAnsi="Arial" w:cs="Arial"/>
          <w:sz w:val="20"/>
          <w:szCs w:val="20"/>
          <w:lang w:eastAsia="pt-BR"/>
        </w:rPr>
        <w:t>Rational</w:t>
      </w:r>
      <w:proofErr w:type="spellEnd"/>
      <w:r w:rsidRPr="00CA61ED">
        <w:rPr>
          <w:rFonts w:ascii="Arial" w:eastAsia="Times New Roman" w:hAnsi="Arial" w:cs="Arial"/>
          <w:sz w:val="20"/>
          <w:szCs w:val="20"/>
          <w:lang w:eastAsia="pt-BR"/>
        </w:rPr>
        <w:t xml:space="preserve"> Software Corporation.</w:t>
      </w:r>
    </w:p>
    <w:p w:rsidR="00CA61ED" w:rsidRPr="00CA61ED" w:rsidRDefault="00CA61ED" w:rsidP="00CA61ED">
      <w:pPr>
        <w:spacing w:before="100" w:beforeAutospacing="1" w:after="100" w:afterAutospacing="1" w:line="240" w:lineRule="auto"/>
        <w:rPr>
          <w:rFonts w:ascii="Arial" w:eastAsia="Times New Roman" w:hAnsi="Arial" w:cs="Arial"/>
          <w:sz w:val="20"/>
          <w:szCs w:val="20"/>
          <w:lang w:eastAsia="pt-BR"/>
        </w:rPr>
      </w:pPr>
      <w:bookmarkStart w:id="7" w:name="[CC-1]"/>
      <w:bookmarkEnd w:id="7"/>
      <w:r w:rsidRPr="00CA61ED">
        <w:rPr>
          <w:rFonts w:ascii="Arial" w:eastAsia="Times New Roman" w:hAnsi="Arial" w:cs="Arial"/>
          <w:sz w:val="20"/>
          <w:szCs w:val="20"/>
          <w:lang w:eastAsia="pt-BR"/>
        </w:rPr>
        <w:lastRenderedPageBreak/>
        <w:t xml:space="preserve">[CC-1] Gerenciando Projetos de Software com </w:t>
      </w:r>
      <w:proofErr w:type="spellStart"/>
      <w:proofErr w:type="gramStart"/>
      <w:r w:rsidRPr="00CA61ED">
        <w:rPr>
          <w:rFonts w:ascii="Arial" w:eastAsia="Times New Roman" w:hAnsi="Arial" w:cs="Arial"/>
          <w:sz w:val="20"/>
          <w:szCs w:val="20"/>
          <w:lang w:eastAsia="pt-BR"/>
        </w:rPr>
        <w:t>ClearCase</w:t>
      </w:r>
      <w:proofErr w:type="spellEnd"/>
      <w:proofErr w:type="gramEnd"/>
      <w:r w:rsidRPr="00CA61ED">
        <w:rPr>
          <w:rFonts w:ascii="Arial" w:eastAsia="Times New Roman" w:hAnsi="Arial" w:cs="Arial"/>
          <w:sz w:val="20"/>
          <w:szCs w:val="20"/>
          <w:lang w:eastAsia="pt-BR"/>
        </w:rPr>
        <w:t xml:space="preserve">.  </w:t>
      </w:r>
      <w:proofErr w:type="spellStart"/>
      <w:r w:rsidRPr="00CA61ED">
        <w:rPr>
          <w:rFonts w:ascii="Arial" w:eastAsia="Times New Roman" w:hAnsi="Arial" w:cs="Arial"/>
          <w:sz w:val="20"/>
          <w:szCs w:val="20"/>
          <w:lang w:eastAsia="pt-BR"/>
        </w:rPr>
        <w:t>Rational</w:t>
      </w:r>
      <w:proofErr w:type="spellEnd"/>
      <w:r w:rsidRPr="00CA61ED">
        <w:rPr>
          <w:rFonts w:ascii="Arial" w:eastAsia="Times New Roman" w:hAnsi="Arial" w:cs="Arial"/>
          <w:sz w:val="20"/>
          <w:szCs w:val="20"/>
          <w:lang w:eastAsia="pt-BR"/>
        </w:rPr>
        <w:t xml:space="preserve"> Software Corporation.</w:t>
      </w:r>
    </w:p>
    <w:p w:rsidR="00CA61ED" w:rsidRPr="00CA61ED" w:rsidRDefault="00CA61ED" w:rsidP="00CA61ED">
      <w:pPr>
        <w:spacing w:before="100" w:beforeAutospacing="1" w:after="100" w:afterAutospacing="1" w:line="240" w:lineRule="auto"/>
        <w:outlineLvl w:val="1"/>
        <w:rPr>
          <w:rFonts w:ascii="Arial" w:eastAsia="Times New Roman" w:hAnsi="Arial" w:cs="Arial"/>
          <w:b/>
          <w:bCs/>
          <w:sz w:val="30"/>
          <w:szCs w:val="30"/>
          <w:lang w:eastAsia="pt-BR"/>
        </w:rPr>
      </w:pPr>
      <w:bookmarkStart w:id="8" w:name="1.5_______________Overview"/>
      <w:r w:rsidRPr="00CA61ED">
        <w:rPr>
          <w:rFonts w:ascii="Arial" w:eastAsia="Times New Roman" w:hAnsi="Arial" w:cs="Arial"/>
          <w:b/>
          <w:bCs/>
          <w:sz w:val="30"/>
          <w:szCs w:val="30"/>
          <w:lang w:eastAsia="pt-BR"/>
        </w:rPr>
        <w:t>1.5</w:t>
      </w:r>
      <w:r w:rsidRPr="00CA61ED">
        <w:rPr>
          <w:rFonts w:ascii="Times New Roman" w:eastAsia="Times New Roman" w:hAnsi="Times New Roman" w:cs="Times New Roman"/>
          <w:sz w:val="14"/>
          <w:szCs w:val="14"/>
          <w:lang w:eastAsia="pt-BR"/>
        </w:rPr>
        <w:t>               </w:t>
      </w:r>
      <w:r w:rsidRPr="00CA61ED">
        <w:rPr>
          <w:rFonts w:ascii="Arial" w:eastAsia="Times New Roman" w:hAnsi="Arial" w:cs="Arial"/>
          <w:b/>
          <w:bCs/>
          <w:sz w:val="30"/>
          <w:szCs w:val="30"/>
          <w:lang w:eastAsia="pt-BR"/>
        </w:rPr>
        <w:t>Visão Geral</w:t>
      </w:r>
      <w:bookmarkEnd w:id="8"/>
    </w:p>
    <w:p w:rsidR="00CA61ED" w:rsidRPr="00CA61ED" w:rsidRDefault="00CA61ED" w:rsidP="00CA61ED">
      <w:pPr>
        <w:spacing w:before="100" w:beforeAutospacing="1" w:after="100" w:afterAutospacing="1"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 xml:space="preserve">A Mais in </w:t>
      </w:r>
      <w:proofErr w:type="spellStart"/>
      <w:r w:rsidRPr="00CA61ED">
        <w:rPr>
          <w:rFonts w:ascii="Arial" w:eastAsia="Times New Roman" w:hAnsi="Arial" w:cs="Arial"/>
          <w:sz w:val="20"/>
          <w:szCs w:val="20"/>
          <w:lang w:eastAsia="pt-BR"/>
        </w:rPr>
        <w:t>College</w:t>
      </w:r>
      <w:proofErr w:type="spellEnd"/>
      <w:r w:rsidRPr="00CA61ED">
        <w:rPr>
          <w:rFonts w:ascii="Arial" w:eastAsia="Times New Roman" w:hAnsi="Arial" w:cs="Arial"/>
          <w:sz w:val="20"/>
          <w:szCs w:val="20"/>
          <w:lang w:eastAsia="pt-BR"/>
        </w:rPr>
        <w:t xml:space="preserve"> segue as atividades de Gerenciamento de Configuração conforme descrito no Processo </w:t>
      </w:r>
      <w:proofErr w:type="spellStart"/>
      <w:r w:rsidRPr="00CA61ED">
        <w:rPr>
          <w:rFonts w:ascii="Arial" w:eastAsia="Times New Roman" w:hAnsi="Arial" w:cs="Arial"/>
          <w:sz w:val="20"/>
          <w:szCs w:val="20"/>
          <w:lang w:eastAsia="pt-BR"/>
        </w:rPr>
        <w:t>Rational</w:t>
      </w:r>
      <w:proofErr w:type="spellEnd"/>
      <w:r w:rsidRPr="00CA61ED">
        <w:rPr>
          <w:rFonts w:ascii="Arial" w:eastAsia="Times New Roman" w:hAnsi="Arial" w:cs="Arial"/>
          <w:sz w:val="20"/>
          <w:szCs w:val="20"/>
          <w:lang w:eastAsia="pt-BR"/>
        </w:rPr>
        <w:t xml:space="preserve"> </w:t>
      </w:r>
      <w:proofErr w:type="spellStart"/>
      <w:r w:rsidRPr="00CA61ED">
        <w:rPr>
          <w:rFonts w:ascii="Arial" w:eastAsia="Times New Roman" w:hAnsi="Arial" w:cs="Arial"/>
          <w:sz w:val="20"/>
          <w:szCs w:val="20"/>
          <w:lang w:eastAsia="pt-BR"/>
        </w:rPr>
        <w:t>Unified</w:t>
      </w:r>
      <w:proofErr w:type="spellEnd"/>
      <w:r w:rsidRPr="00CA61ED">
        <w:rPr>
          <w:rFonts w:ascii="Arial" w:eastAsia="Times New Roman" w:hAnsi="Arial" w:cs="Arial"/>
          <w:sz w:val="20"/>
          <w:szCs w:val="20"/>
          <w:lang w:eastAsia="pt-BR"/>
        </w:rPr>
        <w:t xml:space="preserve">.  A Mais in </w:t>
      </w:r>
      <w:proofErr w:type="spellStart"/>
      <w:r w:rsidRPr="00CA61ED">
        <w:rPr>
          <w:rFonts w:ascii="Arial" w:eastAsia="Times New Roman" w:hAnsi="Arial" w:cs="Arial"/>
          <w:sz w:val="20"/>
          <w:szCs w:val="20"/>
          <w:lang w:eastAsia="pt-BR"/>
        </w:rPr>
        <w:t>College</w:t>
      </w:r>
      <w:proofErr w:type="spellEnd"/>
      <w:r w:rsidRPr="00CA61ED">
        <w:rPr>
          <w:rFonts w:ascii="Arial" w:eastAsia="Times New Roman" w:hAnsi="Arial" w:cs="Arial"/>
          <w:sz w:val="20"/>
          <w:szCs w:val="20"/>
          <w:lang w:eastAsia="pt-BR"/>
        </w:rPr>
        <w:t xml:space="preserve"> também padronizou as ferramentas </w:t>
      </w:r>
      <w:proofErr w:type="spellStart"/>
      <w:r w:rsidRPr="00CA61ED">
        <w:rPr>
          <w:rFonts w:ascii="Arial" w:eastAsia="Times New Roman" w:hAnsi="Arial" w:cs="Arial"/>
          <w:sz w:val="20"/>
          <w:szCs w:val="20"/>
          <w:lang w:eastAsia="pt-BR"/>
        </w:rPr>
        <w:t>Rational</w:t>
      </w:r>
      <w:proofErr w:type="spellEnd"/>
      <w:r w:rsidRPr="00CA61ED">
        <w:rPr>
          <w:rFonts w:ascii="Arial" w:eastAsia="Times New Roman" w:hAnsi="Arial" w:cs="Arial"/>
          <w:sz w:val="20"/>
          <w:szCs w:val="20"/>
          <w:lang w:eastAsia="pt-BR"/>
        </w:rPr>
        <w:t xml:space="preserve"> para o UCM (</w:t>
      </w:r>
      <w:proofErr w:type="spellStart"/>
      <w:r w:rsidRPr="00CA61ED">
        <w:rPr>
          <w:rFonts w:ascii="Arial" w:eastAsia="Times New Roman" w:hAnsi="Arial" w:cs="Arial"/>
          <w:sz w:val="20"/>
          <w:szCs w:val="20"/>
          <w:lang w:eastAsia="pt-BR"/>
        </w:rPr>
        <w:t>Unified</w:t>
      </w:r>
      <w:proofErr w:type="spellEnd"/>
      <w:r w:rsidRPr="00CA61ED">
        <w:rPr>
          <w:rFonts w:ascii="Arial" w:eastAsia="Times New Roman" w:hAnsi="Arial" w:cs="Arial"/>
          <w:sz w:val="20"/>
          <w:szCs w:val="20"/>
          <w:lang w:eastAsia="pt-BR"/>
        </w:rPr>
        <w:t xml:space="preserve"> </w:t>
      </w:r>
      <w:proofErr w:type="spellStart"/>
      <w:r w:rsidRPr="00CA61ED">
        <w:rPr>
          <w:rFonts w:ascii="Arial" w:eastAsia="Times New Roman" w:hAnsi="Arial" w:cs="Arial"/>
          <w:sz w:val="20"/>
          <w:szCs w:val="20"/>
          <w:lang w:eastAsia="pt-BR"/>
        </w:rPr>
        <w:t>Change</w:t>
      </w:r>
      <w:proofErr w:type="spellEnd"/>
      <w:r w:rsidRPr="00CA61ED">
        <w:rPr>
          <w:rFonts w:ascii="Arial" w:eastAsia="Times New Roman" w:hAnsi="Arial" w:cs="Arial"/>
          <w:sz w:val="20"/>
          <w:szCs w:val="20"/>
          <w:lang w:eastAsia="pt-BR"/>
        </w:rPr>
        <w:t xml:space="preserve"> Management).</w:t>
      </w:r>
    </w:p>
    <w:p w:rsidR="00CA61ED" w:rsidRPr="00CA61ED" w:rsidRDefault="00CA61ED" w:rsidP="00CA61ED">
      <w:pPr>
        <w:spacing w:before="100" w:beforeAutospacing="1" w:after="100" w:afterAutospacing="1"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 xml:space="preserve">A implementação UCM será a descrita nos materiais de referência </w:t>
      </w:r>
      <w:proofErr w:type="spellStart"/>
      <w:proofErr w:type="gramStart"/>
      <w:r w:rsidRPr="00CA61ED">
        <w:rPr>
          <w:rFonts w:ascii="Arial" w:eastAsia="Times New Roman" w:hAnsi="Arial" w:cs="Arial"/>
          <w:sz w:val="20"/>
          <w:szCs w:val="20"/>
          <w:lang w:eastAsia="pt-BR"/>
        </w:rPr>
        <w:t>ClearCase</w:t>
      </w:r>
      <w:proofErr w:type="spellEnd"/>
      <w:proofErr w:type="gramEnd"/>
      <w:r w:rsidRPr="00CA61ED">
        <w:rPr>
          <w:rFonts w:ascii="Arial" w:eastAsia="Times New Roman" w:hAnsi="Arial" w:cs="Arial"/>
          <w:sz w:val="20"/>
          <w:szCs w:val="20"/>
          <w:lang w:eastAsia="pt-BR"/>
        </w:rPr>
        <w:t xml:space="preserve"> UCM, exceto quando informado nesse documento.</w:t>
      </w:r>
    </w:p>
    <w:p w:rsidR="00CA61ED" w:rsidRPr="00CA61ED" w:rsidRDefault="00CA61ED" w:rsidP="00CA61ED">
      <w:pPr>
        <w:spacing w:before="100" w:beforeAutospacing="1" w:after="100" w:afterAutospacing="1" w:line="240" w:lineRule="auto"/>
        <w:outlineLvl w:val="0"/>
        <w:rPr>
          <w:rFonts w:ascii="Arial" w:eastAsia="Times New Roman" w:hAnsi="Arial" w:cs="Arial"/>
          <w:b/>
          <w:bCs/>
          <w:kern w:val="36"/>
          <w:sz w:val="36"/>
          <w:szCs w:val="36"/>
          <w:lang w:eastAsia="pt-BR"/>
        </w:rPr>
      </w:pPr>
      <w:bookmarkStart w:id="9" w:name="2.__________________Software_Configurati"/>
      <w:r w:rsidRPr="00CA61ED">
        <w:rPr>
          <w:rFonts w:ascii="Arial" w:eastAsia="Times New Roman" w:hAnsi="Arial" w:cs="Arial"/>
          <w:b/>
          <w:bCs/>
          <w:kern w:val="36"/>
          <w:sz w:val="36"/>
          <w:szCs w:val="36"/>
          <w:lang w:eastAsia="pt-BR"/>
        </w:rPr>
        <w:t>2.</w:t>
      </w:r>
      <w:r w:rsidRPr="00CA61ED">
        <w:rPr>
          <w:rFonts w:ascii="Times New Roman" w:eastAsia="Times New Roman" w:hAnsi="Times New Roman" w:cs="Times New Roman"/>
          <w:kern w:val="36"/>
          <w:sz w:val="14"/>
          <w:szCs w:val="14"/>
          <w:lang w:eastAsia="pt-BR"/>
        </w:rPr>
        <w:t>                  </w:t>
      </w:r>
      <w:r w:rsidRPr="00CA61ED">
        <w:rPr>
          <w:rFonts w:ascii="Arial" w:eastAsia="Times New Roman" w:hAnsi="Arial" w:cs="Arial"/>
          <w:b/>
          <w:bCs/>
          <w:kern w:val="36"/>
          <w:sz w:val="36"/>
          <w:szCs w:val="36"/>
          <w:lang w:eastAsia="pt-BR"/>
        </w:rPr>
        <w:t xml:space="preserve">Gerenciamento de Configuração de </w:t>
      </w:r>
      <w:bookmarkEnd w:id="9"/>
      <w:r w:rsidRPr="00CA61ED">
        <w:rPr>
          <w:rFonts w:ascii="Arial" w:eastAsia="Times New Roman" w:hAnsi="Arial" w:cs="Arial"/>
          <w:b/>
          <w:bCs/>
          <w:kern w:val="36"/>
          <w:sz w:val="36"/>
          <w:szCs w:val="36"/>
          <w:lang w:eastAsia="pt-BR"/>
        </w:rPr>
        <w:t>Software.</w:t>
      </w:r>
    </w:p>
    <w:p w:rsidR="00CA61ED" w:rsidRPr="00CA61ED" w:rsidRDefault="00CA61ED" w:rsidP="00CA61ED">
      <w:pPr>
        <w:spacing w:before="100" w:beforeAutospacing="1" w:after="100" w:afterAutospacing="1" w:line="240" w:lineRule="auto"/>
        <w:outlineLvl w:val="1"/>
        <w:rPr>
          <w:rFonts w:ascii="Arial" w:eastAsia="Times New Roman" w:hAnsi="Arial" w:cs="Arial"/>
          <w:b/>
          <w:bCs/>
          <w:sz w:val="30"/>
          <w:szCs w:val="30"/>
          <w:lang w:eastAsia="pt-BR"/>
        </w:rPr>
      </w:pPr>
      <w:bookmarkStart w:id="10" w:name="2.1_______________Organization,_Responsi"/>
      <w:r w:rsidRPr="00CA61ED">
        <w:rPr>
          <w:rFonts w:ascii="Arial" w:eastAsia="Times New Roman" w:hAnsi="Arial" w:cs="Arial"/>
          <w:b/>
          <w:bCs/>
          <w:sz w:val="30"/>
          <w:szCs w:val="30"/>
          <w:lang w:eastAsia="pt-BR"/>
        </w:rPr>
        <w:t>2.1</w:t>
      </w:r>
      <w:r w:rsidRPr="00CA61ED">
        <w:rPr>
          <w:rFonts w:ascii="Times New Roman" w:eastAsia="Times New Roman" w:hAnsi="Times New Roman" w:cs="Times New Roman"/>
          <w:sz w:val="14"/>
          <w:szCs w:val="14"/>
          <w:lang w:eastAsia="pt-BR"/>
        </w:rPr>
        <w:t>               </w:t>
      </w:r>
      <w:r w:rsidRPr="00CA61ED">
        <w:rPr>
          <w:rFonts w:ascii="Arial" w:eastAsia="Times New Roman" w:hAnsi="Arial" w:cs="Arial"/>
          <w:b/>
          <w:bCs/>
          <w:sz w:val="30"/>
          <w:szCs w:val="30"/>
          <w:lang w:eastAsia="pt-BR"/>
        </w:rPr>
        <w:t xml:space="preserve">Organização, Responsabilidades e </w:t>
      </w:r>
      <w:bookmarkEnd w:id="10"/>
      <w:r w:rsidRPr="00CA61ED">
        <w:rPr>
          <w:rFonts w:ascii="Arial" w:eastAsia="Times New Roman" w:hAnsi="Arial" w:cs="Arial"/>
          <w:b/>
          <w:bCs/>
          <w:sz w:val="30"/>
          <w:szCs w:val="30"/>
          <w:lang w:eastAsia="pt-BR"/>
        </w:rPr>
        <w:t>Interfaces.</w:t>
      </w:r>
    </w:p>
    <w:p w:rsidR="00CA61ED" w:rsidRPr="00CA61ED" w:rsidRDefault="00CA61ED" w:rsidP="00CA61ED">
      <w:pPr>
        <w:spacing w:before="100" w:beforeAutospacing="1" w:after="100" w:afterAutospacing="1"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 xml:space="preserve">A equipe do departamento de TI da Mais in </w:t>
      </w:r>
      <w:proofErr w:type="spellStart"/>
      <w:r w:rsidRPr="00CA61ED">
        <w:rPr>
          <w:rFonts w:ascii="Arial" w:eastAsia="Times New Roman" w:hAnsi="Arial" w:cs="Arial"/>
          <w:sz w:val="20"/>
          <w:szCs w:val="20"/>
          <w:lang w:eastAsia="pt-BR"/>
        </w:rPr>
        <w:t>College</w:t>
      </w:r>
      <w:proofErr w:type="spellEnd"/>
      <w:r w:rsidRPr="00CA61ED">
        <w:rPr>
          <w:rFonts w:ascii="Arial" w:eastAsia="Times New Roman" w:hAnsi="Arial" w:cs="Arial"/>
          <w:sz w:val="20"/>
          <w:szCs w:val="20"/>
          <w:lang w:eastAsia="pt-BR"/>
        </w:rPr>
        <w:t xml:space="preserve"> executa a função de Gerenciador de Configuração para todos os projetos. Cada projeto na Mais in </w:t>
      </w:r>
      <w:proofErr w:type="spellStart"/>
      <w:r w:rsidRPr="00CA61ED">
        <w:rPr>
          <w:rFonts w:ascii="Arial" w:eastAsia="Times New Roman" w:hAnsi="Arial" w:cs="Arial"/>
          <w:sz w:val="20"/>
          <w:szCs w:val="20"/>
          <w:lang w:eastAsia="pt-BR"/>
        </w:rPr>
        <w:t>College</w:t>
      </w:r>
      <w:proofErr w:type="spellEnd"/>
      <w:r w:rsidRPr="00CA61ED">
        <w:rPr>
          <w:rFonts w:ascii="Arial" w:eastAsia="Times New Roman" w:hAnsi="Arial" w:cs="Arial"/>
          <w:sz w:val="20"/>
          <w:szCs w:val="20"/>
          <w:lang w:eastAsia="pt-BR"/>
        </w:rPr>
        <w:t xml:space="preserve"> terá uma ou mais pessoas designadas à função do Gerenciador de Controle de Mudanças.</w:t>
      </w:r>
    </w:p>
    <w:p w:rsidR="00CA61ED" w:rsidRPr="00CA61ED" w:rsidRDefault="00CA61ED" w:rsidP="00CA61ED">
      <w:pPr>
        <w:spacing w:before="100" w:beforeAutospacing="1" w:after="100" w:afterAutospacing="1" w:line="240" w:lineRule="auto"/>
        <w:outlineLvl w:val="1"/>
        <w:rPr>
          <w:rFonts w:ascii="Arial" w:eastAsia="Times New Roman" w:hAnsi="Arial" w:cs="Arial"/>
          <w:b/>
          <w:bCs/>
          <w:sz w:val="30"/>
          <w:szCs w:val="30"/>
          <w:lang w:eastAsia="pt-BR"/>
        </w:rPr>
      </w:pPr>
      <w:bookmarkStart w:id="11" w:name="2.2_______________Tools,_Environment_and"/>
      <w:r w:rsidRPr="00CA61ED">
        <w:rPr>
          <w:rFonts w:ascii="Arial" w:eastAsia="Times New Roman" w:hAnsi="Arial" w:cs="Arial"/>
          <w:b/>
          <w:bCs/>
          <w:sz w:val="30"/>
          <w:szCs w:val="30"/>
          <w:lang w:eastAsia="pt-BR"/>
        </w:rPr>
        <w:t>2.2</w:t>
      </w:r>
      <w:r w:rsidRPr="00CA61ED">
        <w:rPr>
          <w:rFonts w:ascii="Times New Roman" w:eastAsia="Times New Roman" w:hAnsi="Times New Roman" w:cs="Times New Roman"/>
          <w:sz w:val="14"/>
          <w:szCs w:val="14"/>
          <w:lang w:eastAsia="pt-BR"/>
        </w:rPr>
        <w:t>               </w:t>
      </w:r>
      <w:r w:rsidRPr="00CA61ED">
        <w:rPr>
          <w:rFonts w:ascii="Arial" w:eastAsia="Times New Roman" w:hAnsi="Arial" w:cs="Arial"/>
          <w:b/>
          <w:bCs/>
          <w:sz w:val="30"/>
          <w:szCs w:val="30"/>
          <w:lang w:eastAsia="pt-BR"/>
        </w:rPr>
        <w:t xml:space="preserve">Ferramentas, Ambiente e </w:t>
      </w:r>
      <w:bookmarkEnd w:id="11"/>
      <w:r w:rsidRPr="00CA61ED">
        <w:rPr>
          <w:rFonts w:ascii="Arial" w:eastAsia="Times New Roman" w:hAnsi="Arial" w:cs="Arial"/>
          <w:b/>
          <w:bCs/>
          <w:sz w:val="30"/>
          <w:szCs w:val="30"/>
          <w:lang w:eastAsia="pt-BR"/>
        </w:rPr>
        <w:t>Infraestrutura.</w:t>
      </w:r>
    </w:p>
    <w:p w:rsidR="00CA61ED" w:rsidRPr="00CA61ED" w:rsidRDefault="00CA61ED" w:rsidP="00CA61ED">
      <w:pPr>
        <w:spacing w:before="100" w:beforeAutospacing="1" w:after="100" w:afterAutospacing="1"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 xml:space="preserve">A Mais in </w:t>
      </w:r>
      <w:proofErr w:type="spellStart"/>
      <w:r w:rsidRPr="00CA61ED">
        <w:rPr>
          <w:rFonts w:ascii="Arial" w:eastAsia="Times New Roman" w:hAnsi="Arial" w:cs="Arial"/>
          <w:sz w:val="20"/>
          <w:szCs w:val="20"/>
          <w:lang w:eastAsia="pt-BR"/>
        </w:rPr>
        <w:t>College</w:t>
      </w:r>
      <w:proofErr w:type="spellEnd"/>
      <w:r w:rsidRPr="00CA61ED">
        <w:rPr>
          <w:rFonts w:ascii="Arial" w:eastAsia="Times New Roman" w:hAnsi="Arial" w:cs="Arial"/>
          <w:sz w:val="20"/>
          <w:szCs w:val="20"/>
          <w:lang w:eastAsia="pt-BR"/>
        </w:rPr>
        <w:t xml:space="preserve"> padronizou as ferramentas do </w:t>
      </w:r>
      <w:proofErr w:type="spellStart"/>
      <w:r w:rsidRPr="00CA61ED">
        <w:rPr>
          <w:rFonts w:ascii="Arial" w:eastAsia="Times New Roman" w:hAnsi="Arial" w:cs="Arial"/>
          <w:sz w:val="20"/>
          <w:szCs w:val="20"/>
          <w:lang w:eastAsia="pt-BR"/>
        </w:rPr>
        <w:t>Rational</w:t>
      </w:r>
      <w:proofErr w:type="spellEnd"/>
      <w:r w:rsidRPr="00CA61ED">
        <w:rPr>
          <w:rFonts w:ascii="Arial" w:eastAsia="Times New Roman" w:hAnsi="Arial" w:cs="Arial"/>
          <w:sz w:val="20"/>
          <w:szCs w:val="20"/>
          <w:lang w:eastAsia="pt-BR"/>
        </w:rPr>
        <w:t xml:space="preserve"> </w:t>
      </w:r>
      <w:proofErr w:type="spellStart"/>
      <w:r w:rsidRPr="00CA61ED">
        <w:rPr>
          <w:rFonts w:ascii="Arial" w:eastAsia="Times New Roman" w:hAnsi="Arial" w:cs="Arial"/>
          <w:sz w:val="20"/>
          <w:szCs w:val="20"/>
          <w:lang w:eastAsia="pt-BR"/>
        </w:rPr>
        <w:t>Suite</w:t>
      </w:r>
      <w:proofErr w:type="spellEnd"/>
      <w:r w:rsidRPr="00CA61ED">
        <w:rPr>
          <w:rFonts w:ascii="Arial" w:eastAsia="Times New Roman" w:hAnsi="Arial" w:cs="Arial"/>
          <w:sz w:val="20"/>
          <w:szCs w:val="20"/>
          <w:lang w:eastAsia="pt-BR"/>
        </w:rPr>
        <w:t xml:space="preserve"> (</w:t>
      </w:r>
      <w:proofErr w:type="spellStart"/>
      <w:r w:rsidRPr="00CA61ED">
        <w:rPr>
          <w:rFonts w:ascii="Arial" w:eastAsia="Times New Roman" w:hAnsi="Arial" w:cs="Arial"/>
          <w:sz w:val="20"/>
          <w:szCs w:val="20"/>
          <w:lang w:eastAsia="pt-BR"/>
        </w:rPr>
        <w:t>Rational</w:t>
      </w:r>
      <w:proofErr w:type="spellEnd"/>
      <w:r w:rsidRPr="00CA61ED">
        <w:rPr>
          <w:rFonts w:ascii="Arial" w:eastAsia="Times New Roman" w:hAnsi="Arial" w:cs="Arial"/>
          <w:sz w:val="20"/>
          <w:szCs w:val="20"/>
          <w:lang w:eastAsia="pt-BR"/>
        </w:rPr>
        <w:t xml:space="preserve"> </w:t>
      </w:r>
      <w:proofErr w:type="spellStart"/>
      <w:proofErr w:type="gramStart"/>
      <w:r w:rsidRPr="00CA61ED">
        <w:rPr>
          <w:rFonts w:ascii="Arial" w:eastAsia="Times New Roman" w:hAnsi="Arial" w:cs="Arial"/>
          <w:sz w:val="20"/>
          <w:szCs w:val="20"/>
          <w:lang w:eastAsia="pt-BR"/>
        </w:rPr>
        <w:t>ClearQuest</w:t>
      </w:r>
      <w:proofErr w:type="spellEnd"/>
      <w:proofErr w:type="gramEnd"/>
      <w:r w:rsidRPr="00CA61ED">
        <w:rPr>
          <w:rFonts w:ascii="Arial" w:eastAsia="Times New Roman" w:hAnsi="Arial" w:cs="Arial"/>
          <w:sz w:val="20"/>
          <w:szCs w:val="20"/>
          <w:lang w:eastAsia="pt-BR"/>
        </w:rPr>
        <w:t xml:space="preserve"> e </w:t>
      </w:r>
      <w:proofErr w:type="spellStart"/>
      <w:r w:rsidRPr="00CA61ED">
        <w:rPr>
          <w:rFonts w:ascii="Arial" w:eastAsia="Times New Roman" w:hAnsi="Arial" w:cs="Arial"/>
          <w:sz w:val="20"/>
          <w:szCs w:val="20"/>
          <w:lang w:eastAsia="pt-BR"/>
        </w:rPr>
        <w:t>Rational</w:t>
      </w:r>
      <w:proofErr w:type="spellEnd"/>
      <w:r w:rsidRPr="00CA61ED">
        <w:rPr>
          <w:rFonts w:ascii="Arial" w:eastAsia="Times New Roman" w:hAnsi="Arial" w:cs="Arial"/>
          <w:sz w:val="20"/>
          <w:szCs w:val="20"/>
          <w:lang w:eastAsia="pt-BR"/>
        </w:rPr>
        <w:t xml:space="preserve"> </w:t>
      </w:r>
      <w:proofErr w:type="spellStart"/>
      <w:r w:rsidRPr="00CA61ED">
        <w:rPr>
          <w:rFonts w:ascii="Arial" w:eastAsia="Times New Roman" w:hAnsi="Arial" w:cs="Arial"/>
          <w:sz w:val="20"/>
          <w:szCs w:val="20"/>
          <w:lang w:eastAsia="pt-BR"/>
        </w:rPr>
        <w:t>ClearCase</w:t>
      </w:r>
      <w:proofErr w:type="spellEnd"/>
      <w:r w:rsidRPr="00CA61ED">
        <w:rPr>
          <w:rFonts w:ascii="Arial" w:eastAsia="Times New Roman" w:hAnsi="Arial" w:cs="Arial"/>
          <w:sz w:val="20"/>
          <w:szCs w:val="20"/>
          <w:lang w:eastAsia="pt-BR"/>
        </w:rPr>
        <w:t xml:space="preserve"> LT) e UCM.  A Mais in </w:t>
      </w:r>
      <w:proofErr w:type="spellStart"/>
      <w:r w:rsidRPr="00CA61ED">
        <w:rPr>
          <w:rFonts w:ascii="Arial" w:eastAsia="Times New Roman" w:hAnsi="Arial" w:cs="Arial"/>
          <w:sz w:val="20"/>
          <w:szCs w:val="20"/>
          <w:lang w:eastAsia="pt-BR"/>
        </w:rPr>
        <w:t>College</w:t>
      </w:r>
      <w:proofErr w:type="spellEnd"/>
      <w:r w:rsidRPr="00CA61ED">
        <w:rPr>
          <w:rFonts w:ascii="Arial" w:eastAsia="Times New Roman" w:hAnsi="Arial" w:cs="Arial"/>
          <w:sz w:val="20"/>
          <w:szCs w:val="20"/>
          <w:lang w:eastAsia="pt-BR"/>
        </w:rPr>
        <w:t xml:space="preserve"> possui um conjunto existente de </w:t>
      </w:r>
      <w:proofErr w:type="spellStart"/>
      <w:r w:rsidRPr="00CA61ED">
        <w:rPr>
          <w:rFonts w:ascii="Arial" w:eastAsia="Times New Roman" w:hAnsi="Arial" w:cs="Arial"/>
          <w:sz w:val="20"/>
          <w:szCs w:val="20"/>
          <w:lang w:eastAsia="pt-BR"/>
        </w:rPr>
        <w:t>PVOBs</w:t>
      </w:r>
      <w:proofErr w:type="spellEnd"/>
      <w:r w:rsidRPr="00CA61ED">
        <w:rPr>
          <w:rFonts w:ascii="Arial" w:eastAsia="Times New Roman" w:hAnsi="Arial" w:cs="Arial"/>
          <w:sz w:val="20"/>
          <w:szCs w:val="20"/>
          <w:lang w:eastAsia="pt-BR"/>
        </w:rPr>
        <w:t xml:space="preserve">, uma para cada Família de Produtos.   Uma Família de Produtos é um grupo de projetos inter-relacionados que compartilha uma quantidade significativa de código comum.  Família de Produtos Atuais e seus </w:t>
      </w:r>
      <w:proofErr w:type="spellStart"/>
      <w:r w:rsidRPr="00CA61ED">
        <w:rPr>
          <w:rFonts w:ascii="Arial" w:eastAsia="Times New Roman" w:hAnsi="Arial" w:cs="Arial"/>
          <w:sz w:val="20"/>
          <w:szCs w:val="20"/>
          <w:lang w:eastAsia="pt-BR"/>
        </w:rPr>
        <w:t>PVOBs</w:t>
      </w:r>
      <w:proofErr w:type="spellEnd"/>
      <w:r w:rsidRPr="00CA61ED">
        <w:rPr>
          <w:rFonts w:ascii="Arial" w:eastAsia="Times New Roman" w:hAnsi="Arial" w:cs="Arial"/>
          <w:sz w:val="20"/>
          <w:szCs w:val="20"/>
          <w:lang w:eastAsia="pt-BR"/>
        </w:rPr>
        <w:t xml:space="preserve"> no </w:t>
      </w:r>
      <w:proofErr w:type="spellStart"/>
      <w:r w:rsidRPr="00CA61ED">
        <w:rPr>
          <w:rFonts w:ascii="Arial" w:eastAsia="Times New Roman" w:hAnsi="Arial" w:cs="Arial"/>
          <w:sz w:val="20"/>
          <w:szCs w:val="20"/>
          <w:lang w:eastAsia="pt-BR"/>
        </w:rPr>
        <w:t>Wiley</w:t>
      </w:r>
      <w:proofErr w:type="spellEnd"/>
      <w:r w:rsidRPr="00CA61ED">
        <w:rPr>
          <w:rFonts w:ascii="Arial" w:eastAsia="Times New Roman" w:hAnsi="Arial" w:cs="Arial"/>
          <w:sz w:val="20"/>
          <w:szCs w:val="20"/>
          <w:lang w:eastAsia="pt-BR"/>
        </w:rPr>
        <w:t xml:space="preserve"> </w:t>
      </w:r>
      <w:proofErr w:type="spellStart"/>
      <w:r w:rsidRPr="00CA61ED">
        <w:rPr>
          <w:rFonts w:ascii="Arial" w:eastAsia="Times New Roman" w:hAnsi="Arial" w:cs="Arial"/>
          <w:sz w:val="20"/>
          <w:szCs w:val="20"/>
          <w:lang w:eastAsia="pt-BR"/>
        </w:rPr>
        <w:t>College</w:t>
      </w:r>
      <w:proofErr w:type="spellEnd"/>
      <w:r w:rsidRPr="00CA61ED">
        <w:rPr>
          <w:rFonts w:ascii="Arial" w:eastAsia="Times New Roman" w:hAnsi="Arial" w:cs="Arial"/>
          <w:sz w:val="20"/>
          <w:szCs w:val="20"/>
          <w:lang w:eastAsia="pt-BR"/>
        </w:rPr>
        <w:t xml:space="preserve"> são:</w:t>
      </w:r>
    </w:p>
    <w:p w:rsidR="00CA61ED" w:rsidRPr="00CA61ED" w:rsidRDefault="00CA61ED" w:rsidP="00CA61ED">
      <w:pPr>
        <w:numPr>
          <w:ilvl w:val="0"/>
          <w:numId w:val="1"/>
        </w:numPr>
        <w:spacing w:before="100" w:beforeAutospacing="1" w:after="100" w:afterAutospacing="1"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 xml:space="preserve">Aplicativos de Negócios - inclui a maioria dos projetos em andamento pela </w:t>
      </w:r>
      <w:proofErr w:type="spellStart"/>
      <w:r w:rsidRPr="00CA61ED">
        <w:rPr>
          <w:rFonts w:ascii="Arial" w:eastAsia="Times New Roman" w:hAnsi="Arial" w:cs="Arial"/>
          <w:sz w:val="20"/>
          <w:szCs w:val="20"/>
          <w:lang w:eastAsia="pt-BR"/>
        </w:rPr>
        <w:t>Wiley</w:t>
      </w:r>
      <w:proofErr w:type="spellEnd"/>
      <w:r w:rsidRPr="00CA61ED">
        <w:rPr>
          <w:rFonts w:ascii="Arial" w:eastAsia="Times New Roman" w:hAnsi="Arial" w:cs="Arial"/>
          <w:sz w:val="20"/>
          <w:szCs w:val="20"/>
          <w:lang w:eastAsia="pt-BR"/>
        </w:rPr>
        <w:t xml:space="preserve"> </w:t>
      </w:r>
      <w:proofErr w:type="spellStart"/>
      <w:r w:rsidRPr="00CA61ED">
        <w:rPr>
          <w:rFonts w:ascii="Arial" w:eastAsia="Times New Roman" w:hAnsi="Arial" w:cs="Arial"/>
          <w:sz w:val="20"/>
          <w:szCs w:val="20"/>
          <w:lang w:eastAsia="pt-BR"/>
        </w:rPr>
        <w:t>College</w:t>
      </w:r>
      <w:proofErr w:type="spellEnd"/>
      <w:r w:rsidRPr="00CA61ED">
        <w:rPr>
          <w:rFonts w:ascii="Arial" w:eastAsia="Times New Roman" w:hAnsi="Arial" w:cs="Arial"/>
          <w:sz w:val="20"/>
          <w:szCs w:val="20"/>
          <w:lang w:eastAsia="pt-BR"/>
        </w:rPr>
        <w:t> </w:t>
      </w:r>
    </w:p>
    <w:p w:rsidR="00CA61ED" w:rsidRPr="00CA61ED" w:rsidRDefault="00CA61ED" w:rsidP="00CA61ED">
      <w:pPr>
        <w:numPr>
          <w:ilvl w:val="0"/>
          <w:numId w:val="1"/>
        </w:numPr>
        <w:spacing w:before="100" w:beforeAutospacing="1" w:after="100" w:afterAutospacing="1"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Computação Científica - utilizada para armazenar projetos educacionais e de pesquisa executados pela equipe de ensino.</w:t>
      </w:r>
    </w:p>
    <w:p w:rsidR="00CA61ED" w:rsidRPr="00CA61ED" w:rsidRDefault="00CA61ED" w:rsidP="00CA61ED">
      <w:pPr>
        <w:spacing w:before="100" w:beforeAutospacing="1" w:after="100" w:afterAutospacing="1" w:line="240" w:lineRule="auto"/>
        <w:rPr>
          <w:rFonts w:ascii="Arial" w:eastAsia="Times New Roman" w:hAnsi="Arial" w:cs="Arial"/>
          <w:sz w:val="20"/>
          <w:szCs w:val="20"/>
          <w:lang w:eastAsia="pt-BR"/>
        </w:rPr>
      </w:pPr>
      <w:proofErr w:type="spellStart"/>
      <w:r w:rsidRPr="00CA61ED">
        <w:rPr>
          <w:rFonts w:ascii="Arial" w:eastAsia="Times New Roman" w:hAnsi="Arial" w:cs="Arial"/>
          <w:sz w:val="20"/>
          <w:szCs w:val="20"/>
          <w:lang w:eastAsia="pt-BR"/>
        </w:rPr>
        <w:t>VOBs</w:t>
      </w:r>
      <w:proofErr w:type="spellEnd"/>
      <w:r w:rsidRPr="00CA61ED">
        <w:rPr>
          <w:rFonts w:ascii="Arial" w:eastAsia="Times New Roman" w:hAnsi="Arial" w:cs="Arial"/>
          <w:sz w:val="20"/>
          <w:szCs w:val="20"/>
          <w:lang w:eastAsia="pt-BR"/>
        </w:rPr>
        <w:t xml:space="preserve"> são submetidos ao backup diariamente pelo Gerenciador de Configuração.  As ferramentas de backup e restauração e os procedimentos, bem como outros detalhes administrativos, são cobertos no </w:t>
      </w:r>
      <w:hyperlink r:id="rId30" w:anchor="Appendix%20A%20ClearCase%20Administration%20Procedures" w:history="1">
        <w:r w:rsidRPr="00CA61ED">
          <w:rPr>
            <w:rFonts w:ascii="Arial" w:eastAsia="Times New Roman" w:hAnsi="Arial" w:cs="Arial"/>
            <w:sz w:val="20"/>
            <w:szCs w:val="20"/>
            <w:lang w:eastAsia="pt-BR"/>
          </w:rPr>
          <w:t xml:space="preserve">Apêndice: Procedimentos de Administração </w:t>
        </w:r>
        <w:proofErr w:type="spellStart"/>
        <w:proofErr w:type="gramStart"/>
        <w:r w:rsidRPr="00CA61ED">
          <w:rPr>
            <w:rFonts w:ascii="Arial" w:eastAsia="Times New Roman" w:hAnsi="Arial" w:cs="Arial"/>
            <w:sz w:val="20"/>
            <w:szCs w:val="20"/>
            <w:lang w:eastAsia="pt-BR"/>
          </w:rPr>
          <w:t>ClearCase</w:t>
        </w:r>
        <w:proofErr w:type="spellEnd"/>
        <w:proofErr w:type="gramEnd"/>
        <w:r w:rsidRPr="00CA61ED">
          <w:rPr>
            <w:rFonts w:ascii="Arial" w:eastAsia="Times New Roman" w:hAnsi="Arial" w:cs="Arial"/>
            <w:sz w:val="20"/>
            <w:szCs w:val="20"/>
            <w:lang w:eastAsia="pt-BR"/>
          </w:rPr>
          <w:t>.</w:t>
        </w:r>
      </w:hyperlink>
    </w:p>
    <w:p w:rsidR="00CA61ED" w:rsidRPr="00CA61ED" w:rsidRDefault="00CA61ED" w:rsidP="00CA61ED">
      <w:pPr>
        <w:spacing w:before="100" w:beforeAutospacing="1" w:after="100" w:afterAutospacing="1"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 xml:space="preserve">No início de um projeto, o Gerenciador de Configuração do projeto cria um Projeto UCM dentro do PVOB da Família de Produtos apropriada e um ou mais </w:t>
      </w:r>
      <w:proofErr w:type="spellStart"/>
      <w:r w:rsidRPr="00CA61ED">
        <w:rPr>
          <w:rFonts w:ascii="Arial" w:eastAsia="Times New Roman" w:hAnsi="Arial" w:cs="Arial"/>
          <w:sz w:val="20"/>
          <w:szCs w:val="20"/>
          <w:lang w:eastAsia="pt-BR"/>
        </w:rPr>
        <w:t>VOBs</w:t>
      </w:r>
      <w:proofErr w:type="spellEnd"/>
      <w:r w:rsidRPr="00CA61ED">
        <w:rPr>
          <w:rFonts w:ascii="Arial" w:eastAsia="Times New Roman" w:hAnsi="Arial" w:cs="Arial"/>
          <w:sz w:val="20"/>
          <w:szCs w:val="20"/>
          <w:lang w:eastAsia="pt-BR"/>
        </w:rPr>
        <w:t xml:space="preserve"> de componentes.  Consulte </w:t>
      </w:r>
      <w:hyperlink r:id="rId31" w:anchor="[UCM]" w:history="1">
        <w:r w:rsidRPr="00CA61ED">
          <w:rPr>
            <w:rFonts w:ascii="Arial" w:eastAsia="Times New Roman" w:hAnsi="Arial" w:cs="Arial"/>
            <w:sz w:val="20"/>
            <w:szCs w:val="20"/>
            <w:lang w:eastAsia="pt-BR"/>
          </w:rPr>
          <w:t>[UCM]</w:t>
        </w:r>
      </w:hyperlink>
      <w:r w:rsidRPr="00CA61ED">
        <w:rPr>
          <w:rFonts w:ascii="Arial" w:eastAsia="Times New Roman" w:hAnsi="Arial" w:cs="Arial"/>
          <w:sz w:val="20"/>
          <w:szCs w:val="20"/>
          <w:lang w:eastAsia="pt-BR"/>
        </w:rPr>
        <w:t xml:space="preserve"> para obter detalhes.   Espera-se que todos os </w:t>
      </w:r>
      <w:proofErr w:type="spellStart"/>
      <w:r w:rsidRPr="00CA61ED">
        <w:rPr>
          <w:rFonts w:ascii="Arial" w:eastAsia="Times New Roman" w:hAnsi="Arial" w:cs="Arial"/>
          <w:sz w:val="20"/>
          <w:szCs w:val="20"/>
          <w:lang w:eastAsia="pt-BR"/>
        </w:rPr>
        <w:t>VOBs</w:t>
      </w:r>
      <w:proofErr w:type="spellEnd"/>
      <w:r w:rsidRPr="00CA61ED">
        <w:rPr>
          <w:rFonts w:ascii="Arial" w:eastAsia="Times New Roman" w:hAnsi="Arial" w:cs="Arial"/>
          <w:sz w:val="20"/>
          <w:szCs w:val="20"/>
          <w:lang w:eastAsia="pt-BR"/>
        </w:rPr>
        <w:t xml:space="preserve"> de componentes sigam a estrutura de diretório padrão do produto.  Consulte o VOB </w:t>
      </w:r>
      <w:proofErr w:type="spellStart"/>
      <w:proofErr w:type="gramStart"/>
      <w:r w:rsidRPr="00CA61ED">
        <w:rPr>
          <w:rFonts w:ascii="Arial" w:eastAsia="Times New Roman" w:hAnsi="Arial" w:cs="Arial"/>
          <w:sz w:val="20"/>
          <w:szCs w:val="20"/>
          <w:lang w:eastAsia="pt-BR"/>
        </w:rPr>
        <w:t>CRegMain</w:t>
      </w:r>
      <w:proofErr w:type="spellEnd"/>
      <w:proofErr w:type="gramEnd"/>
      <w:r w:rsidRPr="00CA61ED">
        <w:rPr>
          <w:rFonts w:ascii="Arial" w:eastAsia="Times New Roman" w:hAnsi="Arial" w:cs="Arial"/>
          <w:sz w:val="20"/>
          <w:szCs w:val="20"/>
          <w:lang w:eastAsia="pt-BR"/>
        </w:rPr>
        <w:t xml:space="preserve"> de Registro em Curso para obter um exemplo.</w:t>
      </w:r>
    </w:p>
    <w:p w:rsidR="00CA61ED" w:rsidRPr="00CA61ED" w:rsidRDefault="00CA61ED" w:rsidP="00CA61ED">
      <w:pPr>
        <w:spacing w:before="100" w:beforeAutospacing="1" w:after="100" w:afterAutospacing="1"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 xml:space="preserve">Espera-se que todos os projetos utilizem as seguintes políticas </w:t>
      </w:r>
      <w:proofErr w:type="spellStart"/>
      <w:proofErr w:type="gramStart"/>
      <w:r w:rsidRPr="00CA61ED">
        <w:rPr>
          <w:rFonts w:ascii="Arial" w:eastAsia="Times New Roman" w:hAnsi="Arial" w:cs="Arial"/>
          <w:sz w:val="20"/>
          <w:szCs w:val="20"/>
          <w:lang w:eastAsia="pt-BR"/>
        </w:rPr>
        <w:t>ClearCase</w:t>
      </w:r>
      <w:proofErr w:type="spellEnd"/>
      <w:proofErr w:type="gramEnd"/>
      <w:r w:rsidRPr="00CA61ED">
        <w:rPr>
          <w:rFonts w:ascii="Arial" w:eastAsia="Times New Roman" w:hAnsi="Arial" w:cs="Arial"/>
          <w:sz w:val="20"/>
          <w:szCs w:val="20"/>
          <w:lang w:eastAsia="pt-BR"/>
        </w:rPr>
        <w:t xml:space="preserve"> (consulte </w:t>
      </w:r>
      <w:hyperlink r:id="rId32" w:anchor="[CC-1]" w:history="1">
        <w:r w:rsidRPr="00CA61ED">
          <w:rPr>
            <w:rFonts w:ascii="Arial" w:eastAsia="Times New Roman" w:hAnsi="Arial" w:cs="Arial"/>
            <w:sz w:val="20"/>
            <w:szCs w:val="20"/>
            <w:lang w:eastAsia="pt-BR"/>
          </w:rPr>
          <w:t>[CC-1]</w:t>
        </w:r>
      </w:hyperlink>
      <w:r w:rsidRPr="00CA61ED">
        <w:rPr>
          <w:rFonts w:ascii="Arial" w:eastAsia="Times New Roman" w:hAnsi="Arial" w:cs="Arial"/>
          <w:sz w:val="20"/>
          <w:szCs w:val="20"/>
          <w:lang w:eastAsia="pt-BR"/>
        </w:rPr>
        <w:t> "Considerando Quais Políticas de Desenvolvimento Reforçar"):</w:t>
      </w:r>
    </w:p>
    <w:p w:rsidR="00CA61ED" w:rsidRPr="00CA61ED" w:rsidRDefault="00CA61ED" w:rsidP="00CA61ED">
      <w:pPr>
        <w:numPr>
          <w:ilvl w:val="0"/>
          <w:numId w:val="2"/>
        </w:numPr>
        <w:spacing w:before="100" w:beforeAutospacing="1" w:after="100" w:afterAutospacing="1"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Linhas de base recomendadas</w:t>
      </w:r>
    </w:p>
    <w:p w:rsidR="00CA61ED" w:rsidRPr="00CA61ED" w:rsidRDefault="00CA61ED" w:rsidP="00CA61ED">
      <w:pPr>
        <w:numPr>
          <w:ilvl w:val="0"/>
          <w:numId w:val="2"/>
        </w:numPr>
        <w:spacing w:before="100" w:beforeAutospacing="1" w:after="100" w:afterAutospacing="1"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Nova base antes da entrega</w:t>
      </w:r>
    </w:p>
    <w:p w:rsidR="00CA61ED" w:rsidRPr="00CA61ED" w:rsidRDefault="00CA61ED" w:rsidP="00CA61ED">
      <w:pPr>
        <w:numPr>
          <w:ilvl w:val="0"/>
          <w:numId w:val="2"/>
        </w:numPr>
        <w:spacing w:before="100" w:beforeAutospacing="1" w:after="100" w:afterAutospacing="1"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Visualizações dinâmicas para visualizações de integração e visualizações de captura instantânea para visualizações do desenvolvedor</w:t>
      </w:r>
    </w:p>
    <w:p w:rsidR="00CA61ED" w:rsidRPr="00CA61ED" w:rsidRDefault="00CA61ED" w:rsidP="00CA61ED">
      <w:pPr>
        <w:numPr>
          <w:ilvl w:val="0"/>
          <w:numId w:val="2"/>
        </w:numPr>
        <w:spacing w:before="100" w:beforeAutospacing="1" w:after="100" w:afterAutospacing="1" w:line="240" w:lineRule="auto"/>
        <w:rPr>
          <w:rFonts w:ascii="Arial" w:eastAsia="Times New Roman" w:hAnsi="Arial" w:cs="Arial"/>
          <w:sz w:val="20"/>
          <w:szCs w:val="20"/>
          <w:lang w:eastAsia="pt-BR"/>
        </w:rPr>
      </w:pPr>
      <w:r w:rsidRPr="00CA61ED">
        <w:rPr>
          <w:rFonts w:ascii="Arial" w:eastAsia="Times New Roman" w:hAnsi="Arial" w:cs="Arial"/>
          <w:iCs/>
          <w:sz w:val="20"/>
          <w:szCs w:val="20"/>
          <w:lang w:eastAsia="pt-BR"/>
        </w:rPr>
        <w:t>Sem</w:t>
      </w:r>
      <w:r w:rsidRPr="00CA61ED">
        <w:rPr>
          <w:rFonts w:ascii="Arial" w:eastAsia="Times New Roman" w:hAnsi="Arial" w:cs="Arial"/>
          <w:sz w:val="20"/>
          <w:szCs w:val="20"/>
          <w:lang w:eastAsia="pt-BR"/>
        </w:rPr>
        <w:t> entregas para fluxos com registros de saída pendentes</w:t>
      </w:r>
    </w:p>
    <w:p w:rsidR="00CA61ED" w:rsidRPr="00CA61ED" w:rsidRDefault="00CA61ED" w:rsidP="00CA61ED">
      <w:pPr>
        <w:numPr>
          <w:ilvl w:val="0"/>
          <w:numId w:val="2"/>
        </w:numPr>
        <w:spacing w:before="100" w:beforeAutospacing="1" w:after="100" w:afterAutospacing="1"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 xml:space="preserve">Script padrão para Executar Ação </w:t>
      </w:r>
      <w:proofErr w:type="spellStart"/>
      <w:proofErr w:type="gramStart"/>
      <w:r w:rsidRPr="00CA61ED">
        <w:rPr>
          <w:rFonts w:ascii="Arial" w:eastAsia="Times New Roman" w:hAnsi="Arial" w:cs="Arial"/>
          <w:sz w:val="20"/>
          <w:szCs w:val="20"/>
          <w:lang w:eastAsia="pt-BR"/>
        </w:rPr>
        <w:t>ClearQuest</w:t>
      </w:r>
      <w:proofErr w:type="spellEnd"/>
      <w:proofErr w:type="gramEnd"/>
      <w:r w:rsidRPr="00CA61ED">
        <w:rPr>
          <w:rFonts w:ascii="Arial" w:eastAsia="Times New Roman" w:hAnsi="Arial" w:cs="Arial"/>
          <w:sz w:val="20"/>
          <w:szCs w:val="20"/>
          <w:lang w:eastAsia="pt-BR"/>
        </w:rPr>
        <w:t xml:space="preserve"> após Entrega - ou seja, a atividade é </w:t>
      </w:r>
      <w:proofErr w:type="spellStart"/>
      <w:r w:rsidRPr="00CA61ED">
        <w:rPr>
          <w:rFonts w:ascii="Arial" w:eastAsia="Times New Roman" w:hAnsi="Arial" w:cs="Arial"/>
          <w:sz w:val="20"/>
          <w:szCs w:val="20"/>
          <w:lang w:eastAsia="pt-BR"/>
        </w:rPr>
        <w:t>transicionada</w:t>
      </w:r>
      <w:proofErr w:type="spellEnd"/>
      <w:r w:rsidRPr="00CA61ED">
        <w:rPr>
          <w:rFonts w:ascii="Arial" w:eastAsia="Times New Roman" w:hAnsi="Arial" w:cs="Arial"/>
          <w:sz w:val="20"/>
          <w:szCs w:val="20"/>
          <w:lang w:eastAsia="pt-BR"/>
        </w:rPr>
        <w:t xml:space="preserve"> para um estado do tipo "Complete".</w:t>
      </w:r>
    </w:p>
    <w:p w:rsidR="00CA61ED" w:rsidRPr="00CA61ED" w:rsidRDefault="00CA61ED" w:rsidP="00CA61ED">
      <w:pPr>
        <w:spacing w:before="100" w:beforeAutospacing="1" w:after="100" w:afterAutospacing="1"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lastRenderedPageBreak/>
        <w:t>A seguir estão as tarefas e os mentores de ferramenta da Atividade</w:t>
      </w:r>
      <w:r>
        <w:rPr>
          <w:rFonts w:ascii="Arial" w:eastAsia="Times New Roman" w:hAnsi="Arial" w:cs="Arial"/>
          <w:sz w:val="20"/>
          <w:szCs w:val="20"/>
          <w:lang w:eastAsia="pt-BR"/>
        </w:rPr>
        <w:t>: Criar Ambientes CM do Projeto</w:t>
      </w:r>
      <w:r w:rsidRPr="00CA61ED">
        <w:rPr>
          <w:rFonts w:ascii="Arial" w:eastAsia="Times New Roman" w:hAnsi="Arial" w:cs="Arial"/>
          <w:sz w:val="20"/>
          <w:szCs w:val="20"/>
          <w:lang w:eastAsia="pt-BR"/>
        </w:rPr>
        <w:t>, que fornecem orientação sobre a configuração do seu ambiente CM:</w:t>
      </w:r>
    </w:p>
    <w:tbl>
      <w:tblPr>
        <w:tblW w:w="425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84"/>
        <w:gridCol w:w="1843"/>
        <w:gridCol w:w="1844"/>
        <w:gridCol w:w="1859"/>
      </w:tblGrid>
      <w:tr w:rsidR="00CA61ED" w:rsidRPr="00CA61ED" w:rsidTr="00CA61ED">
        <w:trPr>
          <w:tblCellSpacing w:w="15" w:type="dxa"/>
        </w:trPr>
        <w:tc>
          <w:tcPr>
            <w:tcW w:w="12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b/>
                <w:bCs/>
                <w:sz w:val="20"/>
                <w:szCs w:val="20"/>
                <w:lang w:eastAsia="pt-BR"/>
              </w:rPr>
            </w:pPr>
            <w:r w:rsidRPr="00CA61ED">
              <w:rPr>
                <w:rFonts w:ascii="Arial" w:eastAsia="Times New Roman" w:hAnsi="Arial" w:cs="Arial"/>
                <w:b/>
                <w:bCs/>
                <w:sz w:val="20"/>
                <w:szCs w:val="20"/>
                <w:lang w:eastAsia="pt-BR"/>
              </w:rPr>
              <w:t>Função</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b/>
                <w:bCs/>
                <w:sz w:val="20"/>
                <w:szCs w:val="20"/>
                <w:lang w:eastAsia="pt-BR"/>
              </w:rPr>
            </w:pPr>
            <w:r w:rsidRPr="00CA61ED">
              <w:rPr>
                <w:rFonts w:ascii="Arial" w:eastAsia="Times New Roman" w:hAnsi="Arial" w:cs="Arial"/>
                <w:b/>
                <w:bCs/>
                <w:sz w:val="20"/>
                <w:szCs w:val="20"/>
                <w:lang w:eastAsia="pt-BR"/>
              </w:rPr>
              <w:t xml:space="preserve">Tarefas do </w:t>
            </w:r>
            <w:proofErr w:type="spellStart"/>
            <w:r w:rsidRPr="00CA61ED">
              <w:rPr>
                <w:rFonts w:ascii="Arial" w:eastAsia="Times New Roman" w:hAnsi="Arial" w:cs="Arial"/>
                <w:b/>
                <w:bCs/>
                <w:sz w:val="20"/>
                <w:szCs w:val="20"/>
                <w:lang w:eastAsia="pt-BR"/>
              </w:rPr>
              <w:t>Rational</w:t>
            </w:r>
            <w:proofErr w:type="spellEnd"/>
            <w:r w:rsidRPr="00CA61ED">
              <w:rPr>
                <w:rFonts w:ascii="Arial" w:eastAsia="Times New Roman" w:hAnsi="Arial" w:cs="Arial"/>
                <w:b/>
                <w:bCs/>
                <w:sz w:val="20"/>
                <w:szCs w:val="20"/>
                <w:lang w:eastAsia="pt-BR"/>
              </w:rPr>
              <w:t xml:space="preserve"> </w:t>
            </w:r>
            <w:proofErr w:type="spellStart"/>
            <w:r w:rsidRPr="00CA61ED">
              <w:rPr>
                <w:rFonts w:ascii="Arial" w:eastAsia="Times New Roman" w:hAnsi="Arial" w:cs="Arial"/>
                <w:b/>
                <w:bCs/>
                <w:sz w:val="20"/>
                <w:szCs w:val="20"/>
                <w:lang w:eastAsia="pt-BR"/>
              </w:rPr>
              <w:t>Unified</w:t>
            </w:r>
            <w:proofErr w:type="spellEnd"/>
            <w:r w:rsidRPr="00CA61ED">
              <w:rPr>
                <w:rFonts w:ascii="Arial" w:eastAsia="Times New Roman" w:hAnsi="Arial" w:cs="Arial"/>
                <w:b/>
                <w:bCs/>
                <w:sz w:val="20"/>
                <w:szCs w:val="20"/>
                <w:lang w:eastAsia="pt-BR"/>
              </w:rPr>
              <w:t xml:space="preserve"> </w:t>
            </w:r>
            <w:proofErr w:type="spellStart"/>
            <w:r w:rsidRPr="00CA61ED">
              <w:rPr>
                <w:rFonts w:ascii="Arial" w:eastAsia="Times New Roman" w:hAnsi="Arial" w:cs="Arial"/>
                <w:b/>
                <w:bCs/>
                <w:sz w:val="20"/>
                <w:szCs w:val="20"/>
                <w:lang w:eastAsia="pt-BR"/>
              </w:rPr>
              <w:t>Process</w:t>
            </w:r>
            <w:proofErr w:type="spellEnd"/>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b/>
                <w:bCs/>
                <w:sz w:val="20"/>
                <w:szCs w:val="20"/>
                <w:lang w:eastAsia="pt-BR"/>
              </w:rPr>
            </w:pPr>
            <w:r w:rsidRPr="00CA61ED">
              <w:rPr>
                <w:rFonts w:ascii="Arial" w:eastAsia="Times New Roman" w:hAnsi="Arial" w:cs="Arial"/>
                <w:b/>
                <w:bCs/>
                <w:sz w:val="20"/>
                <w:szCs w:val="20"/>
                <w:lang w:eastAsia="pt-BR"/>
              </w:rPr>
              <w:t xml:space="preserve">Mentores da Ferramenta </w:t>
            </w:r>
            <w:proofErr w:type="spellStart"/>
            <w:r w:rsidRPr="00CA61ED">
              <w:rPr>
                <w:rFonts w:ascii="Arial" w:eastAsia="Times New Roman" w:hAnsi="Arial" w:cs="Arial"/>
                <w:b/>
                <w:bCs/>
                <w:sz w:val="20"/>
                <w:szCs w:val="20"/>
                <w:lang w:eastAsia="pt-BR"/>
              </w:rPr>
              <w:t>Rational</w:t>
            </w:r>
            <w:proofErr w:type="spellEnd"/>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b/>
                <w:bCs/>
                <w:sz w:val="20"/>
                <w:szCs w:val="20"/>
                <w:lang w:eastAsia="pt-BR"/>
              </w:rPr>
            </w:pPr>
            <w:r w:rsidRPr="00CA61ED">
              <w:rPr>
                <w:rFonts w:ascii="Arial" w:eastAsia="Times New Roman" w:hAnsi="Arial" w:cs="Arial"/>
                <w:b/>
                <w:bCs/>
                <w:sz w:val="20"/>
                <w:szCs w:val="20"/>
                <w:lang w:eastAsia="pt-BR"/>
              </w:rPr>
              <w:t>Notas/Ajuste</w:t>
            </w:r>
          </w:p>
        </w:tc>
      </w:tr>
      <w:tr w:rsidR="00CA61ED" w:rsidRPr="00CA61ED" w:rsidTr="00CA61ED">
        <w:trPr>
          <w:tblCellSpacing w:w="15" w:type="dxa"/>
        </w:trPr>
        <w:tc>
          <w:tcPr>
            <w:tcW w:w="12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Gerenciador de Configuração</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Configurar Ambiente CM</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 xml:space="preserve">Vinculação do Gerenciamento de Configuração e do Gerenciamento de Solicitações de Mudança Usando o </w:t>
            </w:r>
            <w:proofErr w:type="spellStart"/>
            <w:r w:rsidRPr="00CA61ED">
              <w:rPr>
                <w:rFonts w:ascii="Arial" w:eastAsia="Times New Roman" w:hAnsi="Arial" w:cs="Arial"/>
                <w:sz w:val="20"/>
                <w:szCs w:val="20"/>
                <w:lang w:eastAsia="pt-BR"/>
              </w:rPr>
              <w:t>Rational</w:t>
            </w:r>
            <w:proofErr w:type="spellEnd"/>
            <w:r w:rsidRPr="00CA61ED">
              <w:rPr>
                <w:rFonts w:ascii="Arial" w:eastAsia="Times New Roman" w:hAnsi="Arial" w:cs="Arial"/>
                <w:sz w:val="20"/>
                <w:szCs w:val="20"/>
                <w:lang w:eastAsia="pt-BR"/>
              </w:rPr>
              <w:t xml:space="preserve"> </w:t>
            </w:r>
            <w:proofErr w:type="spellStart"/>
            <w:proofErr w:type="gramStart"/>
            <w:r w:rsidRPr="00CA61ED">
              <w:rPr>
                <w:rFonts w:ascii="Arial" w:eastAsia="Times New Roman" w:hAnsi="Arial" w:cs="Arial"/>
                <w:sz w:val="20"/>
                <w:szCs w:val="20"/>
                <w:lang w:eastAsia="pt-BR"/>
              </w:rPr>
              <w:t>ClearQuest</w:t>
            </w:r>
            <w:proofErr w:type="spellEnd"/>
            <w:proofErr w:type="gramEnd"/>
            <w:r w:rsidRPr="00CA61ED">
              <w:rPr>
                <w:rFonts w:ascii="Arial" w:eastAsia="Times New Roman" w:hAnsi="Arial" w:cs="Arial"/>
                <w:sz w:val="20"/>
                <w:szCs w:val="20"/>
                <w:lang w:eastAsia="pt-BR"/>
              </w:rPr>
              <w:t xml:space="preserve"> e o </w:t>
            </w:r>
            <w:proofErr w:type="spellStart"/>
            <w:r w:rsidRPr="00CA61ED">
              <w:rPr>
                <w:rFonts w:ascii="Arial" w:eastAsia="Times New Roman" w:hAnsi="Arial" w:cs="Arial"/>
                <w:sz w:val="20"/>
                <w:szCs w:val="20"/>
                <w:lang w:eastAsia="pt-BR"/>
              </w:rPr>
              <w:t>Rational</w:t>
            </w:r>
            <w:proofErr w:type="spellEnd"/>
            <w:r w:rsidRPr="00CA61ED">
              <w:rPr>
                <w:rFonts w:ascii="Arial" w:eastAsia="Times New Roman" w:hAnsi="Arial" w:cs="Arial"/>
                <w:sz w:val="20"/>
                <w:szCs w:val="20"/>
                <w:lang w:eastAsia="pt-BR"/>
              </w:rPr>
              <w:t xml:space="preserve"> </w:t>
            </w:r>
            <w:proofErr w:type="spellStart"/>
            <w:r w:rsidRPr="00CA61ED">
              <w:rPr>
                <w:rFonts w:ascii="Arial" w:eastAsia="Times New Roman" w:hAnsi="Arial" w:cs="Arial"/>
                <w:sz w:val="20"/>
                <w:szCs w:val="20"/>
                <w:lang w:eastAsia="pt-BR"/>
              </w:rPr>
              <w:t>ClearCase</w:t>
            </w:r>
            <w:proofErr w:type="spellEnd"/>
          </w:p>
          <w:p w:rsidR="00CA61ED" w:rsidRPr="00CA61ED" w:rsidRDefault="00CA61ED" w:rsidP="00CA61ED">
            <w:pPr>
              <w:spacing w:before="100" w:beforeAutospacing="1" w:after="100" w:afterAutospacing="1"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Configurando as Políticas</w:t>
            </w:r>
          </w:p>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Estabelecendo um Processo de Pedido de Mudança</w:t>
            </w:r>
          </w:p>
          <w:p w:rsidR="00CA61ED" w:rsidRPr="00CA61ED" w:rsidRDefault="00CA61ED" w:rsidP="00CA61ED">
            <w:pPr>
              <w:spacing w:before="100" w:beforeAutospacing="1" w:after="100" w:afterAutospacing="1"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Definindo as Notificações de Revisão e Mudança</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 xml:space="preserve">A maioria dessa tarefa já foi executada, na definição desse plano CM e na definição dos </w:t>
            </w:r>
            <w:proofErr w:type="spellStart"/>
            <w:r w:rsidRPr="00CA61ED">
              <w:rPr>
                <w:rFonts w:ascii="Arial" w:eastAsia="Times New Roman" w:hAnsi="Arial" w:cs="Arial"/>
                <w:sz w:val="20"/>
                <w:szCs w:val="20"/>
                <w:lang w:eastAsia="pt-BR"/>
              </w:rPr>
              <w:t>PVOBs</w:t>
            </w:r>
            <w:proofErr w:type="spellEnd"/>
            <w:r w:rsidRPr="00CA61ED">
              <w:rPr>
                <w:rFonts w:ascii="Arial" w:eastAsia="Times New Roman" w:hAnsi="Arial" w:cs="Arial"/>
                <w:sz w:val="20"/>
                <w:szCs w:val="20"/>
                <w:lang w:eastAsia="pt-BR"/>
              </w:rPr>
              <w:t xml:space="preserve"> para cada Família de Produtos.</w:t>
            </w:r>
          </w:p>
        </w:tc>
      </w:tr>
      <w:tr w:rsidR="00CA61ED" w:rsidRPr="00CA61ED" w:rsidTr="00CA61ED">
        <w:trPr>
          <w:tblCellSpacing w:w="15" w:type="dxa"/>
        </w:trPr>
        <w:tc>
          <w:tcPr>
            <w:tcW w:w="12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Arquiteto de Software</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Estruturar o Modelo de Implementação</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Configurando o Modelo de Implementação </w:t>
            </w:r>
            <w:r w:rsidRPr="00CA61ED">
              <w:rPr>
                <w:rFonts w:ascii="Arial" w:eastAsia="Times New Roman" w:hAnsi="Arial" w:cs="Arial"/>
                <w:sz w:val="20"/>
                <w:szCs w:val="20"/>
                <w:lang w:eastAsia="pt-BR"/>
              </w:rPr>
              <w:br/>
              <w:t>Configuração do Modelo de Implementação com UCM</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 xml:space="preserve">Isso deve ser feito dentro da estrutura de </w:t>
            </w:r>
            <w:r w:rsidR="00B41654" w:rsidRPr="00CA61ED">
              <w:rPr>
                <w:rFonts w:ascii="Arial" w:eastAsia="Times New Roman" w:hAnsi="Arial" w:cs="Arial"/>
                <w:sz w:val="20"/>
                <w:szCs w:val="20"/>
                <w:lang w:eastAsia="pt-BR"/>
              </w:rPr>
              <w:t>diretórios padrões</w:t>
            </w:r>
            <w:r w:rsidRPr="00CA61ED">
              <w:rPr>
                <w:rFonts w:ascii="Arial" w:eastAsia="Times New Roman" w:hAnsi="Arial" w:cs="Arial"/>
                <w:sz w:val="20"/>
                <w:szCs w:val="20"/>
                <w:lang w:eastAsia="pt-BR"/>
              </w:rPr>
              <w:t xml:space="preserve"> do produto.  O Arquiteto de Software fornece a entrada para esse Modelo de </w:t>
            </w:r>
            <w:proofErr w:type="gramStart"/>
            <w:r w:rsidRPr="00CA61ED">
              <w:rPr>
                <w:rFonts w:ascii="Arial" w:eastAsia="Times New Roman" w:hAnsi="Arial" w:cs="Arial"/>
                <w:sz w:val="20"/>
                <w:szCs w:val="20"/>
                <w:lang w:eastAsia="pt-BR"/>
              </w:rPr>
              <w:t>Implementação</w:t>
            </w:r>
            <w:proofErr w:type="gramEnd"/>
            <w:r w:rsidRPr="00CA61ED">
              <w:rPr>
                <w:rFonts w:ascii="Arial" w:eastAsia="Times New Roman" w:hAnsi="Arial" w:cs="Arial"/>
                <w:sz w:val="20"/>
                <w:szCs w:val="20"/>
                <w:lang w:eastAsia="pt-BR"/>
              </w:rPr>
              <w:t>, mas a configuração real geralmente é feita pelo Gerenciador de Configuração.</w:t>
            </w:r>
          </w:p>
        </w:tc>
      </w:tr>
      <w:tr w:rsidR="00CA61ED" w:rsidRPr="00CA61ED" w:rsidTr="00CA61ED">
        <w:trPr>
          <w:tblCellSpacing w:w="15" w:type="dxa"/>
        </w:trPr>
        <w:tc>
          <w:tcPr>
            <w:tcW w:w="12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4"/>
                <w:szCs w:val="24"/>
                <w:lang w:eastAsia="pt-BR"/>
              </w:rPr>
              <w:t>Integrador</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Criar Espaços de Trabalho de Integração</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Criando uma Integração e Construindo um Espaço de Trabalho</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 </w:t>
            </w:r>
          </w:p>
        </w:tc>
      </w:tr>
      <w:tr w:rsidR="00CA61ED" w:rsidRPr="00CA61ED" w:rsidTr="00CA61ED">
        <w:trPr>
          <w:tblCellSpacing w:w="15" w:type="dxa"/>
        </w:trPr>
        <w:tc>
          <w:tcPr>
            <w:tcW w:w="12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4"/>
                <w:szCs w:val="24"/>
                <w:lang w:eastAsia="pt-BR"/>
              </w:rPr>
              <w:t>Qualquer Função</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Tarefa: Criar Espaço de Trabalho de Desenvolvimento</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Criando um Espaço de Trabalho de Desenvolvimento</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 </w:t>
            </w:r>
          </w:p>
        </w:tc>
      </w:tr>
    </w:tbl>
    <w:p w:rsidR="00CA61ED" w:rsidRPr="00CA61ED" w:rsidRDefault="00CA61ED" w:rsidP="00CA61ED">
      <w:pPr>
        <w:spacing w:before="100" w:beforeAutospacing="1" w:after="100" w:afterAutospacing="1"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 </w:t>
      </w:r>
    </w:p>
    <w:p w:rsidR="00CA61ED" w:rsidRPr="00CA61ED" w:rsidRDefault="00CA61ED" w:rsidP="00CA61ED">
      <w:pPr>
        <w:spacing w:before="100" w:beforeAutospacing="1" w:after="100" w:afterAutospacing="1" w:line="240" w:lineRule="auto"/>
        <w:rPr>
          <w:rFonts w:ascii="Arial" w:eastAsia="Times New Roman" w:hAnsi="Arial" w:cs="Arial"/>
          <w:sz w:val="20"/>
          <w:szCs w:val="20"/>
          <w:lang w:eastAsia="pt-BR"/>
        </w:rPr>
      </w:pPr>
    </w:p>
    <w:p w:rsidR="00CA61ED" w:rsidRPr="00CA61ED" w:rsidRDefault="00CA61ED" w:rsidP="00CA61ED">
      <w:pPr>
        <w:spacing w:before="100" w:beforeAutospacing="1" w:after="100" w:afterAutospacing="1" w:line="240" w:lineRule="auto"/>
        <w:outlineLvl w:val="0"/>
        <w:rPr>
          <w:rFonts w:ascii="Arial" w:eastAsia="Times New Roman" w:hAnsi="Arial" w:cs="Arial"/>
          <w:b/>
          <w:bCs/>
          <w:kern w:val="36"/>
          <w:sz w:val="36"/>
          <w:szCs w:val="36"/>
          <w:lang w:eastAsia="pt-BR"/>
        </w:rPr>
      </w:pPr>
      <w:bookmarkStart w:id="12" w:name="3.__________________The_CM_Program"/>
      <w:r w:rsidRPr="00CA61ED">
        <w:rPr>
          <w:rFonts w:ascii="Arial" w:eastAsia="Times New Roman" w:hAnsi="Arial" w:cs="Arial"/>
          <w:b/>
          <w:bCs/>
          <w:kern w:val="36"/>
          <w:sz w:val="36"/>
          <w:szCs w:val="36"/>
          <w:lang w:eastAsia="pt-BR"/>
        </w:rPr>
        <w:lastRenderedPageBreak/>
        <w:t>3.</w:t>
      </w:r>
      <w:r w:rsidRPr="00CA61ED">
        <w:rPr>
          <w:rFonts w:ascii="Times New Roman" w:eastAsia="Times New Roman" w:hAnsi="Times New Roman" w:cs="Times New Roman"/>
          <w:kern w:val="36"/>
          <w:sz w:val="14"/>
          <w:szCs w:val="14"/>
          <w:lang w:eastAsia="pt-BR"/>
        </w:rPr>
        <w:t>                  </w:t>
      </w:r>
      <w:r w:rsidRPr="00CA61ED">
        <w:rPr>
          <w:rFonts w:ascii="Arial" w:eastAsia="Times New Roman" w:hAnsi="Arial" w:cs="Arial"/>
          <w:b/>
          <w:bCs/>
          <w:kern w:val="36"/>
          <w:sz w:val="36"/>
          <w:szCs w:val="36"/>
          <w:lang w:eastAsia="pt-BR"/>
        </w:rPr>
        <w:t xml:space="preserve">O Programa de Gerenciamento de </w:t>
      </w:r>
      <w:bookmarkEnd w:id="12"/>
      <w:r w:rsidRPr="00CA61ED">
        <w:rPr>
          <w:rFonts w:ascii="Arial" w:eastAsia="Times New Roman" w:hAnsi="Arial" w:cs="Arial"/>
          <w:b/>
          <w:bCs/>
          <w:kern w:val="36"/>
          <w:sz w:val="36"/>
          <w:szCs w:val="36"/>
          <w:lang w:eastAsia="pt-BR"/>
        </w:rPr>
        <w:t>Configuração.</w:t>
      </w:r>
    </w:p>
    <w:p w:rsidR="00CA61ED" w:rsidRPr="00CA61ED" w:rsidRDefault="00CA61ED" w:rsidP="00CA61ED">
      <w:pPr>
        <w:spacing w:before="100" w:beforeAutospacing="1" w:after="100" w:afterAutospacing="1" w:line="240" w:lineRule="auto"/>
        <w:outlineLvl w:val="1"/>
        <w:rPr>
          <w:rFonts w:ascii="Arial" w:eastAsia="Times New Roman" w:hAnsi="Arial" w:cs="Arial"/>
          <w:b/>
          <w:bCs/>
          <w:sz w:val="30"/>
          <w:szCs w:val="30"/>
          <w:lang w:eastAsia="pt-BR"/>
        </w:rPr>
      </w:pPr>
      <w:bookmarkStart w:id="13" w:name="3.1_______________Configuration_Identifi"/>
      <w:r w:rsidRPr="00CA61ED">
        <w:rPr>
          <w:rFonts w:ascii="Arial" w:eastAsia="Times New Roman" w:hAnsi="Arial" w:cs="Arial"/>
          <w:b/>
          <w:bCs/>
          <w:sz w:val="30"/>
          <w:szCs w:val="30"/>
          <w:lang w:eastAsia="pt-BR"/>
        </w:rPr>
        <w:t>3.1</w:t>
      </w:r>
      <w:r w:rsidRPr="00CA61ED">
        <w:rPr>
          <w:rFonts w:ascii="Times New Roman" w:eastAsia="Times New Roman" w:hAnsi="Times New Roman" w:cs="Times New Roman"/>
          <w:sz w:val="14"/>
          <w:szCs w:val="14"/>
          <w:lang w:eastAsia="pt-BR"/>
        </w:rPr>
        <w:t>               </w:t>
      </w:r>
      <w:r w:rsidRPr="00CA61ED">
        <w:rPr>
          <w:rFonts w:ascii="Arial" w:eastAsia="Times New Roman" w:hAnsi="Arial" w:cs="Arial"/>
          <w:b/>
          <w:bCs/>
          <w:sz w:val="30"/>
          <w:szCs w:val="30"/>
          <w:lang w:eastAsia="pt-BR"/>
        </w:rPr>
        <w:t>Identificação da Configuração</w:t>
      </w:r>
      <w:bookmarkEnd w:id="13"/>
    </w:p>
    <w:p w:rsidR="00CA61ED" w:rsidRPr="00CA61ED" w:rsidRDefault="00CA61ED" w:rsidP="00CA61ED">
      <w:pPr>
        <w:spacing w:before="100" w:beforeAutospacing="1" w:after="100" w:afterAutospacing="1" w:line="240" w:lineRule="auto"/>
        <w:outlineLvl w:val="2"/>
        <w:rPr>
          <w:rFonts w:ascii="Arial" w:eastAsia="Times New Roman" w:hAnsi="Arial" w:cs="Arial"/>
          <w:b/>
          <w:bCs/>
          <w:sz w:val="27"/>
          <w:szCs w:val="27"/>
          <w:lang w:eastAsia="pt-BR"/>
        </w:rPr>
      </w:pPr>
      <w:bookmarkStart w:id="14" w:name="3.1.1__________Identification_Methods"/>
      <w:r w:rsidRPr="00CA61ED">
        <w:rPr>
          <w:rFonts w:ascii="Arial" w:eastAsia="Times New Roman" w:hAnsi="Arial" w:cs="Arial"/>
          <w:b/>
          <w:bCs/>
          <w:sz w:val="27"/>
          <w:szCs w:val="27"/>
          <w:lang w:eastAsia="pt-BR"/>
        </w:rPr>
        <w:t>3.1.1</w:t>
      </w:r>
      <w:r w:rsidRPr="00CA61ED">
        <w:rPr>
          <w:rFonts w:ascii="Times New Roman" w:eastAsia="Times New Roman" w:hAnsi="Times New Roman" w:cs="Times New Roman"/>
          <w:sz w:val="14"/>
          <w:szCs w:val="14"/>
          <w:lang w:eastAsia="pt-BR"/>
        </w:rPr>
        <w:t>          </w:t>
      </w:r>
      <w:r w:rsidRPr="00CA61ED">
        <w:rPr>
          <w:rFonts w:ascii="Arial" w:eastAsia="Times New Roman" w:hAnsi="Arial" w:cs="Arial"/>
          <w:b/>
          <w:bCs/>
          <w:sz w:val="27"/>
          <w:szCs w:val="27"/>
          <w:lang w:eastAsia="pt-BR"/>
        </w:rPr>
        <w:t>Métodos de Identificação</w:t>
      </w:r>
      <w:bookmarkEnd w:id="14"/>
    </w:p>
    <w:p w:rsidR="00CA61ED" w:rsidRPr="00CA61ED" w:rsidRDefault="00CA61ED" w:rsidP="00CA61ED">
      <w:pPr>
        <w:spacing w:before="100" w:beforeAutospacing="1" w:after="100" w:afterAutospacing="1"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 xml:space="preserve">Os Projetos UCM são nomeados com o nome abreviado oficial para o projeto.  Por exemplo, </w:t>
      </w:r>
      <w:proofErr w:type="spellStart"/>
      <w:proofErr w:type="gramStart"/>
      <w:r w:rsidRPr="00CA61ED">
        <w:rPr>
          <w:rFonts w:ascii="Arial" w:eastAsia="Times New Roman" w:hAnsi="Arial" w:cs="Arial"/>
          <w:sz w:val="20"/>
          <w:szCs w:val="20"/>
          <w:lang w:eastAsia="pt-BR"/>
        </w:rPr>
        <w:t>CReg</w:t>
      </w:r>
      <w:proofErr w:type="spellEnd"/>
      <w:proofErr w:type="gramEnd"/>
      <w:r w:rsidRPr="00CA61ED">
        <w:rPr>
          <w:rFonts w:ascii="Arial" w:eastAsia="Times New Roman" w:hAnsi="Arial" w:cs="Arial"/>
          <w:sz w:val="20"/>
          <w:szCs w:val="20"/>
          <w:lang w:eastAsia="pt-BR"/>
        </w:rPr>
        <w:t xml:space="preserve"> para o Sistema de Registro em Curso.</w:t>
      </w:r>
    </w:p>
    <w:p w:rsidR="00CA61ED" w:rsidRPr="00CA61ED" w:rsidRDefault="00CA61ED" w:rsidP="00CA61ED">
      <w:pPr>
        <w:spacing w:before="100" w:beforeAutospacing="1" w:after="100" w:afterAutospacing="1"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A nomenclatura VOB depende da discrição do projeto.</w:t>
      </w:r>
    </w:p>
    <w:p w:rsidR="00CA61ED" w:rsidRPr="00CA61ED" w:rsidRDefault="00CA61ED" w:rsidP="00CA61ED">
      <w:pPr>
        <w:spacing w:before="100" w:beforeAutospacing="1" w:after="100" w:afterAutospacing="1"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Cada projeto de trabalho identificado como tendo um nível de revisão "Formal/Interno" ou "Formal/Externo" no Caso de Desenvolvimento do projeto deve ser controlado em um VOB do projeto pelo final da fase na qual foi criada pela primeira vez.  Depois de controlados, são aplicáveis os procedimentos descritos nesse documento.</w:t>
      </w:r>
    </w:p>
    <w:p w:rsidR="00CA61ED" w:rsidRPr="00CA61ED" w:rsidRDefault="00CA61ED" w:rsidP="00CA61ED">
      <w:pPr>
        <w:spacing w:before="100" w:beforeAutospacing="1" w:after="100" w:afterAutospacing="1"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As linhas de base do projeto serão nomeadas &lt;</w:t>
      </w:r>
      <w:proofErr w:type="spellStart"/>
      <w:r w:rsidRPr="00CA61ED">
        <w:rPr>
          <w:rFonts w:ascii="Arial" w:eastAsia="Times New Roman" w:hAnsi="Arial" w:cs="Arial"/>
          <w:sz w:val="20"/>
          <w:szCs w:val="20"/>
          <w:lang w:eastAsia="pt-BR"/>
        </w:rPr>
        <w:t>project_name</w:t>
      </w:r>
      <w:proofErr w:type="spellEnd"/>
      <w:r w:rsidRPr="00CA61ED">
        <w:rPr>
          <w:rFonts w:ascii="Arial" w:eastAsia="Times New Roman" w:hAnsi="Arial" w:cs="Arial"/>
          <w:sz w:val="20"/>
          <w:szCs w:val="20"/>
          <w:lang w:eastAsia="pt-BR"/>
        </w:rPr>
        <w:t>&gt;_&lt;</w:t>
      </w:r>
      <w:proofErr w:type="spellStart"/>
      <w:r w:rsidRPr="00CA61ED">
        <w:rPr>
          <w:rFonts w:ascii="Arial" w:eastAsia="Times New Roman" w:hAnsi="Arial" w:cs="Arial"/>
          <w:sz w:val="20"/>
          <w:szCs w:val="20"/>
          <w:lang w:eastAsia="pt-BR"/>
        </w:rPr>
        <w:t>iteration</w:t>
      </w:r>
      <w:proofErr w:type="spellEnd"/>
      <w:r w:rsidRPr="00CA61ED">
        <w:rPr>
          <w:rFonts w:ascii="Arial" w:eastAsia="Times New Roman" w:hAnsi="Arial" w:cs="Arial"/>
          <w:sz w:val="20"/>
          <w:szCs w:val="20"/>
          <w:lang w:eastAsia="pt-BR"/>
        </w:rPr>
        <w:t xml:space="preserve">&gt;_&lt;date&gt; em que a data é formatada como MM_DD_YY.  Por exemplo, </w:t>
      </w:r>
      <w:proofErr w:type="gramStart"/>
      <w:r w:rsidRPr="00CA61ED">
        <w:rPr>
          <w:rFonts w:ascii="Arial" w:eastAsia="Times New Roman" w:hAnsi="Arial" w:cs="Arial"/>
          <w:sz w:val="20"/>
          <w:szCs w:val="20"/>
          <w:lang w:eastAsia="pt-BR"/>
        </w:rPr>
        <w:t>CReg_C1</w:t>
      </w:r>
      <w:proofErr w:type="gramEnd"/>
      <w:r w:rsidRPr="00CA61ED">
        <w:rPr>
          <w:rFonts w:ascii="Arial" w:eastAsia="Times New Roman" w:hAnsi="Arial" w:cs="Arial"/>
          <w:sz w:val="20"/>
          <w:szCs w:val="20"/>
          <w:lang w:eastAsia="pt-BR"/>
        </w:rPr>
        <w:t>_03_07_99.</w:t>
      </w:r>
    </w:p>
    <w:p w:rsidR="00CA61ED" w:rsidRPr="00CA61ED" w:rsidRDefault="00CA61ED" w:rsidP="00CA61ED">
      <w:pPr>
        <w:spacing w:before="100" w:beforeAutospacing="1" w:after="100" w:afterAutospacing="1"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O status da linha de base conforme definido pelo UCM padrão.</w:t>
      </w:r>
    </w:p>
    <w:p w:rsidR="00CA61ED" w:rsidRPr="00CA61ED" w:rsidRDefault="00CA61ED" w:rsidP="00CA61ED">
      <w:pPr>
        <w:spacing w:before="100" w:beforeAutospacing="1" w:after="100" w:afterAutospacing="1" w:line="240" w:lineRule="auto"/>
        <w:outlineLvl w:val="2"/>
        <w:rPr>
          <w:rFonts w:ascii="Arial" w:eastAsia="Times New Roman" w:hAnsi="Arial" w:cs="Arial"/>
          <w:b/>
          <w:bCs/>
          <w:sz w:val="27"/>
          <w:szCs w:val="27"/>
          <w:lang w:eastAsia="pt-BR"/>
        </w:rPr>
      </w:pPr>
      <w:bookmarkStart w:id="15" w:name="3.1.2__________Project_Baselines"/>
      <w:r w:rsidRPr="00CA61ED">
        <w:rPr>
          <w:rFonts w:ascii="Arial" w:eastAsia="Times New Roman" w:hAnsi="Arial" w:cs="Arial"/>
          <w:b/>
          <w:bCs/>
          <w:sz w:val="27"/>
          <w:szCs w:val="27"/>
          <w:lang w:eastAsia="pt-BR"/>
        </w:rPr>
        <w:t>3.1.2</w:t>
      </w:r>
      <w:r w:rsidRPr="00CA61ED">
        <w:rPr>
          <w:rFonts w:ascii="Times New Roman" w:eastAsia="Times New Roman" w:hAnsi="Times New Roman" w:cs="Times New Roman"/>
          <w:sz w:val="14"/>
          <w:szCs w:val="14"/>
          <w:lang w:eastAsia="pt-BR"/>
        </w:rPr>
        <w:t>          </w:t>
      </w:r>
      <w:r w:rsidRPr="00CA61ED">
        <w:rPr>
          <w:rFonts w:ascii="Arial" w:eastAsia="Times New Roman" w:hAnsi="Arial" w:cs="Arial"/>
          <w:b/>
          <w:bCs/>
          <w:sz w:val="27"/>
          <w:szCs w:val="27"/>
          <w:lang w:eastAsia="pt-BR"/>
        </w:rPr>
        <w:t>Linhas de Base do Projeto</w:t>
      </w:r>
      <w:bookmarkEnd w:id="15"/>
    </w:p>
    <w:p w:rsidR="00CA61ED" w:rsidRPr="00CA61ED" w:rsidRDefault="00CA61ED" w:rsidP="00CA61ED">
      <w:pPr>
        <w:spacing w:before="100" w:beforeAutospacing="1" w:after="100" w:afterAutospacing="1"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As linhas de base devem ser estabelecidas ao final de cada iteração.  As linhas de base adicionais podem ser estabelecidas segundo o critério do gerenciador de projetos.</w:t>
      </w:r>
    </w:p>
    <w:p w:rsidR="00CA61ED" w:rsidRPr="00CA61ED" w:rsidRDefault="00CA61ED" w:rsidP="00CA61ED">
      <w:pPr>
        <w:spacing w:before="100" w:beforeAutospacing="1" w:after="100" w:afterAutospacing="1" w:line="240" w:lineRule="auto"/>
        <w:outlineLvl w:val="1"/>
        <w:rPr>
          <w:rFonts w:ascii="Arial" w:eastAsia="Times New Roman" w:hAnsi="Arial" w:cs="Arial"/>
          <w:b/>
          <w:bCs/>
          <w:sz w:val="30"/>
          <w:szCs w:val="30"/>
          <w:lang w:eastAsia="pt-BR"/>
        </w:rPr>
      </w:pPr>
      <w:bookmarkStart w:id="16" w:name="3.2_______________Configuration_and_Chan"/>
      <w:r w:rsidRPr="00CA61ED">
        <w:rPr>
          <w:rFonts w:ascii="Arial" w:eastAsia="Times New Roman" w:hAnsi="Arial" w:cs="Arial"/>
          <w:b/>
          <w:bCs/>
          <w:sz w:val="30"/>
          <w:szCs w:val="30"/>
          <w:lang w:eastAsia="pt-BR"/>
        </w:rPr>
        <w:t>3.2</w:t>
      </w:r>
      <w:r w:rsidRPr="00CA61ED">
        <w:rPr>
          <w:rFonts w:ascii="Times New Roman" w:eastAsia="Times New Roman" w:hAnsi="Times New Roman" w:cs="Times New Roman"/>
          <w:sz w:val="14"/>
          <w:szCs w:val="14"/>
          <w:lang w:eastAsia="pt-BR"/>
        </w:rPr>
        <w:t>               </w:t>
      </w:r>
      <w:r w:rsidRPr="00CA61ED">
        <w:rPr>
          <w:rFonts w:ascii="Arial" w:eastAsia="Times New Roman" w:hAnsi="Arial" w:cs="Arial"/>
          <w:b/>
          <w:bCs/>
          <w:sz w:val="30"/>
          <w:szCs w:val="30"/>
          <w:lang w:eastAsia="pt-BR"/>
        </w:rPr>
        <w:t>Configuração e Controle de Mudança</w:t>
      </w:r>
      <w:bookmarkEnd w:id="16"/>
    </w:p>
    <w:p w:rsidR="00CA61ED" w:rsidRPr="00CA61ED" w:rsidRDefault="00CA61ED" w:rsidP="00CA61ED">
      <w:pPr>
        <w:spacing w:before="100" w:beforeAutospacing="1" w:after="100" w:afterAutospacing="1" w:line="240" w:lineRule="auto"/>
        <w:outlineLvl w:val="2"/>
        <w:rPr>
          <w:rFonts w:ascii="Arial" w:eastAsia="Times New Roman" w:hAnsi="Arial" w:cs="Arial"/>
          <w:b/>
          <w:bCs/>
          <w:sz w:val="27"/>
          <w:szCs w:val="27"/>
          <w:lang w:eastAsia="pt-BR"/>
        </w:rPr>
      </w:pPr>
      <w:bookmarkStart w:id="17" w:name="3.2.1__________Change_Request_Processing"/>
      <w:r w:rsidRPr="00CA61ED">
        <w:rPr>
          <w:rFonts w:ascii="Arial" w:eastAsia="Times New Roman" w:hAnsi="Arial" w:cs="Arial"/>
          <w:b/>
          <w:bCs/>
          <w:sz w:val="27"/>
          <w:szCs w:val="27"/>
          <w:lang w:eastAsia="pt-BR"/>
        </w:rPr>
        <w:t>3.2.1</w:t>
      </w:r>
      <w:r w:rsidRPr="00CA61ED">
        <w:rPr>
          <w:rFonts w:ascii="Times New Roman" w:eastAsia="Times New Roman" w:hAnsi="Times New Roman" w:cs="Times New Roman"/>
          <w:sz w:val="14"/>
          <w:szCs w:val="14"/>
          <w:lang w:eastAsia="pt-BR"/>
        </w:rPr>
        <w:t>          </w:t>
      </w:r>
      <w:r w:rsidRPr="00CA61ED">
        <w:rPr>
          <w:rFonts w:ascii="Arial" w:eastAsia="Times New Roman" w:hAnsi="Arial" w:cs="Arial"/>
          <w:b/>
          <w:bCs/>
          <w:sz w:val="27"/>
          <w:szCs w:val="27"/>
          <w:lang w:eastAsia="pt-BR"/>
        </w:rPr>
        <w:t>Processamento de Controle de Mudanças e Aprovação</w:t>
      </w:r>
      <w:bookmarkEnd w:id="17"/>
    </w:p>
    <w:p w:rsidR="00CA61ED" w:rsidRPr="00CA61ED" w:rsidRDefault="00CA61ED" w:rsidP="00CA61ED">
      <w:pPr>
        <w:spacing w:before="100" w:beforeAutospacing="1" w:after="100" w:afterAutospacing="1"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 xml:space="preserve">A Mais in </w:t>
      </w:r>
      <w:proofErr w:type="spellStart"/>
      <w:r w:rsidRPr="00CA61ED">
        <w:rPr>
          <w:rFonts w:ascii="Arial" w:eastAsia="Times New Roman" w:hAnsi="Arial" w:cs="Arial"/>
          <w:sz w:val="20"/>
          <w:szCs w:val="20"/>
          <w:lang w:eastAsia="pt-BR"/>
        </w:rPr>
        <w:t>College</w:t>
      </w:r>
      <w:proofErr w:type="spellEnd"/>
      <w:r w:rsidRPr="00CA61ED">
        <w:rPr>
          <w:rFonts w:ascii="Arial" w:eastAsia="Times New Roman" w:hAnsi="Arial" w:cs="Arial"/>
          <w:sz w:val="20"/>
          <w:szCs w:val="20"/>
          <w:lang w:eastAsia="pt-BR"/>
        </w:rPr>
        <w:t xml:space="preserve"> segue as atividades </w:t>
      </w:r>
      <w:proofErr w:type="spellStart"/>
      <w:r w:rsidRPr="00CA61ED">
        <w:rPr>
          <w:rFonts w:ascii="Arial" w:eastAsia="Times New Roman" w:hAnsi="Arial" w:cs="Arial"/>
          <w:sz w:val="20"/>
          <w:szCs w:val="20"/>
          <w:lang w:eastAsia="pt-BR"/>
        </w:rPr>
        <w:t>Rational</w:t>
      </w:r>
      <w:proofErr w:type="spellEnd"/>
      <w:r w:rsidRPr="00CA61ED">
        <w:rPr>
          <w:rFonts w:ascii="Arial" w:eastAsia="Times New Roman" w:hAnsi="Arial" w:cs="Arial"/>
          <w:sz w:val="20"/>
          <w:szCs w:val="20"/>
          <w:lang w:eastAsia="pt-BR"/>
        </w:rPr>
        <w:t xml:space="preserve"> </w:t>
      </w:r>
      <w:proofErr w:type="spellStart"/>
      <w:r w:rsidRPr="00CA61ED">
        <w:rPr>
          <w:rFonts w:ascii="Arial" w:eastAsia="Times New Roman" w:hAnsi="Arial" w:cs="Arial"/>
          <w:sz w:val="20"/>
          <w:szCs w:val="20"/>
          <w:lang w:eastAsia="pt-BR"/>
        </w:rPr>
        <w:t>Unified</w:t>
      </w:r>
      <w:proofErr w:type="spellEnd"/>
      <w:r w:rsidRPr="00CA61ED">
        <w:rPr>
          <w:rFonts w:ascii="Arial" w:eastAsia="Times New Roman" w:hAnsi="Arial" w:cs="Arial"/>
          <w:sz w:val="20"/>
          <w:szCs w:val="20"/>
          <w:lang w:eastAsia="pt-BR"/>
        </w:rPr>
        <w:t xml:space="preserve"> </w:t>
      </w:r>
      <w:proofErr w:type="spellStart"/>
      <w:r w:rsidRPr="00CA61ED">
        <w:rPr>
          <w:rFonts w:ascii="Arial" w:eastAsia="Times New Roman" w:hAnsi="Arial" w:cs="Arial"/>
          <w:sz w:val="20"/>
          <w:szCs w:val="20"/>
          <w:lang w:eastAsia="pt-BR"/>
        </w:rPr>
        <w:t>Process</w:t>
      </w:r>
      <w:proofErr w:type="spellEnd"/>
      <w:r w:rsidRPr="00CA61ED">
        <w:rPr>
          <w:rFonts w:ascii="Arial" w:eastAsia="Times New Roman" w:hAnsi="Arial" w:cs="Arial"/>
          <w:sz w:val="20"/>
          <w:szCs w:val="20"/>
          <w:lang w:eastAsia="pt-BR"/>
        </w:rPr>
        <w:t>: Gerenciar Controles de Mudanças e Alterar &amp; Entregar Itens de Configuração, com os seguintes refinamentos.</w:t>
      </w:r>
    </w:p>
    <w:p w:rsidR="00CA61ED" w:rsidRPr="00CA61ED" w:rsidRDefault="00CA61ED" w:rsidP="00CA61ED">
      <w:pPr>
        <w:spacing w:before="100" w:beforeAutospacing="1" w:after="100" w:afterAutospacing="1"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Artefato: Ordem de Trabalho é mesclada com Artefato: Controle de Mudanças (CR</w:t>
      </w:r>
      <w:r w:rsidR="00B41654" w:rsidRPr="00CA61ED">
        <w:rPr>
          <w:rFonts w:ascii="Arial" w:eastAsia="Times New Roman" w:hAnsi="Arial" w:cs="Arial"/>
          <w:sz w:val="20"/>
          <w:szCs w:val="20"/>
          <w:lang w:eastAsia="pt-BR"/>
        </w:rPr>
        <w:t>).</w:t>
      </w:r>
      <w:r w:rsidRPr="00CA61ED">
        <w:rPr>
          <w:rFonts w:ascii="Arial" w:eastAsia="Times New Roman" w:hAnsi="Arial" w:cs="Arial"/>
          <w:sz w:val="20"/>
          <w:szCs w:val="20"/>
          <w:lang w:eastAsia="pt-BR"/>
        </w:rPr>
        <w:t xml:space="preserve">  Portanto, o status das ordens de trabalho é gerenciado pelo rastreio do status de </w:t>
      </w:r>
      <w:proofErr w:type="spellStart"/>
      <w:r w:rsidRPr="00CA61ED">
        <w:rPr>
          <w:rFonts w:ascii="Arial" w:eastAsia="Times New Roman" w:hAnsi="Arial" w:cs="Arial"/>
          <w:sz w:val="20"/>
          <w:szCs w:val="20"/>
          <w:lang w:eastAsia="pt-BR"/>
        </w:rPr>
        <w:t>CRs</w:t>
      </w:r>
      <w:proofErr w:type="spellEnd"/>
      <w:r w:rsidRPr="00CA61ED">
        <w:rPr>
          <w:rFonts w:ascii="Arial" w:eastAsia="Times New Roman" w:hAnsi="Arial" w:cs="Arial"/>
          <w:sz w:val="20"/>
          <w:szCs w:val="20"/>
          <w:lang w:eastAsia="pt-BR"/>
        </w:rPr>
        <w:t>.</w:t>
      </w:r>
    </w:p>
    <w:p w:rsidR="00CA61ED" w:rsidRPr="00CA61ED" w:rsidRDefault="00CA61ED" w:rsidP="00CA61ED">
      <w:pPr>
        <w:spacing w:before="100" w:beforeAutospacing="1" w:after="100" w:afterAutospacing="1"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 xml:space="preserve">Uma atividade UCM é mapeada para o Artefato: Controle de Mudanças (CR). O termo CR será aplicado para o restante desse documento para consultar uma Atividade UCM. A Mais in </w:t>
      </w:r>
      <w:proofErr w:type="spellStart"/>
      <w:r w:rsidRPr="00CA61ED">
        <w:rPr>
          <w:rFonts w:ascii="Arial" w:eastAsia="Times New Roman" w:hAnsi="Arial" w:cs="Arial"/>
          <w:sz w:val="20"/>
          <w:szCs w:val="20"/>
          <w:lang w:eastAsia="pt-BR"/>
        </w:rPr>
        <w:t>College</w:t>
      </w:r>
      <w:proofErr w:type="spellEnd"/>
      <w:r w:rsidRPr="00CA61ED">
        <w:rPr>
          <w:rFonts w:ascii="Arial" w:eastAsia="Times New Roman" w:hAnsi="Arial" w:cs="Arial"/>
          <w:sz w:val="20"/>
          <w:szCs w:val="20"/>
          <w:lang w:eastAsia="pt-BR"/>
        </w:rPr>
        <w:t xml:space="preserve"> segue o esquema UCM </w:t>
      </w:r>
      <w:proofErr w:type="spellStart"/>
      <w:proofErr w:type="gramStart"/>
      <w:r w:rsidRPr="00CA61ED">
        <w:rPr>
          <w:rFonts w:ascii="Arial" w:eastAsia="Times New Roman" w:hAnsi="Arial" w:cs="Arial"/>
          <w:sz w:val="20"/>
          <w:szCs w:val="20"/>
          <w:lang w:eastAsia="pt-BR"/>
        </w:rPr>
        <w:t>ClearQuest</w:t>
      </w:r>
      <w:proofErr w:type="spellEnd"/>
      <w:proofErr w:type="gramEnd"/>
      <w:r w:rsidRPr="00CA61ED">
        <w:rPr>
          <w:rFonts w:ascii="Arial" w:eastAsia="Times New Roman" w:hAnsi="Arial" w:cs="Arial"/>
          <w:sz w:val="20"/>
          <w:szCs w:val="20"/>
          <w:lang w:eastAsia="pt-BR"/>
        </w:rPr>
        <w:t xml:space="preserve"> padrão.</w:t>
      </w:r>
    </w:p>
    <w:p w:rsidR="00CA61ED" w:rsidRPr="00CA61ED" w:rsidRDefault="00CA61ED" w:rsidP="00CA61ED">
      <w:pPr>
        <w:spacing w:before="100" w:beforeAutospacing="1" w:after="100" w:afterAutospacing="1"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 xml:space="preserve">As atividades e os estados utilizados pela Mais in </w:t>
      </w:r>
      <w:proofErr w:type="spellStart"/>
      <w:r w:rsidRPr="00CA61ED">
        <w:rPr>
          <w:rFonts w:ascii="Arial" w:eastAsia="Times New Roman" w:hAnsi="Arial" w:cs="Arial"/>
          <w:sz w:val="20"/>
          <w:szCs w:val="20"/>
          <w:lang w:eastAsia="pt-BR"/>
        </w:rPr>
        <w:t>College</w:t>
      </w:r>
      <w:proofErr w:type="spellEnd"/>
      <w:r w:rsidRPr="00CA61ED">
        <w:rPr>
          <w:rFonts w:ascii="Arial" w:eastAsia="Times New Roman" w:hAnsi="Arial" w:cs="Arial"/>
          <w:sz w:val="20"/>
          <w:szCs w:val="20"/>
          <w:lang w:eastAsia="pt-BR"/>
        </w:rPr>
        <w:t xml:space="preserve"> para gerenciar </w:t>
      </w:r>
      <w:proofErr w:type="spellStart"/>
      <w:r w:rsidRPr="00CA61ED">
        <w:rPr>
          <w:rFonts w:ascii="Arial" w:eastAsia="Times New Roman" w:hAnsi="Arial" w:cs="Arial"/>
          <w:sz w:val="20"/>
          <w:szCs w:val="20"/>
          <w:lang w:eastAsia="pt-BR"/>
        </w:rPr>
        <w:t>CRs</w:t>
      </w:r>
      <w:proofErr w:type="spellEnd"/>
      <w:r w:rsidRPr="00CA61ED">
        <w:rPr>
          <w:rFonts w:ascii="Arial" w:eastAsia="Times New Roman" w:hAnsi="Arial" w:cs="Arial"/>
          <w:sz w:val="20"/>
          <w:szCs w:val="20"/>
          <w:lang w:eastAsia="pt-BR"/>
        </w:rPr>
        <w:t xml:space="preserve"> estão descritas em Conceitos: Gerenciamento do Controle de Mudanças.</w:t>
      </w:r>
    </w:p>
    <w:p w:rsidR="00CA61ED" w:rsidRPr="00CA61ED" w:rsidRDefault="00CA61ED" w:rsidP="00CA61ED">
      <w:pPr>
        <w:spacing w:before="100" w:beforeAutospacing="1" w:after="100" w:afterAutospacing="1"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 xml:space="preserve">Os campos requeridos para um CR são impostos pelo esquema </w:t>
      </w:r>
      <w:proofErr w:type="spellStart"/>
      <w:proofErr w:type="gramStart"/>
      <w:r w:rsidRPr="00CA61ED">
        <w:rPr>
          <w:rFonts w:ascii="Arial" w:eastAsia="Times New Roman" w:hAnsi="Arial" w:cs="Arial"/>
          <w:sz w:val="20"/>
          <w:szCs w:val="20"/>
          <w:lang w:eastAsia="pt-BR"/>
        </w:rPr>
        <w:t>ClearQuest</w:t>
      </w:r>
      <w:proofErr w:type="spellEnd"/>
      <w:proofErr w:type="gramEnd"/>
      <w:r w:rsidRPr="00CA61ED">
        <w:rPr>
          <w:rFonts w:ascii="Arial" w:eastAsia="Times New Roman" w:hAnsi="Arial" w:cs="Arial"/>
          <w:sz w:val="20"/>
          <w:szCs w:val="20"/>
          <w:lang w:eastAsia="pt-BR"/>
        </w:rPr>
        <w:t xml:space="preserve"> e, portanto, não precisam ser documentados aqui.   </w:t>
      </w:r>
    </w:p>
    <w:p w:rsidR="00CA61ED" w:rsidRPr="00CA61ED" w:rsidRDefault="00CA61ED" w:rsidP="00CA61ED">
      <w:pPr>
        <w:spacing w:before="100" w:beforeAutospacing="1" w:after="100" w:afterAutospacing="1"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O seguinte define as tarefas aplicáveis e mentores de ferramentas.</w:t>
      </w:r>
    </w:p>
    <w:p w:rsidR="00CA61ED" w:rsidRPr="00CA61ED" w:rsidRDefault="00CA61ED" w:rsidP="00CA61ED">
      <w:pPr>
        <w:spacing w:before="100" w:beforeAutospacing="1" w:after="100" w:afterAutospacing="1" w:line="240" w:lineRule="auto"/>
        <w:rPr>
          <w:rFonts w:ascii="Arial" w:eastAsia="Times New Roman" w:hAnsi="Arial" w:cs="Arial"/>
          <w:sz w:val="20"/>
          <w:szCs w:val="20"/>
          <w:lang w:eastAsia="pt-BR"/>
        </w:rPr>
      </w:pPr>
    </w:p>
    <w:p w:rsidR="00CA61ED" w:rsidRPr="00CA61ED" w:rsidRDefault="00CA61ED" w:rsidP="00CA61ED">
      <w:pPr>
        <w:spacing w:before="100" w:beforeAutospacing="1" w:after="100" w:afterAutospacing="1" w:line="240" w:lineRule="auto"/>
        <w:rPr>
          <w:rFonts w:ascii="Arial" w:eastAsia="Times New Roman" w:hAnsi="Arial" w:cs="Arial"/>
          <w:sz w:val="20"/>
          <w:szCs w:val="20"/>
          <w:lang w:eastAsia="pt-BR"/>
        </w:rPr>
      </w:pPr>
    </w:p>
    <w:tbl>
      <w:tblPr>
        <w:tblW w:w="425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40"/>
        <w:gridCol w:w="1825"/>
        <w:gridCol w:w="1825"/>
        <w:gridCol w:w="1840"/>
      </w:tblGrid>
      <w:tr w:rsidR="00CA61ED" w:rsidRPr="00CA61ED" w:rsidTr="00CA61ED">
        <w:trPr>
          <w:tblCellSpacing w:w="15" w:type="dxa"/>
        </w:trPr>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b/>
                <w:bCs/>
                <w:sz w:val="20"/>
                <w:szCs w:val="20"/>
                <w:lang w:eastAsia="pt-BR"/>
              </w:rPr>
            </w:pPr>
            <w:r w:rsidRPr="00CA61ED">
              <w:rPr>
                <w:rFonts w:ascii="Arial" w:eastAsia="Times New Roman" w:hAnsi="Arial" w:cs="Arial"/>
                <w:b/>
                <w:bCs/>
                <w:sz w:val="20"/>
                <w:szCs w:val="20"/>
                <w:lang w:eastAsia="pt-BR"/>
              </w:rPr>
              <w:lastRenderedPageBreak/>
              <w:t>Função</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b/>
                <w:bCs/>
                <w:sz w:val="20"/>
                <w:szCs w:val="20"/>
                <w:lang w:eastAsia="pt-BR"/>
              </w:rPr>
            </w:pPr>
            <w:r w:rsidRPr="00CA61ED">
              <w:rPr>
                <w:rFonts w:ascii="Arial" w:eastAsia="Times New Roman" w:hAnsi="Arial" w:cs="Arial"/>
                <w:b/>
                <w:bCs/>
                <w:sz w:val="20"/>
                <w:szCs w:val="20"/>
                <w:lang w:eastAsia="pt-BR"/>
              </w:rPr>
              <w:t xml:space="preserve">Tarefas do </w:t>
            </w:r>
            <w:proofErr w:type="spellStart"/>
            <w:r w:rsidRPr="00CA61ED">
              <w:rPr>
                <w:rFonts w:ascii="Arial" w:eastAsia="Times New Roman" w:hAnsi="Arial" w:cs="Arial"/>
                <w:b/>
                <w:bCs/>
                <w:sz w:val="20"/>
                <w:szCs w:val="20"/>
                <w:lang w:eastAsia="pt-BR"/>
              </w:rPr>
              <w:t>Rational</w:t>
            </w:r>
            <w:proofErr w:type="spellEnd"/>
            <w:r w:rsidRPr="00CA61ED">
              <w:rPr>
                <w:rFonts w:ascii="Arial" w:eastAsia="Times New Roman" w:hAnsi="Arial" w:cs="Arial"/>
                <w:b/>
                <w:bCs/>
                <w:sz w:val="20"/>
                <w:szCs w:val="20"/>
                <w:lang w:eastAsia="pt-BR"/>
              </w:rPr>
              <w:t xml:space="preserve"> </w:t>
            </w:r>
            <w:proofErr w:type="spellStart"/>
            <w:r w:rsidRPr="00CA61ED">
              <w:rPr>
                <w:rFonts w:ascii="Arial" w:eastAsia="Times New Roman" w:hAnsi="Arial" w:cs="Arial"/>
                <w:b/>
                <w:bCs/>
                <w:sz w:val="20"/>
                <w:szCs w:val="20"/>
                <w:lang w:eastAsia="pt-BR"/>
              </w:rPr>
              <w:t>Unified</w:t>
            </w:r>
            <w:proofErr w:type="spellEnd"/>
            <w:r w:rsidRPr="00CA61ED">
              <w:rPr>
                <w:rFonts w:ascii="Arial" w:eastAsia="Times New Roman" w:hAnsi="Arial" w:cs="Arial"/>
                <w:b/>
                <w:bCs/>
                <w:sz w:val="20"/>
                <w:szCs w:val="20"/>
                <w:lang w:eastAsia="pt-BR"/>
              </w:rPr>
              <w:t xml:space="preserve"> </w:t>
            </w:r>
            <w:proofErr w:type="spellStart"/>
            <w:r w:rsidRPr="00CA61ED">
              <w:rPr>
                <w:rFonts w:ascii="Arial" w:eastAsia="Times New Roman" w:hAnsi="Arial" w:cs="Arial"/>
                <w:b/>
                <w:bCs/>
                <w:sz w:val="20"/>
                <w:szCs w:val="20"/>
                <w:lang w:eastAsia="pt-BR"/>
              </w:rPr>
              <w:t>Process</w:t>
            </w:r>
            <w:proofErr w:type="spellEnd"/>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b/>
                <w:bCs/>
                <w:sz w:val="20"/>
                <w:szCs w:val="20"/>
                <w:lang w:eastAsia="pt-BR"/>
              </w:rPr>
            </w:pPr>
            <w:r w:rsidRPr="00CA61ED">
              <w:rPr>
                <w:rFonts w:ascii="Arial" w:eastAsia="Times New Roman" w:hAnsi="Arial" w:cs="Arial"/>
                <w:b/>
                <w:bCs/>
                <w:sz w:val="20"/>
                <w:szCs w:val="20"/>
                <w:lang w:eastAsia="pt-BR"/>
              </w:rPr>
              <w:t xml:space="preserve">Mentores da Ferramenta </w:t>
            </w:r>
            <w:proofErr w:type="spellStart"/>
            <w:r w:rsidRPr="00CA61ED">
              <w:rPr>
                <w:rFonts w:ascii="Arial" w:eastAsia="Times New Roman" w:hAnsi="Arial" w:cs="Arial"/>
                <w:b/>
                <w:bCs/>
                <w:sz w:val="20"/>
                <w:szCs w:val="20"/>
                <w:lang w:eastAsia="pt-BR"/>
              </w:rPr>
              <w:t>Rational</w:t>
            </w:r>
            <w:proofErr w:type="spellEnd"/>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b/>
                <w:bCs/>
                <w:sz w:val="20"/>
                <w:szCs w:val="20"/>
                <w:lang w:eastAsia="pt-BR"/>
              </w:rPr>
            </w:pPr>
            <w:r w:rsidRPr="00CA61ED">
              <w:rPr>
                <w:rFonts w:ascii="Arial" w:eastAsia="Times New Roman" w:hAnsi="Arial" w:cs="Arial"/>
                <w:b/>
                <w:bCs/>
                <w:sz w:val="20"/>
                <w:szCs w:val="20"/>
                <w:lang w:eastAsia="pt-BR"/>
              </w:rPr>
              <w:t>Notas/Ajuste</w:t>
            </w:r>
          </w:p>
        </w:tc>
      </w:tr>
      <w:tr w:rsidR="00CA61ED" w:rsidRPr="00CA61ED" w:rsidTr="00CA61ED">
        <w:trPr>
          <w:tblCellSpacing w:w="15" w:type="dxa"/>
        </w:trPr>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4"/>
                <w:szCs w:val="24"/>
                <w:lang w:eastAsia="pt-BR"/>
              </w:rPr>
              <w:t>Qualquer Função</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Tarefa: Submeter Controle de Mudanças</w:t>
            </w:r>
            <w:r w:rsidRPr="00CA61ED">
              <w:rPr>
                <w:rFonts w:ascii="Arial" w:eastAsia="Times New Roman" w:hAnsi="Arial" w:cs="Arial"/>
                <w:sz w:val="20"/>
                <w:szCs w:val="20"/>
                <w:lang w:eastAsia="pt-BR"/>
              </w:rPr>
              <w:br/>
              <w:t>Tarefa: Atualizar Controle de Mudanças</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Submetendo os Controles de Mudanças</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 </w:t>
            </w:r>
          </w:p>
        </w:tc>
      </w:tr>
      <w:tr w:rsidR="00CA61ED" w:rsidRPr="00CA61ED" w:rsidTr="00CA61ED">
        <w:trPr>
          <w:tblCellSpacing w:w="15" w:type="dxa"/>
        </w:trPr>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4"/>
                <w:szCs w:val="24"/>
                <w:lang w:eastAsia="pt-BR"/>
              </w:rPr>
              <w:t>Gerenciador de Controle de Mudanças</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Tarefa: Rever Controle de Mudanças </w:t>
            </w:r>
            <w:r w:rsidRPr="00CA61ED">
              <w:rPr>
                <w:rFonts w:ascii="Arial" w:eastAsia="Times New Roman" w:hAnsi="Arial" w:cs="Arial"/>
                <w:sz w:val="20"/>
                <w:szCs w:val="20"/>
                <w:lang w:eastAsia="pt-BR"/>
              </w:rPr>
              <w:br/>
              <w:t>Tarefa: Confirma CR Duplicado ou Rejeitado</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Relatando o Status de Revisão e de Trabalho</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before="100" w:beforeAutospacing="1" w:after="100" w:afterAutospacing="1"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 xml:space="preserve">A Mais in </w:t>
            </w:r>
            <w:proofErr w:type="spellStart"/>
            <w:r w:rsidRPr="00CA61ED">
              <w:rPr>
                <w:rFonts w:ascii="Arial" w:eastAsia="Times New Roman" w:hAnsi="Arial" w:cs="Arial"/>
                <w:sz w:val="20"/>
                <w:szCs w:val="20"/>
                <w:lang w:eastAsia="pt-BR"/>
              </w:rPr>
              <w:t>College</w:t>
            </w:r>
            <w:proofErr w:type="spellEnd"/>
            <w:r w:rsidRPr="00CA61ED">
              <w:rPr>
                <w:rFonts w:ascii="Arial" w:eastAsia="Times New Roman" w:hAnsi="Arial" w:cs="Arial"/>
                <w:sz w:val="20"/>
                <w:szCs w:val="20"/>
                <w:lang w:eastAsia="pt-BR"/>
              </w:rPr>
              <w:t xml:space="preserve"> não requer o uso de um Quadro de Controle de Configuração.  Os Controles de Mudança são revisados e aprovados por um membro do projeto, o Gerente de Controle de Mudança, que geralmente também é o Gerente de Projetos, Líder da Equipe ou Arquiteto do Software.</w:t>
            </w:r>
          </w:p>
        </w:tc>
      </w:tr>
      <w:tr w:rsidR="00CA61ED" w:rsidRPr="00CA61ED" w:rsidTr="00CA61ED">
        <w:trPr>
          <w:tblCellSpacing w:w="15" w:type="dxa"/>
        </w:trPr>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Coordenador de Projeto</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Tarefa: Planejar e Designar o Trabalho</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 </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Artefato: A Ordem de Trabalho é mesclada com o Artefato: Controle de Mudanças (CR). A designação de trabalho é executada, designando o CR. Consulte os Conceitos: Gerenciamento do Controle de Mudanças para obter detalhes.</w:t>
            </w:r>
          </w:p>
        </w:tc>
      </w:tr>
      <w:tr w:rsidR="00CA61ED" w:rsidRPr="00CA61ED" w:rsidTr="00CA61ED">
        <w:trPr>
          <w:tblCellSpacing w:w="15" w:type="dxa"/>
        </w:trPr>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4"/>
                <w:szCs w:val="24"/>
                <w:lang w:eastAsia="pt-BR"/>
              </w:rPr>
              <w:t>Qualquer Função</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Tarefa: Efetuar Alterações</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Utilizando os Conjuntos de Mudanças do UCM</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 </w:t>
            </w:r>
          </w:p>
        </w:tc>
      </w:tr>
      <w:tr w:rsidR="00CA61ED" w:rsidRPr="00CA61ED" w:rsidTr="00CA61ED">
        <w:trPr>
          <w:tblCellSpacing w:w="15" w:type="dxa"/>
        </w:trPr>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4"/>
                <w:szCs w:val="24"/>
                <w:lang w:eastAsia="pt-BR"/>
              </w:rPr>
              <w:t>Qualquer Função</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4"/>
                <w:szCs w:val="24"/>
                <w:lang w:eastAsia="pt-BR"/>
              </w:rPr>
              <w:t>Tarefa: Entregar Alterações </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Entregando Seu Trabalho</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"Qualquer Função" (quem efetuou as alterações) deve assegurar que os procedimentos de revisão aplicáveis foram seguidos e a revisão tenha sido transmitida, antes de fornecer qualquer alteração.</w:t>
            </w:r>
          </w:p>
          <w:p w:rsidR="00CA61ED" w:rsidRPr="00CA61ED" w:rsidRDefault="00CA61ED" w:rsidP="00CA61ED">
            <w:pPr>
              <w:spacing w:before="100" w:beforeAutospacing="1" w:after="100" w:afterAutospacing="1"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lastRenderedPageBreak/>
              <w:t>Os procedimentos de revisão aplicáveis são especificados no Caso de Desenvolvimento.</w:t>
            </w:r>
          </w:p>
        </w:tc>
      </w:tr>
      <w:tr w:rsidR="00CA61ED" w:rsidRPr="00CA61ED" w:rsidTr="00CA61ED">
        <w:trPr>
          <w:tblCellSpacing w:w="15" w:type="dxa"/>
        </w:trPr>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4"/>
                <w:szCs w:val="24"/>
                <w:lang w:eastAsia="pt-BR"/>
              </w:rPr>
              <w:lastRenderedPageBreak/>
              <w:t>Integrador</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Tarefa: Verificar Mudanças na Construção</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 </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 </w:t>
            </w:r>
          </w:p>
        </w:tc>
      </w:tr>
    </w:tbl>
    <w:p w:rsidR="00CA61ED" w:rsidRPr="00CA61ED" w:rsidRDefault="00CA61ED" w:rsidP="00CA61ED">
      <w:pPr>
        <w:spacing w:before="100" w:beforeAutospacing="1" w:after="100" w:afterAutospacing="1" w:line="240" w:lineRule="auto"/>
        <w:outlineLvl w:val="2"/>
        <w:rPr>
          <w:rFonts w:ascii="Arial" w:eastAsia="Times New Roman" w:hAnsi="Arial" w:cs="Arial"/>
          <w:b/>
          <w:bCs/>
          <w:sz w:val="27"/>
          <w:szCs w:val="27"/>
          <w:lang w:eastAsia="pt-BR"/>
        </w:rPr>
      </w:pPr>
      <w:r w:rsidRPr="00CA61ED">
        <w:rPr>
          <w:rFonts w:ascii="Arial" w:eastAsia="Times New Roman" w:hAnsi="Arial" w:cs="Arial"/>
          <w:b/>
          <w:bCs/>
          <w:sz w:val="27"/>
          <w:szCs w:val="27"/>
          <w:lang w:eastAsia="pt-BR"/>
        </w:rPr>
        <w:t> </w:t>
      </w:r>
    </w:p>
    <w:p w:rsidR="00CA61ED" w:rsidRPr="00CA61ED" w:rsidRDefault="00CA61ED" w:rsidP="00CA61ED">
      <w:pPr>
        <w:spacing w:before="100" w:beforeAutospacing="1" w:after="100" w:afterAutospacing="1" w:line="240" w:lineRule="auto"/>
        <w:outlineLvl w:val="2"/>
        <w:rPr>
          <w:rFonts w:ascii="Arial" w:eastAsia="Times New Roman" w:hAnsi="Arial" w:cs="Arial"/>
          <w:b/>
          <w:bCs/>
          <w:sz w:val="27"/>
          <w:szCs w:val="27"/>
          <w:lang w:eastAsia="pt-BR"/>
        </w:rPr>
      </w:pPr>
      <w:bookmarkStart w:id="18" w:name="3.2.2__________Change_Control_Board_(CCB"/>
      <w:r w:rsidRPr="00CA61ED">
        <w:rPr>
          <w:rFonts w:ascii="Arial" w:eastAsia="Times New Roman" w:hAnsi="Arial" w:cs="Arial"/>
          <w:b/>
          <w:bCs/>
          <w:sz w:val="27"/>
          <w:szCs w:val="27"/>
          <w:lang w:eastAsia="pt-BR"/>
        </w:rPr>
        <w:t>3.2.2</w:t>
      </w:r>
      <w:r w:rsidRPr="00CA61ED">
        <w:rPr>
          <w:rFonts w:ascii="Times New Roman" w:eastAsia="Times New Roman" w:hAnsi="Times New Roman" w:cs="Times New Roman"/>
          <w:sz w:val="14"/>
          <w:szCs w:val="14"/>
          <w:lang w:eastAsia="pt-BR"/>
        </w:rPr>
        <w:t>          </w:t>
      </w:r>
      <w:r w:rsidRPr="00CA61ED">
        <w:rPr>
          <w:rFonts w:ascii="Arial" w:eastAsia="Times New Roman" w:hAnsi="Arial" w:cs="Arial"/>
          <w:b/>
          <w:bCs/>
          <w:sz w:val="27"/>
          <w:szCs w:val="27"/>
          <w:lang w:eastAsia="pt-BR"/>
        </w:rPr>
        <w:t>CCB (</w:t>
      </w:r>
      <w:proofErr w:type="spellStart"/>
      <w:r w:rsidRPr="00CA61ED">
        <w:rPr>
          <w:rFonts w:ascii="Arial" w:eastAsia="Times New Roman" w:hAnsi="Arial" w:cs="Arial"/>
          <w:b/>
          <w:bCs/>
          <w:sz w:val="27"/>
          <w:szCs w:val="27"/>
          <w:lang w:eastAsia="pt-BR"/>
        </w:rPr>
        <w:t>Change</w:t>
      </w:r>
      <w:proofErr w:type="spellEnd"/>
      <w:r w:rsidRPr="00CA61ED">
        <w:rPr>
          <w:rFonts w:ascii="Arial" w:eastAsia="Times New Roman" w:hAnsi="Arial" w:cs="Arial"/>
          <w:b/>
          <w:bCs/>
          <w:sz w:val="27"/>
          <w:szCs w:val="27"/>
          <w:lang w:eastAsia="pt-BR"/>
        </w:rPr>
        <w:t xml:space="preserve"> </w:t>
      </w:r>
      <w:proofErr w:type="spellStart"/>
      <w:r w:rsidRPr="00CA61ED">
        <w:rPr>
          <w:rFonts w:ascii="Arial" w:eastAsia="Times New Roman" w:hAnsi="Arial" w:cs="Arial"/>
          <w:b/>
          <w:bCs/>
          <w:sz w:val="27"/>
          <w:szCs w:val="27"/>
          <w:lang w:eastAsia="pt-BR"/>
        </w:rPr>
        <w:t>Control</w:t>
      </w:r>
      <w:proofErr w:type="spellEnd"/>
      <w:r w:rsidRPr="00CA61ED">
        <w:rPr>
          <w:rFonts w:ascii="Arial" w:eastAsia="Times New Roman" w:hAnsi="Arial" w:cs="Arial"/>
          <w:b/>
          <w:bCs/>
          <w:sz w:val="27"/>
          <w:szCs w:val="27"/>
          <w:lang w:eastAsia="pt-BR"/>
        </w:rPr>
        <w:t xml:space="preserve"> </w:t>
      </w:r>
      <w:proofErr w:type="spellStart"/>
      <w:r w:rsidRPr="00CA61ED">
        <w:rPr>
          <w:rFonts w:ascii="Arial" w:eastAsia="Times New Roman" w:hAnsi="Arial" w:cs="Arial"/>
          <w:b/>
          <w:bCs/>
          <w:sz w:val="27"/>
          <w:szCs w:val="27"/>
          <w:lang w:eastAsia="pt-BR"/>
        </w:rPr>
        <w:t>Board</w:t>
      </w:r>
      <w:proofErr w:type="spellEnd"/>
      <w:r w:rsidRPr="00CA61ED">
        <w:rPr>
          <w:rFonts w:ascii="Arial" w:eastAsia="Times New Roman" w:hAnsi="Arial" w:cs="Arial"/>
          <w:b/>
          <w:bCs/>
          <w:sz w:val="27"/>
          <w:szCs w:val="27"/>
          <w:lang w:eastAsia="pt-BR"/>
        </w:rPr>
        <w:t>)</w:t>
      </w:r>
      <w:bookmarkEnd w:id="18"/>
    </w:p>
    <w:p w:rsidR="00CA61ED" w:rsidRPr="00CA61ED" w:rsidRDefault="00CA61ED" w:rsidP="00CA61ED">
      <w:pPr>
        <w:spacing w:before="100" w:beforeAutospacing="1" w:after="100" w:afterAutospacing="1"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 xml:space="preserve">Conforme observado acima, a Mais in </w:t>
      </w:r>
      <w:proofErr w:type="spellStart"/>
      <w:r w:rsidRPr="00CA61ED">
        <w:rPr>
          <w:rFonts w:ascii="Arial" w:eastAsia="Times New Roman" w:hAnsi="Arial" w:cs="Arial"/>
          <w:sz w:val="20"/>
          <w:szCs w:val="20"/>
          <w:lang w:eastAsia="pt-BR"/>
        </w:rPr>
        <w:t>College</w:t>
      </w:r>
      <w:proofErr w:type="spellEnd"/>
      <w:r w:rsidRPr="00CA61ED">
        <w:rPr>
          <w:rFonts w:ascii="Arial" w:eastAsia="Times New Roman" w:hAnsi="Arial" w:cs="Arial"/>
          <w:sz w:val="20"/>
          <w:szCs w:val="20"/>
          <w:lang w:eastAsia="pt-BR"/>
        </w:rPr>
        <w:t xml:space="preserve"> não utiliza os Quadros de Controle de Mudança (também conhecidos como Quadros de Controle de Configuração).</w:t>
      </w:r>
    </w:p>
    <w:p w:rsidR="00CA61ED" w:rsidRPr="00CA61ED" w:rsidRDefault="00CA61ED" w:rsidP="00CA61ED">
      <w:pPr>
        <w:spacing w:before="100" w:beforeAutospacing="1" w:after="100" w:afterAutospacing="1" w:line="240" w:lineRule="auto"/>
        <w:outlineLvl w:val="1"/>
        <w:rPr>
          <w:rFonts w:ascii="Arial" w:eastAsia="Times New Roman" w:hAnsi="Arial" w:cs="Arial"/>
          <w:b/>
          <w:bCs/>
          <w:sz w:val="30"/>
          <w:szCs w:val="30"/>
          <w:lang w:eastAsia="pt-BR"/>
        </w:rPr>
      </w:pPr>
      <w:bookmarkStart w:id="19" w:name="3.3_______________Configuration_Status_A"/>
      <w:r w:rsidRPr="00CA61ED">
        <w:rPr>
          <w:rFonts w:ascii="Arial" w:eastAsia="Times New Roman" w:hAnsi="Arial" w:cs="Arial"/>
          <w:b/>
          <w:bCs/>
          <w:sz w:val="30"/>
          <w:szCs w:val="30"/>
          <w:lang w:eastAsia="pt-BR"/>
        </w:rPr>
        <w:t>3.3</w:t>
      </w:r>
      <w:r w:rsidRPr="00CA61ED">
        <w:rPr>
          <w:rFonts w:ascii="Times New Roman" w:eastAsia="Times New Roman" w:hAnsi="Times New Roman" w:cs="Times New Roman"/>
          <w:sz w:val="14"/>
          <w:szCs w:val="14"/>
          <w:lang w:eastAsia="pt-BR"/>
        </w:rPr>
        <w:t>               </w:t>
      </w:r>
      <w:r w:rsidRPr="00CA61ED">
        <w:rPr>
          <w:rFonts w:ascii="Arial" w:eastAsia="Times New Roman" w:hAnsi="Arial" w:cs="Arial"/>
          <w:b/>
          <w:bCs/>
          <w:sz w:val="30"/>
          <w:szCs w:val="30"/>
          <w:lang w:eastAsia="pt-BR"/>
        </w:rPr>
        <w:t>Contabilidade do Status de Configuração</w:t>
      </w:r>
      <w:bookmarkEnd w:id="19"/>
    </w:p>
    <w:p w:rsidR="00CA61ED" w:rsidRPr="00CA61ED" w:rsidRDefault="00CA61ED" w:rsidP="00CA61ED">
      <w:pPr>
        <w:spacing w:before="100" w:beforeAutospacing="1" w:after="100" w:afterAutospacing="1" w:line="240" w:lineRule="auto"/>
        <w:outlineLvl w:val="2"/>
        <w:rPr>
          <w:rFonts w:ascii="Arial" w:eastAsia="Times New Roman" w:hAnsi="Arial" w:cs="Arial"/>
          <w:b/>
          <w:bCs/>
          <w:sz w:val="27"/>
          <w:szCs w:val="27"/>
          <w:lang w:eastAsia="pt-BR"/>
        </w:rPr>
      </w:pPr>
      <w:bookmarkStart w:id="20" w:name="3.3.1__________Project_Media_Storage_and"/>
      <w:r w:rsidRPr="00CA61ED">
        <w:rPr>
          <w:rFonts w:ascii="Arial" w:eastAsia="Times New Roman" w:hAnsi="Arial" w:cs="Arial"/>
          <w:b/>
          <w:bCs/>
          <w:sz w:val="27"/>
          <w:szCs w:val="27"/>
          <w:lang w:eastAsia="pt-BR"/>
        </w:rPr>
        <w:t>3.3.1</w:t>
      </w:r>
      <w:r w:rsidRPr="00CA61ED">
        <w:rPr>
          <w:rFonts w:ascii="Times New Roman" w:eastAsia="Times New Roman" w:hAnsi="Times New Roman" w:cs="Times New Roman"/>
          <w:sz w:val="14"/>
          <w:szCs w:val="14"/>
          <w:lang w:eastAsia="pt-BR"/>
        </w:rPr>
        <w:t>          </w:t>
      </w:r>
      <w:r w:rsidRPr="00CA61ED">
        <w:rPr>
          <w:rFonts w:ascii="Arial" w:eastAsia="Times New Roman" w:hAnsi="Arial" w:cs="Arial"/>
          <w:b/>
          <w:bCs/>
          <w:sz w:val="27"/>
          <w:szCs w:val="27"/>
          <w:lang w:eastAsia="pt-BR"/>
        </w:rPr>
        <w:t>Armazenamento de Mídia do Projeto e Processo de Release</w:t>
      </w:r>
      <w:bookmarkEnd w:id="20"/>
    </w:p>
    <w:p w:rsidR="00CA61ED" w:rsidRPr="00CA61ED" w:rsidRDefault="00CA61ED" w:rsidP="00CA61ED">
      <w:pPr>
        <w:spacing w:before="100" w:beforeAutospacing="1" w:after="100" w:afterAutospacing="1"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 xml:space="preserve">A Mais in </w:t>
      </w:r>
      <w:proofErr w:type="spellStart"/>
      <w:r w:rsidRPr="00CA61ED">
        <w:rPr>
          <w:rFonts w:ascii="Arial" w:eastAsia="Times New Roman" w:hAnsi="Arial" w:cs="Arial"/>
          <w:sz w:val="20"/>
          <w:szCs w:val="20"/>
          <w:lang w:eastAsia="pt-BR"/>
        </w:rPr>
        <w:t>College</w:t>
      </w:r>
      <w:proofErr w:type="spellEnd"/>
      <w:r w:rsidRPr="00CA61ED">
        <w:rPr>
          <w:rFonts w:ascii="Arial" w:eastAsia="Times New Roman" w:hAnsi="Arial" w:cs="Arial"/>
          <w:sz w:val="20"/>
          <w:szCs w:val="20"/>
          <w:lang w:eastAsia="pt-BR"/>
        </w:rPr>
        <w:t xml:space="preserve"> segue a Atividade: Gerenciar Linhas de Base &amp; Releases conforme descrito abaixo.</w:t>
      </w:r>
    </w:p>
    <w:tbl>
      <w:tblPr>
        <w:tblW w:w="425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40"/>
        <w:gridCol w:w="1825"/>
        <w:gridCol w:w="1825"/>
        <w:gridCol w:w="1840"/>
      </w:tblGrid>
      <w:tr w:rsidR="00CA61ED" w:rsidRPr="00CA61ED" w:rsidTr="00CA61ED">
        <w:trPr>
          <w:tblCellSpacing w:w="15" w:type="dxa"/>
        </w:trPr>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b/>
                <w:bCs/>
                <w:sz w:val="20"/>
                <w:szCs w:val="20"/>
                <w:lang w:eastAsia="pt-BR"/>
              </w:rPr>
            </w:pPr>
            <w:r w:rsidRPr="00CA61ED">
              <w:rPr>
                <w:rFonts w:ascii="Arial" w:eastAsia="Times New Roman" w:hAnsi="Arial" w:cs="Arial"/>
                <w:b/>
                <w:bCs/>
                <w:sz w:val="20"/>
                <w:szCs w:val="20"/>
                <w:lang w:eastAsia="pt-BR"/>
              </w:rPr>
              <w:t>Função</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b/>
                <w:bCs/>
                <w:sz w:val="20"/>
                <w:szCs w:val="20"/>
                <w:lang w:eastAsia="pt-BR"/>
              </w:rPr>
            </w:pPr>
            <w:r w:rsidRPr="00CA61ED">
              <w:rPr>
                <w:rFonts w:ascii="Arial" w:eastAsia="Times New Roman" w:hAnsi="Arial" w:cs="Arial"/>
                <w:b/>
                <w:bCs/>
                <w:sz w:val="20"/>
                <w:szCs w:val="20"/>
                <w:lang w:eastAsia="pt-BR"/>
              </w:rPr>
              <w:t xml:space="preserve">Tarefas do </w:t>
            </w:r>
            <w:proofErr w:type="spellStart"/>
            <w:r w:rsidRPr="00CA61ED">
              <w:rPr>
                <w:rFonts w:ascii="Arial" w:eastAsia="Times New Roman" w:hAnsi="Arial" w:cs="Arial"/>
                <w:b/>
                <w:bCs/>
                <w:sz w:val="20"/>
                <w:szCs w:val="20"/>
                <w:lang w:eastAsia="pt-BR"/>
              </w:rPr>
              <w:t>Rational</w:t>
            </w:r>
            <w:proofErr w:type="spellEnd"/>
            <w:r w:rsidRPr="00CA61ED">
              <w:rPr>
                <w:rFonts w:ascii="Arial" w:eastAsia="Times New Roman" w:hAnsi="Arial" w:cs="Arial"/>
                <w:b/>
                <w:bCs/>
                <w:sz w:val="20"/>
                <w:szCs w:val="20"/>
                <w:lang w:eastAsia="pt-BR"/>
              </w:rPr>
              <w:t xml:space="preserve"> </w:t>
            </w:r>
            <w:proofErr w:type="spellStart"/>
            <w:r w:rsidRPr="00CA61ED">
              <w:rPr>
                <w:rFonts w:ascii="Arial" w:eastAsia="Times New Roman" w:hAnsi="Arial" w:cs="Arial"/>
                <w:b/>
                <w:bCs/>
                <w:sz w:val="20"/>
                <w:szCs w:val="20"/>
                <w:lang w:eastAsia="pt-BR"/>
              </w:rPr>
              <w:t>Unified</w:t>
            </w:r>
            <w:proofErr w:type="spellEnd"/>
            <w:r w:rsidRPr="00CA61ED">
              <w:rPr>
                <w:rFonts w:ascii="Arial" w:eastAsia="Times New Roman" w:hAnsi="Arial" w:cs="Arial"/>
                <w:b/>
                <w:bCs/>
                <w:sz w:val="20"/>
                <w:szCs w:val="20"/>
                <w:lang w:eastAsia="pt-BR"/>
              </w:rPr>
              <w:t xml:space="preserve"> </w:t>
            </w:r>
            <w:proofErr w:type="spellStart"/>
            <w:r w:rsidRPr="00CA61ED">
              <w:rPr>
                <w:rFonts w:ascii="Arial" w:eastAsia="Times New Roman" w:hAnsi="Arial" w:cs="Arial"/>
                <w:b/>
                <w:bCs/>
                <w:sz w:val="20"/>
                <w:szCs w:val="20"/>
                <w:lang w:eastAsia="pt-BR"/>
              </w:rPr>
              <w:t>Process</w:t>
            </w:r>
            <w:proofErr w:type="spellEnd"/>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b/>
                <w:bCs/>
                <w:sz w:val="20"/>
                <w:szCs w:val="20"/>
                <w:lang w:eastAsia="pt-BR"/>
              </w:rPr>
            </w:pPr>
            <w:r w:rsidRPr="00CA61ED">
              <w:rPr>
                <w:rFonts w:ascii="Arial" w:eastAsia="Times New Roman" w:hAnsi="Arial" w:cs="Arial"/>
                <w:b/>
                <w:bCs/>
                <w:sz w:val="20"/>
                <w:szCs w:val="20"/>
                <w:lang w:eastAsia="pt-BR"/>
              </w:rPr>
              <w:t xml:space="preserve">Mentores da Ferramenta </w:t>
            </w:r>
            <w:proofErr w:type="spellStart"/>
            <w:r w:rsidRPr="00CA61ED">
              <w:rPr>
                <w:rFonts w:ascii="Arial" w:eastAsia="Times New Roman" w:hAnsi="Arial" w:cs="Arial"/>
                <w:b/>
                <w:bCs/>
                <w:sz w:val="20"/>
                <w:szCs w:val="20"/>
                <w:lang w:eastAsia="pt-BR"/>
              </w:rPr>
              <w:t>Rational</w:t>
            </w:r>
            <w:proofErr w:type="spellEnd"/>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b/>
                <w:bCs/>
                <w:sz w:val="20"/>
                <w:szCs w:val="20"/>
                <w:lang w:eastAsia="pt-BR"/>
              </w:rPr>
            </w:pPr>
            <w:r w:rsidRPr="00CA61ED">
              <w:rPr>
                <w:rFonts w:ascii="Arial" w:eastAsia="Times New Roman" w:hAnsi="Arial" w:cs="Arial"/>
                <w:b/>
                <w:bCs/>
                <w:sz w:val="20"/>
                <w:szCs w:val="20"/>
                <w:lang w:eastAsia="pt-BR"/>
              </w:rPr>
              <w:t>Notas/Ajuste</w:t>
            </w:r>
          </w:p>
        </w:tc>
      </w:tr>
      <w:tr w:rsidR="00CA61ED" w:rsidRPr="00CA61ED" w:rsidTr="00CA61ED">
        <w:trPr>
          <w:tblCellSpacing w:w="15" w:type="dxa"/>
        </w:trPr>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Integrador</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Tarefa: Criar Linhas de Base</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Criando Linhas de Base</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 </w:t>
            </w:r>
          </w:p>
        </w:tc>
      </w:tr>
      <w:tr w:rsidR="00CA61ED" w:rsidRPr="00CA61ED" w:rsidTr="00CA61ED">
        <w:trPr>
          <w:tblCellSpacing w:w="15" w:type="dxa"/>
        </w:trPr>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Integrador</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Tarefa: Promover Linhas de Base</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Promovendo Linhas de Base do Projeto</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 </w:t>
            </w:r>
          </w:p>
        </w:tc>
      </w:tr>
      <w:tr w:rsidR="00CA61ED" w:rsidRPr="00CA61ED" w:rsidTr="00CA61ED">
        <w:trPr>
          <w:tblCellSpacing w:w="15" w:type="dxa"/>
        </w:trPr>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4"/>
                <w:szCs w:val="24"/>
                <w:lang w:eastAsia="pt-BR"/>
              </w:rPr>
              <w:t>Qualquer Função</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Atualizar Espaço de Trabalho</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 xml:space="preserve">Atualização da Área de Trabalho do Projeto Usando o </w:t>
            </w:r>
            <w:proofErr w:type="spellStart"/>
            <w:r w:rsidRPr="00CA61ED">
              <w:rPr>
                <w:rFonts w:ascii="Arial" w:eastAsia="Times New Roman" w:hAnsi="Arial" w:cs="Arial"/>
                <w:sz w:val="20"/>
                <w:szCs w:val="20"/>
                <w:lang w:eastAsia="pt-BR"/>
              </w:rPr>
              <w:t>Rational</w:t>
            </w:r>
            <w:proofErr w:type="spellEnd"/>
            <w:r w:rsidRPr="00CA61ED">
              <w:rPr>
                <w:rFonts w:ascii="Arial" w:eastAsia="Times New Roman" w:hAnsi="Arial" w:cs="Arial"/>
                <w:sz w:val="20"/>
                <w:szCs w:val="20"/>
                <w:lang w:eastAsia="pt-BR"/>
              </w:rPr>
              <w:t xml:space="preserve"> </w:t>
            </w:r>
            <w:proofErr w:type="spellStart"/>
            <w:proofErr w:type="gramStart"/>
            <w:r w:rsidRPr="00CA61ED">
              <w:rPr>
                <w:rFonts w:ascii="Arial" w:eastAsia="Times New Roman" w:hAnsi="Arial" w:cs="Arial"/>
                <w:sz w:val="20"/>
                <w:szCs w:val="20"/>
                <w:lang w:eastAsia="pt-BR"/>
              </w:rPr>
              <w:t>ClearCase</w:t>
            </w:r>
            <w:proofErr w:type="spellEnd"/>
            <w:proofErr w:type="gramEnd"/>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 </w:t>
            </w:r>
          </w:p>
        </w:tc>
      </w:tr>
      <w:tr w:rsidR="00CA61ED" w:rsidRPr="00CA61ED" w:rsidTr="00CA61ED">
        <w:trPr>
          <w:tblCellSpacing w:w="15" w:type="dxa"/>
        </w:trPr>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Gerenciador de Configuração</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Criar Unidade de Implantação</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 </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 xml:space="preserve">Os releases do produto são gravados em dois conjuntos de CDs - um conjunto para o armazenamento externo e outro para a biblioteca de TI.  Essa é a responsabilidade do Gerenciador de Configuração de cada projeto.  Cada CD de release do </w:t>
            </w:r>
            <w:r w:rsidRPr="00CA61ED">
              <w:rPr>
                <w:rFonts w:ascii="Arial" w:eastAsia="Times New Roman" w:hAnsi="Arial" w:cs="Arial"/>
                <w:sz w:val="20"/>
                <w:szCs w:val="20"/>
                <w:lang w:eastAsia="pt-BR"/>
              </w:rPr>
              <w:lastRenderedPageBreak/>
              <w:t>produto deve incluir uma captura instantânea do desenvolvimento, teste e ambiente de integração no momento do release, incluindo os programas executáveis, código de origem, software de teste, bibliotecas COTS,  plug-ins, ferramentas de suporte, ferramentas de teste, etc.</w:t>
            </w:r>
          </w:p>
        </w:tc>
      </w:tr>
    </w:tbl>
    <w:p w:rsidR="00CA61ED" w:rsidRPr="00CA61ED" w:rsidRDefault="00CA61ED" w:rsidP="00CA61ED">
      <w:pPr>
        <w:spacing w:before="100" w:beforeAutospacing="1" w:after="100" w:afterAutospacing="1" w:line="240" w:lineRule="auto"/>
        <w:outlineLvl w:val="2"/>
        <w:rPr>
          <w:rFonts w:ascii="Arial" w:eastAsia="Times New Roman" w:hAnsi="Arial" w:cs="Arial"/>
          <w:b/>
          <w:bCs/>
          <w:sz w:val="27"/>
          <w:szCs w:val="27"/>
          <w:lang w:eastAsia="pt-BR"/>
        </w:rPr>
      </w:pPr>
      <w:r w:rsidRPr="00CA61ED">
        <w:rPr>
          <w:rFonts w:ascii="Arial" w:eastAsia="Times New Roman" w:hAnsi="Arial" w:cs="Arial"/>
          <w:b/>
          <w:bCs/>
          <w:sz w:val="27"/>
          <w:szCs w:val="27"/>
          <w:lang w:eastAsia="pt-BR"/>
        </w:rPr>
        <w:lastRenderedPageBreak/>
        <w:t> </w:t>
      </w:r>
    </w:p>
    <w:p w:rsidR="00CA61ED" w:rsidRPr="00CA61ED" w:rsidRDefault="00CA61ED" w:rsidP="00CA61ED">
      <w:pPr>
        <w:spacing w:before="100" w:beforeAutospacing="1" w:after="100" w:afterAutospacing="1" w:line="240" w:lineRule="auto"/>
        <w:outlineLvl w:val="2"/>
        <w:rPr>
          <w:rFonts w:ascii="Arial" w:eastAsia="Times New Roman" w:hAnsi="Arial" w:cs="Arial"/>
          <w:b/>
          <w:bCs/>
          <w:sz w:val="27"/>
          <w:szCs w:val="27"/>
          <w:lang w:eastAsia="pt-BR"/>
        </w:rPr>
      </w:pPr>
      <w:bookmarkStart w:id="21" w:name="3.3.2__________Reports_and_Audits"/>
      <w:r w:rsidRPr="00CA61ED">
        <w:rPr>
          <w:rFonts w:ascii="Arial" w:eastAsia="Times New Roman" w:hAnsi="Arial" w:cs="Arial"/>
          <w:b/>
          <w:bCs/>
          <w:sz w:val="27"/>
          <w:szCs w:val="27"/>
          <w:lang w:eastAsia="pt-BR"/>
        </w:rPr>
        <w:t>3.3.2</w:t>
      </w:r>
      <w:r w:rsidRPr="00CA61ED">
        <w:rPr>
          <w:rFonts w:ascii="Times New Roman" w:eastAsia="Times New Roman" w:hAnsi="Times New Roman" w:cs="Times New Roman"/>
          <w:sz w:val="14"/>
          <w:szCs w:val="14"/>
          <w:lang w:eastAsia="pt-BR"/>
        </w:rPr>
        <w:t>          </w:t>
      </w:r>
      <w:r w:rsidRPr="00CA61ED">
        <w:rPr>
          <w:rFonts w:ascii="Arial" w:eastAsia="Times New Roman" w:hAnsi="Arial" w:cs="Arial"/>
          <w:b/>
          <w:bCs/>
          <w:sz w:val="27"/>
          <w:szCs w:val="27"/>
          <w:lang w:eastAsia="pt-BR"/>
        </w:rPr>
        <w:t>Relatórios e Auditorias</w:t>
      </w:r>
      <w:bookmarkEnd w:id="21"/>
    </w:p>
    <w:p w:rsidR="00CA61ED" w:rsidRPr="00CA61ED" w:rsidRDefault="00CA61ED" w:rsidP="00CA61ED">
      <w:pPr>
        <w:spacing w:before="100" w:beforeAutospacing="1" w:after="100" w:afterAutospacing="1"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 xml:space="preserve">Os detalhes dos relatórios requeridos são descritos pelo Plano de Medição da Mais in </w:t>
      </w:r>
      <w:proofErr w:type="spellStart"/>
      <w:r w:rsidRPr="00CA61ED">
        <w:rPr>
          <w:rFonts w:ascii="Arial" w:eastAsia="Times New Roman" w:hAnsi="Arial" w:cs="Arial"/>
          <w:sz w:val="20"/>
          <w:szCs w:val="20"/>
          <w:lang w:eastAsia="pt-BR"/>
        </w:rPr>
        <w:t>College</w:t>
      </w:r>
      <w:proofErr w:type="spellEnd"/>
      <w:r w:rsidRPr="00CA61ED">
        <w:rPr>
          <w:rFonts w:ascii="Arial" w:eastAsia="Times New Roman" w:hAnsi="Arial" w:cs="Arial"/>
          <w:sz w:val="20"/>
          <w:szCs w:val="20"/>
          <w:lang w:eastAsia="pt-BR"/>
        </w:rPr>
        <w:t>. Uma visão geral das tarefas e mentores da ferramenta da Atividade: O Status de Configuração do Monitor &amp; do Relatório é fornecido abaixo.</w:t>
      </w:r>
    </w:p>
    <w:tbl>
      <w:tblPr>
        <w:tblW w:w="425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40"/>
        <w:gridCol w:w="1825"/>
        <w:gridCol w:w="1825"/>
        <w:gridCol w:w="1840"/>
      </w:tblGrid>
      <w:tr w:rsidR="00CA61ED" w:rsidRPr="00CA61ED" w:rsidTr="00CA61ED">
        <w:trPr>
          <w:tblCellSpacing w:w="15" w:type="dxa"/>
        </w:trPr>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b/>
                <w:bCs/>
                <w:sz w:val="20"/>
                <w:szCs w:val="20"/>
                <w:lang w:eastAsia="pt-BR"/>
              </w:rPr>
            </w:pPr>
            <w:r w:rsidRPr="00CA61ED">
              <w:rPr>
                <w:rFonts w:ascii="Arial" w:eastAsia="Times New Roman" w:hAnsi="Arial" w:cs="Arial"/>
                <w:b/>
                <w:bCs/>
                <w:sz w:val="20"/>
                <w:szCs w:val="20"/>
                <w:lang w:eastAsia="pt-BR"/>
              </w:rPr>
              <w:t>Função</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b/>
                <w:bCs/>
                <w:sz w:val="20"/>
                <w:szCs w:val="20"/>
                <w:lang w:eastAsia="pt-BR"/>
              </w:rPr>
            </w:pPr>
            <w:r w:rsidRPr="00CA61ED">
              <w:rPr>
                <w:rFonts w:ascii="Arial" w:eastAsia="Times New Roman" w:hAnsi="Arial" w:cs="Arial"/>
                <w:b/>
                <w:bCs/>
                <w:sz w:val="20"/>
                <w:szCs w:val="20"/>
                <w:lang w:eastAsia="pt-BR"/>
              </w:rPr>
              <w:t xml:space="preserve">Tarefas do </w:t>
            </w:r>
            <w:proofErr w:type="spellStart"/>
            <w:r w:rsidRPr="00CA61ED">
              <w:rPr>
                <w:rFonts w:ascii="Arial" w:eastAsia="Times New Roman" w:hAnsi="Arial" w:cs="Arial"/>
                <w:b/>
                <w:bCs/>
                <w:sz w:val="20"/>
                <w:szCs w:val="20"/>
                <w:lang w:eastAsia="pt-BR"/>
              </w:rPr>
              <w:t>Rational</w:t>
            </w:r>
            <w:proofErr w:type="spellEnd"/>
            <w:r w:rsidRPr="00CA61ED">
              <w:rPr>
                <w:rFonts w:ascii="Arial" w:eastAsia="Times New Roman" w:hAnsi="Arial" w:cs="Arial"/>
                <w:b/>
                <w:bCs/>
                <w:sz w:val="20"/>
                <w:szCs w:val="20"/>
                <w:lang w:eastAsia="pt-BR"/>
              </w:rPr>
              <w:t xml:space="preserve"> </w:t>
            </w:r>
            <w:proofErr w:type="spellStart"/>
            <w:r w:rsidRPr="00CA61ED">
              <w:rPr>
                <w:rFonts w:ascii="Arial" w:eastAsia="Times New Roman" w:hAnsi="Arial" w:cs="Arial"/>
                <w:b/>
                <w:bCs/>
                <w:sz w:val="20"/>
                <w:szCs w:val="20"/>
                <w:lang w:eastAsia="pt-BR"/>
              </w:rPr>
              <w:t>Unified</w:t>
            </w:r>
            <w:proofErr w:type="spellEnd"/>
            <w:r w:rsidRPr="00CA61ED">
              <w:rPr>
                <w:rFonts w:ascii="Arial" w:eastAsia="Times New Roman" w:hAnsi="Arial" w:cs="Arial"/>
                <w:b/>
                <w:bCs/>
                <w:sz w:val="20"/>
                <w:szCs w:val="20"/>
                <w:lang w:eastAsia="pt-BR"/>
              </w:rPr>
              <w:t xml:space="preserve"> </w:t>
            </w:r>
            <w:proofErr w:type="spellStart"/>
            <w:r w:rsidRPr="00CA61ED">
              <w:rPr>
                <w:rFonts w:ascii="Arial" w:eastAsia="Times New Roman" w:hAnsi="Arial" w:cs="Arial"/>
                <w:b/>
                <w:bCs/>
                <w:sz w:val="20"/>
                <w:szCs w:val="20"/>
                <w:lang w:eastAsia="pt-BR"/>
              </w:rPr>
              <w:t>Process</w:t>
            </w:r>
            <w:proofErr w:type="spellEnd"/>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b/>
                <w:bCs/>
                <w:sz w:val="20"/>
                <w:szCs w:val="20"/>
                <w:lang w:eastAsia="pt-BR"/>
              </w:rPr>
            </w:pPr>
            <w:r w:rsidRPr="00CA61ED">
              <w:rPr>
                <w:rFonts w:ascii="Arial" w:eastAsia="Times New Roman" w:hAnsi="Arial" w:cs="Arial"/>
                <w:b/>
                <w:bCs/>
                <w:sz w:val="20"/>
                <w:szCs w:val="20"/>
                <w:lang w:eastAsia="pt-BR"/>
              </w:rPr>
              <w:t xml:space="preserve">Mentores da Ferramenta </w:t>
            </w:r>
            <w:proofErr w:type="spellStart"/>
            <w:r w:rsidRPr="00CA61ED">
              <w:rPr>
                <w:rFonts w:ascii="Arial" w:eastAsia="Times New Roman" w:hAnsi="Arial" w:cs="Arial"/>
                <w:b/>
                <w:bCs/>
                <w:sz w:val="20"/>
                <w:szCs w:val="20"/>
                <w:lang w:eastAsia="pt-BR"/>
              </w:rPr>
              <w:t>Rational</w:t>
            </w:r>
            <w:proofErr w:type="spellEnd"/>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b/>
                <w:bCs/>
                <w:sz w:val="20"/>
                <w:szCs w:val="20"/>
                <w:lang w:eastAsia="pt-BR"/>
              </w:rPr>
            </w:pPr>
            <w:r w:rsidRPr="00CA61ED">
              <w:rPr>
                <w:rFonts w:ascii="Arial" w:eastAsia="Times New Roman" w:hAnsi="Arial" w:cs="Arial"/>
                <w:b/>
                <w:bCs/>
                <w:sz w:val="20"/>
                <w:szCs w:val="20"/>
                <w:lang w:eastAsia="pt-BR"/>
              </w:rPr>
              <w:t>Notas</w:t>
            </w:r>
          </w:p>
        </w:tc>
      </w:tr>
      <w:tr w:rsidR="00CA61ED" w:rsidRPr="00CA61ED" w:rsidTr="00CA61ED">
        <w:trPr>
          <w:tblCellSpacing w:w="15" w:type="dxa"/>
        </w:trPr>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Gerenciador de Configuração</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Tarefa: Relatório sobre o Status de Configuração</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Relatando Tendências a Defeitos e Status</w:t>
            </w:r>
            <w:r w:rsidRPr="00CA61ED">
              <w:rPr>
                <w:rFonts w:ascii="Arial" w:eastAsia="Times New Roman" w:hAnsi="Arial" w:cs="Arial"/>
                <w:sz w:val="20"/>
                <w:szCs w:val="20"/>
                <w:lang w:eastAsia="pt-BR"/>
              </w:rPr>
              <w:br/>
              <w:t>Visualizando o Histórico de um Defeito</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 </w:t>
            </w:r>
          </w:p>
        </w:tc>
      </w:tr>
    </w:tbl>
    <w:p w:rsidR="00CA61ED" w:rsidRPr="00CA61ED" w:rsidRDefault="00CA61ED" w:rsidP="00CA61ED">
      <w:pPr>
        <w:spacing w:before="100" w:beforeAutospacing="1" w:after="100" w:afterAutospacing="1" w:line="240" w:lineRule="auto"/>
        <w:outlineLvl w:val="0"/>
        <w:rPr>
          <w:rFonts w:ascii="Arial" w:eastAsia="Times New Roman" w:hAnsi="Arial" w:cs="Arial"/>
          <w:b/>
          <w:bCs/>
          <w:kern w:val="36"/>
          <w:sz w:val="36"/>
          <w:szCs w:val="36"/>
          <w:lang w:eastAsia="pt-BR"/>
        </w:rPr>
      </w:pPr>
      <w:bookmarkStart w:id="22" w:name="4.__________________Milestones"/>
      <w:r w:rsidRPr="00CA61ED">
        <w:rPr>
          <w:rFonts w:ascii="Arial" w:eastAsia="Times New Roman" w:hAnsi="Arial" w:cs="Arial"/>
          <w:b/>
          <w:bCs/>
          <w:kern w:val="36"/>
          <w:sz w:val="36"/>
          <w:szCs w:val="36"/>
          <w:lang w:eastAsia="pt-BR"/>
        </w:rPr>
        <w:t>4.</w:t>
      </w:r>
      <w:r w:rsidRPr="00CA61ED">
        <w:rPr>
          <w:rFonts w:ascii="Times New Roman" w:eastAsia="Times New Roman" w:hAnsi="Times New Roman" w:cs="Times New Roman"/>
          <w:kern w:val="36"/>
          <w:sz w:val="14"/>
          <w:szCs w:val="14"/>
          <w:lang w:eastAsia="pt-BR"/>
        </w:rPr>
        <w:t>                  </w:t>
      </w:r>
      <w:r w:rsidRPr="00CA61ED">
        <w:rPr>
          <w:rFonts w:ascii="Arial" w:eastAsia="Times New Roman" w:hAnsi="Arial" w:cs="Arial"/>
          <w:b/>
          <w:bCs/>
          <w:kern w:val="36"/>
          <w:sz w:val="36"/>
          <w:szCs w:val="36"/>
          <w:lang w:eastAsia="pt-BR"/>
        </w:rPr>
        <w:t>Marcos</w:t>
      </w:r>
      <w:bookmarkEnd w:id="22"/>
    </w:p>
    <w:p w:rsidR="00CA61ED" w:rsidRPr="00CA61ED" w:rsidRDefault="00CA61ED" w:rsidP="00CA61ED">
      <w:pPr>
        <w:spacing w:before="100" w:beforeAutospacing="1" w:after="100" w:afterAutospacing="1"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Os marcos são descritos no Plano de Gerenciamento de Configuração de cada projeto individual.</w:t>
      </w:r>
    </w:p>
    <w:p w:rsidR="00CA61ED" w:rsidRPr="00CA61ED" w:rsidRDefault="00CA61ED" w:rsidP="00CA61ED">
      <w:pPr>
        <w:spacing w:before="100" w:beforeAutospacing="1" w:after="100" w:afterAutospacing="1" w:line="240" w:lineRule="auto"/>
        <w:outlineLvl w:val="0"/>
        <w:rPr>
          <w:rFonts w:ascii="Arial" w:eastAsia="Times New Roman" w:hAnsi="Arial" w:cs="Arial"/>
          <w:b/>
          <w:bCs/>
          <w:kern w:val="36"/>
          <w:sz w:val="36"/>
          <w:szCs w:val="36"/>
          <w:lang w:eastAsia="pt-BR"/>
        </w:rPr>
      </w:pPr>
      <w:bookmarkStart w:id="23" w:name="5.__________________Training_and_Resourc"/>
      <w:r w:rsidRPr="00CA61ED">
        <w:rPr>
          <w:rFonts w:ascii="Arial" w:eastAsia="Times New Roman" w:hAnsi="Arial" w:cs="Arial"/>
          <w:b/>
          <w:bCs/>
          <w:kern w:val="36"/>
          <w:sz w:val="36"/>
          <w:szCs w:val="36"/>
          <w:lang w:eastAsia="pt-BR"/>
        </w:rPr>
        <w:t>5.</w:t>
      </w:r>
      <w:r w:rsidRPr="00CA61ED">
        <w:rPr>
          <w:rFonts w:ascii="Times New Roman" w:eastAsia="Times New Roman" w:hAnsi="Times New Roman" w:cs="Times New Roman"/>
          <w:kern w:val="36"/>
          <w:sz w:val="14"/>
          <w:szCs w:val="14"/>
          <w:lang w:eastAsia="pt-BR"/>
        </w:rPr>
        <w:t>                  </w:t>
      </w:r>
      <w:r w:rsidRPr="00CA61ED">
        <w:rPr>
          <w:rFonts w:ascii="Arial" w:eastAsia="Times New Roman" w:hAnsi="Arial" w:cs="Arial"/>
          <w:b/>
          <w:bCs/>
          <w:kern w:val="36"/>
          <w:sz w:val="36"/>
          <w:szCs w:val="36"/>
          <w:lang w:eastAsia="pt-BR"/>
        </w:rPr>
        <w:t xml:space="preserve">Treinamento e </w:t>
      </w:r>
      <w:bookmarkEnd w:id="23"/>
      <w:r w:rsidRPr="00CA61ED">
        <w:rPr>
          <w:rFonts w:ascii="Arial" w:eastAsia="Times New Roman" w:hAnsi="Arial" w:cs="Arial"/>
          <w:b/>
          <w:bCs/>
          <w:kern w:val="36"/>
          <w:sz w:val="36"/>
          <w:szCs w:val="36"/>
          <w:lang w:eastAsia="pt-BR"/>
        </w:rPr>
        <w:t>Recursos.</w:t>
      </w:r>
    </w:p>
    <w:p w:rsidR="00CA61ED" w:rsidRPr="00CA61ED" w:rsidRDefault="00CA61ED" w:rsidP="00CA61ED">
      <w:pPr>
        <w:spacing w:before="100" w:beforeAutospacing="1" w:after="100" w:afterAutospacing="1"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 xml:space="preserve">Os seguintes Cursos da </w:t>
      </w:r>
      <w:proofErr w:type="spellStart"/>
      <w:r w:rsidRPr="00CA61ED">
        <w:rPr>
          <w:rFonts w:ascii="Arial" w:eastAsia="Times New Roman" w:hAnsi="Arial" w:cs="Arial"/>
          <w:sz w:val="20"/>
          <w:szCs w:val="20"/>
          <w:lang w:eastAsia="pt-BR"/>
        </w:rPr>
        <w:t>Rational</w:t>
      </w:r>
      <w:proofErr w:type="spellEnd"/>
      <w:r w:rsidRPr="00CA61ED">
        <w:rPr>
          <w:rFonts w:ascii="Arial" w:eastAsia="Times New Roman" w:hAnsi="Arial" w:cs="Arial"/>
          <w:sz w:val="20"/>
          <w:szCs w:val="20"/>
          <w:lang w:eastAsia="pt-BR"/>
        </w:rPr>
        <w:t xml:space="preserve"> </w:t>
      </w:r>
      <w:proofErr w:type="spellStart"/>
      <w:r w:rsidRPr="00CA61ED">
        <w:rPr>
          <w:rFonts w:ascii="Arial" w:eastAsia="Times New Roman" w:hAnsi="Arial" w:cs="Arial"/>
          <w:sz w:val="20"/>
          <w:szCs w:val="20"/>
          <w:lang w:eastAsia="pt-BR"/>
        </w:rPr>
        <w:t>University</w:t>
      </w:r>
      <w:proofErr w:type="spellEnd"/>
      <w:r w:rsidRPr="00CA61ED">
        <w:rPr>
          <w:rFonts w:ascii="Arial" w:eastAsia="Times New Roman" w:hAnsi="Arial" w:cs="Arial"/>
          <w:sz w:val="20"/>
          <w:szCs w:val="20"/>
          <w:lang w:eastAsia="pt-BR"/>
        </w:rPr>
        <w:t xml:space="preserve"> são recomendados de acordo com a função.</w:t>
      </w:r>
    </w:p>
    <w:tbl>
      <w:tblPr>
        <w:tblW w:w="425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665"/>
        <w:gridCol w:w="3665"/>
      </w:tblGrid>
      <w:tr w:rsidR="00CA61ED" w:rsidRPr="00CA61ED" w:rsidTr="00CA61ED">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b/>
                <w:bCs/>
                <w:sz w:val="20"/>
                <w:szCs w:val="20"/>
                <w:lang w:eastAsia="pt-BR"/>
              </w:rPr>
            </w:pPr>
            <w:r w:rsidRPr="00CA61ED">
              <w:rPr>
                <w:rFonts w:ascii="Arial" w:eastAsia="Times New Roman" w:hAnsi="Arial" w:cs="Arial"/>
                <w:b/>
                <w:bCs/>
                <w:sz w:val="20"/>
                <w:szCs w:val="20"/>
                <w:lang w:eastAsia="pt-BR"/>
              </w:rPr>
              <w:t>Curso</w:t>
            </w:r>
          </w:p>
        </w:tc>
        <w:tc>
          <w:tcPr>
            <w:tcW w:w="2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b/>
                <w:bCs/>
                <w:sz w:val="20"/>
                <w:szCs w:val="20"/>
                <w:lang w:eastAsia="pt-BR"/>
              </w:rPr>
            </w:pPr>
            <w:r w:rsidRPr="00CA61ED">
              <w:rPr>
                <w:rFonts w:ascii="Arial" w:eastAsia="Times New Roman" w:hAnsi="Arial" w:cs="Arial"/>
                <w:b/>
                <w:bCs/>
                <w:sz w:val="20"/>
                <w:szCs w:val="20"/>
                <w:lang w:eastAsia="pt-BR"/>
              </w:rPr>
              <w:t>Funções</w:t>
            </w:r>
          </w:p>
        </w:tc>
      </w:tr>
      <w:tr w:rsidR="00CA61ED" w:rsidRPr="00CA61ED" w:rsidTr="00CA61ED">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 xml:space="preserve">Desenvolvendo o Software com </w:t>
            </w:r>
            <w:proofErr w:type="spellStart"/>
            <w:r w:rsidRPr="00CA61ED">
              <w:rPr>
                <w:rFonts w:ascii="Arial" w:eastAsia="Times New Roman" w:hAnsi="Arial" w:cs="Arial"/>
                <w:sz w:val="20"/>
                <w:szCs w:val="20"/>
                <w:lang w:eastAsia="pt-BR"/>
              </w:rPr>
              <w:t>Rational</w:t>
            </w:r>
            <w:proofErr w:type="spellEnd"/>
            <w:r w:rsidRPr="00CA61ED">
              <w:rPr>
                <w:rFonts w:ascii="Arial" w:eastAsia="Times New Roman" w:hAnsi="Arial" w:cs="Arial"/>
                <w:sz w:val="20"/>
                <w:szCs w:val="20"/>
                <w:lang w:eastAsia="pt-BR"/>
              </w:rPr>
              <w:t xml:space="preserve"> </w:t>
            </w:r>
            <w:proofErr w:type="spellStart"/>
            <w:proofErr w:type="gramStart"/>
            <w:r w:rsidRPr="00CA61ED">
              <w:rPr>
                <w:rFonts w:ascii="Arial" w:eastAsia="Times New Roman" w:hAnsi="Arial" w:cs="Arial"/>
                <w:sz w:val="20"/>
                <w:szCs w:val="20"/>
                <w:lang w:eastAsia="pt-BR"/>
              </w:rPr>
              <w:t>ClearCase</w:t>
            </w:r>
            <w:proofErr w:type="spellEnd"/>
            <w:proofErr w:type="gramEnd"/>
            <w:r w:rsidRPr="00CA61ED">
              <w:rPr>
                <w:rFonts w:ascii="Arial" w:eastAsia="Times New Roman" w:hAnsi="Arial" w:cs="Arial"/>
                <w:sz w:val="20"/>
                <w:szCs w:val="20"/>
                <w:lang w:eastAsia="pt-BR"/>
              </w:rPr>
              <w:t xml:space="preserve"> e UCM para Windows</w:t>
            </w:r>
          </w:p>
        </w:tc>
        <w:tc>
          <w:tcPr>
            <w:tcW w:w="2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4"/>
                <w:szCs w:val="24"/>
                <w:lang w:eastAsia="pt-BR"/>
              </w:rPr>
              <w:t>Qualquer Função</w:t>
            </w:r>
          </w:p>
        </w:tc>
      </w:tr>
      <w:tr w:rsidR="00CA61ED" w:rsidRPr="00CA61ED" w:rsidTr="00CA61ED">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 xml:space="preserve">Administrando o </w:t>
            </w:r>
            <w:proofErr w:type="spellStart"/>
            <w:proofErr w:type="gramStart"/>
            <w:r w:rsidRPr="00CA61ED">
              <w:rPr>
                <w:rFonts w:ascii="Arial" w:eastAsia="Times New Roman" w:hAnsi="Arial" w:cs="Arial"/>
                <w:sz w:val="20"/>
                <w:szCs w:val="20"/>
                <w:lang w:eastAsia="pt-BR"/>
              </w:rPr>
              <w:t>ClearCase</w:t>
            </w:r>
            <w:proofErr w:type="spellEnd"/>
            <w:proofErr w:type="gramEnd"/>
          </w:p>
        </w:tc>
        <w:tc>
          <w:tcPr>
            <w:tcW w:w="2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A61ED" w:rsidRPr="00CA61ED" w:rsidRDefault="00CA61ED" w:rsidP="00CA61ED">
            <w:pPr>
              <w:spacing w:after="0"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 xml:space="preserve">Gerenciador de Configuração (Administrador </w:t>
            </w:r>
            <w:proofErr w:type="spellStart"/>
            <w:proofErr w:type="gramStart"/>
            <w:r w:rsidRPr="00CA61ED">
              <w:rPr>
                <w:rFonts w:ascii="Arial" w:eastAsia="Times New Roman" w:hAnsi="Arial" w:cs="Arial"/>
                <w:sz w:val="20"/>
                <w:szCs w:val="20"/>
                <w:lang w:eastAsia="pt-BR"/>
              </w:rPr>
              <w:t>ClearCase</w:t>
            </w:r>
            <w:proofErr w:type="spellEnd"/>
            <w:proofErr w:type="gramEnd"/>
            <w:r w:rsidRPr="00CA61ED">
              <w:rPr>
                <w:rFonts w:ascii="Arial" w:eastAsia="Times New Roman" w:hAnsi="Arial" w:cs="Arial"/>
                <w:sz w:val="20"/>
                <w:szCs w:val="20"/>
                <w:lang w:eastAsia="pt-BR"/>
              </w:rPr>
              <w:t>)</w:t>
            </w:r>
          </w:p>
        </w:tc>
      </w:tr>
    </w:tbl>
    <w:p w:rsidR="00CA61ED" w:rsidRPr="00CA61ED" w:rsidRDefault="00CA61ED" w:rsidP="00CA61ED">
      <w:pPr>
        <w:spacing w:before="100" w:beforeAutospacing="1" w:after="100" w:afterAutospacing="1" w:line="240" w:lineRule="auto"/>
        <w:outlineLvl w:val="0"/>
        <w:rPr>
          <w:rFonts w:ascii="Arial" w:eastAsia="Times New Roman" w:hAnsi="Arial" w:cs="Arial"/>
          <w:b/>
          <w:bCs/>
          <w:kern w:val="36"/>
          <w:sz w:val="36"/>
          <w:szCs w:val="36"/>
          <w:lang w:eastAsia="pt-BR"/>
        </w:rPr>
      </w:pPr>
      <w:r w:rsidRPr="00CA61ED">
        <w:rPr>
          <w:rFonts w:ascii="Arial" w:eastAsia="Times New Roman" w:hAnsi="Arial" w:cs="Arial"/>
          <w:b/>
          <w:bCs/>
          <w:kern w:val="36"/>
          <w:sz w:val="36"/>
          <w:szCs w:val="36"/>
          <w:lang w:eastAsia="pt-BR"/>
        </w:rPr>
        <w:lastRenderedPageBreak/>
        <w:t> </w:t>
      </w:r>
    </w:p>
    <w:p w:rsidR="00CA61ED" w:rsidRPr="00CA61ED" w:rsidRDefault="00CA61ED" w:rsidP="00CA61ED">
      <w:pPr>
        <w:spacing w:before="100" w:beforeAutospacing="1" w:after="100" w:afterAutospacing="1" w:line="240" w:lineRule="auto"/>
        <w:outlineLvl w:val="0"/>
        <w:rPr>
          <w:rFonts w:ascii="Arial" w:eastAsia="Times New Roman" w:hAnsi="Arial" w:cs="Arial"/>
          <w:b/>
          <w:bCs/>
          <w:kern w:val="36"/>
          <w:sz w:val="36"/>
          <w:szCs w:val="36"/>
          <w:lang w:eastAsia="pt-BR"/>
        </w:rPr>
      </w:pPr>
      <w:bookmarkStart w:id="24" w:name="6.__________________Subcontractor_and_Ve"/>
      <w:r w:rsidRPr="00CA61ED">
        <w:rPr>
          <w:rFonts w:ascii="Arial" w:eastAsia="Times New Roman" w:hAnsi="Arial" w:cs="Arial"/>
          <w:b/>
          <w:bCs/>
          <w:kern w:val="36"/>
          <w:sz w:val="36"/>
          <w:szCs w:val="36"/>
          <w:lang w:eastAsia="pt-BR"/>
        </w:rPr>
        <w:t>6.</w:t>
      </w:r>
      <w:r w:rsidRPr="00CA61ED">
        <w:rPr>
          <w:rFonts w:ascii="Times New Roman" w:eastAsia="Times New Roman" w:hAnsi="Times New Roman" w:cs="Times New Roman"/>
          <w:kern w:val="36"/>
          <w:sz w:val="14"/>
          <w:szCs w:val="14"/>
          <w:lang w:eastAsia="pt-BR"/>
        </w:rPr>
        <w:t>                  </w:t>
      </w:r>
      <w:r w:rsidRPr="00CA61ED">
        <w:rPr>
          <w:rFonts w:ascii="Arial" w:eastAsia="Times New Roman" w:hAnsi="Arial" w:cs="Arial"/>
          <w:b/>
          <w:bCs/>
          <w:kern w:val="36"/>
          <w:sz w:val="36"/>
          <w:szCs w:val="36"/>
          <w:lang w:eastAsia="pt-BR"/>
        </w:rPr>
        <w:t xml:space="preserve">Controle de Software do Subcontratante e do </w:t>
      </w:r>
      <w:bookmarkEnd w:id="24"/>
      <w:r w:rsidRPr="00CA61ED">
        <w:rPr>
          <w:rFonts w:ascii="Arial" w:eastAsia="Times New Roman" w:hAnsi="Arial" w:cs="Arial"/>
          <w:b/>
          <w:bCs/>
          <w:kern w:val="36"/>
          <w:sz w:val="36"/>
          <w:szCs w:val="36"/>
          <w:lang w:eastAsia="pt-BR"/>
        </w:rPr>
        <w:t>Fornecedor.</w:t>
      </w:r>
    </w:p>
    <w:p w:rsidR="00CA61ED" w:rsidRPr="00CA61ED" w:rsidRDefault="00CA61ED" w:rsidP="00CA61ED">
      <w:pPr>
        <w:spacing w:before="100" w:beforeAutospacing="1" w:after="100" w:afterAutospacing="1"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 xml:space="preserve">A Mais in </w:t>
      </w:r>
      <w:proofErr w:type="spellStart"/>
      <w:r w:rsidRPr="00CA61ED">
        <w:rPr>
          <w:rFonts w:ascii="Arial" w:eastAsia="Times New Roman" w:hAnsi="Arial" w:cs="Arial"/>
          <w:sz w:val="20"/>
          <w:szCs w:val="20"/>
          <w:lang w:eastAsia="pt-BR"/>
        </w:rPr>
        <w:t>College</w:t>
      </w:r>
      <w:proofErr w:type="spellEnd"/>
      <w:r w:rsidRPr="00CA61ED">
        <w:rPr>
          <w:rFonts w:ascii="Arial" w:eastAsia="Times New Roman" w:hAnsi="Arial" w:cs="Arial"/>
          <w:sz w:val="20"/>
          <w:szCs w:val="20"/>
          <w:lang w:eastAsia="pt-BR"/>
        </w:rPr>
        <w:t xml:space="preserve"> não subcontrata atualmente o desenvolvimento do software.  No entanto, incorporamos os produtos COTS (</w:t>
      </w:r>
      <w:proofErr w:type="spellStart"/>
      <w:r w:rsidRPr="00CA61ED">
        <w:rPr>
          <w:rFonts w:ascii="Arial" w:eastAsia="Times New Roman" w:hAnsi="Arial" w:cs="Arial"/>
          <w:sz w:val="20"/>
          <w:szCs w:val="20"/>
          <w:lang w:eastAsia="pt-BR"/>
        </w:rPr>
        <w:t>Commercial</w:t>
      </w:r>
      <w:proofErr w:type="spellEnd"/>
      <w:r w:rsidRPr="00CA61ED">
        <w:rPr>
          <w:rFonts w:ascii="Arial" w:eastAsia="Times New Roman" w:hAnsi="Arial" w:cs="Arial"/>
          <w:sz w:val="20"/>
          <w:szCs w:val="20"/>
          <w:lang w:eastAsia="pt-BR"/>
        </w:rPr>
        <w:t xml:space="preserve"> </w:t>
      </w:r>
      <w:proofErr w:type="gramStart"/>
      <w:r w:rsidRPr="00CA61ED">
        <w:rPr>
          <w:rFonts w:ascii="Arial" w:eastAsia="Times New Roman" w:hAnsi="Arial" w:cs="Arial"/>
          <w:sz w:val="20"/>
          <w:szCs w:val="20"/>
          <w:lang w:eastAsia="pt-BR"/>
        </w:rPr>
        <w:t>Off</w:t>
      </w:r>
      <w:proofErr w:type="gramEnd"/>
      <w:r w:rsidRPr="00CA61ED">
        <w:rPr>
          <w:rFonts w:ascii="Arial" w:eastAsia="Times New Roman" w:hAnsi="Arial" w:cs="Arial"/>
          <w:sz w:val="20"/>
          <w:szCs w:val="20"/>
          <w:lang w:eastAsia="pt-BR"/>
        </w:rPr>
        <w:t xml:space="preserve"> The </w:t>
      </w:r>
      <w:proofErr w:type="spellStart"/>
      <w:r w:rsidRPr="00CA61ED">
        <w:rPr>
          <w:rFonts w:ascii="Arial" w:eastAsia="Times New Roman" w:hAnsi="Arial" w:cs="Arial"/>
          <w:sz w:val="20"/>
          <w:szCs w:val="20"/>
          <w:lang w:eastAsia="pt-BR"/>
        </w:rPr>
        <w:t>Shelf</w:t>
      </w:r>
      <w:proofErr w:type="spellEnd"/>
      <w:r w:rsidRPr="00CA61ED">
        <w:rPr>
          <w:rFonts w:ascii="Arial" w:eastAsia="Times New Roman" w:hAnsi="Arial" w:cs="Arial"/>
          <w:sz w:val="20"/>
          <w:szCs w:val="20"/>
          <w:lang w:eastAsia="pt-BR"/>
        </w:rPr>
        <w:t>) em seus sistemas que devem ser cuidadosamente controlados.  Cada release do produto deve incluir nas notas sobre o release as versões de todos os produtos COTS nos quais o sistema foi testado.  Quando possível, os CDs para esses produtos COTS devem ser arquivados na biblioteca de TI.</w:t>
      </w:r>
    </w:p>
    <w:p w:rsidR="00CA61ED" w:rsidRPr="00CA61ED" w:rsidRDefault="00CA61ED" w:rsidP="00CA61ED">
      <w:pPr>
        <w:spacing w:before="100" w:beforeAutospacing="1" w:after="100" w:afterAutospacing="1" w:line="240" w:lineRule="auto"/>
        <w:outlineLvl w:val="0"/>
        <w:rPr>
          <w:rFonts w:ascii="Arial" w:eastAsia="Times New Roman" w:hAnsi="Arial" w:cs="Arial"/>
          <w:b/>
          <w:bCs/>
          <w:kern w:val="36"/>
          <w:sz w:val="36"/>
          <w:szCs w:val="36"/>
          <w:lang w:eastAsia="pt-BR"/>
        </w:rPr>
      </w:pPr>
      <w:bookmarkStart w:id="25" w:name="Appendix_A_ClearCase_Administration_Proc"/>
      <w:r w:rsidRPr="00CA61ED">
        <w:rPr>
          <w:rFonts w:ascii="Arial" w:eastAsia="Times New Roman" w:hAnsi="Arial" w:cs="Arial"/>
          <w:b/>
          <w:bCs/>
          <w:kern w:val="36"/>
          <w:sz w:val="36"/>
          <w:szCs w:val="36"/>
          <w:lang w:eastAsia="pt-BR"/>
        </w:rPr>
        <w:t>Apêndice A</w:t>
      </w:r>
      <w:r w:rsidRPr="00CA61ED">
        <w:rPr>
          <w:rFonts w:ascii="Times New Roman" w:eastAsia="Times New Roman" w:hAnsi="Times New Roman" w:cs="Times New Roman"/>
          <w:kern w:val="36"/>
          <w:sz w:val="14"/>
          <w:szCs w:val="14"/>
          <w:lang w:eastAsia="pt-BR"/>
        </w:rPr>
        <w:t>                </w:t>
      </w:r>
      <w:r w:rsidRPr="00CA61ED">
        <w:rPr>
          <w:rFonts w:ascii="Arial" w:eastAsia="Times New Roman" w:hAnsi="Arial" w:cs="Arial"/>
          <w:b/>
          <w:bCs/>
          <w:kern w:val="36"/>
          <w:sz w:val="36"/>
          <w:szCs w:val="36"/>
          <w:lang w:eastAsia="pt-BR"/>
        </w:rPr>
        <w:t xml:space="preserve">Procedimentos de Administração </w:t>
      </w:r>
      <w:proofErr w:type="spellStart"/>
      <w:proofErr w:type="gramStart"/>
      <w:r w:rsidRPr="00CA61ED">
        <w:rPr>
          <w:rFonts w:ascii="Arial" w:eastAsia="Times New Roman" w:hAnsi="Arial" w:cs="Arial"/>
          <w:b/>
          <w:bCs/>
          <w:kern w:val="36"/>
          <w:sz w:val="36"/>
          <w:szCs w:val="36"/>
          <w:lang w:eastAsia="pt-BR"/>
        </w:rPr>
        <w:t>ClearCase</w:t>
      </w:r>
      <w:bookmarkEnd w:id="25"/>
      <w:proofErr w:type="spellEnd"/>
      <w:proofErr w:type="gramEnd"/>
    </w:p>
    <w:p w:rsidR="00CA61ED" w:rsidRPr="00CA61ED" w:rsidRDefault="00CA61ED" w:rsidP="00CA61ED">
      <w:pPr>
        <w:spacing w:before="100" w:beforeAutospacing="1" w:after="100" w:afterAutospacing="1"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A Definir.  Os problemas a serem abordados incluem:</w:t>
      </w:r>
    </w:p>
    <w:p w:rsidR="00CA61ED" w:rsidRPr="00CA61ED" w:rsidRDefault="00CA61ED" w:rsidP="00CA61ED">
      <w:pPr>
        <w:spacing w:before="100" w:beforeAutospacing="1" w:after="100" w:afterAutospacing="1"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&lt;Nomear os Hosts de rede e as funções, incluindo o host do servidor de registro</w:t>
      </w:r>
      <w:proofErr w:type="gramStart"/>
      <w:r w:rsidRPr="00CA61ED">
        <w:rPr>
          <w:rFonts w:ascii="Arial" w:eastAsia="Times New Roman" w:hAnsi="Arial" w:cs="Arial"/>
          <w:sz w:val="20"/>
          <w:szCs w:val="20"/>
          <w:lang w:eastAsia="pt-BR"/>
        </w:rPr>
        <w:t>&gt;</w:t>
      </w:r>
      <w:proofErr w:type="gramEnd"/>
    </w:p>
    <w:p w:rsidR="00CA61ED" w:rsidRPr="00CA61ED" w:rsidRDefault="00CA61ED" w:rsidP="00CA61ED">
      <w:pPr>
        <w:spacing w:before="100" w:beforeAutospacing="1" w:after="100" w:afterAutospacing="1"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&lt;Fazer backup e restaurar as ferramentas e os procedimentos&gt;</w:t>
      </w:r>
    </w:p>
    <w:p w:rsidR="00CA61ED" w:rsidRPr="00CA61ED" w:rsidRDefault="00CA61ED" w:rsidP="00CA61ED">
      <w:pPr>
        <w:spacing w:before="100" w:beforeAutospacing="1" w:after="100" w:afterAutospacing="1" w:line="240" w:lineRule="auto"/>
        <w:rPr>
          <w:rFonts w:ascii="Arial" w:eastAsia="Times New Roman" w:hAnsi="Arial" w:cs="Arial"/>
          <w:sz w:val="20"/>
          <w:szCs w:val="20"/>
          <w:lang w:eastAsia="pt-BR"/>
        </w:rPr>
      </w:pPr>
      <w:r w:rsidRPr="00CA61ED">
        <w:rPr>
          <w:rFonts w:ascii="Arial" w:eastAsia="Times New Roman" w:hAnsi="Arial" w:cs="Arial"/>
          <w:sz w:val="20"/>
          <w:szCs w:val="20"/>
          <w:lang w:eastAsia="pt-BR"/>
        </w:rPr>
        <w:t>&lt;Quais tarefas periódicas são executadas - por exemplo, para limpeza</w:t>
      </w:r>
      <w:proofErr w:type="gramStart"/>
      <w:r w:rsidRPr="00CA61ED">
        <w:rPr>
          <w:rFonts w:ascii="Arial" w:eastAsia="Times New Roman" w:hAnsi="Arial" w:cs="Arial"/>
          <w:sz w:val="20"/>
          <w:szCs w:val="20"/>
          <w:lang w:eastAsia="pt-BR"/>
        </w:rPr>
        <w:t>&gt;</w:t>
      </w:r>
      <w:proofErr w:type="gramEnd"/>
    </w:p>
    <w:p w:rsidR="00D7350F" w:rsidRPr="00CA61ED" w:rsidRDefault="00D7350F"/>
    <w:sectPr w:rsidR="00D7350F" w:rsidRPr="00CA61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9202A"/>
    <w:multiLevelType w:val="multilevel"/>
    <w:tmpl w:val="5E401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F154BD7"/>
    <w:multiLevelType w:val="multilevel"/>
    <w:tmpl w:val="745A2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112"/>
    <w:rsid w:val="004347EA"/>
    <w:rsid w:val="00B41654"/>
    <w:rsid w:val="00C15112"/>
    <w:rsid w:val="00CA61ED"/>
    <w:rsid w:val="00D7350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CA61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CA61ED"/>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CA61ED"/>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A61ED"/>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CA61ED"/>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CA61ED"/>
    <w:rPr>
      <w:rFonts w:ascii="Times New Roman" w:eastAsia="Times New Roman" w:hAnsi="Times New Roman" w:cs="Times New Roman"/>
      <w:b/>
      <w:bCs/>
      <w:sz w:val="27"/>
      <w:szCs w:val="27"/>
      <w:lang w:eastAsia="pt-BR"/>
    </w:rPr>
  </w:style>
  <w:style w:type="paragraph" w:styleId="Ttulo">
    <w:name w:val="Title"/>
    <w:basedOn w:val="Normal"/>
    <w:link w:val="TtuloChar"/>
    <w:uiPriority w:val="10"/>
    <w:qFormat/>
    <w:rsid w:val="00CA61E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Char">
    <w:name w:val="Título Char"/>
    <w:basedOn w:val="Fontepargpadro"/>
    <w:link w:val="Ttulo"/>
    <w:uiPriority w:val="10"/>
    <w:rsid w:val="00CA61ED"/>
    <w:rPr>
      <w:rFonts w:ascii="Times New Roman" w:eastAsia="Times New Roman" w:hAnsi="Times New Roman" w:cs="Times New Roman"/>
      <w:sz w:val="24"/>
      <w:szCs w:val="24"/>
      <w:lang w:eastAsia="pt-BR"/>
    </w:rPr>
  </w:style>
  <w:style w:type="paragraph" w:styleId="NormalWeb">
    <w:name w:val="Normal (Web)"/>
    <w:basedOn w:val="Normal"/>
    <w:uiPriority w:val="99"/>
    <w:unhideWhenUsed/>
    <w:rsid w:val="00CA61E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Recuonormal">
    <w:name w:val="Normal Indent"/>
    <w:basedOn w:val="Normal"/>
    <w:uiPriority w:val="99"/>
    <w:unhideWhenUsed/>
    <w:rsid w:val="00CA61E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unhideWhenUsed/>
    <w:rsid w:val="00CA6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CA61ED"/>
    <w:rPr>
      <w:rFonts w:ascii="Courier New" w:eastAsia="Times New Roman" w:hAnsi="Courier New" w:cs="Courier New"/>
      <w:sz w:val="20"/>
      <w:szCs w:val="20"/>
      <w:lang w:eastAsia="pt-BR"/>
    </w:rPr>
  </w:style>
  <w:style w:type="paragraph" w:styleId="Sumrio1">
    <w:name w:val="toc 1"/>
    <w:basedOn w:val="Normal"/>
    <w:autoRedefine/>
    <w:uiPriority w:val="39"/>
    <w:semiHidden/>
    <w:unhideWhenUsed/>
    <w:rsid w:val="00CA61E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CA61ED"/>
    <w:rPr>
      <w:color w:val="0000FF"/>
      <w:u w:val="single"/>
    </w:rPr>
  </w:style>
  <w:style w:type="paragraph" w:styleId="Sumrio2">
    <w:name w:val="toc 2"/>
    <w:basedOn w:val="Normal"/>
    <w:autoRedefine/>
    <w:uiPriority w:val="39"/>
    <w:semiHidden/>
    <w:unhideWhenUsed/>
    <w:rsid w:val="00CA61E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Sumrio3">
    <w:name w:val="toc 3"/>
    <w:basedOn w:val="Normal"/>
    <w:autoRedefine/>
    <w:uiPriority w:val="39"/>
    <w:semiHidden/>
    <w:unhideWhenUsed/>
    <w:rsid w:val="00CA61ED"/>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CA61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CA61ED"/>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CA61ED"/>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A61ED"/>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CA61ED"/>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CA61ED"/>
    <w:rPr>
      <w:rFonts w:ascii="Times New Roman" w:eastAsia="Times New Roman" w:hAnsi="Times New Roman" w:cs="Times New Roman"/>
      <w:b/>
      <w:bCs/>
      <w:sz w:val="27"/>
      <w:szCs w:val="27"/>
      <w:lang w:eastAsia="pt-BR"/>
    </w:rPr>
  </w:style>
  <w:style w:type="paragraph" w:styleId="Ttulo">
    <w:name w:val="Title"/>
    <w:basedOn w:val="Normal"/>
    <w:link w:val="TtuloChar"/>
    <w:uiPriority w:val="10"/>
    <w:qFormat/>
    <w:rsid w:val="00CA61E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Char">
    <w:name w:val="Título Char"/>
    <w:basedOn w:val="Fontepargpadro"/>
    <w:link w:val="Ttulo"/>
    <w:uiPriority w:val="10"/>
    <w:rsid w:val="00CA61ED"/>
    <w:rPr>
      <w:rFonts w:ascii="Times New Roman" w:eastAsia="Times New Roman" w:hAnsi="Times New Roman" w:cs="Times New Roman"/>
      <w:sz w:val="24"/>
      <w:szCs w:val="24"/>
      <w:lang w:eastAsia="pt-BR"/>
    </w:rPr>
  </w:style>
  <w:style w:type="paragraph" w:styleId="NormalWeb">
    <w:name w:val="Normal (Web)"/>
    <w:basedOn w:val="Normal"/>
    <w:uiPriority w:val="99"/>
    <w:unhideWhenUsed/>
    <w:rsid w:val="00CA61E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Recuonormal">
    <w:name w:val="Normal Indent"/>
    <w:basedOn w:val="Normal"/>
    <w:uiPriority w:val="99"/>
    <w:unhideWhenUsed/>
    <w:rsid w:val="00CA61E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unhideWhenUsed/>
    <w:rsid w:val="00CA6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CA61ED"/>
    <w:rPr>
      <w:rFonts w:ascii="Courier New" w:eastAsia="Times New Roman" w:hAnsi="Courier New" w:cs="Courier New"/>
      <w:sz w:val="20"/>
      <w:szCs w:val="20"/>
      <w:lang w:eastAsia="pt-BR"/>
    </w:rPr>
  </w:style>
  <w:style w:type="paragraph" w:styleId="Sumrio1">
    <w:name w:val="toc 1"/>
    <w:basedOn w:val="Normal"/>
    <w:autoRedefine/>
    <w:uiPriority w:val="39"/>
    <w:semiHidden/>
    <w:unhideWhenUsed/>
    <w:rsid w:val="00CA61E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CA61ED"/>
    <w:rPr>
      <w:color w:val="0000FF"/>
      <w:u w:val="single"/>
    </w:rPr>
  </w:style>
  <w:style w:type="paragraph" w:styleId="Sumrio2">
    <w:name w:val="toc 2"/>
    <w:basedOn w:val="Normal"/>
    <w:autoRedefine/>
    <w:uiPriority w:val="39"/>
    <w:semiHidden/>
    <w:unhideWhenUsed/>
    <w:rsid w:val="00CA61E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Sumrio3">
    <w:name w:val="toc 3"/>
    <w:basedOn w:val="Normal"/>
    <w:autoRedefine/>
    <w:uiPriority w:val="39"/>
    <w:semiHidden/>
    <w:unhideWhenUsed/>
    <w:rsid w:val="00CA61ED"/>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3890897">
      <w:bodyDiv w:val="1"/>
      <w:marLeft w:val="0"/>
      <w:marRight w:val="0"/>
      <w:marTop w:val="0"/>
      <w:marBottom w:val="0"/>
      <w:divBdr>
        <w:top w:val="none" w:sz="0" w:space="0" w:color="auto"/>
        <w:left w:val="none" w:sz="0" w:space="0" w:color="auto"/>
        <w:bottom w:val="none" w:sz="0" w:space="0" w:color="auto"/>
        <w:right w:val="none" w:sz="0" w:space="0" w:color="auto"/>
      </w:divBdr>
      <w:divsChild>
        <w:div w:id="1900819048">
          <w:marLeft w:val="0"/>
          <w:marRight w:val="0"/>
          <w:marTop w:val="0"/>
          <w:marBottom w:val="0"/>
          <w:divBdr>
            <w:top w:val="none" w:sz="0" w:space="0" w:color="auto"/>
            <w:left w:val="none" w:sz="0" w:space="0" w:color="auto"/>
            <w:bottom w:val="none" w:sz="0" w:space="0" w:color="auto"/>
            <w:right w:val="none" w:sz="0" w:space="0" w:color="auto"/>
          </w:divBdr>
        </w:div>
        <w:div w:id="1343897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ds.cultura.gov.br/extend.formal_resources/guidances/examples/resources/cm_plan.htm" TargetMode="External"/><Relationship Id="rId13" Type="http://schemas.openxmlformats.org/officeDocument/2006/relationships/hyperlink" Target="http://mds.cultura.gov.br/extend.formal_resources/guidances/examples/resources/cm_plan.htm" TargetMode="External"/><Relationship Id="rId18" Type="http://schemas.openxmlformats.org/officeDocument/2006/relationships/hyperlink" Target="http://mds.cultura.gov.br/extend.formal_resources/guidances/examples/resources/cm_plan.htm" TargetMode="External"/><Relationship Id="rId26" Type="http://schemas.openxmlformats.org/officeDocument/2006/relationships/hyperlink" Target="http://mds.cultura.gov.br/extend.formal_resources/guidances/examples/resources/cm_plan.htm" TargetMode="External"/><Relationship Id="rId3" Type="http://schemas.microsoft.com/office/2007/relationships/stylesWithEffects" Target="stylesWithEffects.xml"/><Relationship Id="rId21" Type="http://schemas.openxmlformats.org/officeDocument/2006/relationships/hyperlink" Target="http://mds.cultura.gov.br/extend.formal_resources/guidances/examples/resources/cm_plan.htm" TargetMode="External"/><Relationship Id="rId34" Type="http://schemas.openxmlformats.org/officeDocument/2006/relationships/theme" Target="theme/theme1.xml"/><Relationship Id="rId7" Type="http://schemas.openxmlformats.org/officeDocument/2006/relationships/hyperlink" Target="http://mds.cultura.gov.br/extend.formal_resources/guidances/examples/resources/cm_plan.htm" TargetMode="External"/><Relationship Id="rId12" Type="http://schemas.openxmlformats.org/officeDocument/2006/relationships/hyperlink" Target="http://mds.cultura.gov.br/extend.formal_resources/guidances/examples/resources/cm_plan.htm" TargetMode="External"/><Relationship Id="rId17" Type="http://schemas.openxmlformats.org/officeDocument/2006/relationships/hyperlink" Target="http://mds.cultura.gov.br/extend.formal_resources/guidances/examples/resources/cm_plan.htm" TargetMode="External"/><Relationship Id="rId25" Type="http://schemas.openxmlformats.org/officeDocument/2006/relationships/hyperlink" Target="http://mds.cultura.gov.br/extend.formal_resources/guidances/examples/resources/cm_plan.htm"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mds.cultura.gov.br/extend.formal_resources/guidances/examples/resources/cm_plan.htm" TargetMode="External"/><Relationship Id="rId20" Type="http://schemas.openxmlformats.org/officeDocument/2006/relationships/hyperlink" Target="http://mds.cultura.gov.br/extend.formal_resources/guidances/examples/resources/cm_plan.htm" TargetMode="External"/><Relationship Id="rId29" Type="http://schemas.openxmlformats.org/officeDocument/2006/relationships/hyperlink" Target="http://mds.cultura.gov.br/extend.formal_resources/guidances/examples/resources/cm_plan.htm" TargetMode="External"/><Relationship Id="rId1" Type="http://schemas.openxmlformats.org/officeDocument/2006/relationships/numbering" Target="numbering.xml"/><Relationship Id="rId6" Type="http://schemas.openxmlformats.org/officeDocument/2006/relationships/hyperlink" Target="http://mds.cultura.gov.br/extend.formal_resources/guidances/examples/resources/cm_plan.htm" TargetMode="External"/><Relationship Id="rId11" Type="http://schemas.openxmlformats.org/officeDocument/2006/relationships/hyperlink" Target="http://mds.cultura.gov.br/extend.formal_resources/guidances/examples/resources/cm_plan.htm" TargetMode="External"/><Relationship Id="rId24" Type="http://schemas.openxmlformats.org/officeDocument/2006/relationships/hyperlink" Target="http://mds.cultura.gov.br/extend.formal_resources/guidances/examples/resources/cm_plan.htm" TargetMode="External"/><Relationship Id="rId32" Type="http://schemas.openxmlformats.org/officeDocument/2006/relationships/hyperlink" Target="http://mds.cultura.gov.br/extend.formal_resources/guidances/examples/resources/cm_plan.htm" TargetMode="External"/><Relationship Id="rId5" Type="http://schemas.openxmlformats.org/officeDocument/2006/relationships/webSettings" Target="webSettings.xml"/><Relationship Id="rId15" Type="http://schemas.openxmlformats.org/officeDocument/2006/relationships/hyperlink" Target="http://mds.cultura.gov.br/extend.formal_resources/guidances/examples/resources/cm_plan.htm" TargetMode="External"/><Relationship Id="rId23" Type="http://schemas.openxmlformats.org/officeDocument/2006/relationships/hyperlink" Target="http://mds.cultura.gov.br/extend.formal_resources/guidances/examples/resources/cm_plan.htm" TargetMode="External"/><Relationship Id="rId28" Type="http://schemas.openxmlformats.org/officeDocument/2006/relationships/hyperlink" Target="http://mds.cultura.gov.br/extend.formal_resources/guidances/examples/resources/cm_plan.htm" TargetMode="External"/><Relationship Id="rId10" Type="http://schemas.openxmlformats.org/officeDocument/2006/relationships/hyperlink" Target="http://mds.cultura.gov.br/extend.formal_resources/guidances/examples/resources/cm_plan.htm" TargetMode="External"/><Relationship Id="rId19" Type="http://schemas.openxmlformats.org/officeDocument/2006/relationships/hyperlink" Target="http://mds.cultura.gov.br/extend.formal_resources/guidances/examples/resources/cm_plan.htm" TargetMode="External"/><Relationship Id="rId31" Type="http://schemas.openxmlformats.org/officeDocument/2006/relationships/hyperlink" Target="http://mds.cultura.gov.br/extend.formal_resources/guidances/examples/resources/cm_plan.htm" TargetMode="External"/><Relationship Id="rId4" Type="http://schemas.openxmlformats.org/officeDocument/2006/relationships/settings" Target="settings.xml"/><Relationship Id="rId9" Type="http://schemas.openxmlformats.org/officeDocument/2006/relationships/hyperlink" Target="http://mds.cultura.gov.br/extend.formal_resources/guidances/examples/resources/cm_plan.htm" TargetMode="External"/><Relationship Id="rId14" Type="http://schemas.openxmlformats.org/officeDocument/2006/relationships/hyperlink" Target="http://mds.cultura.gov.br/extend.formal_resources/guidances/examples/resources/cm_plan.htm" TargetMode="External"/><Relationship Id="rId22" Type="http://schemas.openxmlformats.org/officeDocument/2006/relationships/hyperlink" Target="http://mds.cultura.gov.br/extend.formal_resources/guidances/examples/resources/cm_plan.htm" TargetMode="External"/><Relationship Id="rId27" Type="http://schemas.openxmlformats.org/officeDocument/2006/relationships/hyperlink" Target="http://mds.cultura.gov.br/extend.formal_resources/guidances/examples/resources/cm_plan.htm" TargetMode="External"/><Relationship Id="rId30" Type="http://schemas.openxmlformats.org/officeDocument/2006/relationships/hyperlink" Target="http://mds.cultura.gov.br/extend.formal_resources/guidances/examples/resources/cm_plan.ht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2744</Words>
  <Characters>14821</Characters>
  <Application>Microsoft Office Word</Application>
  <DocSecurity>0</DocSecurity>
  <Lines>123</Lines>
  <Paragraphs>35</Paragraphs>
  <ScaleCrop>false</ScaleCrop>
  <Company/>
  <LinksUpToDate>false</LinksUpToDate>
  <CharactersWithSpaces>17530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 Lab. 07</dc:creator>
  <cp:keywords/>
  <dc:description/>
  <cp:lastModifiedBy>Marcos Martins</cp:lastModifiedBy>
  <cp:revision>5</cp:revision>
  <dcterms:created xsi:type="dcterms:W3CDTF">2018-05-16T22:12:00Z</dcterms:created>
  <dcterms:modified xsi:type="dcterms:W3CDTF">2018-05-23T23:09:00Z</dcterms:modified>
</cp:coreProperties>
</file>