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CE3E2" w14:textId="77777777" w:rsidR="00A47987" w:rsidRPr="00E5289D" w:rsidRDefault="00A47987" w:rsidP="00A47987">
      <w:pPr>
        <w:pStyle w:val="Heading2"/>
        <w:rPr>
          <w:b/>
          <w:sz w:val="28"/>
          <w:szCs w:val="28"/>
          <w:lang w:val="en-GB"/>
        </w:rPr>
      </w:pPr>
      <w:r w:rsidRPr="00E5289D">
        <w:rPr>
          <w:b/>
          <w:sz w:val="28"/>
          <w:szCs w:val="28"/>
          <w:lang w:val="en-GB"/>
        </w:rPr>
        <w:t>General</w:t>
      </w:r>
    </w:p>
    <w:p w14:paraId="43DF3D54" w14:textId="77777777" w:rsidR="00A47987" w:rsidRPr="00E5289D" w:rsidRDefault="00A47987" w:rsidP="00A47987">
      <w:pPr>
        <w:pStyle w:val="NoSpacing"/>
        <w:rPr>
          <w:sz w:val="18"/>
          <w:szCs w:val="18"/>
          <w:lang w:val="en-GB"/>
        </w:rPr>
      </w:pPr>
      <w:r w:rsidRPr="00E5289D">
        <w:rPr>
          <w:b/>
          <w:sz w:val="18"/>
          <w:szCs w:val="18"/>
          <w:lang w:val="en-GB"/>
        </w:rPr>
        <w:t>Contact:</w:t>
      </w:r>
      <w:r w:rsidRPr="00E5289D">
        <w:rPr>
          <w:sz w:val="18"/>
          <w:szCs w:val="18"/>
          <w:lang w:val="en-GB"/>
        </w:rPr>
        <w:t xml:space="preserve"> </w:t>
      </w:r>
      <w:r w:rsidRPr="00E5289D">
        <w:rPr>
          <w:sz w:val="18"/>
          <w:szCs w:val="18"/>
          <w:lang w:val="en-GB"/>
        </w:rPr>
        <w:tab/>
        <w:t xml:space="preserve">Hans Marvin (RIKILT) </w:t>
      </w:r>
    </w:p>
    <w:p w14:paraId="66408C64" w14:textId="77777777" w:rsidR="00A47987" w:rsidRPr="00E5289D" w:rsidDel="000E51EF" w:rsidRDefault="00A47987" w:rsidP="00A47987">
      <w:pPr>
        <w:pStyle w:val="NoSpacing"/>
        <w:rPr>
          <w:del w:id="0" w:author="Leeuwen, Paul2 van" w:date="2021-03-22T12:06:00Z"/>
          <w:sz w:val="18"/>
          <w:szCs w:val="18"/>
          <w:lang w:val="en-GB"/>
        </w:rPr>
      </w:pPr>
      <w:r w:rsidRPr="00E5289D">
        <w:rPr>
          <w:b/>
          <w:sz w:val="18"/>
          <w:szCs w:val="18"/>
          <w:lang w:val="en-GB"/>
        </w:rPr>
        <w:t>Email:</w:t>
      </w:r>
      <w:r w:rsidRPr="00E5289D">
        <w:rPr>
          <w:sz w:val="18"/>
          <w:szCs w:val="18"/>
          <w:lang w:val="en-GB"/>
        </w:rPr>
        <w:tab/>
      </w:r>
      <w:r w:rsidRPr="00E5289D">
        <w:rPr>
          <w:sz w:val="18"/>
          <w:szCs w:val="18"/>
          <w:lang w:val="en-GB"/>
        </w:rPr>
        <w:tab/>
      </w:r>
      <w:hyperlink r:id="rId5" w:history="1">
        <w:r w:rsidRPr="00E5289D">
          <w:rPr>
            <w:rStyle w:val="Hyperlink"/>
            <w:sz w:val="18"/>
            <w:szCs w:val="18"/>
            <w:lang w:val="en-GB"/>
          </w:rPr>
          <w:t>hans.marvin@wur.nl</w:t>
        </w:r>
      </w:hyperlink>
      <w:bookmarkStart w:id="1" w:name="_GoBack"/>
      <w:bookmarkEnd w:id="1"/>
    </w:p>
    <w:p w14:paraId="5556C01A" w14:textId="77777777" w:rsidR="00A47987" w:rsidRPr="00E5289D" w:rsidRDefault="00A47987" w:rsidP="00A47987">
      <w:pPr>
        <w:pStyle w:val="NoSpacing"/>
        <w:rPr>
          <w:sz w:val="18"/>
          <w:szCs w:val="18"/>
          <w:lang w:val="en-GB"/>
        </w:rPr>
      </w:pPr>
    </w:p>
    <w:p w14:paraId="7C14953C" w14:textId="77777777" w:rsidR="00A47987" w:rsidRPr="00E5289D" w:rsidRDefault="00A47987" w:rsidP="00A47987">
      <w:pPr>
        <w:pStyle w:val="NoSpacing"/>
        <w:rPr>
          <w:sz w:val="18"/>
          <w:szCs w:val="18"/>
          <w:lang w:val="en-GB"/>
        </w:rPr>
      </w:pPr>
      <w:r w:rsidRPr="00E5289D">
        <w:rPr>
          <w:b/>
          <w:sz w:val="18"/>
          <w:szCs w:val="18"/>
          <w:lang w:val="en-GB"/>
        </w:rPr>
        <w:t>Deadline:</w:t>
      </w:r>
      <w:r w:rsidRPr="00E5289D">
        <w:rPr>
          <w:sz w:val="18"/>
          <w:szCs w:val="18"/>
          <w:lang w:val="en-GB"/>
        </w:rPr>
        <w:tab/>
        <w:t>14-04-21 23:59</w:t>
      </w:r>
      <w:r w:rsidR="00E5289D">
        <w:rPr>
          <w:sz w:val="18"/>
          <w:szCs w:val="18"/>
          <w:lang w:val="en-GB"/>
        </w:rPr>
        <w:t xml:space="preserve"> p.m.</w:t>
      </w:r>
    </w:p>
    <w:p w14:paraId="3CAE1F4D" w14:textId="77777777" w:rsidR="00A47987" w:rsidRPr="00E5289D" w:rsidRDefault="00A47987" w:rsidP="00A47987">
      <w:pPr>
        <w:pStyle w:val="NoSpacing"/>
        <w:rPr>
          <w:sz w:val="18"/>
          <w:lang w:val="en-GB"/>
        </w:rPr>
      </w:pPr>
    </w:p>
    <w:p w14:paraId="7EF3943A" w14:textId="77777777" w:rsidR="00A47987" w:rsidRPr="00E5289D" w:rsidRDefault="00A47987" w:rsidP="00A47987">
      <w:pPr>
        <w:pStyle w:val="Heading2"/>
        <w:numPr>
          <w:ilvl w:val="0"/>
          <w:numId w:val="1"/>
        </w:numPr>
        <w:rPr>
          <w:sz w:val="28"/>
          <w:szCs w:val="28"/>
          <w:lang w:val="en-GB"/>
        </w:rPr>
      </w:pPr>
      <w:r w:rsidRPr="00E5289D">
        <w:rPr>
          <w:sz w:val="28"/>
          <w:szCs w:val="28"/>
          <w:lang w:val="en-GB"/>
        </w:rPr>
        <w:t>Title</w:t>
      </w:r>
    </w:p>
    <w:p w14:paraId="618A6B4E" w14:textId="77777777" w:rsidR="00A47987" w:rsidRPr="00E5289D" w:rsidRDefault="00A47987" w:rsidP="00A47987">
      <w:pPr>
        <w:ind w:left="360"/>
        <w:rPr>
          <w:sz w:val="18"/>
          <w:szCs w:val="18"/>
          <w:lang w:val="en-GB"/>
        </w:rPr>
      </w:pPr>
      <w:r w:rsidRPr="00E5289D">
        <w:rPr>
          <w:sz w:val="18"/>
          <w:szCs w:val="18"/>
          <w:lang w:val="en-GB"/>
        </w:rPr>
        <w:t xml:space="preserve">Automated cost price calculation </w:t>
      </w:r>
      <w:r w:rsidR="003B0C7D">
        <w:rPr>
          <w:sz w:val="18"/>
          <w:szCs w:val="18"/>
          <w:lang w:val="en-GB"/>
        </w:rPr>
        <w:t xml:space="preserve">method </w:t>
      </w:r>
      <w:r w:rsidRPr="00E5289D">
        <w:rPr>
          <w:sz w:val="18"/>
          <w:szCs w:val="18"/>
          <w:lang w:val="en-GB"/>
        </w:rPr>
        <w:t xml:space="preserve">for </w:t>
      </w:r>
      <w:r w:rsidR="00E5289D">
        <w:rPr>
          <w:sz w:val="18"/>
          <w:szCs w:val="18"/>
          <w:lang w:val="en-GB"/>
        </w:rPr>
        <w:t>French-fries potatoes</w:t>
      </w:r>
    </w:p>
    <w:p w14:paraId="16438174" w14:textId="77777777" w:rsidR="00A47987" w:rsidRPr="00E5289D" w:rsidRDefault="00A47987" w:rsidP="00A47987">
      <w:pPr>
        <w:pStyle w:val="Heading2"/>
        <w:numPr>
          <w:ilvl w:val="0"/>
          <w:numId w:val="1"/>
        </w:numPr>
        <w:rPr>
          <w:sz w:val="28"/>
          <w:szCs w:val="28"/>
          <w:lang w:val="en-GB"/>
        </w:rPr>
      </w:pPr>
      <w:commentRangeStart w:id="2"/>
      <w:r w:rsidRPr="00E5289D">
        <w:rPr>
          <w:sz w:val="28"/>
          <w:szCs w:val="28"/>
          <w:lang w:val="en-GB"/>
        </w:rPr>
        <w:t>Applicant</w:t>
      </w:r>
      <w:commentRangeEnd w:id="2"/>
      <w:r w:rsidR="00D91944">
        <w:rPr>
          <w:rStyle w:val="CommentReference"/>
          <w:rFonts w:ascii="Verdana" w:eastAsiaTheme="minorHAnsi" w:hAnsi="Verdana" w:cstheme="minorBidi"/>
          <w:color w:val="auto"/>
          <w:lang w:val="nl-NL"/>
        </w:rPr>
        <w:commentReference w:id="2"/>
      </w:r>
    </w:p>
    <w:p w14:paraId="36CA0B1E" w14:textId="77777777" w:rsidR="00A47987" w:rsidRPr="00D91944" w:rsidRDefault="00A47987" w:rsidP="00A47987">
      <w:pPr>
        <w:pStyle w:val="NoSpacing"/>
        <w:ind w:firstLine="360"/>
        <w:rPr>
          <w:sz w:val="18"/>
          <w:szCs w:val="18"/>
          <w:lang w:val="nl-NL"/>
        </w:rPr>
      </w:pPr>
      <w:r w:rsidRPr="00D91944">
        <w:rPr>
          <w:sz w:val="18"/>
          <w:szCs w:val="18"/>
          <w:lang w:val="nl-NL"/>
        </w:rPr>
        <w:t>Name:</w:t>
      </w:r>
      <w:r w:rsidRPr="00D91944">
        <w:rPr>
          <w:sz w:val="18"/>
          <w:szCs w:val="18"/>
          <w:lang w:val="nl-NL"/>
        </w:rPr>
        <w:tab/>
        <w:t>Paul van Leeuwen</w:t>
      </w:r>
      <w:r w:rsidRPr="00D91944">
        <w:rPr>
          <w:sz w:val="18"/>
          <w:szCs w:val="18"/>
          <w:lang w:val="nl-NL"/>
        </w:rPr>
        <w:tab/>
      </w:r>
      <w:r w:rsidRPr="00D91944">
        <w:rPr>
          <w:sz w:val="18"/>
          <w:szCs w:val="18"/>
          <w:lang w:val="nl-NL"/>
        </w:rPr>
        <w:tab/>
      </w:r>
      <w:r w:rsidRPr="00D91944">
        <w:rPr>
          <w:sz w:val="18"/>
          <w:szCs w:val="18"/>
          <w:lang w:val="nl-NL"/>
        </w:rPr>
        <w:tab/>
        <w:t>Name:</w:t>
      </w:r>
      <w:r w:rsidRPr="00D91944">
        <w:rPr>
          <w:sz w:val="18"/>
          <w:szCs w:val="18"/>
          <w:lang w:val="nl-NL"/>
        </w:rPr>
        <w:tab/>
        <w:t>Jamal Roskam</w:t>
      </w:r>
    </w:p>
    <w:p w14:paraId="00195EC9" w14:textId="77777777" w:rsidR="00A47987" w:rsidRPr="00D91944" w:rsidRDefault="00A47987" w:rsidP="00A47987">
      <w:pPr>
        <w:pStyle w:val="NoSpacing"/>
        <w:ind w:firstLine="360"/>
        <w:rPr>
          <w:sz w:val="18"/>
          <w:szCs w:val="18"/>
          <w:lang w:val="nl-NL"/>
        </w:rPr>
      </w:pPr>
      <w:r w:rsidRPr="00D91944">
        <w:rPr>
          <w:sz w:val="18"/>
          <w:szCs w:val="18"/>
          <w:lang w:val="nl-NL"/>
        </w:rPr>
        <w:t>Email:</w:t>
      </w:r>
      <w:r w:rsidRPr="00D91944">
        <w:rPr>
          <w:sz w:val="18"/>
          <w:szCs w:val="18"/>
          <w:lang w:val="nl-NL"/>
        </w:rPr>
        <w:tab/>
      </w:r>
      <w:hyperlink r:id="rId9" w:history="1">
        <w:r w:rsidRPr="00D91944">
          <w:rPr>
            <w:rStyle w:val="Hyperlink"/>
            <w:sz w:val="18"/>
            <w:lang w:val="nl-NL"/>
          </w:rPr>
          <w:t>paul2.vanleeuwen@wur.nl</w:t>
        </w:r>
      </w:hyperlink>
      <w:r w:rsidRPr="00D91944">
        <w:rPr>
          <w:sz w:val="18"/>
          <w:lang w:val="nl-NL"/>
        </w:rPr>
        <w:tab/>
      </w:r>
      <w:r w:rsidRPr="00D91944">
        <w:rPr>
          <w:sz w:val="18"/>
          <w:lang w:val="nl-NL"/>
        </w:rPr>
        <w:tab/>
      </w:r>
      <w:r w:rsidRPr="00D91944">
        <w:rPr>
          <w:sz w:val="18"/>
          <w:szCs w:val="18"/>
          <w:lang w:val="nl-NL"/>
        </w:rPr>
        <w:t>Email:</w:t>
      </w:r>
      <w:r w:rsidRPr="00D91944">
        <w:rPr>
          <w:sz w:val="18"/>
          <w:szCs w:val="18"/>
          <w:lang w:val="nl-NL"/>
        </w:rPr>
        <w:tab/>
      </w:r>
      <w:hyperlink r:id="rId10" w:history="1">
        <w:r w:rsidRPr="00D91944">
          <w:rPr>
            <w:rStyle w:val="Hyperlink"/>
            <w:sz w:val="18"/>
            <w:szCs w:val="18"/>
            <w:lang w:val="nl-NL"/>
          </w:rPr>
          <w:t>jamal.roskam@wur.nl</w:t>
        </w:r>
      </w:hyperlink>
    </w:p>
    <w:p w14:paraId="6855F32C" w14:textId="77777777" w:rsidR="00A47987" w:rsidRPr="00E5289D" w:rsidRDefault="00A47987" w:rsidP="00A47987">
      <w:pPr>
        <w:pStyle w:val="NoSpacing"/>
        <w:ind w:firstLine="360"/>
        <w:rPr>
          <w:sz w:val="18"/>
          <w:szCs w:val="18"/>
          <w:lang w:val="en-GB"/>
        </w:rPr>
      </w:pPr>
      <w:r w:rsidRPr="00E5289D">
        <w:rPr>
          <w:sz w:val="18"/>
          <w:szCs w:val="18"/>
          <w:lang w:val="en-GB"/>
        </w:rPr>
        <w:t>Unit:</w:t>
      </w:r>
      <w:r w:rsidRPr="00E5289D">
        <w:rPr>
          <w:sz w:val="18"/>
          <w:szCs w:val="18"/>
          <w:lang w:val="en-GB"/>
        </w:rPr>
        <w:tab/>
        <w:t>Wageningen Economic Research</w:t>
      </w:r>
      <w:r w:rsidRPr="00E5289D">
        <w:rPr>
          <w:sz w:val="18"/>
          <w:szCs w:val="18"/>
          <w:lang w:val="en-GB"/>
        </w:rPr>
        <w:tab/>
        <w:t>Unit:</w:t>
      </w:r>
      <w:r w:rsidRPr="00E5289D">
        <w:rPr>
          <w:sz w:val="18"/>
          <w:szCs w:val="18"/>
          <w:lang w:val="en-GB"/>
        </w:rPr>
        <w:tab/>
        <w:t>Wageningen Economic Research</w:t>
      </w:r>
    </w:p>
    <w:p w14:paraId="445EDAFE" w14:textId="77777777" w:rsidR="00A47987" w:rsidRPr="00E5289D" w:rsidRDefault="00A47987" w:rsidP="00A47987">
      <w:pPr>
        <w:pStyle w:val="NoSpacing"/>
        <w:rPr>
          <w:sz w:val="20"/>
          <w:szCs w:val="20"/>
          <w:lang w:val="en-GB"/>
        </w:rPr>
      </w:pPr>
    </w:p>
    <w:p w14:paraId="06041AFE" w14:textId="77777777" w:rsidR="00A47987" w:rsidRPr="00E5289D" w:rsidRDefault="00A47987" w:rsidP="00A47987">
      <w:pPr>
        <w:pStyle w:val="Heading2"/>
        <w:numPr>
          <w:ilvl w:val="0"/>
          <w:numId w:val="1"/>
        </w:numPr>
        <w:rPr>
          <w:sz w:val="28"/>
          <w:szCs w:val="28"/>
          <w:lang w:val="en-GB"/>
        </w:rPr>
      </w:pPr>
      <w:commentRangeStart w:id="3"/>
      <w:commentRangeStart w:id="4"/>
      <w:r w:rsidRPr="00E5289D">
        <w:rPr>
          <w:sz w:val="28"/>
          <w:szCs w:val="28"/>
          <w:lang w:val="en-GB"/>
        </w:rPr>
        <w:t>Strategic relevance</w:t>
      </w:r>
      <w:commentRangeEnd w:id="3"/>
      <w:r w:rsidR="008248A2">
        <w:rPr>
          <w:rStyle w:val="CommentReference"/>
          <w:rFonts w:ascii="Verdana" w:eastAsiaTheme="minorHAnsi" w:hAnsi="Verdana" w:cstheme="minorBidi"/>
          <w:color w:val="auto"/>
          <w:lang w:val="nl-NL"/>
        </w:rPr>
        <w:commentReference w:id="3"/>
      </w:r>
      <w:commentRangeEnd w:id="4"/>
      <w:r w:rsidR="008248A2">
        <w:rPr>
          <w:rStyle w:val="CommentReference"/>
          <w:rFonts w:ascii="Verdana" w:eastAsiaTheme="minorHAnsi" w:hAnsi="Verdana" w:cstheme="minorBidi"/>
          <w:color w:val="auto"/>
          <w:lang w:val="nl-NL"/>
        </w:rPr>
        <w:commentReference w:id="4"/>
      </w:r>
    </w:p>
    <w:p w14:paraId="668C3825" w14:textId="77777777" w:rsidR="00A47987" w:rsidRPr="00E5289D" w:rsidRDefault="00E5289D" w:rsidP="00A47987">
      <w:pPr>
        <w:pStyle w:val="NoSpacing"/>
        <w:ind w:left="360"/>
        <w:rPr>
          <w:sz w:val="18"/>
          <w:szCs w:val="18"/>
          <w:lang w:val="en-GB"/>
        </w:rPr>
      </w:pPr>
      <w:r w:rsidRPr="00E5289D">
        <w:rPr>
          <w:sz w:val="18"/>
          <w:szCs w:val="18"/>
          <w:lang w:val="en-GB"/>
        </w:rPr>
        <w:t>The FADN (Farm Accountancy Data Network) is a European instrument for evaluating the income of agricultural holdings and the impacts of the Common Agricultural Policy. The farms included in the Dutch FADN are a sample of agricultural and horticultural companies from the Agricultural Census.</w:t>
      </w:r>
      <w:r w:rsidR="00BF7E49">
        <w:rPr>
          <w:sz w:val="18"/>
          <w:szCs w:val="18"/>
          <w:lang w:val="en-GB"/>
        </w:rPr>
        <w:t xml:space="preserve"> A</w:t>
      </w:r>
      <w:r w:rsidR="00BF7E49" w:rsidRPr="00BF7E49">
        <w:rPr>
          <w:sz w:val="18"/>
          <w:szCs w:val="18"/>
          <w:lang w:val="en-GB"/>
        </w:rPr>
        <w:t xml:space="preserve"> wide variety of data is collected within the framework of the FADN</w:t>
      </w:r>
      <w:commentRangeStart w:id="5"/>
      <w:r w:rsidR="00BF7E49">
        <w:rPr>
          <w:sz w:val="18"/>
          <w:szCs w:val="18"/>
          <w:lang w:val="en-GB"/>
        </w:rPr>
        <w:t>. N</w:t>
      </w:r>
      <w:r w:rsidR="00BF7E49" w:rsidRPr="00BF7E49">
        <w:rPr>
          <w:sz w:val="18"/>
          <w:szCs w:val="18"/>
          <w:lang w:val="en-GB"/>
        </w:rPr>
        <w:t>ot all collected data is currently used in an automated manner</w:t>
      </w:r>
      <w:r w:rsidR="00BF7E49">
        <w:rPr>
          <w:sz w:val="18"/>
          <w:szCs w:val="18"/>
          <w:lang w:val="en-GB"/>
        </w:rPr>
        <w:t xml:space="preserve">. </w:t>
      </w:r>
      <w:commentRangeEnd w:id="5"/>
      <w:r w:rsidR="00D91944">
        <w:rPr>
          <w:rStyle w:val="CommentReference"/>
          <w:lang w:val="nl-NL"/>
        </w:rPr>
        <w:commentReference w:id="5"/>
      </w:r>
      <w:r w:rsidR="00BF7E49">
        <w:rPr>
          <w:sz w:val="18"/>
          <w:szCs w:val="18"/>
          <w:lang w:val="en-GB"/>
        </w:rPr>
        <w:t>T</w:t>
      </w:r>
      <w:r w:rsidR="00BF7E49" w:rsidRPr="00BF7E49">
        <w:rPr>
          <w:sz w:val="18"/>
          <w:szCs w:val="18"/>
          <w:lang w:val="en-GB"/>
        </w:rPr>
        <w:t xml:space="preserve">he current open-up project </w:t>
      </w:r>
      <w:r w:rsidR="00B47275">
        <w:rPr>
          <w:sz w:val="18"/>
          <w:szCs w:val="18"/>
          <w:lang w:val="en-GB"/>
        </w:rPr>
        <w:t xml:space="preserve">within Wageningen Economic Research </w:t>
      </w:r>
      <w:r w:rsidR="00BF7E49" w:rsidRPr="00BF7E49">
        <w:rPr>
          <w:sz w:val="18"/>
          <w:szCs w:val="18"/>
          <w:lang w:val="en-GB"/>
        </w:rPr>
        <w:t xml:space="preserve">focuses on </w:t>
      </w:r>
      <w:r w:rsidR="00BF7E49">
        <w:rPr>
          <w:sz w:val="18"/>
          <w:szCs w:val="18"/>
          <w:lang w:val="en-GB"/>
        </w:rPr>
        <w:t>putting</w:t>
      </w:r>
      <w:r w:rsidR="00BF7E49" w:rsidRPr="00BF7E49">
        <w:rPr>
          <w:sz w:val="18"/>
          <w:szCs w:val="18"/>
          <w:lang w:val="en-GB"/>
        </w:rPr>
        <w:t xml:space="preserve"> the data</w:t>
      </w:r>
      <w:r w:rsidR="00BF7E49">
        <w:rPr>
          <w:sz w:val="18"/>
          <w:szCs w:val="18"/>
          <w:lang w:val="en-GB"/>
        </w:rPr>
        <w:t xml:space="preserve"> in a </w:t>
      </w:r>
      <w:r w:rsidR="00B47275">
        <w:rPr>
          <w:sz w:val="18"/>
          <w:szCs w:val="18"/>
          <w:lang w:val="en-GB"/>
        </w:rPr>
        <w:t>D</w:t>
      </w:r>
      <w:r w:rsidR="00BF7E49">
        <w:rPr>
          <w:sz w:val="18"/>
          <w:szCs w:val="18"/>
          <w:lang w:val="en-GB"/>
        </w:rPr>
        <w:t xml:space="preserve">ata </w:t>
      </w:r>
      <w:r w:rsidR="00B47275">
        <w:rPr>
          <w:sz w:val="18"/>
          <w:szCs w:val="18"/>
          <w:lang w:val="en-GB"/>
        </w:rPr>
        <w:t>W</w:t>
      </w:r>
      <w:r w:rsidR="00BF7E49">
        <w:rPr>
          <w:sz w:val="18"/>
          <w:szCs w:val="18"/>
          <w:lang w:val="en-GB"/>
        </w:rPr>
        <w:t>arehouse. O</w:t>
      </w:r>
      <w:r w:rsidR="00BF7E49" w:rsidRPr="00BF7E49">
        <w:rPr>
          <w:sz w:val="18"/>
          <w:szCs w:val="18"/>
          <w:lang w:val="en-GB"/>
        </w:rPr>
        <w:t xml:space="preserve">nce the required data has been included in the </w:t>
      </w:r>
      <w:r w:rsidR="00B47275">
        <w:rPr>
          <w:sz w:val="18"/>
          <w:szCs w:val="18"/>
          <w:lang w:val="en-GB"/>
        </w:rPr>
        <w:t>D</w:t>
      </w:r>
      <w:r w:rsidR="00BF7E49" w:rsidRPr="00BF7E49">
        <w:rPr>
          <w:sz w:val="18"/>
          <w:szCs w:val="18"/>
          <w:lang w:val="en-GB"/>
        </w:rPr>
        <w:t xml:space="preserve">ata </w:t>
      </w:r>
      <w:r w:rsidR="00B47275">
        <w:rPr>
          <w:sz w:val="18"/>
          <w:szCs w:val="18"/>
          <w:lang w:val="en-GB"/>
        </w:rPr>
        <w:t>W</w:t>
      </w:r>
      <w:r w:rsidR="00BF7E49" w:rsidRPr="00BF7E49">
        <w:rPr>
          <w:sz w:val="18"/>
          <w:szCs w:val="18"/>
          <w:lang w:val="en-GB"/>
        </w:rPr>
        <w:t xml:space="preserve">arehouse, the data can be extracted relatively easily. </w:t>
      </w:r>
      <w:r w:rsidR="00B47275">
        <w:rPr>
          <w:sz w:val="18"/>
          <w:szCs w:val="18"/>
          <w:lang w:val="en-GB"/>
        </w:rPr>
        <w:t xml:space="preserve">These data are used for several purposes, including different kind of calculations. </w:t>
      </w:r>
      <w:r w:rsidR="00BF7E49">
        <w:rPr>
          <w:sz w:val="18"/>
          <w:szCs w:val="18"/>
          <w:lang w:val="en-GB"/>
        </w:rPr>
        <w:t>C</w:t>
      </w:r>
      <w:r w:rsidR="00BF7E49" w:rsidRPr="00BF7E49">
        <w:rPr>
          <w:sz w:val="18"/>
          <w:szCs w:val="18"/>
          <w:lang w:val="en-GB"/>
        </w:rPr>
        <w:t>alculations of, for example, cost prices are currently often done manually</w:t>
      </w:r>
      <w:r w:rsidR="00BF7E49">
        <w:rPr>
          <w:sz w:val="18"/>
          <w:szCs w:val="18"/>
          <w:lang w:val="en-GB"/>
        </w:rPr>
        <w:t xml:space="preserve"> and are therefore error-prone and more difficult to reproduce. </w:t>
      </w:r>
      <w:r w:rsidR="00B47275">
        <w:rPr>
          <w:sz w:val="18"/>
          <w:szCs w:val="18"/>
          <w:lang w:val="en-GB"/>
        </w:rPr>
        <w:t>A good development would</w:t>
      </w:r>
      <w:r w:rsidR="00BF7E49" w:rsidRPr="00BF7E49">
        <w:rPr>
          <w:sz w:val="18"/>
          <w:szCs w:val="18"/>
          <w:lang w:val="en-GB"/>
        </w:rPr>
        <w:t xml:space="preserve"> </w:t>
      </w:r>
      <w:r w:rsidR="00BF7E49">
        <w:rPr>
          <w:sz w:val="18"/>
          <w:szCs w:val="18"/>
          <w:lang w:val="en-GB"/>
        </w:rPr>
        <w:t xml:space="preserve">therefore </w:t>
      </w:r>
      <w:r w:rsidR="00B47275">
        <w:rPr>
          <w:sz w:val="18"/>
          <w:szCs w:val="18"/>
          <w:lang w:val="en-GB"/>
        </w:rPr>
        <w:t xml:space="preserve">be </w:t>
      </w:r>
      <w:r w:rsidR="00BF7E49" w:rsidRPr="00BF7E49">
        <w:rPr>
          <w:sz w:val="18"/>
          <w:szCs w:val="18"/>
          <w:lang w:val="en-GB"/>
        </w:rPr>
        <w:t>to automate calculations that can be done with the data</w:t>
      </w:r>
      <w:r w:rsidR="00BF7E49">
        <w:rPr>
          <w:sz w:val="18"/>
          <w:szCs w:val="18"/>
          <w:lang w:val="en-GB"/>
        </w:rPr>
        <w:t xml:space="preserve"> from the FADN included in the data warehouse</w:t>
      </w:r>
      <w:r w:rsidR="00BF7E49" w:rsidRPr="00BF7E49">
        <w:rPr>
          <w:sz w:val="18"/>
          <w:szCs w:val="18"/>
          <w:lang w:val="en-GB"/>
        </w:rPr>
        <w:t>.</w:t>
      </w:r>
      <w:r w:rsidR="00BF7E49">
        <w:rPr>
          <w:sz w:val="18"/>
          <w:szCs w:val="18"/>
          <w:lang w:val="en-GB"/>
        </w:rPr>
        <w:t xml:space="preserve"> </w:t>
      </w:r>
      <w:r w:rsidR="00BF7E49" w:rsidRPr="00BF7E49">
        <w:rPr>
          <w:sz w:val="18"/>
          <w:szCs w:val="18"/>
          <w:lang w:val="en-GB"/>
        </w:rPr>
        <w:t xml:space="preserve">After consulting </w:t>
      </w:r>
      <w:r w:rsidR="00B47275">
        <w:rPr>
          <w:sz w:val="18"/>
          <w:szCs w:val="18"/>
          <w:lang w:val="en-GB"/>
        </w:rPr>
        <w:t>various</w:t>
      </w:r>
      <w:r w:rsidR="00BF7E49" w:rsidRPr="00BF7E49">
        <w:rPr>
          <w:sz w:val="18"/>
          <w:szCs w:val="18"/>
          <w:lang w:val="en-GB"/>
        </w:rPr>
        <w:t xml:space="preserve"> sector experts</w:t>
      </w:r>
      <w:r w:rsidR="00BF7E49">
        <w:rPr>
          <w:sz w:val="18"/>
          <w:szCs w:val="18"/>
          <w:lang w:val="en-GB"/>
        </w:rPr>
        <w:t xml:space="preserve"> within Wageningen Economic Research</w:t>
      </w:r>
      <w:r w:rsidR="00BF7E49" w:rsidRPr="00BF7E49">
        <w:rPr>
          <w:sz w:val="18"/>
          <w:szCs w:val="18"/>
          <w:lang w:val="en-GB"/>
        </w:rPr>
        <w:t xml:space="preserve">, </w:t>
      </w:r>
      <w:commentRangeStart w:id="6"/>
      <w:r w:rsidR="0055144C">
        <w:rPr>
          <w:sz w:val="18"/>
          <w:szCs w:val="18"/>
          <w:lang w:val="en-GB"/>
        </w:rPr>
        <w:t xml:space="preserve">French-fries </w:t>
      </w:r>
      <w:r w:rsidR="00BF7E49" w:rsidRPr="00BF7E49">
        <w:rPr>
          <w:sz w:val="18"/>
          <w:szCs w:val="18"/>
          <w:lang w:val="en-GB"/>
        </w:rPr>
        <w:t xml:space="preserve">potatoes </w:t>
      </w:r>
      <w:commentRangeEnd w:id="6"/>
      <w:r w:rsidR="00D91944">
        <w:rPr>
          <w:rStyle w:val="CommentReference"/>
          <w:lang w:val="nl-NL"/>
        </w:rPr>
        <w:commentReference w:id="6"/>
      </w:r>
      <w:r w:rsidR="0055144C" w:rsidRPr="0055144C">
        <w:rPr>
          <w:sz w:val="18"/>
          <w:szCs w:val="18"/>
          <w:lang w:val="en-GB"/>
        </w:rPr>
        <w:t xml:space="preserve">(in Dutch: </w:t>
      </w:r>
      <w:proofErr w:type="spellStart"/>
      <w:r w:rsidR="0055144C" w:rsidRPr="0055144C">
        <w:rPr>
          <w:sz w:val="18"/>
          <w:szCs w:val="18"/>
          <w:lang w:val="en-GB"/>
        </w:rPr>
        <w:t>frietaardappelen</w:t>
      </w:r>
      <w:proofErr w:type="spellEnd"/>
      <w:r w:rsidR="0055144C" w:rsidRPr="0055144C">
        <w:rPr>
          <w:sz w:val="18"/>
          <w:szCs w:val="18"/>
          <w:lang w:val="en-GB"/>
        </w:rPr>
        <w:t>)</w:t>
      </w:r>
      <w:r w:rsidR="0055144C">
        <w:rPr>
          <w:sz w:val="18"/>
          <w:szCs w:val="18"/>
          <w:lang w:val="en-GB"/>
        </w:rPr>
        <w:t xml:space="preserve"> </w:t>
      </w:r>
      <w:r w:rsidR="00BF7E49" w:rsidRPr="00BF7E49">
        <w:rPr>
          <w:sz w:val="18"/>
          <w:szCs w:val="18"/>
          <w:lang w:val="en-GB"/>
        </w:rPr>
        <w:t xml:space="preserve">were initially </w:t>
      </w:r>
      <w:r w:rsidR="0055144C">
        <w:rPr>
          <w:sz w:val="18"/>
          <w:szCs w:val="18"/>
          <w:lang w:val="en-GB"/>
        </w:rPr>
        <w:t>selected</w:t>
      </w:r>
      <w:r w:rsidR="00BF7E49" w:rsidRPr="00BF7E49">
        <w:rPr>
          <w:sz w:val="18"/>
          <w:szCs w:val="18"/>
          <w:lang w:val="en-GB"/>
        </w:rPr>
        <w:t xml:space="preserve"> </w:t>
      </w:r>
      <w:r w:rsidR="0055144C">
        <w:rPr>
          <w:sz w:val="18"/>
          <w:szCs w:val="18"/>
          <w:lang w:val="en-GB"/>
        </w:rPr>
        <w:t>for</w:t>
      </w:r>
      <w:r w:rsidR="00BF7E49" w:rsidRPr="00BF7E49">
        <w:rPr>
          <w:sz w:val="18"/>
          <w:szCs w:val="18"/>
          <w:lang w:val="en-GB"/>
        </w:rPr>
        <w:t xml:space="preserve"> </w:t>
      </w:r>
      <w:r w:rsidR="00B47275">
        <w:rPr>
          <w:sz w:val="18"/>
          <w:szCs w:val="18"/>
          <w:lang w:val="en-GB"/>
        </w:rPr>
        <w:t xml:space="preserve">the development of an </w:t>
      </w:r>
      <w:r w:rsidR="00BF7E49" w:rsidRPr="00BF7E49">
        <w:rPr>
          <w:sz w:val="18"/>
          <w:szCs w:val="18"/>
          <w:lang w:val="en-GB"/>
        </w:rPr>
        <w:t>automat</w:t>
      </w:r>
      <w:r w:rsidR="00B47275">
        <w:rPr>
          <w:sz w:val="18"/>
          <w:szCs w:val="18"/>
          <w:lang w:val="en-GB"/>
        </w:rPr>
        <w:t>ed method for</w:t>
      </w:r>
      <w:r w:rsidR="00BF7E49" w:rsidRPr="00BF7E49">
        <w:rPr>
          <w:sz w:val="18"/>
          <w:szCs w:val="18"/>
          <w:lang w:val="en-GB"/>
        </w:rPr>
        <w:t xml:space="preserve"> </w:t>
      </w:r>
      <w:r w:rsidR="0055144C">
        <w:rPr>
          <w:sz w:val="18"/>
          <w:szCs w:val="18"/>
          <w:lang w:val="en-GB"/>
        </w:rPr>
        <w:t>cost price</w:t>
      </w:r>
      <w:r w:rsidR="00BF7E49" w:rsidRPr="00BF7E49">
        <w:rPr>
          <w:sz w:val="18"/>
          <w:szCs w:val="18"/>
          <w:lang w:val="en-GB"/>
        </w:rPr>
        <w:t xml:space="preserve"> calculations.</w:t>
      </w:r>
    </w:p>
    <w:p w14:paraId="2C52D449" w14:textId="77777777" w:rsidR="00E5289D" w:rsidRPr="00E5289D" w:rsidRDefault="00E5289D" w:rsidP="00A47987">
      <w:pPr>
        <w:pStyle w:val="NoSpacing"/>
        <w:ind w:left="360"/>
        <w:rPr>
          <w:sz w:val="20"/>
          <w:szCs w:val="20"/>
          <w:lang w:val="en-GB"/>
        </w:rPr>
      </w:pPr>
    </w:p>
    <w:p w14:paraId="00A6BD21" w14:textId="77777777" w:rsidR="00A47987" w:rsidRPr="00E5289D" w:rsidRDefault="00A47987" w:rsidP="00A47987">
      <w:pPr>
        <w:pStyle w:val="Heading2"/>
        <w:numPr>
          <w:ilvl w:val="0"/>
          <w:numId w:val="1"/>
        </w:numPr>
        <w:rPr>
          <w:sz w:val="28"/>
          <w:szCs w:val="28"/>
          <w:lang w:val="en-GB"/>
        </w:rPr>
      </w:pPr>
      <w:r w:rsidRPr="00E5289D">
        <w:rPr>
          <w:sz w:val="28"/>
          <w:szCs w:val="28"/>
          <w:lang w:val="en-GB"/>
        </w:rPr>
        <w:t>Objective</w:t>
      </w:r>
    </w:p>
    <w:p w14:paraId="17B24ED7" w14:textId="5D1CE5C5" w:rsidR="00A47987" w:rsidRPr="00E5289D" w:rsidRDefault="00A47987" w:rsidP="00A47987">
      <w:pPr>
        <w:pStyle w:val="NoSpacing"/>
        <w:ind w:left="360"/>
        <w:rPr>
          <w:sz w:val="18"/>
          <w:szCs w:val="18"/>
          <w:lang w:val="en-GB"/>
        </w:rPr>
      </w:pPr>
      <w:r w:rsidRPr="00E5289D">
        <w:rPr>
          <w:sz w:val="18"/>
          <w:szCs w:val="18"/>
          <w:lang w:val="en-GB"/>
        </w:rPr>
        <w:t>The aim of the project is to develop an automated cost price calculation method for French-fries potatoes</w:t>
      </w:r>
      <w:ins w:id="7" w:author="Leeuwen, Paul2 van" w:date="2021-03-22T12:06:00Z">
        <w:r w:rsidR="000176DA">
          <w:rPr>
            <w:sz w:val="18"/>
            <w:szCs w:val="18"/>
            <w:lang w:val="en-GB"/>
          </w:rPr>
          <w:t xml:space="preserve"> that can be extended towards products from </w:t>
        </w:r>
        <w:r w:rsidR="000176DA" w:rsidRPr="000176DA">
          <w:rPr>
            <w:sz w:val="18"/>
            <w:szCs w:val="18"/>
            <w:lang w:val="en-GB"/>
          </w:rPr>
          <w:t>other</w:t>
        </w:r>
        <w:r w:rsidR="000176DA">
          <w:rPr>
            <w:sz w:val="18"/>
            <w:szCs w:val="18"/>
            <w:lang w:val="en-GB"/>
          </w:rPr>
          <w:t xml:space="preserve"> sectors</w:t>
        </w:r>
      </w:ins>
      <w:r w:rsidRPr="00E5289D">
        <w:rPr>
          <w:sz w:val="18"/>
          <w:szCs w:val="18"/>
          <w:lang w:val="en-GB"/>
        </w:rPr>
        <w:t>.</w:t>
      </w:r>
      <w:r w:rsidR="0055144C">
        <w:rPr>
          <w:sz w:val="18"/>
          <w:szCs w:val="18"/>
          <w:lang w:val="en-GB"/>
        </w:rPr>
        <w:t xml:space="preserve"> This </w:t>
      </w:r>
      <w:r w:rsidR="00B47275">
        <w:rPr>
          <w:sz w:val="18"/>
          <w:szCs w:val="18"/>
          <w:lang w:val="en-GB"/>
        </w:rPr>
        <w:t xml:space="preserve">automated </w:t>
      </w:r>
      <w:r w:rsidR="0055144C">
        <w:rPr>
          <w:sz w:val="18"/>
          <w:szCs w:val="18"/>
          <w:lang w:val="en-GB"/>
        </w:rPr>
        <w:t xml:space="preserve">cost price calculation method should be established in such a way </w:t>
      </w:r>
      <w:r w:rsidR="0055144C" w:rsidRPr="0055144C">
        <w:rPr>
          <w:sz w:val="18"/>
          <w:szCs w:val="18"/>
          <w:lang w:val="en-GB"/>
        </w:rPr>
        <w:t>that it can also be used for other products</w:t>
      </w:r>
      <w:r w:rsidR="0055144C">
        <w:rPr>
          <w:sz w:val="18"/>
          <w:szCs w:val="18"/>
          <w:lang w:val="en-GB"/>
        </w:rPr>
        <w:t>;</w:t>
      </w:r>
      <w:r w:rsidR="0055144C" w:rsidRPr="0055144C">
        <w:rPr>
          <w:sz w:val="18"/>
          <w:szCs w:val="18"/>
          <w:lang w:val="en-GB"/>
        </w:rPr>
        <w:t xml:space="preserve"> not only for arable products</w:t>
      </w:r>
      <w:r w:rsidR="0055144C">
        <w:rPr>
          <w:sz w:val="18"/>
          <w:szCs w:val="18"/>
          <w:lang w:val="en-GB"/>
        </w:rPr>
        <w:t xml:space="preserve"> including French-fries products</w:t>
      </w:r>
      <w:r w:rsidR="0055144C" w:rsidRPr="0055144C">
        <w:rPr>
          <w:sz w:val="18"/>
          <w:szCs w:val="18"/>
          <w:lang w:val="en-GB"/>
        </w:rPr>
        <w:t>, but also for products from other sectors.</w:t>
      </w:r>
      <w:r w:rsidR="0055144C">
        <w:rPr>
          <w:sz w:val="18"/>
          <w:szCs w:val="18"/>
          <w:lang w:val="en-GB"/>
        </w:rPr>
        <w:t xml:space="preserve"> </w:t>
      </w:r>
      <w:r w:rsidRPr="00E5289D">
        <w:rPr>
          <w:sz w:val="18"/>
          <w:szCs w:val="18"/>
          <w:lang w:val="en-GB"/>
        </w:rPr>
        <w:t xml:space="preserve">  </w:t>
      </w:r>
    </w:p>
    <w:p w14:paraId="2E875C42" w14:textId="77777777" w:rsidR="00A47987" w:rsidRPr="00E5289D" w:rsidRDefault="00A47987" w:rsidP="00A47987">
      <w:pPr>
        <w:pStyle w:val="NoSpacing"/>
        <w:ind w:left="360"/>
        <w:rPr>
          <w:sz w:val="20"/>
          <w:szCs w:val="20"/>
          <w:lang w:val="en-GB"/>
        </w:rPr>
      </w:pPr>
    </w:p>
    <w:p w14:paraId="19EB2044" w14:textId="77777777" w:rsidR="00A47987" w:rsidRPr="00E5289D" w:rsidRDefault="00A47987" w:rsidP="00A47987">
      <w:pPr>
        <w:pStyle w:val="Heading2"/>
        <w:numPr>
          <w:ilvl w:val="0"/>
          <w:numId w:val="1"/>
        </w:numPr>
        <w:rPr>
          <w:sz w:val="28"/>
          <w:szCs w:val="28"/>
          <w:lang w:val="en-GB"/>
        </w:rPr>
      </w:pPr>
      <w:r w:rsidRPr="00E5289D">
        <w:rPr>
          <w:sz w:val="28"/>
          <w:szCs w:val="28"/>
          <w:lang w:val="en-GB"/>
        </w:rPr>
        <w:t>Project description</w:t>
      </w:r>
    </w:p>
    <w:p w14:paraId="6C418916" w14:textId="77777777" w:rsidR="00A47987" w:rsidRPr="00E5289D" w:rsidRDefault="00A47987" w:rsidP="00A47987">
      <w:pPr>
        <w:pStyle w:val="NoSpacing"/>
        <w:ind w:left="360"/>
        <w:rPr>
          <w:sz w:val="18"/>
          <w:szCs w:val="18"/>
          <w:lang w:val="en-GB"/>
        </w:rPr>
      </w:pPr>
      <w:r w:rsidRPr="00E5289D">
        <w:rPr>
          <w:sz w:val="18"/>
          <w:szCs w:val="18"/>
          <w:lang w:val="en-GB"/>
        </w:rPr>
        <w:t xml:space="preserve">The project starts with </w:t>
      </w:r>
      <w:commentRangeStart w:id="8"/>
      <w:r w:rsidRPr="00E5289D">
        <w:rPr>
          <w:sz w:val="18"/>
          <w:szCs w:val="18"/>
          <w:lang w:val="en-GB"/>
        </w:rPr>
        <w:t xml:space="preserve">determining </w:t>
      </w:r>
      <w:commentRangeEnd w:id="8"/>
      <w:r w:rsidR="00747FBE">
        <w:rPr>
          <w:rStyle w:val="CommentReference"/>
          <w:lang w:val="nl-NL"/>
        </w:rPr>
        <w:commentReference w:id="8"/>
      </w:r>
      <w:r w:rsidRPr="00E5289D">
        <w:rPr>
          <w:sz w:val="18"/>
          <w:szCs w:val="18"/>
          <w:lang w:val="en-GB"/>
        </w:rPr>
        <w:t xml:space="preserve">the most important cost items for the production of French-fries potatoes. </w:t>
      </w:r>
      <w:r w:rsidR="00D57B5B" w:rsidRPr="00E5289D">
        <w:rPr>
          <w:sz w:val="18"/>
          <w:szCs w:val="18"/>
          <w:lang w:val="en-GB"/>
        </w:rPr>
        <w:t xml:space="preserve">Distinction will be made between fixed and variable costs. </w:t>
      </w:r>
      <w:r w:rsidRPr="00E5289D">
        <w:rPr>
          <w:sz w:val="18"/>
          <w:szCs w:val="18"/>
          <w:lang w:val="en-GB"/>
        </w:rPr>
        <w:t>For reasons of convenience, the existing classification of costs as used in the Dutch FADN will be aligned as much as possible</w:t>
      </w:r>
      <w:r w:rsidR="00E7667D" w:rsidRPr="00E5289D">
        <w:rPr>
          <w:sz w:val="18"/>
          <w:szCs w:val="18"/>
          <w:lang w:val="en-GB"/>
        </w:rPr>
        <w:t xml:space="preserve">. Once all cost items are identified, </w:t>
      </w:r>
      <w:r w:rsidR="0055144C">
        <w:rPr>
          <w:sz w:val="18"/>
          <w:szCs w:val="18"/>
          <w:lang w:val="en-GB"/>
        </w:rPr>
        <w:t xml:space="preserve">cost have to be assigned to the production of the French-fries potatoes. Assigning fixed costs </w:t>
      </w:r>
      <w:r w:rsidR="00B47275">
        <w:rPr>
          <w:sz w:val="18"/>
          <w:szCs w:val="18"/>
          <w:lang w:val="en-GB"/>
        </w:rPr>
        <w:t>is assumed to</w:t>
      </w:r>
      <w:r w:rsidR="0055144C">
        <w:rPr>
          <w:sz w:val="18"/>
          <w:szCs w:val="18"/>
          <w:lang w:val="en-GB"/>
        </w:rPr>
        <w:t xml:space="preserve"> be the most challenging part in the calculation process</w:t>
      </w:r>
      <w:r w:rsidR="00B47275">
        <w:rPr>
          <w:sz w:val="18"/>
          <w:szCs w:val="18"/>
          <w:lang w:val="en-GB"/>
        </w:rPr>
        <w:t xml:space="preserve"> of the cost price</w:t>
      </w:r>
      <w:r w:rsidR="0055144C">
        <w:rPr>
          <w:sz w:val="18"/>
          <w:szCs w:val="18"/>
          <w:lang w:val="en-GB"/>
        </w:rPr>
        <w:t xml:space="preserve">. </w:t>
      </w:r>
      <w:r w:rsidR="00E7667D" w:rsidRPr="00E5289D">
        <w:rPr>
          <w:sz w:val="18"/>
          <w:szCs w:val="18"/>
          <w:lang w:val="en-GB"/>
        </w:rPr>
        <w:t xml:space="preserve"> </w:t>
      </w:r>
    </w:p>
    <w:p w14:paraId="2934F1EA" w14:textId="77777777" w:rsidR="00A47987" w:rsidRPr="00E5289D" w:rsidRDefault="00A47987" w:rsidP="00A47987">
      <w:pPr>
        <w:pStyle w:val="NoSpacing"/>
        <w:ind w:left="360"/>
        <w:rPr>
          <w:sz w:val="18"/>
          <w:szCs w:val="18"/>
          <w:lang w:val="en-GB"/>
        </w:rPr>
      </w:pPr>
    </w:p>
    <w:p w14:paraId="6F3162DD" w14:textId="77777777" w:rsidR="00A47987" w:rsidRPr="00E5289D" w:rsidRDefault="00D57B5B" w:rsidP="00A47987">
      <w:pPr>
        <w:pStyle w:val="NoSpacing"/>
        <w:ind w:left="360"/>
        <w:rPr>
          <w:sz w:val="18"/>
          <w:szCs w:val="18"/>
          <w:lang w:val="en-GB"/>
        </w:rPr>
      </w:pPr>
      <w:r w:rsidRPr="00E5289D">
        <w:rPr>
          <w:sz w:val="18"/>
          <w:szCs w:val="18"/>
          <w:lang w:val="en-GB"/>
        </w:rPr>
        <w:t xml:space="preserve">After the development of the </w:t>
      </w:r>
      <w:commentRangeStart w:id="9"/>
      <w:r w:rsidRPr="00E5289D">
        <w:rPr>
          <w:sz w:val="18"/>
          <w:szCs w:val="18"/>
          <w:lang w:val="en-GB"/>
        </w:rPr>
        <w:t xml:space="preserve">automated </w:t>
      </w:r>
      <w:commentRangeEnd w:id="9"/>
      <w:r w:rsidR="00747FBE">
        <w:rPr>
          <w:rStyle w:val="CommentReference"/>
          <w:lang w:val="nl-NL"/>
        </w:rPr>
        <w:commentReference w:id="9"/>
      </w:r>
      <w:r w:rsidRPr="00E5289D">
        <w:rPr>
          <w:sz w:val="18"/>
          <w:szCs w:val="18"/>
          <w:lang w:val="en-GB"/>
        </w:rPr>
        <w:t xml:space="preserve">cost price calculation method for French-fries potatoes, a plan will be developed on how the automated method </w:t>
      </w:r>
      <w:r w:rsidR="00A47987" w:rsidRPr="00E5289D">
        <w:rPr>
          <w:sz w:val="18"/>
          <w:szCs w:val="18"/>
          <w:lang w:val="en-GB"/>
        </w:rPr>
        <w:t>can be further developed</w:t>
      </w:r>
      <w:r w:rsidRPr="00E5289D">
        <w:rPr>
          <w:sz w:val="18"/>
          <w:szCs w:val="18"/>
          <w:lang w:val="en-GB"/>
        </w:rPr>
        <w:t>, both for other products resulting from arable farming but also for products from other sectors included in the FADN</w:t>
      </w:r>
      <w:r w:rsidR="00A47987" w:rsidRPr="00E5289D">
        <w:rPr>
          <w:sz w:val="18"/>
          <w:szCs w:val="18"/>
          <w:lang w:val="en-GB"/>
        </w:rPr>
        <w:t>.</w:t>
      </w:r>
    </w:p>
    <w:p w14:paraId="54AAB5B7" w14:textId="77777777" w:rsidR="00A47987" w:rsidRPr="00E5289D" w:rsidRDefault="00A47987" w:rsidP="00A47987">
      <w:pPr>
        <w:pStyle w:val="NoSpacing"/>
        <w:ind w:left="360"/>
        <w:rPr>
          <w:sz w:val="18"/>
          <w:szCs w:val="18"/>
          <w:lang w:val="en-GB"/>
        </w:rPr>
      </w:pPr>
    </w:p>
    <w:p w14:paraId="340A0A05" w14:textId="77777777" w:rsidR="00A47987" w:rsidRPr="00E5289D" w:rsidRDefault="00A47987" w:rsidP="00A47987">
      <w:pPr>
        <w:pStyle w:val="Heading2"/>
        <w:numPr>
          <w:ilvl w:val="0"/>
          <w:numId w:val="1"/>
        </w:numPr>
        <w:rPr>
          <w:sz w:val="28"/>
          <w:szCs w:val="28"/>
          <w:lang w:val="en-GB"/>
        </w:rPr>
      </w:pPr>
      <w:r w:rsidRPr="00E5289D">
        <w:rPr>
          <w:sz w:val="28"/>
          <w:szCs w:val="28"/>
          <w:lang w:val="en-GB"/>
        </w:rPr>
        <w:t>Expected project output</w:t>
      </w:r>
    </w:p>
    <w:p w14:paraId="002F21CF" w14:textId="11340A80" w:rsidR="00A47987" w:rsidRPr="00E5289D" w:rsidRDefault="00A47987" w:rsidP="00A47987">
      <w:pPr>
        <w:pStyle w:val="NoSpacing"/>
        <w:ind w:left="360"/>
        <w:rPr>
          <w:sz w:val="18"/>
          <w:szCs w:val="18"/>
          <w:lang w:val="en-GB"/>
        </w:rPr>
      </w:pPr>
      <w:r w:rsidRPr="00E5289D">
        <w:rPr>
          <w:sz w:val="18"/>
          <w:szCs w:val="18"/>
          <w:lang w:val="en-GB"/>
        </w:rPr>
        <w:t>A</w:t>
      </w:r>
      <w:r w:rsidR="00E5289D" w:rsidRPr="00E5289D">
        <w:rPr>
          <w:sz w:val="18"/>
          <w:szCs w:val="18"/>
          <w:lang w:val="en-GB"/>
        </w:rPr>
        <w:t>n</w:t>
      </w:r>
      <w:r w:rsidRPr="00E5289D">
        <w:rPr>
          <w:sz w:val="18"/>
          <w:szCs w:val="18"/>
          <w:lang w:val="en-GB"/>
        </w:rPr>
        <w:t xml:space="preserve"> </w:t>
      </w:r>
      <w:r w:rsidR="00E5289D" w:rsidRPr="00E5289D">
        <w:rPr>
          <w:sz w:val="18"/>
          <w:szCs w:val="18"/>
          <w:lang w:val="en-GB"/>
        </w:rPr>
        <w:t>automated cost pricing calculation method</w:t>
      </w:r>
      <w:r w:rsidRPr="00E5289D">
        <w:rPr>
          <w:sz w:val="18"/>
          <w:szCs w:val="18"/>
          <w:lang w:val="en-GB"/>
        </w:rPr>
        <w:t xml:space="preserve"> </w:t>
      </w:r>
      <w:r w:rsidR="00E5289D" w:rsidRPr="00E5289D">
        <w:rPr>
          <w:sz w:val="18"/>
          <w:szCs w:val="18"/>
          <w:lang w:val="en-GB"/>
        </w:rPr>
        <w:t xml:space="preserve">for French-fries potatoes </w:t>
      </w:r>
      <w:r w:rsidRPr="00E5289D">
        <w:rPr>
          <w:sz w:val="18"/>
          <w:szCs w:val="18"/>
          <w:lang w:val="en-GB"/>
        </w:rPr>
        <w:t>consisting of</w:t>
      </w:r>
      <w:r w:rsidR="00E5289D" w:rsidRPr="00E5289D">
        <w:rPr>
          <w:sz w:val="18"/>
          <w:szCs w:val="18"/>
          <w:lang w:val="en-GB"/>
        </w:rPr>
        <w:t xml:space="preserve"> </w:t>
      </w:r>
      <w:r w:rsidRPr="00E5289D">
        <w:rPr>
          <w:sz w:val="18"/>
          <w:szCs w:val="18"/>
          <w:lang w:val="en-GB"/>
        </w:rPr>
        <w:t xml:space="preserve">analysis software (algorithms and scripts to have the data from the </w:t>
      </w:r>
      <w:r w:rsidR="00E5289D" w:rsidRPr="00E5289D">
        <w:rPr>
          <w:sz w:val="18"/>
          <w:szCs w:val="18"/>
          <w:lang w:val="en-GB"/>
        </w:rPr>
        <w:t>FADN</w:t>
      </w:r>
      <w:r w:rsidRPr="00E5289D">
        <w:rPr>
          <w:sz w:val="18"/>
          <w:szCs w:val="18"/>
          <w:lang w:val="en-GB"/>
        </w:rPr>
        <w:t xml:space="preserve"> interpretable</w:t>
      </w:r>
      <w:r w:rsidR="00B47275">
        <w:rPr>
          <w:sz w:val="18"/>
          <w:szCs w:val="18"/>
          <w:lang w:val="en-GB"/>
        </w:rPr>
        <w:t xml:space="preserve"> and usable </w:t>
      </w:r>
      <w:r w:rsidRPr="00E5289D">
        <w:rPr>
          <w:sz w:val="18"/>
          <w:szCs w:val="18"/>
          <w:lang w:val="en-GB"/>
        </w:rPr>
        <w:t>for research)</w:t>
      </w:r>
      <w:r w:rsidR="00E5289D" w:rsidRPr="00E5289D">
        <w:rPr>
          <w:sz w:val="18"/>
          <w:szCs w:val="18"/>
          <w:lang w:val="en-GB"/>
        </w:rPr>
        <w:t xml:space="preserve">. </w:t>
      </w:r>
      <w:r w:rsidRPr="00E5289D">
        <w:rPr>
          <w:sz w:val="18"/>
          <w:szCs w:val="18"/>
          <w:lang w:val="en-GB"/>
        </w:rPr>
        <w:t xml:space="preserve">The </w:t>
      </w:r>
      <w:r w:rsidR="00E5289D" w:rsidRPr="00E5289D">
        <w:rPr>
          <w:sz w:val="18"/>
          <w:szCs w:val="18"/>
          <w:lang w:val="en-GB"/>
        </w:rPr>
        <w:t>calculation method</w:t>
      </w:r>
      <w:r w:rsidRPr="00E5289D">
        <w:rPr>
          <w:sz w:val="18"/>
          <w:szCs w:val="18"/>
          <w:lang w:val="en-GB"/>
        </w:rPr>
        <w:t xml:space="preserve"> </w:t>
      </w:r>
      <w:del w:id="10" w:author="Leeuwen, Paul2 van" w:date="2021-03-22T12:01:00Z">
        <w:r w:rsidR="00E5289D" w:rsidRPr="00E5289D" w:rsidDel="008248A2">
          <w:rPr>
            <w:sz w:val="18"/>
            <w:szCs w:val="18"/>
            <w:lang w:val="en-GB"/>
          </w:rPr>
          <w:delText xml:space="preserve">should be ready </w:delText>
        </w:r>
      </w:del>
      <w:ins w:id="11" w:author="Leeuwen, Paul2 van" w:date="2021-03-22T12:01:00Z">
        <w:r w:rsidR="008248A2">
          <w:rPr>
            <w:sz w:val="18"/>
            <w:szCs w:val="18"/>
            <w:lang w:val="en-GB"/>
          </w:rPr>
          <w:t xml:space="preserve">is amenable for </w:t>
        </w:r>
      </w:ins>
      <w:ins w:id="12" w:author="Leeuwen, Paul2 van" w:date="2021-03-22T12:02:00Z">
        <w:r w:rsidR="008248A2">
          <w:rPr>
            <w:sz w:val="18"/>
            <w:szCs w:val="18"/>
            <w:lang w:val="en-GB"/>
          </w:rPr>
          <w:t xml:space="preserve">generalisation towards </w:t>
        </w:r>
      </w:ins>
      <w:del w:id="13" w:author="Leeuwen, Paul2 van" w:date="2021-03-22T12:02:00Z">
        <w:r w:rsidR="00E5289D" w:rsidRPr="00E5289D" w:rsidDel="008248A2">
          <w:rPr>
            <w:sz w:val="18"/>
            <w:szCs w:val="18"/>
            <w:lang w:val="en-GB"/>
          </w:rPr>
          <w:delText xml:space="preserve">and </w:delText>
        </w:r>
        <w:r w:rsidR="00E5289D" w:rsidRPr="00E5289D" w:rsidDel="008248A2">
          <w:rPr>
            <w:sz w:val="18"/>
            <w:szCs w:val="18"/>
            <w:lang w:val="en-GB"/>
          </w:rPr>
          <w:lastRenderedPageBreak/>
          <w:delText xml:space="preserve">easy to be used for </w:delText>
        </w:r>
      </w:del>
      <w:r w:rsidR="00E5289D" w:rsidRPr="00E5289D">
        <w:rPr>
          <w:sz w:val="18"/>
          <w:szCs w:val="18"/>
          <w:lang w:val="en-GB"/>
        </w:rPr>
        <w:t>other products and sectors</w:t>
      </w:r>
      <w:r w:rsidRPr="00E5289D">
        <w:rPr>
          <w:sz w:val="18"/>
          <w:szCs w:val="18"/>
          <w:lang w:val="en-GB"/>
        </w:rPr>
        <w:t>.</w:t>
      </w:r>
      <w:r w:rsidR="00B47275">
        <w:rPr>
          <w:sz w:val="18"/>
          <w:szCs w:val="18"/>
          <w:lang w:val="en-GB"/>
        </w:rPr>
        <w:t xml:space="preserve"> A</w:t>
      </w:r>
      <w:r w:rsidR="00B47275" w:rsidRPr="00B47275">
        <w:rPr>
          <w:sz w:val="18"/>
          <w:szCs w:val="18"/>
          <w:lang w:val="en-GB"/>
        </w:rPr>
        <w:t xml:space="preserve"> </w:t>
      </w:r>
      <w:ins w:id="14" w:author="Leeuwen, Paul2 van" w:date="2021-03-22T12:02:00Z">
        <w:r w:rsidR="008248A2">
          <w:rPr>
            <w:sz w:val="18"/>
            <w:szCs w:val="18"/>
            <w:lang w:val="en-GB"/>
          </w:rPr>
          <w:t xml:space="preserve">follow-up </w:t>
        </w:r>
      </w:ins>
      <w:r w:rsidR="00B47275" w:rsidRPr="00B47275">
        <w:rPr>
          <w:sz w:val="18"/>
          <w:szCs w:val="18"/>
          <w:lang w:val="en-GB"/>
        </w:rPr>
        <w:t xml:space="preserve">plan </w:t>
      </w:r>
      <w:del w:id="15" w:author="Leeuwen, Paul2 van" w:date="2021-03-22T12:02:00Z">
        <w:r w:rsidR="00B47275" w:rsidRPr="00B47275" w:rsidDel="008248A2">
          <w:rPr>
            <w:sz w:val="18"/>
            <w:szCs w:val="18"/>
            <w:lang w:val="en-GB"/>
          </w:rPr>
          <w:delText>will be written for this</w:delText>
        </w:r>
      </w:del>
      <w:ins w:id="16" w:author="Leeuwen, Paul2 van" w:date="2021-03-22T12:02:00Z">
        <w:r w:rsidR="008248A2">
          <w:rPr>
            <w:sz w:val="18"/>
            <w:szCs w:val="18"/>
            <w:lang w:val="en-GB"/>
          </w:rPr>
          <w:t xml:space="preserve">is </w:t>
        </w:r>
      </w:ins>
      <w:ins w:id="17" w:author="Leeuwen, Paul2 van" w:date="2021-03-22T12:03:00Z">
        <w:r w:rsidR="008248A2">
          <w:rPr>
            <w:sz w:val="18"/>
            <w:szCs w:val="18"/>
            <w:lang w:val="en-GB"/>
          </w:rPr>
          <w:t xml:space="preserve">also a </w:t>
        </w:r>
      </w:ins>
      <w:ins w:id="18" w:author="Leeuwen, Paul2 van" w:date="2021-03-22T12:02:00Z">
        <w:r w:rsidR="008248A2">
          <w:rPr>
            <w:sz w:val="18"/>
            <w:szCs w:val="18"/>
            <w:lang w:val="en-GB"/>
          </w:rPr>
          <w:t>deliverable</w:t>
        </w:r>
      </w:ins>
      <w:r w:rsidR="00B47275">
        <w:rPr>
          <w:sz w:val="18"/>
          <w:szCs w:val="18"/>
          <w:lang w:val="en-GB"/>
        </w:rPr>
        <w:t xml:space="preserve">. </w:t>
      </w:r>
    </w:p>
    <w:p w14:paraId="2B30BA52" w14:textId="77777777" w:rsidR="00A47987" w:rsidRPr="00E5289D" w:rsidRDefault="00A47987">
      <w:pPr>
        <w:rPr>
          <w:sz w:val="18"/>
          <w:lang w:val="en-GB"/>
        </w:rPr>
      </w:pPr>
    </w:p>
    <w:sectPr w:rsidR="00A47987" w:rsidRPr="00E5289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Leeuwen, Paul2 van" w:date="2021-03-22T11:52:00Z" w:initials="PvL">
    <w:p w14:paraId="57549E50" w14:textId="77777777" w:rsidR="00D91944" w:rsidRDefault="00D91944">
      <w:pPr>
        <w:pStyle w:val="CommentText"/>
      </w:pPr>
      <w:r>
        <w:rPr>
          <w:rStyle w:val="CommentReference"/>
        </w:rPr>
        <w:annotationRef/>
      </w:r>
      <w:r>
        <w:t>Hoe zie je onze rolverdeling voor je? We hebben een aanspreekpunt nodig en straks ook een projectleider.</w:t>
      </w:r>
    </w:p>
  </w:comment>
  <w:comment w:id="3" w:author="Leeuwen, Paul2 van" w:date="2021-03-22T12:03:00Z" w:initials="PvL">
    <w:p w14:paraId="4795130D" w14:textId="77777777" w:rsidR="008248A2" w:rsidRDefault="008248A2">
      <w:pPr>
        <w:pStyle w:val="CommentText"/>
      </w:pPr>
      <w:r>
        <w:rPr>
          <w:rStyle w:val="CommentReference"/>
        </w:rPr>
        <w:annotationRef/>
      </w:r>
      <w:r>
        <w:t>Zou het helpen als we beginnen met de voordelen te noemen, te weten:</w:t>
      </w:r>
    </w:p>
    <w:p w14:paraId="30489EE6" w14:textId="77777777" w:rsidR="008248A2" w:rsidRDefault="008248A2" w:rsidP="008248A2">
      <w:pPr>
        <w:pStyle w:val="CommentText"/>
        <w:numPr>
          <w:ilvl w:val="0"/>
          <w:numId w:val="2"/>
        </w:numPr>
      </w:pPr>
      <w:r>
        <w:t>minder manuren nodig om de analyses uit te voeren;</w:t>
      </w:r>
    </w:p>
    <w:p w14:paraId="14328723" w14:textId="77777777" w:rsidR="008248A2" w:rsidRDefault="008248A2" w:rsidP="008248A2">
      <w:pPr>
        <w:pStyle w:val="CommentText"/>
        <w:numPr>
          <w:ilvl w:val="0"/>
          <w:numId w:val="2"/>
        </w:numPr>
      </w:pPr>
      <w:r>
        <w:t>objectiever want altijd dezelfde geautomatiseerde methode;</w:t>
      </w:r>
    </w:p>
    <w:p w14:paraId="5319EFBC" w14:textId="77777777" w:rsidR="008248A2" w:rsidRDefault="008248A2" w:rsidP="008248A2">
      <w:pPr>
        <w:pStyle w:val="CommentText"/>
        <w:numPr>
          <w:ilvl w:val="0"/>
          <w:numId w:val="2"/>
        </w:numPr>
      </w:pPr>
      <w:r>
        <w:t xml:space="preserve">diepere analyses dan tot nu toe werd gedaan. </w:t>
      </w:r>
    </w:p>
    <w:p w14:paraId="02B2FF03" w14:textId="6EBF8A00" w:rsidR="008248A2" w:rsidRDefault="008248A2" w:rsidP="008248A2">
      <w:pPr>
        <w:pStyle w:val="CommentText"/>
      </w:pPr>
      <w:r>
        <w:t>Daarvoor nog de strategische benoemen van het FADN.</w:t>
      </w:r>
    </w:p>
  </w:comment>
  <w:comment w:id="4" w:author="Leeuwen, Paul2 van" w:date="2021-03-22T12:05:00Z" w:initials="PvL">
    <w:p w14:paraId="451E26FF" w14:textId="39BC1FF4" w:rsidR="008248A2" w:rsidRDefault="008248A2">
      <w:pPr>
        <w:pStyle w:val="CommentText"/>
      </w:pPr>
      <w:r>
        <w:rPr>
          <w:rStyle w:val="CommentReference"/>
        </w:rPr>
        <w:annotationRef/>
      </w:r>
      <w:r>
        <w:t>W</w:t>
      </w:r>
      <w:r w:rsidRPr="008248A2">
        <w:t>ie gaa</w:t>
      </w:r>
      <w:r>
        <w:t>n</w:t>
      </w:r>
      <w:r w:rsidRPr="008248A2">
        <w:t xml:space="preserve"> hier wat aan hebben?</w:t>
      </w:r>
      <w:r>
        <w:t xml:space="preserve"> Sectorexperts en LNV?</w:t>
      </w:r>
    </w:p>
  </w:comment>
  <w:comment w:id="5" w:author="Leeuwen, Paul2 van" w:date="2021-03-22T11:54:00Z" w:initials="PvL">
    <w:p w14:paraId="644A43B8" w14:textId="77777777" w:rsidR="00D91944" w:rsidRDefault="00D91944">
      <w:pPr>
        <w:pStyle w:val="CommentText"/>
      </w:pPr>
      <w:r>
        <w:rPr>
          <w:rStyle w:val="CommentReference"/>
        </w:rPr>
        <w:annotationRef/>
      </w:r>
      <w:r>
        <w:t>Ik zou ‘m omdraaien: momenteel worden nog veel handmatige analyses gedaan, wat veel tijd kost. Daarnaast gaan wij dieper waardoor de kwaliteit ook hoger wordt.</w:t>
      </w:r>
    </w:p>
  </w:comment>
  <w:comment w:id="6" w:author="Leeuwen, Paul2 van" w:date="2021-03-22T11:56:00Z" w:initials="PvL">
    <w:p w14:paraId="1014CFD3" w14:textId="243BA1C8" w:rsidR="00D91944" w:rsidRDefault="00D91944">
      <w:pPr>
        <w:pStyle w:val="CommentText"/>
      </w:pPr>
      <w:r>
        <w:rPr>
          <w:rStyle w:val="CommentReference"/>
        </w:rPr>
        <w:annotationRef/>
      </w:r>
      <w:r>
        <w:rPr>
          <w:rStyle w:val="CommentReference"/>
        </w:rPr>
        <w:t>Weet even niet meer precies wat we hier over hebben afgesproken maar kan me herinneren dat we ook wat hebben afgesproken over bijvoorbeeld een verklaring van de verandering in inkomen. Bijvoorbeeld door gebruik te maken van de informatie die we hebben over diens decompositie in opbrengsten en kosten. Nu focussen we ons op frietaardappelen, willen we daar bij blijven?</w:t>
      </w:r>
      <w:r w:rsidR="002C7560">
        <w:rPr>
          <w:rStyle w:val="CommentReference"/>
        </w:rPr>
        <w:t xml:space="preserve"> Hoe haalbaar is het om ook de mogelijkheden van een automatische analyse te onderzoeken?</w:t>
      </w:r>
    </w:p>
  </w:comment>
  <w:comment w:id="8" w:author="Leeuwen, Paul2 van" w:date="2021-03-22T12:00:00Z" w:initials="PvL">
    <w:p w14:paraId="78DF9238" w14:textId="3F72845F" w:rsidR="00747FBE" w:rsidRDefault="00747FBE">
      <w:pPr>
        <w:pStyle w:val="CommentText"/>
      </w:pPr>
      <w:r>
        <w:rPr>
          <w:rStyle w:val="CommentReference"/>
        </w:rPr>
        <w:annotationRef/>
      </w:r>
      <w:r>
        <w:t>Wil je dit ook automatisch doen? Als het met het handje moet, dan is een groot voordeel van onze aanpak weg.</w:t>
      </w:r>
    </w:p>
  </w:comment>
  <w:comment w:id="9" w:author="Leeuwen, Paul2 van" w:date="2021-03-22T12:01:00Z" w:initials="PvL">
    <w:p w14:paraId="274CF778" w14:textId="5DB1E5EA" w:rsidR="00747FBE" w:rsidRDefault="00747FBE">
      <w:pPr>
        <w:pStyle w:val="CommentText"/>
      </w:pPr>
      <w:r>
        <w:rPr>
          <w:rStyle w:val="CommentReference"/>
        </w:rPr>
        <w:annotationRef/>
      </w:r>
      <w:r>
        <w:t>Hier staat automatisch maar dat zie ik dus niet terugkomen in de alinea hierboven.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549E50" w15:done="0"/>
  <w15:commentEx w15:paraId="02B2FF03" w15:done="0"/>
  <w15:commentEx w15:paraId="451E26FF" w15:done="0"/>
  <w15:commentEx w15:paraId="644A43B8" w15:done="0"/>
  <w15:commentEx w15:paraId="1014CFD3" w15:done="0"/>
  <w15:commentEx w15:paraId="78DF9238" w15:done="0"/>
  <w15:commentEx w15:paraId="274CF7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549E50" w16cid:durableId="2403038D"/>
  <w16cid:commentId w16cid:paraId="02B2FF03" w16cid:durableId="2403061E"/>
  <w16cid:commentId w16cid:paraId="451E26FF" w16cid:durableId="2403069D"/>
  <w16cid:commentId w16cid:paraId="644A43B8" w16cid:durableId="240303E1"/>
  <w16cid:commentId w16cid:paraId="1014CFD3" w16cid:durableId="24030479"/>
  <w16cid:commentId w16cid:paraId="78DF9238" w16cid:durableId="24030556"/>
  <w16cid:commentId w16cid:paraId="274CF778" w16cid:durableId="240305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1240D8"/>
    <w:multiLevelType w:val="hybridMultilevel"/>
    <w:tmpl w:val="3D707E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6BB302C3"/>
    <w:multiLevelType w:val="hybridMultilevel"/>
    <w:tmpl w:val="FB822FE0"/>
    <w:lvl w:ilvl="0" w:tplc="115655AC">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euwen, Paul2 van">
    <w15:presenceInfo w15:providerId="None" w15:userId="Leeuwen, Paul2 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987"/>
    <w:rsid w:val="000176DA"/>
    <w:rsid w:val="000E51EF"/>
    <w:rsid w:val="002C7560"/>
    <w:rsid w:val="003B0C7D"/>
    <w:rsid w:val="0055144C"/>
    <w:rsid w:val="00747FBE"/>
    <w:rsid w:val="008248A2"/>
    <w:rsid w:val="00A47987"/>
    <w:rsid w:val="00B47275"/>
    <w:rsid w:val="00BF7E49"/>
    <w:rsid w:val="00D57B5B"/>
    <w:rsid w:val="00D91944"/>
    <w:rsid w:val="00E5289D"/>
    <w:rsid w:val="00E766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7B8AD"/>
  <w15:chartTrackingRefBased/>
  <w15:docId w15:val="{8BB18E88-CEC1-463B-9D4F-B4E61811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17"/>
        <w:szCs w:val="22"/>
        <w:lang w:val="nl-NL" w:eastAsia="en-US" w:bidi="ar-SA"/>
      </w:rPr>
    </w:rPrDefault>
    <w:pPrDefault>
      <w:pPr>
        <w:spacing w:after="16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47987"/>
    <w:pPr>
      <w:keepNext/>
      <w:keepLines/>
      <w:spacing w:before="40" w:after="0" w:line="30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47987"/>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A47987"/>
    <w:rPr>
      <w:color w:val="0563C1" w:themeColor="hyperlink"/>
      <w:u w:val="single"/>
    </w:rPr>
  </w:style>
  <w:style w:type="paragraph" w:styleId="NoSpacing">
    <w:name w:val="No Spacing"/>
    <w:uiPriority w:val="1"/>
    <w:qFormat/>
    <w:rsid w:val="00A47987"/>
    <w:pPr>
      <w:spacing w:after="0" w:line="240" w:lineRule="auto"/>
    </w:pPr>
    <w:rPr>
      <w:lang w:val="en-US"/>
    </w:rPr>
  </w:style>
  <w:style w:type="character" w:styleId="UnresolvedMention">
    <w:name w:val="Unresolved Mention"/>
    <w:basedOn w:val="DefaultParagraphFont"/>
    <w:uiPriority w:val="99"/>
    <w:semiHidden/>
    <w:unhideWhenUsed/>
    <w:rsid w:val="00A47987"/>
    <w:rPr>
      <w:color w:val="605E5C"/>
      <w:shd w:val="clear" w:color="auto" w:fill="E1DFDD"/>
    </w:rPr>
  </w:style>
  <w:style w:type="paragraph" w:styleId="BalloonText">
    <w:name w:val="Balloon Text"/>
    <w:basedOn w:val="Normal"/>
    <w:link w:val="BalloonTextChar"/>
    <w:uiPriority w:val="99"/>
    <w:semiHidden/>
    <w:unhideWhenUsed/>
    <w:rsid w:val="00E52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289D"/>
    <w:rPr>
      <w:rFonts w:ascii="Segoe UI" w:hAnsi="Segoe UI" w:cs="Segoe UI"/>
      <w:sz w:val="18"/>
      <w:szCs w:val="18"/>
    </w:rPr>
  </w:style>
  <w:style w:type="character" w:styleId="CommentReference">
    <w:name w:val="annotation reference"/>
    <w:basedOn w:val="DefaultParagraphFont"/>
    <w:uiPriority w:val="99"/>
    <w:semiHidden/>
    <w:unhideWhenUsed/>
    <w:rsid w:val="00D91944"/>
    <w:rPr>
      <w:sz w:val="16"/>
      <w:szCs w:val="16"/>
    </w:rPr>
  </w:style>
  <w:style w:type="paragraph" w:styleId="CommentText">
    <w:name w:val="annotation text"/>
    <w:basedOn w:val="Normal"/>
    <w:link w:val="CommentTextChar"/>
    <w:uiPriority w:val="99"/>
    <w:semiHidden/>
    <w:unhideWhenUsed/>
    <w:rsid w:val="00D91944"/>
    <w:pPr>
      <w:spacing w:line="240" w:lineRule="auto"/>
    </w:pPr>
    <w:rPr>
      <w:sz w:val="20"/>
      <w:szCs w:val="20"/>
    </w:rPr>
  </w:style>
  <w:style w:type="character" w:customStyle="1" w:styleId="CommentTextChar">
    <w:name w:val="Comment Text Char"/>
    <w:basedOn w:val="DefaultParagraphFont"/>
    <w:link w:val="CommentText"/>
    <w:uiPriority w:val="99"/>
    <w:semiHidden/>
    <w:rsid w:val="00D91944"/>
    <w:rPr>
      <w:sz w:val="20"/>
      <w:szCs w:val="20"/>
    </w:rPr>
  </w:style>
  <w:style w:type="paragraph" w:styleId="CommentSubject">
    <w:name w:val="annotation subject"/>
    <w:basedOn w:val="CommentText"/>
    <w:next w:val="CommentText"/>
    <w:link w:val="CommentSubjectChar"/>
    <w:uiPriority w:val="99"/>
    <w:semiHidden/>
    <w:unhideWhenUsed/>
    <w:rsid w:val="00D91944"/>
    <w:rPr>
      <w:b/>
      <w:bCs/>
    </w:rPr>
  </w:style>
  <w:style w:type="character" w:customStyle="1" w:styleId="CommentSubjectChar">
    <w:name w:val="Comment Subject Char"/>
    <w:basedOn w:val="CommentTextChar"/>
    <w:link w:val="CommentSubject"/>
    <w:uiPriority w:val="99"/>
    <w:semiHidden/>
    <w:rsid w:val="00D919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77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mailto:hans.marvin@wur.nl" TargetMode="External"/><Relationship Id="rId10" Type="http://schemas.openxmlformats.org/officeDocument/2006/relationships/hyperlink" Target="mailto:jamal.roskam@wur.nl" TargetMode="External"/><Relationship Id="rId4" Type="http://schemas.openxmlformats.org/officeDocument/2006/relationships/webSettings" Target="webSettings.xml"/><Relationship Id="rId9" Type="http://schemas.openxmlformats.org/officeDocument/2006/relationships/hyperlink" Target="mailto:paul2.vanleeuwen@wur.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524</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Roskam, Jamal</dc:creator>
  <cp:keywords/>
  <dc:description/>
  <cp:lastModifiedBy>Leeuwen, Paul2 van</cp:lastModifiedBy>
  <cp:revision>8</cp:revision>
  <dcterms:created xsi:type="dcterms:W3CDTF">2021-03-21T16:59:00Z</dcterms:created>
  <dcterms:modified xsi:type="dcterms:W3CDTF">2021-03-22T11:06:00Z</dcterms:modified>
</cp:coreProperties>
</file>