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9F8A" w14:textId="5059B45B" w:rsidR="009D33C8" w:rsidRPr="003D3EA8" w:rsidRDefault="00BA15C8" w:rsidP="003503B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E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Набор инструментов mplot3d</w:t>
      </w:r>
    </w:p>
    <w:p w14:paraId="569D5036" w14:textId="77777777" w:rsidR="00B43F73" w:rsidRPr="003D3EA8" w:rsidRDefault="00B43F73" w:rsidP="00EB7BF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3B9E58" w14:textId="650C1DC8" w:rsidR="00B43F73" w:rsidRPr="003D3EA8" w:rsidRDefault="00B43F73" w:rsidP="00B43F7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3E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</w:p>
    <w:p w14:paraId="007AD943" w14:textId="1649378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Набор mplot3d включен во все стандартные версии matplotlib и позволят расширить возможности создания трехмерных визуализаций данных. Если объект Figure выводится в отдельном окне, то можно вращать оси трехмерного представления с помощью мыши.</w:t>
      </w:r>
    </w:p>
    <w:p w14:paraId="03ED931F" w14:textId="708AD916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С этим пакетом продолжает использоваться объект Figure, но вместо объектов Axes определяется новый тип, Axes3D из этого набора. Поэтому нужно добавить один импорт в код.</w:t>
      </w:r>
    </w:p>
    <w:p w14:paraId="4C31AD15" w14:textId="77777777" w:rsidR="00BA15C8" w:rsidRPr="003D3EA8" w:rsidRDefault="00BA15C8" w:rsidP="00F828B3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 w:themeColor="text1"/>
        </w:rPr>
      </w:pPr>
      <w:r w:rsidRPr="003D3EA8">
        <w:rPr>
          <w:rFonts w:ascii="Courier New" w:hAnsi="Courier New" w:cs="Courier New"/>
          <w:color w:val="000000" w:themeColor="text1"/>
        </w:rPr>
        <w:t>from mpl_toolkits.mplot3d import Axes3D</w:t>
      </w:r>
    </w:p>
    <w:p w14:paraId="28C9D308" w14:textId="77777777" w:rsidR="00BA15C8" w:rsidRPr="003D3EA8" w:rsidRDefault="00BA15C8" w:rsidP="00F828B3">
      <w:pPr>
        <w:pStyle w:val="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4"/>
          <w:szCs w:val="24"/>
        </w:rPr>
      </w:pPr>
      <w:r w:rsidRPr="003D3EA8">
        <w:rPr>
          <w:color w:val="000000" w:themeColor="text1"/>
          <w:sz w:val="24"/>
          <w:szCs w:val="24"/>
        </w:rPr>
        <w:t>Трехмерные поверхности</w:t>
      </w:r>
    </w:p>
    <w:p w14:paraId="78D39D5C" w14:textId="5A6E35BA" w:rsidR="00BA15C8" w:rsidRPr="003D3EA8" w:rsidRDefault="00F828B3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 xml:space="preserve">Ранее для </w:t>
      </w:r>
      <w:r w:rsidR="00BA15C8" w:rsidRPr="003D3EA8">
        <w:rPr>
          <w:color w:val="000000" w:themeColor="text1"/>
        </w:rPr>
        <w:t xml:space="preserve">представления трехмерных поверхностей использовался </w:t>
      </w:r>
      <w:r w:rsidR="00BA15C8" w:rsidRPr="003D3EA8">
        <w:rPr>
          <w:color w:val="000000" w:themeColor="text1"/>
          <w:u w:val="single"/>
        </w:rPr>
        <w:t>контурный график</w:t>
      </w:r>
      <w:r w:rsidR="00BA15C8" w:rsidRPr="003D3EA8">
        <w:rPr>
          <w:color w:val="000000" w:themeColor="text1"/>
        </w:rPr>
        <w:t xml:space="preserve">. Но с помощью mplot3D поверхности можно рисовать в 3D. </w:t>
      </w:r>
    </w:p>
    <w:p w14:paraId="6948BB52" w14:textId="6A3BAABE" w:rsidR="00BA15C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Когда </w:t>
      </w:r>
      <w:r w:rsidRPr="003D3EA8">
        <w:rPr>
          <w:rFonts w:ascii="Courier New" w:hAnsi="Courier New" w:cs="Courier New"/>
          <w:color w:val="000000" w:themeColor="text1"/>
        </w:rPr>
        <w:t>meshgrid</w:t>
      </w:r>
      <w:r w:rsidRPr="003D3EA8">
        <w:rPr>
          <w:color w:val="000000" w:themeColor="text1"/>
        </w:rPr>
        <w:t> вычислена, можно вывести поверхность графика с помощью функции </w:t>
      </w:r>
      <w:r w:rsidRPr="003D3EA8">
        <w:rPr>
          <w:rFonts w:ascii="Courier New" w:hAnsi="Courier New" w:cs="Courier New"/>
          <w:color w:val="000000" w:themeColor="text1"/>
        </w:rPr>
        <w:t>plot_surface()</w:t>
      </w:r>
      <w:r w:rsidRPr="003D3EA8">
        <w:rPr>
          <w:color w:val="000000" w:themeColor="text1"/>
        </w:rPr>
        <w:t>.</w:t>
      </w:r>
    </w:p>
    <w:p w14:paraId="0E123875" w14:textId="77777777" w:rsidR="003D3EA8" w:rsidRPr="003D3EA8" w:rsidRDefault="003D3EA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14:paraId="26471E05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  <w:r w:rsidRPr="003D3EA8">
        <w:rPr>
          <w:rStyle w:val="token"/>
          <w:color w:val="000000" w:themeColor="text1"/>
          <w:lang w:val="en-US"/>
        </w:rPr>
        <w:t>from</w:t>
      </w:r>
      <w:r w:rsidRPr="003D3EA8">
        <w:rPr>
          <w:rStyle w:val="HTML"/>
          <w:color w:val="000000" w:themeColor="text1"/>
          <w:lang w:val="en-US"/>
        </w:rPr>
        <w:t xml:space="preserve"> mpl_toolkits</w:t>
      </w:r>
      <w:r w:rsidRPr="003D3EA8">
        <w:rPr>
          <w:rStyle w:val="token"/>
          <w:color w:val="000000" w:themeColor="text1"/>
          <w:lang w:val="en-US"/>
        </w:rPr>
        <w:t>.</w:t>
      </w:r>
      <w:r w:rsidRPr="003D3EA8">
        <w:rPr>
          <w:rStyle w:val="HTML"/>
          <w:color w:val="000000" w:themeColor="text1"/>
          <w:lang w:val="en-US"/>
        </w:rPr>
        <w:t xml:space="preserve">mplot3d </w:t>
      </w:r>
      <w:r w:rsidRPr="003D3EA8">
        <w:rPr>
          <w:rStyle w:val="token"/>
          <w:color w:val="000000" w:themeColor="text1"/>
          <w:lang w:val="en-US"/>
        </w:rPr>
        <w:t>import</w:t>
      </w:r>
      <w:r w:rsidRPr="003D3EA8">
        <w:rPr>
          <w:rStyle w:val="HTML"/>
          <w:color w:val="000000" w:themeColor="text1"/>
          <w:lang w:val="en-US"/>
        </w:rPr>
        <w:t xml:space="preserve"> Axes3D</w:t>
      </w:r>
    </w:p>
    <w:p w14:paraId="11576881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</w:p>
    <w:p w14:paraId="6150E9AA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  <w:r w:rsidRPr="003D3EA8">
        <w:rPr>
          <w:rStyle w:val="HTML"/>
          <w:color w:val="000000" w:themeColor="text1"/>
          <w:lang w:val="en-US"/>
        </w:rPr>
        <w:t xml:space="preserve">fig </w:t>
      </w:r>
      <w:r w:rsidRPr="003D3EA8">
        <w:rPr>
          <w:rStyle w:val="token"/>
          <w:color w:val="000000" w:themeColor="text1"/>
          <w:lang w:val="en-US"/>
        </w:rPr>
        <w:t>=</w:t>
      </w:r>
      <w:r w:rsidRPr="003D3EA8">
        <w:rPr>
          <w:rStyle w:val="HTML"/>
          <w:color w:val="000000" w:themeColor="text1"/>
          <w:lang w:val="en-US"/>
        </w:rPr>
        <w:t xml:space="preserve"> plt</w:t>
      </w:r>
      <w:r w:rsidRPr="003D3EA8">
        <w:rPr>
          <w:rStyle w:val="token"/>
          <w:color w:val="000000" w:themeColor="text1"/>
          <w:lang w:val="en-US"/>
        </w:rPr>
        <w:t>.</w:t>
      </w:r>
      <w:r w:rsidRPr="003D3EA8">
        <w:rPr>
          <w:rStyle w:val="HTML"/>
          <w:color w:val="000000" w:themeColor="text1"/>
          <w:lang w:val="en-US"/>
        </w:rPr>
        <w:t>figure</w:t>
      </w:r>
      <w:r w:rsidRPr="003D3EA8">
        <w:rPr>
          <w:rStyle w:val="token"/>
          <w:color w:val="000000" w:themeColor="text1"/>
          <w:lang w:val="en-US"/>
        </w:rPr>
        <w:t>()</w:t>
      </w:r>
    </w:p>
    <w:p w14:paraId="7820FF90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  <w:r w:rsidRPr="003D3EA8">
        <w:rPr>
          <w:rStyle w:val="HTML"/>
          <w:color w:val="000000" w:themeColor="text1"/>
          <w:lang w:val="en-US"/>
        </w:rPr>
        <w:t xml:space="preserve">ax </w:t>
      </w:r>
      <w:r w:rsidRPr="003D3EA8">
        <w:rPr>
          <w:rStyle w:val="token"/>
          <w:color w:val="000000" w:themeColor="text1"/>
          <w:lang w:val="en-US"/>
        </w:rPr>
        <w:t>=</w:t>
      </w:r>
      <w:r w:rsidRPr="003D3EA8">
        <w:rPr>
          <w:rStyle w:val="HTML"/>
          <w:color w:val="000000" w:themeColor="text1"/>
          <w:lang w:val="en-US"/>
        </w:rPr>
        <w:t xml:space="preserve"> Axes3D</w:t>
      </w:r>
      <w:r w:rsidRPr="003D3EA8">
        <w:rPr>
          <w:rStyle w:val="token"/>
          <w:color w:val="000000" w:themeColor="text1"/>
          <w:lang w:val="en-US"/>
        </w:rPr>
        <w:t>(</w:t>
      </w:r>
      <w:r w:rsidRPr="003D3EA8">
        <w:rPr>
          <w:rStyle w:val="HTML"/>
          <w:color w:val="000000" w:themeColor="text1"/>
          <w:lang w:val="en-US"/>
        </w:rPr>
        <w:t>fig</w:t>
      </w:r>
      <w:r w:rsidRPr="003D3EA8">
        <w:rPr>
          <w:rStyle w:val="token"/>
          <w:color w:val="000000" w:themeColor="text1"/>
          <w:lang w:val="en-US"/>
        </w:rPr>
        <w:t>)</w:t>
      </w:r>
    </w:p>
    <w:p w14:paraId="24F92B3B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  <w:r w:rsidRPr="003D3EA8">
        <w:rPr>
          <w:rStyle w:val="HTML"/>
          <w:color w:val="000000" w:themeColor="text1"/>
          <w:lang w:val="en-US"/>
        </w:rPr>
        <w:t xml:space="preserve">X </w:t>
      </w:r>
      <w:r w:rsidRPr="003D3EA8">
        <w:rPr>
          <w:rStyle w:val="token"/>
          <w:color w:val="000000" w:themeColor="text1"/>
          <w:lang w:val="en-US"/>
        </w:rPr>
        <w:t>=</w:t>
      </w:r>
      <w:r w:rsidRPr="003D3EA8">
        <w:rPr>
          <w:rStyle w:val="HTML"/>
          <w:color w:val="000000" w:themeColor="text1"/>
          <w:lang w:val="en-US"/>
        </w:rPr>
        <w:t xml:space="preserve"> np</w:t>
      </w:r>
      <w:r w:rsidRPr="003D3EA8">
        <w:rPr>
          <w:rStyle w:val="token"/>
          <w:color w:val="000000" w:themeColor="text1"/>
          <w:lang w:val="en-US"/>
        </w:rPr>
        <w:t>.</w:t>
      </w:r>
      <w:r w:rsidRPr="003D3EA8">
        <w:rPr>
          <w:rStyle w:val="HTML"/>
          <w:color w:val="000000" w:themeColor="text1"/>
          <w:lang w:val="en-US"/>
        </w:rPr>
        <w:t>arange</w:t>
      </w:r>
      <w:r w:rsidRPr="003D3EA8">
        <w:rPr>
          <w:rStyle w:val="token"/>
          <w:color w:val="000000" w:themeColor="text1"/>
          <w:lang w:val="en-US"/>
        </w:rPr>
        <w:t>(-2,2,0.1)</w:t>
      </w:r>
    </w:p>
    <w:p w14:paraId="05FC29EA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  <w:r w:rsidRPr="003D3EA8">
        <w:rPr>
          <w:rStyle w:val="HTML"/>
          <w:color w:val="000000" w:themeColor="text1"/>
          <w:lang w:val="en-US"/>
        </w:rPr>
        <w:t xml:space="preserve">Y </w:t>
      </w:r>
      <w:r w:rsidRPr="003D3EA8">
        <w:rPr>
          <w:rStyle w:val="token"/>
          <w:color w:val="000000" w:themeColor="text1"/>
          <w:lang w:val="en-US"/>
        </w:rPr>
        <w:t>=</w:t>
      </w:r>
      <w:r w:rsidRPr="003D3EA8">
        <w:rPr>
          <w:rStyle w:val="HTML"/>
          <w:color w:val="000000" w:themeColor="text1"/>
          <w:lang w:val="en-US"/>
        </w:rPr>
        <w:t xml:space="preserve"> np</w:t>
      </w:r>
      <w:r w:rsidRPr="003D3EA8">
        <w:rPr>
          <w:rStyle w:val="token"/>
          <w:color w:val="000000" w:themeColor="text1"/>
          <w:lang w:val="en-US"/>
        </w:rPr>
        <w:t>.</w:t>
      </w:r>
      <w:r w:rsidRPr="003D3EA8">
        <w:rPr>
          <w:rStyle w:val="HTML"/>
          <w:color w:val="000000" w:themeColor="text1"/>
          <w:lang w:val="en-US"/>
        </w:rPr>
        <w:t>arange</w:t>
      </w:r>
      <w:r w:rsidRPr="003D3EA8">
        <w:rPr>
          <w:rStyle w:val="token"/>
          <w:color w:val="000000" w:themeColor="text1"/>
          <w:lang w:val="en-US"/>
        </w:rPr>
        <w:t>(-2,2,0.1)</w:t>
      </w:r>
    </w:p>
    <w:p w14:paraId="35E0A151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  <w:r w:rsidRPr="003D3EA8">
        <w:rPr>
          <w:rStyle w:val="HTML"/>
          <w:color w:val="000000" w:themeColor="text1"/>
          <w:lang w:val="en-US"/>
        </w:rPr>
        <w:t>X</w:t>
      </w:r>
      <w:r w:rsidRPr="003D3EA8">
        <w:rPr>
          <w:rStyle w:val="token"/>
          <w:color w:val="000000" w:themeColor="text1"/>
          <w:lang w:val="en-US"/>
        </w:rPr>
        <w:t>,</w:t>
      </w:r>
      <w:r w:rsidRPr="003D3EA8">
        <w:rPr>
          <w:rStyle w:val="HTML"/>
          <w:color w:val="000000" w:themeColor="text1"/>
          <w:lang w:val="en-US"/>
        </w:rPr>
        <w:t xml:space="preserve">Y </w:t>
      </w:r>
      <w:r w:rsidRPr="003D3EA8">
        <w:rPr>
          <w:rStyle w:val="token"/>
          <w:color w:val="000000" w:themeColor="text1"/>
          <w:lang w:val="en-US"/>
        </w:rPr>
        <w:t>=</w:t>
      </w:r>
      <w:r w:rsidRPr="003D3EA8">
        <w:rPr>
          <w:rStyle w:val="HTML"/>
          <w:color w:val="000000" w:themeColor="text1"/>
          <w:lang w:val="en-US"/>
        </w:rPr>
        <w:t xml:space="preserve"> np</w:t>
      </w:r>
      <w:r w:rsidRPr="003D3EA8">
        <w:rPr>
          <w:rStyle w:val="token"/>
          <w:color w:val="000000" w:themeColor="text1"/>
          <w:lang w:val="en-US"/>
        </w:rPr>
        <w:t>.</w:t>
      </w:r>
      <w:r w:rsidRPr="003D3EA8">
        <w:rPr>
          <w:rStyle w:val="HTML"/>
          <w:color w:val="000000" w:themeColor="text1"/>
          <w:lang w:val="en-US"/>
        </w:rPr>
        <w:t>meshgrid</w:t>
      </w:r>
      <w:r w:rsidRPr="003D3EA8">
        <w:rPr>
          <w:rStyle w:val="token"/>
          <w:color w:val="000000" w:themeColor="text1"/>
          <w:lang w:val="en-US"/>
        </w:rPr>
        <w:t>(</w:t>
      </w:r>
      <w:r w:rsidRPr="003D3EA8">
        <w:rPr>
          <w:rStyle w:val="HTML"/>
          <w:color w:val="000000" w:themeColor="text1"/>
          <w:lang w:val="en-US"/>
        </w:rPr>
        <w:t>X</w:t>
      </w:r>
      <w:r w:rsidRPr="003D3EA8">
        <w:rPr>
          <w:rStyle w:val="token"/>
          <w:color w:val="000000" w:themeColor="text1"/>
          <w:lang w:val="en-US"/>
        </w:rPr>
        <w:t>,</w:t>
      </w:r>
      <w:r w:rsidRPr="003D3EA8">
        <w:rPr>
          <w:rStyle w:val="HTML"/>
          <w:color w:val="000000" w:themeColor="text1"/>
          <w:lang w:val="en-US"/>
        </w:rPr>
        <w:t>Y</w:t>
      </w:r>
      <w:r w:rsidRPr="003D3EA8">
        <w:rPr>
          <w:rStyle w:val="token"/>
          <w:color w:val="000000" w:themeColor="text1"/>
          <w:lang w:val="en-US"/>
        </w:rPr>
        <w:t>)</w:t>
      </w:r>
    </w:p>
    <w:p w14:paraId="059979D2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</w:p>
    <w:p w14:paraId="6BE31526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  <w:r w:rsidRPr="003D3EA8">
        <w:rPr>
          <w:rStyle w:val="token"/>
          <w:color w:val="000000" w:themeColor="text1"/>
          <w:lang w:val="en-US"/>
        </w:rPr>
        <w:t>def</w:t>
      </w:r>
      <w:r w:rsidRPr="003D3EA8">
        <w:rPr>
          <w:rStyle w:val="HTML"/>
          <w:color w:val="000000" w:themeColor="text1"/>
          <w:lang w:val="en-US"/>
        </w:rPr>
        <w:t xml:space="preserve"> </w:t>
      </w:r>
      <w:r w:rsidRPr="003D3EA8">
        <w:rPr>
          <w:rStyle w:val="token"/>
          <w:color w:val="000000" w:themeColor="text1"/>
          <w:lang w:val="en-US"/>
        </w:rPr>
        <w:t>f(</w:t>
      </w:r>
      <w:r w:rsidRPr="003D3EA8">
        <w:rPr>
          <w:rStyle w:val="HTML"/>
          <w:color w:val="000000" w:themeColor="text1"/>
          <w:lang w:val="en-US"/>
        </w:rPr>
        <w:t>x</w:t>
      </w:r>
      <w:r w:rsidRPr="003D3EA8">
        <w:rPr>
          <w:rStyle w:val="token"/>
          <w:color w:val="000000" w:themeColor="text1"/>
          <w:lang w:val="en-US"/>
        </w:rPr>
        <w:t>,</w:t>
      </w:r>
      <w:r w:rsidRPr="003D3EA8">
        <w:rPr>
          <w:rStyle w:val="HTML"/>
          <w:color w:val="000000" w:themeColor="text1"/>
          <w:lang w:val="en-US"/>
        </w:rPr>
        <w:t>y</w:t>
      </w:r>
      <w:r w:rsidRPr="003D3EA8">
        <w:rPr>
          <w:rStyle w:val="token"/>
          <w:color w:val="000000" w:themeColor="text1"/>
          <w:lang w:val="en-US"/>
        </w:rPr>
        <w:t>):</w:t>
      </w:r>
    </w:p>
    <w:p w14:paraId="01AF44ED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  <w:r w:rsidRPr="003D3EA8">
        <w:rPr>
          <w:rStyle w:val="HTML"/>
          <w:color w:val="000000" w:themeColor="text1"/>
          <w:lang w:val="en-US"/>
        </w:rPr>
        <w:t xml:space="preserve">    </w:t>
      </w:r>
      <w:r w:rsidRPr="003D3EA8">
        <w:rPr>
          <w:rStyle w:val="token"/>
          <w:color w:val="000000" w:themeColor="text1"/>
          <w:lang w:val="en-US"/>
        </w:rPr>
        <w:t>return</w:t>
      </w:r>
      <w:r w:rsidRPr="003D3EA8">
        <w:rPr>
          <w:rStyle w:val="HTML"/>
          <w:color w:val="000000" w:themeColor="text1"/>
          <w:lang w:val="en-US"/>
        </w:rPr>
        <w:t xml:space="preserve"> </w:t>
      </w:r>
      <w:r w:rsidRPr="003D3EA8">
        <w:rPr>
          <w:rStyle w:val="token"/>
          <w:color w:val="000000" w:themeColor="text1"/>
          <w:lang w:val="en-US"/>
        </w:rPr>
        <w:t>(1</w:t>
      </w:r>
      <w:r w:rsidRPr="003D3EA8">
        <w:rPr>
          <w:rStyle w:val="HTML"/>
          <w:color w:val="000000" w:themeColor="text1"/>
          <w:lang w:val="en-US"/>
        </w:rPr>
        <w:t xml:space="preserve"> </w:t>
      </w:r>
      <w:r w:rsidRPr="003D3EA8">
        <w:rPr>
          <w:rStyle w:val="token"/>
          <w:color w:val="000000" w:themeColor="text1"/>
          <w:lang w:val="en-US"/>
        </w:rPr>
        <w:t>-</w:t>
      </w:r>
      <w:r w:rsidRPr="003D3EA8">
        <w:rPr>
          <w:rStyle w:val="HTML"/>
          <w:color w:val="000000" w:themeColor="text1"/>
          <w:lang w:val="en-US"/>
        </w:rPr>
        <w:t xml:space="preserve"> y</w:t>
      </w:r>
      <w:r w:rsidRPr="003D3EA8">
        <w:rPr>
          <w:rStyle w:val="token"/>
          <w:color w:val="000000" w:themeColor="text1"/>
          <w:lang w:val="en-US"/>
        </w:rPr>
        <w:t>**5</w:t>
      </w:r>
      <w:r w:rsidRPr="003D3EA8">
        <w:rPr>
          <w:rStyle w:val="HTML"/>
          <w:color w:val="000000" w:themeColor="text1"/>
          <w:lang w:val="en-US"/>
        </w:rPr>
        <w:t xml:space="preserve"> </w:t>
      </w:r>
      <w:r w:rsidRPr="003D3EA8">
        <w:rPr>
          <w:rStyle w:val="token"/>
          <w:color w:val="000000" w:themeColor="text1"/>
          <w:lang w:val="en-US"/>
        </w:rPr>
        <w:t>+</w:t>
      </w:r>
      <w:r w:rsidRPr="003D3EA8">
        <w:rPr>
          <w:rStyle w:val="HTML"/>
          <w:color w:val="000000" w:themeColor="text1"/>
          <w:lang w:val="en-US"/>
        </w:rPr>
        <w:t xml:space="preserve"> x</w:t>
      </w:r>
      <w:r w:rsidRPr="003D3EA8">
        <w:rPr>
          <w:rStyle w:val="token"/>
          <w:color w:val="000000" w:themeColor="text1"/>
          <w:lang w:val="en-US"/>
        </w:rPr>
        <w:t>**5)*</w:t>
      </w:r>
      <w:r w:rsidRPr="003D3EA8">
        <w:rPr>
          <w:rStyle w:val="HTML"/>
          <w:color w:val="000000" w:themeColor="text1"/>
          <w:lang w:val="en-US"/>
        </w:rPr>
        <w:t>np</w:t>
      </w:r>
      <w:r w:rsidRPr="003D3EA8">
        <w:rPr>
          <w:rStyle w:val="token"/>
          <w:color w:val="000000" w:themeColor="text1"/>
          <w:lang w:val="en-US"/>
        </w:rPr>
        <w:t>.</w:t>
      </w:r>
      <w:r w:rsidRPr="003D3EA8">
        <w:rPr>
          <w:rStyle w:val="HTML"/>
          <w:color w:val="000000" w:themeColor="text1"/>
          <w:lang w:val="en-US"/>
        </w:rPr>
        <w:t>exp</w:t>
      </w:r>
      <w:r w:rsidRPr="003D3EA8">
        <w:rPr>
          <w:rStyle w:val="token"/>
          <w:color w:val="000000" w:themeColor="text1"/>
          <w:lang w:val="en-US"/>
        </w:rPr>
        <w:t>(-</w:t>
      </w:r>
      <w:r w:rsidRPr="003D3EA8">
        <w:rPr>
          <w:rStyle w:val="HTML"/>
          <w:color w:val="000000" w:themeColor="text1"/>
          <w:lang w:val="en-US"/>
        </w:rPr>
        <w:t>x</w:t>
      </w:r>
      <w:r w:rsidRPr="003D3EA8">
        <w:rPr>
          <w:rStyle w:val="token"/>
          <w:color w:val="000000" w:themeColor="text1"/>
          <w:lang w:val="en-US"/>
        </w:rPr>
        <w:t>**2-</w:t>
      </w:r>
      <w:r w:rsidRPr="003D3EA8">
        <w:rPr>
          <w:rStyle w:val="HTML"/>
          <w:color w:val="000000" w:themeColor="text1"/>
          <w:lang w:val="en-US"/>
        </w:rPr>
        <w:t>y</w:t>
      </w:r>
      <w:r w:rsidRPr="003D3EA8">
        <w:rPr>
          <w:rStyle w:val="token"/>
          <w:color w:val="000000" w:themeColor="text1"/>
          <w:lang w:val="en-US"/>
        </w:rPr>
        <w:t>**2)</w:t>
      </w:r>
    </w:p>
    <w:p w14:paraId="3BF3DDCA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</w:p>
    <w:p w14:paraId="15904FE0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lang w:val="en-US"/>
        </w:rPr>
      </w:pPr>
      <w:r w:rsidRPr="003D3EA8">
        <w:rPr>
          <w:rStyle w:val="HTML"/>
          <w:color w:val="000000" w:themeColor="text1"/>
          <w:lang w:val="en-US"/>
        </w:rPr>
        <w:t>ax</w:t>
      </w:r>
      <w:r w:rsidRPr="003D3EA8">
        <w:rPr>
          <w:rStyle w:val="token"/>
          <w:color w:val="000000" w:themeColor="text1"/>
          <w:lang w:val="en-US"/>
        </w:rPr>
        <w:t>.</w:t>
      </w:r>
      <w:r w:rsidRPr="003D3EA8">
        <w:rPr>
          <w:rStyle w:val="HTML"/>
          <w:color w:val="000000" w:themeColor="text1"/>
          <w:lang w:val="en-US"/>
        </w:rPr>
        <w:t>plot_surface</w:t>
      </w:r>
      <w:r w:rsidRPr="003D3EA8">
        <w:rPr>
          <w:rStyle w:val="token"/>
          <w:color w:val="000000" w:themeColor="text1"/>
          <w:lang w:val="en-US"/>
        </w:rPr>
        <w:t>(</w:t>
      </w:r>
      <w:r w:rsidRPr="003D3EA8">
        <w:rPr>
          <w:rStyle w:val="HTML"/>
          <w:color w:val="000000" w:themeColor="text1"/>
          <w:lang w:val="en-US"/>
        </w:rPr>
        <w:t>X</w:t>
      </w:r>
      <w:r w:rsidRPr="003D3EA8">
        <w:rPr>
          <w:rStyle w:val="token"/>
          <w:color w:val="000000" w:themeColor="text1"/>
          <w:lang w:val="en-US"/>
        </w:rPr>
        <w:t>,</w:t>
      </w:r>
      <w:r w:rsidRPr="003D3EA8">
        <w:rPr>
          <w:rStyle w:val="HTML"/>
          <w:color w:val="000000" w:themeColor="text1"/>
          <w:lang w:val="en-US"/>
        </w:rPr>
        <w:t>Y</w:t>
      </w:r>
      <w:r w:rsidRPr="003D3EA8">
        <w:rPr>
          <w:rStyle w:val="token"/>
          <w:color w:val="000000" w:themeColor="text1"/>
          <w:lang w:val="en-US"/>
        </w:rPr>
        <w:t>,</w:t>
      </w:r>
      <w:r w:rsidRPr="003D3EA8">
        <w:rPr>
          <w:rStyle w:val="HTML"/>
          <w:color w:val="000000" w:themeColor="text1"/>
          <w:lang w:val="en-US"/>
        </w:rPr>
        <w:t>f</w:t>
      </w:r>
      <w:r w:rsidRPr="003D3EA8">
        <w:rPr>
          <w:rStyle w:val="token"/>
          <w:color w:val="000000" w:themeColor="text1"/>
          <w:lang w:val="en-US"/>
        </w:rPr>
        <w:t>(</w:t>
      </w:r>
      <w:r w:rsidRPr="003D3EA8">
        <w:rPr>
          <w:rStyle w:val="HTML"/>
          <w:color w:val="000000" w:themeColor="text1"/>
          <w:lang w:val="en-US"/>
        </w:rPr>
        <w:t>X</w:t>
      </w:r>
      <w:r w:rsidRPr="003D3EA8">
        <w:rPr>
          <w:rStyle w:val="token"/>
          <w:color w:val="000000" w:themeColor="text1"/>
          <w:lang w:val="en-US"/>
        </w:rPr>
        <w:t>,</w:t>
      </w:r>
      <w:r w:rsidRPr="003D3EA8">
        <w:rPr>
          <w:rStyle w:val="HTML"/>
          <w:color w:val="000000" w:themeColor="text1"/>
          <w:lang w:val="en-US"/>
        </w:rPr>
        <w:t>Y</w:t>
      </w:r>
      <w:r w:rsidRPr="003D3EA8">
        <w:rPr>
          <w:rStyle w:val="token"/>
          <w:color w:val="000000" w:themeColor="text1"/>
          <w:lang w:val="en-US"/>
        </w:rPr>
        <w:t>),</w:t>
      </w:r>
      <w:r w:rsidRPr="003D3EA8">
        <w:rPr>
          <w:rStyle w:val="HTML"/>
          <w:color w:val="000000" w:themeColor="text1"/>
          <w:lang w:val="en-US"/>
        </w:rPr>
        <w:t xml:space="preserve"> rstride</w:t>
      </w:r>
      <w:r w:rsidRPr="003D3EA8">
        <w:rPr>
          <w:rStyle w:val="token"/>
          <w:color w:val="000000" w:themeColor="text1"/>
          <w:lang w:val="en-US"/>
        </w:rPr>
        <w:t>=1,</w:t>
      </w:r>
      <w:r w:rsidRPr="003D3EA8">
        <w:rPr>
          <w:rStyle w:val="HTML"/>
          <w:color w:val="000000" w:themeColor="text1"/>
          <w:lang w:val="en-US"/>
        </w:rPr>
        <w:t xml:space="preserve"> cstride</w:t>
      </w:r>
      <w:r w:rsidRPr="003D3EA8">
        <w:rPr>
          <w:rStyle w:val="token"/>
          <w:color w:val="000000" w:themeColor="text1"/>
          <w:lang w:val="en-US"/>
        </w:rPr>
        <w:t>=1)</w:t>
      </w:r>
    </w:p>
    <w:p w14:paraId="5C550569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</w:pPr>
      <w:r w:rsidRPr="003D3EA8">
        <w:rPr>
          <w:rStyle w:val="HTML"/>
          <w:color w:val="000000" w:themeColor="text1"/>
        </w:rPr>
        <w:t>plt</w:t>
      </w:r>
      <w:r w:rsidRPr="003D3EA8">
        <w:rPr>
          <w:rStyle w:val="token"/>
          <w:color w:val="000000" w:themeColor="text1"/>
        </w:rPr>
        <w:t>.</w:t>
      </w:r>
      <w:r w:rsidRPr="003D3EA8">
        <w:rPr>
          <w:rStyle w:val="HTML"/>
          <w:color w:val="000000" w:themeColor="text1"/>
        </w:rPr>
        <w:t>show</w:t>
      </w:r>
      <w:r w:rsidRPr="003D3EA8">
        <w:rPr>
          <w:rStyle w:val="token"/>
          <w:color w:val="000000" w:themeColor="text1"/>
        </w:rPr>
        <w:t>()</w:t>
      </w:r>
    </w:p>
    <w:p w14:paraId="44BD8076" w14:textId="35C07D4B" w:rsidR="00BA15C8" w:rsidRPr="003D3EA8" w:rsidRDefault="00BA15C8" w:rsidP="003D3EA8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</w:rPr>
      </w:pPr>
      <w:r w:rsidRPr="003D3EA8">
        <w:rPr>
          <w:noProof/>
          <w:color w:val="000000" w:themeColor="text1"/>
        </w:rPr>
        <w:drawing>
          <wp:inline distT="0" distB="0" distL="0" distR="0" wp14:anchorId="18AACDB7" wp14:editId="466F4540">
            <wp:extent cx="4312920" cy="2941320"/>
            <wp:effectExtent l="0" t="0" r="0" b="0"/>
            <wp:docPr id="23" name="Рисунок 23" descr="Трехмерные поверх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рехмерные поверх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F740" w14:textId="7777777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Трехмерная поверхность выделяется за счет изменения карты с помощью именованного аргумента </w:t>
      </w:r>
      <w:r w:rsidRPr="003D3EA8">
        <w:t>cmap</w:t>
      </w:r>
      <w:r w:rsidRPr="003D3EA8">
        <w:rPr>
          <w:color w:val="000000" w:themeColor="text1"/>
        </w:rPr>
        <w:t>. Поверхность также можно вращать с помощью функции </w:t>
      </w:r>
      <w:r w:rsidRPr="003D3EA8">
        <w:t>view_unit()</w:t>
      </w:r>
      <w:r w:rsidRPr="003D3EA8">
        <w:rPr>
          <w:color w:val="000000" w:themeColor="text1"/>
        </w:rPr>
        <w:t>. На самом деле, эта функция подстраивает точку обзора, откуда можно будет рассмотреть поверхность, изменяя аргументы </w:t>
      </w:r>
      <w:r w:rsidRPr="003D3EA8">
        <w:t>elev</w:t>
      </w:r>
      <w:r w:rsidRPr="003D3EA8">
        <w:rPr>
          <w:color w:val="000000" w:themeColor="text1"/>
        </w:rPr>
        <w:t> и </w:t>
      </w:r>
      <w:r w:rsidRPr="003D3EA8">
        <w:t>azim</w:t>
      </w:r>
      <w:r w:rsidRPr="003D3EA8">
        <w:rPr>
          <w:color w:val="000000" w:themeColor="text1"/>
        </w:rPr>
        <w:t>. С помощью их комбинирования можно получить поверхность, изображенную с любого угла. Первый аргумент настраивает высоту, а второй — угол поворота поверхности.</w:t>
      </w:r>
    </w:p>
    <w:p w14:paraId="5B1B178F" w14:textId="7777777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Например, можно поменять карту с помощью </w:t>
      </w:r>
      <w:r w:rsidRPr="003D3EA8">
        <w:t>plt.cm.hot</w:t>
      </w:r>
      <w:r w:rsidRPr="003D3EA8">
        <w:rPr>
          <w:color w:val="000000" w:themeColor="text1"/>
        </w:rPr>
        <w:t> и повернуть угол на </w:t>
      </w:r>
      <w:r w:rsidRPr="003D3EA8">
        <w:t>elev=30</w:t>
      </w:r>
      <w:r w:rsidRPr="003D3EA8">
        <w:rPr>
          <w:color w:val="000000" w:themeColor="text1"/>
        </w:rPr>
        <w:t> и </w:t>
      </w:r>
      <w:r w:rsidRPr="003D3EA8">
        <w:t>azim=125</w:t>
      </w:r>
      <w:r w:rsidRPr="003D3EA8">
        <w:rPr>
          <w:color w:val="000000" w:themeColor="text1"/>
        </w:rPr>
        <w:t>.</w:t>
      </w:r>
    </w:p>
    <w:p w14:paraId="3963A377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token"/>
          <w:color w:val="000000" w:themeColor="text1"/>
          <w:sz w:val="24"/>
          <w:szCs w:val="24"/>
          <w:lang w:val="en-US"/>
        </w:rPr>
        <w:lastRenderedPageBreak/>
        <w:t>from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mpl_toolkits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mplot3d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import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Axes3D</w:t>
      </w:r>
    </w:p>
    <w:p w14:paraId="3E82CFE4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14:paraId="3B6E387E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fig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plt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figure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()</w:t>
      </w:r>
    </w:p>
    <w:p w14:paraId="0E7A0B60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ax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Axes3D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fig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7B130DEE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X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arange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(-2,2,0.1)</w:t>
      </w:r>
    </w:p>
    <w:p w14:paraId="250A5C2C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arange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(-2,2,0.1)</w:t>
      </w:r>
    </w:p>
    <w:p w14:paraId="197ECF71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meshgrid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30E8D228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14:paraId="6ED31388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token"/>
          <w:color w:val="000000" w:themeColor="text1"/>
          <w:sz w:val="24"/>
          <w:szCs w:val="24"/>
          <w:lang w:val="en-US"/>
        </w:rPr>
        <w:t>def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f(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):</w:t>
      </w:r>
    </w:p>
    <w:p w14:paraId="32A141CB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  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return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(1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-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y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**5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+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**5)*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exp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(-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**2-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**2)</w:t>
      </w:r>
    </w:p>
    <w:p w14:paraId="6F65C61C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14:paraId="2E6E174F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plot_surface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f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rstride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=1,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cstride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=1,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cmap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plt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hot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50810458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view_init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elev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=30,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azim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=125)</w:t>
      </w:r>
    </w:p>
    <w:p w14:paraId="00908B39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</w:rPr>
      </w:pPr>
      <w:r w:rsidRPr="003D3EA8">
        <w:rPr>
          <w:rStyle w:val="HTML"/>
          <w:color w:val="000000" w:themeColor="text1"/>
          <w:sz w:val="24"/>
          <w:szCs w:val="24"/>
        </w:rPr>
        <w:t>plt</w:t>
      </w:r>
      <w:r w:rsidRPr="003D3EA8">
        <w:rPr>
          <w:rStyle w:val="token"/>
          <w:color w:val="000000" w:themeColor="text1"/>
          <w:sz w:val="24"/>
          <w:szCs w:val="24"/>
        </w:rPr>
        <w:t>.</w:t>
      </w:r>
      <w:r w:rsidRPr="003D3EA8">
        <w:rPr>
          <w:rStyle w:val="HTML"/>
          <w:color w:val="000000" w:themeColor="text1"/>
          <w:sz w:val="24"/>
          <w:szCs w:val="24"/>
        </w:rPr>
        <w:t>show</w:t>
      </w:r>
      <w:r w:rsidRPr="003D3EA8">
        <w:rPr>
          <w:rStyle w:val="token"/>
          <w:color w:val="000000" w:themeColor="text1"/>
          <w:sz w:val="24"/>
          <w:szCs w:val="24"/>
        </w:rPr>
        <w:t>()</w:t>
      </w:r>
    </w:p>
    <w:p w14:paraId="4439C8B9" w14:textId="0C9016AE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noProof/>
          <w:color w:val="000000" w:themeColor="text1"/>
        </w:rPr>
        <w:drawing>
          <wp:inline distT="0" distB="0" distL="0" distR="0" wp14:anchorId="6BA29DF9" wp14:editId="69EB8D14">
            <wp:extent cx="4312920" cy="2941320"/>
            <wp:effectExtent l="0" t="0" r="0" b="0"/>
            <wp:docPr id="22" name="Рисунок 22" descr="Трехмерные поверхности со сменой уг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рехмерные поверхности со сменой уг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1A7F" w14:textId="77777777" w:rsidR="003D3EA8" w:rsidRDefault="003D3EA8" w:rsidP="00BA15C8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4"/>
          <w:szCs w:val="24"/>
        </w:rPr>
      </w:pPr>
    </w:p>
    <w:p w14:paraId="77D631D4" w14:textId="6803D802" w:rsidR="00BA15C8" w:rsidRPr="003D3EA8" w:rsidRDefault="00BA15C8" w:rsidP="003D3EA8">
      <w:pPr>
        <w:pStyle w:val="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4"/>
          <w:szCs w:val="24"/>
        </w:rPr>
      </w:pPr>
      <w:r w:rsidRPr="003D3EA8">
        <w:rPr>
          <w:color w:val="000000" w:themeColor="text1"/>
          <w:sz w:val="24"/>
          <w:szCs w:val="24"/>
        </w:rPr>
        <w:t>Диаграмма рассеяния</w:t>
      </w:r>
    </w:p>
    <w:p w14:paraId="6F428866" w14:textId="7777777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Самым используемым трехмерным графиком остается 3D график рассеяния. С его помощью можно определить, следуют ли точки определенным трендам и, что самое важное, скапливаются ли они.</w:t>
      </w:r>
    </w:p>
    <w:p w14:paraId="6677B0F5" w14:textId="7777777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В этом случае используется функция </w:t>
      </w:r>
      <w:r w:rsidRPr="003D3EA8">
        <w:t>scatter()</w:t>
      </w:r>
      <w:r w:rsidRPr="003D3EA8">
        <w:rPr>
          <w:color w:val="000000" w:themeColor="text1"/>
        </w:rPr>
        <w:t> как и при построении обычного двумерного графика, но на объекте </w:t>
      </w:r>
      <w:r w:rsidRPr="003D3EA8">
        <w:t>Axed3D</w:t>
      </w:r>
      <w:r w:rsidRPr="003D3EA8">
        <w:rPr>
          <w:color w:val="000000" w:themeColor="text1"/>
        </w:rPr>
        <w:t>. Таким образом можно визуализировать разные объекты Series, представленные через вызовы функции </w:t>
      </w:r>
      <w:r w:rsidRPr="003D3EA8">
        <w:t>scatter()</w:t>
      </w:r>
      <w:r w:rsidRPr="003D3EA8">
        <w:rPr>
          <w:color w:val="000000" w:themeColor="text1"/>
        </w:rPr>
        <w:t> в единой трехмерной форме.</w:t>
      </w:r>
    </w:p>
    <w:p w14:paraId="18CC833E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token"/>
          <w:color w:val="000000" w:themeColor="text1"/>
          <w:sz w:val="24"/>
          <w:szCs w:val="24"/>
          <w:lang w:val="en-US"/>
        </w:rPr>
        <w:t>from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mpl_toolkits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mplot3d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import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Axes3D</w:t>
      </w:r>
    </w:p>
    <w:p w14:paraId="78D3AC00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14:paraId="6B7A6AF7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xs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(30,40,100)</w:t>
      </w:r>
    </w:p>
    <w:p w14:paraId="52668662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ys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(20,30,100)</w:t>
      </w:r>
    </w:p>
    <w:p w14:paraId="423E32CC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zs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(10,20,100)</w:t>
      </w:r>
    </w:p>
    <w:p w14:paraId="672F83BD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xs2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(50,60,100)</w:t>
      </w:r>
    </w:p>
    <w:p w14:paraId="24DDDC61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ys2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(30,40,100)</w:t>
      </w:r>
    </w:p>
    <w:p w14:paraId="6E5C2C3C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zs2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(50,70,100)</w:t>
      </w:r>
    </w:p>
    <w:p w14:paraId="6119E013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xs3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(10,30,100)</w:t>
      </w:r>
    </w:p>
    <w:p w14:paraId="38B6107F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ys3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(40,50,100)</w:t>
      </w:r>
    </w:p>
    <w:p w14:paraId="3BA39893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zs3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(40,50,100)</w:t>
      </w:r>
    </w:p>
    <w:p w14:paraId="0E212156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14:paraId="2808A33B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lastRenderedPageBreak/>
        <w:t xml:space="preserve">fig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plt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figure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()</w:t>
      </w:r>
    </w:p>
    <w:p w14:paraId="6E6AD0BE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ax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Axes3D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fig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12D6FFB7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scatter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xs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ys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zs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5D1CB82A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scatter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xs2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ys2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zs2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='r',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marker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='^')</w:t>
      </w:r>
    </w:p>
    <w:p w14:paraId="31D2154D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scatter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xs3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ys3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zs3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='g',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marker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='*')</w:t>
      </w:r>
    </w:p>
    <w:p w14:paraId="6387EFFB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set_xlabel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('X Label')</w:t>
      </w:r>
    </w:p>
    <w:p w14:paraId="710E552F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set_ylabel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('Y Label')</w:t>
      </w:r>
    </w:p>
    <w:p w14:paraId="4DE6E695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set_xlabel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('X Label')</w:t>
      </w:r>
    </w:p>
    <w:p w14:paraId="2E28BB5F" w14:textId="77777777" w:rsidR="00BA15C8" w:rsidRPr="003D3EA8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</w:pPr>
      <w:r w:rsidRPr="003D3EA8">
        <w:rPr>
          <w:rStyle w:val="HTML"/>
          <w:color w:val="000000" w:themeColor="text1"/>
          <w:sz w:val="24"/>
          <w:szCs w:val="24"/>
        </w:rPr>
        <w:t>plt</w:t>
      </w:r>
      <w:r w:rsidRPr="003D3EA8">
        <w:rPr>
          <w:rStyle w:val="token"/>
          <w:color w:val="000000" w:themeColor="text1"/>
          <w:sz w:val="24"/>
          <w:szCs w:val="24"/>
        </w:rPr>
        <w:t>.</w:t>
      </w:r>
      <w:r w:rsidRPr="003D3EA8">
        <w:rPr>
          <w:rStyle w:val="HTML"/>
          <w:color w:val="000000" w:themeColor="text1"/>
          <w:sz w:val="24"/>
          <w:szCs w:val="24"/>
        </w:rPr>
        <w:t>show</w:t>
      </w:r>
      <w:r w:rsidRPr="003D3EA8">
        <w:rPr>
          <w:rStyle w:val="token"/>
          <w:color w:val="000000" w:themeColor="text1"/>
          <w:sz w:val="24"/>
          <w:szCs w:val="24"/>
        </w:rPr>
        <w:t>()</w:t>
      </w:r>
    </w:p>
    <w:p w14:paraId="6BA8EBCC" w14:textId="504F3993" w:rsidR="00BA15C8" w:rsidRPr="003D3EA8" w:rsidRDefault="00BA15C8" w:rsidP="003D3EA8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</w:rPr>
      </w:pPr>
      <w:r w:rsidRPr="003D3EA8">
        <w:rPr>
          <w:noProof/>
          <w:color w:val="000000" w:themeColor="text1"/>
        </w:rPr>
        <w:drawing>
          <wp:inline distT="0" distB="0" distL="0" distR="0" wp14:anchorId="58935802" wp14:editId="0CF28E71">
            <wp:extent cx="4312920" cy="2941320"/>
            <wp:effectExtent l="0" t="0" r="0" b="0"/>
            <wp:docPr id="21" name="Рисунок 21" descr="Диаграмма рассеяния в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грамма рассеяния в 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86CB" w14:textId="77777777" w:rsidR="003D3EA8" w:rsidRDefault="003D3EA8" w:rsidP="00BA15C8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6AEB78" w14:textId="0B7A9C94" w:rsidR="00BA15C8" w:rsidRPr="003D3EA8" w:rsidRDefault="00BA15C8" w:rsidP="003D3EA8">
      <w:pPr>
        <w:pStyle w:val="2"/>
        <w:shd w:val="clear" w:color="auto" w:fill="FFFFFF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3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Столбчатые диаграммы в 3D</w:t>
      </w:r>
    </w:p>
    <w:p w14:paraId="02D825E7" w14:textId="7777777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Также в анализе данных используются трехмерные столбчатые диаграммы. Здесь тоже нужно применять функцию </w:t>
      </w:r>
      <w:r w:rsidRPr="003D3EA8">
        <w:t>bar()</w:t>
      </w:r>
      <w:r w:rsidRPr="003D3EA8">
        <w:rPr>
          <w:color w:val="000000" w:themeColor="text1"/>
        </w:rPr>
        <w:t> к объекту Axes3D. Если же определить несколько Series, то их можно накопить в нескольких вызовах функции </w:t>
      </w:r>
      <w:r w:rsidRPr="003D3EA8">
        <w:t>bar()</w:t>
      </w:r>
      <w:r w:rsidRPr="003D3EA8">
        <w:rPr>
          <w:color w:val="000000" w:themeColor="text1"/>
        </w:rPr>
        <w:t> для одной 3D-визуализации.</w:t>
      </w:r>
    </w:p>
    <w:p w14:paraId="3932B116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token"/>
          <w:color w:val="000000" w:themeColor="text1"/>
          <w:sz w:val="24"/>
          <w:szCs w:val="24"/>
          <w:lang w:val="en-US"/>
        </w:rPr>
        <w:t>from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mpl_toolkits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mplot3d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import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Axes3D</w:t>
      </w:r>
    </w:p>
    <w:p w14:paraId="68C06C3D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14:paraId="3905496F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x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arange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(8)</w:t>
      </w:r>
    </w:p>
    <w:p w14:paraId="1ADF0909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(0,10,8)</w:t>
      </w:r>
    </w:p>
    <w:p w14:paraId="796A4C59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y2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y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+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(0,3,8)</w:t>
      </w:r>
    </w:p>
    <w:p w14:paraId="7DFFE75E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y3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y2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+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(0,3,8)</w:t>
      </w:r>
    </w:p>
    <w:p w14:paraId="5D5BF6DC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y4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y3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+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(0,3,8)</w:t>
      </w:r>
    </w:p>
    <w:p w14:paraId="2C1A3D8D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y5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y4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+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random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randint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(0,3,8)</w:t>
      </w:r>
    </w:p>
    <w:p w14:paraId="05B805B8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clr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['#4bb2c5','#c5b47f','#EAA228','#579575','#839557','#958c12','#953579','#4b5de4']</w:t>
      </w:r>
    </w:p>
    <w:p w14:paraId="7FC01FDC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fig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plt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figure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()</w:t>
      </w:r>
    </w:p>
    <w:p w14:paraId="089327B9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ax 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 xml:space="preserve"> Axes3D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fig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10678DCC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bar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,0,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zdir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='y',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color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clr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6FB77751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bar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y2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,10,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zdir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='y',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color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clr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6C693EB5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bar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y3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,20,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zdir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='y',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color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clr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1C978F55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bar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y4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,30,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zdir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='y',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color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clr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7D6260CE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bar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y5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,40,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zdir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='y',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color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clr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4228B021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set_xlabel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('X Axis')</w:t>
      </w:r>
    </w:p>
    <w:p w14:paraId="2DF9AE0B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set_ylabel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('Y Axis')</w:t>
      </w:r>
    </w:p>
    <w:p w14:paraId="5E969D7B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set_zlabel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('Z Axis')</w:t>
      </w:r>
    </w:p>
    <w:p w14:paraId="53246E72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lastRenderedPageBreak/>
        <w:t>ax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view_init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elev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=40)</w:t>
      </w:r>
    </w:p>
    <w:p w14:paraId="37ADE16F" w14:textId="77777777" w:rsidR="00BA15C8" w:rsidRPr="003D3EA8" w:rsidRDefault="00BA15C8" w:rsidP="003D3EA8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3EA8">
        <w:rPr>
          <w:rStyle w:val="HTML"/>
          <w:color w:val="000000" w:themeColor="text1"/>
          <w:sz w:val="24"/>
          <w:szCs w:val="24"/>
          <w:lang w:val="en-US"/>
        </w:rPr>
        <w:t>plt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3D3EA8">
        <w:rPr>
          <w:rStyle w:val="HTML"/>
          <w:color w:val="000000" w:themeColor="text1"/>
          <w:sz w:val="24"/>
          <w:szCs w:val="24"/>
          <w:lang w:val="en-US"/>
        </w:rPr>
        <w:t>show</w:t>
      </w:r>
      <w:r w:rsidRPr="003D3EA8">
        <w:rPr>
          <w:rStyle w:val="token"/>
          <w:color w:val="000000" w:themeColor="text1"/>
          <w:sz w:val="24"/>
          <w:szCs w:val="24"/>
          <w:lang w:val="en-US"/>
        </w:rPr>
        <w:t>()</w:t>
      </w:r>
    </w:p>
    <w:p w14:paraId="24AE26E2" w14:textId="3090CA3C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noProof/>
          <w:color w:val="000000" w:themeColor="text1"/>
        </w:rPr>
        <w:drawing>
          <wp:inline distT="0" distB="0" distL="0" distR="0" wp14:anchorId="27A43CFD" wp14:editId="0464F828">
            <wp:extent cx="4312920" cy="2941320"/>
            <wp:effectExtent l="0" t="0" r="0" b="0"/>
            <wp:docPr id="20" name="Рисунок 20" descr="Столбчатые диаграммы в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олбчатые диаграммы в 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717C" w14:textId="77777777" w:rsidR="00BA15C8" w:rsidRPr="003D3EA8" w:rsidRDefault="00BA15C8" w:rsidP="003D3EA8">
      <w:pPr>
        <w:pStyle w:val="2"/>
        <w:shd w:val="clear" w:color="auto" w:fill="FFFFFF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3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Многопанельные графики</w:t>
      </w:r>
    </w:p>
    <w:p w14:paraId="200C8388" w14:textId="076E52B0" w:rsidR="00BA15C8" w:rsidRPr="003D3EA8" w:rsidRDefault="003D3EA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Ранее б</w:t>
      </w:r>
      <w:r w:rsidR="00BA15C8" w:rsidRPr="003D3EA8">
        <w:rPr>
          <w:color w:val="000000" w:themeColor="text1"/>
        </w:rPr>
        <w:t>ыли рассмотрены самые разные </w:t>
      </w:r>
      <w:hyperlink r:id="rId9" w:tgtFrame="_self" w:history="1">
        <w:r w:rsidR="00BA15C8" w:rsidRPr="003D3EA8">
          <w:t>способы представления данных на графике</w:t>
        </w:r>
      </w:hyperlink>
      <w:r w:rsidR="00BA15C8" w:rsidRPr="003D3EA8">
        <w:rPr>
          <w:color w:val="000000" w:themeColor="text1"/>
        </w:rPr>
        <w:t>, в том числе и случаи, когда несколько наборов данных разделены в одном объекте </w:t>
      </w:r>
      <w:r w:rsidR="00BA15C8" w:rsidRPr="003D3EA8">
        <w:t>Figure</w:t>
      </w:r>
      <w:r w:rsidR="00BA15C8" w:rsidRPr="003D3EA8">
        <w:rPr>
          <w:color w:val="000000" w:themeColor="text1"/>
        </w:rPr>
        <w:t> на нескольких подграфиках. В этом разделе речь пойдет о более сложных случаях.</w:t>
      </w:r>
    </w:p>
    <w:p w14:paraId="1B1EB7F3" w14:textId="77777777" w:rsidR="00BA15C8" w:rsidRPr="003D3EA8" w:rsidRDefault="00BA15C8" w:rsidP="00BA15C8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4"/>
          <w:szCs w:val="24"/>
        </w:rPr>
      </w:pPr>
      <w:r w:rsidRPr="003D3EA8">
        <w:rPr>
          <w:color w:val="000000" w:themeColor="text1"/>
          <w:sz w:val="24"/>
          <w:szCs w:val="24"/>
        </w:rPr>
        <w:t>Подграфики внутри графиков</w:t>
      </w:r>
    </w:p>
    <w:p w14:paraId="048399F5" w14:textId="7777777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Есть возможность рассматривать графики внутри других ограниченных рамками. Поскольку речь идет о границах — объектах </w:t>
      </w:r>
      <w:r w:rsidRPr="008D5D55">
        <w:t>Axes</w:t>
      </w:r>
      <w:r w:rsidRPr="003D3EA8">
        <w:rPr>
          <w:color w:val="000000" w:themeColor="text1"/>
        </w:rPr>
        <w:t> — то есть необходимость разделять основные (основного графика) от тех, которые принадлежат добавляемому графику. Для этого используется функция </w:t>
      </w:r>
      <w:r w:rsidRPr="008D5D55">
        <w:t>figures()</w:t>
      </w:r>
      <w:r w:rsidRPr="003D3EA8">
        <w:rPr>
          <w:color w:val="000000" w:themeColor="text1"/>
        </w:rPr>
        <w:t>. С ее помощью нужно получить объект </w:t>
      </w:r>
      <w:r w:rsidRPr="008D5D55">
        <w:t>Figure</w:t>
      </w:r>
      <w:r w:rsidRPr="003D3EA8">
        <w:rPr>
          <w:color w:val="000000" w:themeColor="text1"/>
        </w:rPr>
        <w:t>, где будут определены два разных объекта </w:t>
      </w:r>
      <w:r w:rsidRPr="008D5D55">
        <w:t>Axes</w:t>
      </w:r>
      <w:r w:rsidRPr="003D3EA8">
        <w:rPr>
          <w:color w:val="000000" w:themeColor="text1"/>
        </w:rPr>
        <w:t> с помощью </w:t>
      </w:r>
      <w:r w:rsidRPr="008D5D55">
        <w:t>add_axes()</w:t>
      </w:r>
      <w:r w:rsidRPr="003D3EA8">
        <w:rPr>
          <w:color w:val="000000" w:themeColor="text1"/>
        </w:rPr>
        <w:t>.</w:t>
      </w:r>
    </w:p>
    <w:p w14:paraId="47B5F3B7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fig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plt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figure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()</w:t>
      </w:r>
    </w:p>
    <w:p w14:paraId="2A5397A9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ax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add_axes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([0.1,0.1,0.8,0.8])</w:t>
      </w:r>
    </w:p>
    <w:p w14:paraId="63EE029D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inner_ax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add_axes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([0.6,0.6,0.25,0.25])</w:t>
      </w:r>
    </w:p>
    <w:p w14:paraId="3CE7212B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</w:p>
    <w:p w14:paraId="09F04A30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</w:rPr>
      </w:pPr>
      <w:r w:rsidRPr="008D5D55">
        <w:rPr>
          <w:rStyle w:val="HTML"/>
          <w:color w:val="000000" w:themeColor="text1"/>
          <w:sz w:val="24"/>
          <w:szCs w:val="24"/>
        </w:rPr>
        <w:t>plt</w:t>
      </w:r>
      <w:r w:rsidRPr="008D5D55">
        <w:rPr>
          <w:rStyle w:val="token"/>
          <w:color w:val="000000" w:themeColor="text1"/>
          <w:sz w:val="24"/>
          <w:szCs w:val="24"/>
        </w:rPr>
        <w:t>.</w:t>
      </w:r>
      <w:r w:rsidRPr="008D5D55">
        <w:rPr>
          <w:rStyle w:val="HTML"/>
          <w:color w:val="000000" w:themeColor="text1"/>
          <w:sz w:val="24"/>
          <w:szCs w:val="24"/>
        </w:rPr>
        <w:t>show</w:t>
      </w:r>
      <w:r w:rsidRPr="008D5D55">
        <w:rPr>
          <w:rStyle w:val="token"/>
          <w:color w:val="000000" w:themeColor="text1"/>
          <w:sz w:val="24"/>
          <w:szCs w:val="24"/>
        </w:rPr>
        <w:t>()</w:t>
      </w:r>
    </w:p>
    <w:p w14:paraId="625AC590" w14:textId="0B895B05" w:rsidR="00BA15C8" w:rsidRPr="003D3EA8" w:rsidRDefault="00BA15C8" w:rsidP="008D5D55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</w:rPr>
      </w:pPr>
      <w:r w:rsidRPr="003D3EA8">
        <w:rPr>
          <w:noProof/>
          <w:color w:val="000000" w:themeColor="text1"/>
        </w:rPr>
        <w:drawing>
          <wp:inline distT="0" distB="0" distL="0" distR="0" wp14:anchorId="62C47DD7" wp14:editId="3590B555">
            <wp:extent cx="3710940" cy="2522220"/>
            <wp:effectExtent l="0" t="0" r="0" b="0"/>
            <wp:docPr id="19" name="Рисунок 19" descr="Подграфики внутри граф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дграфики внутри график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1302" w14:textId="77777777" w:rsidR="00BA15C8" w:rsidRPr="003D3EA8" w:rsidRDefault="00BA15C8" w:rsidP="00BA15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EA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D980A91" w14:textId="7777777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lastRenderedPageBreak/>
        <w:t>Чтобы лучше понять эффект этого режима, лучше заполнить предыдущий объект </w:t>
      </w:r>
      <w:r w:rsidRPr="008D5D55">
        <w:t>Axes</w:t>
      </w:r>
      <w:r w:rsidRPr="003D3EA8">
        <w:rPr>
          <w:color w:val="000000" w:themeColor="text1"/>
        </w:rPr>
        <w:t> с помощью реальных данных.</w:t>
      </w:r>
    </w:p>
    <w:p w14:paraId="5CDA4A85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fig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plt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figure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()</w:t>
      </w:r>
    </w:p>
    <w:p w14:paraId="3D69B518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ax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add_axes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([0.1,0.1,0.8,0.8])</w:t>
      </w:r>
    </w:p>
    <w:p w14:paraId="1B553F53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inner_ax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add_axes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([0.6,0.6,0.25,0.25])</w:t>
      </w:r>
    </w:p>
    <w:p w14:paraId="306B1251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x1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arange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(10)</w:t>
      </w:r>
    </w:p>
    <w:p w14:paraId="16AA8BFD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y1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array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([1,2,7,1,5,2,4,2,3,1])</w:t>
      </w:r>
    </w:p>
    <w:p w14:paraId="27C9253B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x2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arange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(10)</w:t>
      </w:r>
    </w:p>
    <w:p w14:paraId="6AA60460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y2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array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([1,3,4,5,4,5,2,6,4,3])</w:t>
      </w:r>
    </w:p>
    <w:p w14:paraId="7E02BCB3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ax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x1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y1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4A0E1976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inner_ax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x2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y2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19F39637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</w:rPr>
      </w:pPr>
      <w:r w:rsidRPr="008D5D55">
        <w:rPr>
          <w:rStyle w:val="HTML"/>
          <w:color w:val="000000" w:themeColor="text1"/>
          <w:sz w:val="24"/>
          <w:szCs w:val="24"/>
        </w:rPr>
        <w:t>plt</w:t>
      </w:r>
      <w:r w:rsidRPr="008D5D55">
        <w:rPr>
          <w:rStyle w:val="token"/>
          <w:color w:val="000000" w:themeColor="text1"/>
          <w:sz w:val="24"/>
          <w:szCs w:val="24"/>
        </w:rPr>
        <w:t>.</w:t>
      </w:r>
      <w:r w:rsidRPr="008D5D55">
        <w:rPr>
          <w:rStyle w:val="HTML"/>
          <w:color w:val="000000" w:themeColor="text1"/>
          <w:sz w:val="24"/>
          <w:szCs w:val="24"/>
        </w:rPr>
        <w:t>show</w:t>
      </w:r>
      <w:r w:rsidRPr="008D5D55">
        <w:rPr>
          <w:rStyle w:val="token"/>
          <w:color w:val="000000" w:themeColor="text1"/>
          <w:sz w:val="24"/>
          <w:szCs w:val="24"/>
        </w:rPr>
        <w:t>()</w:t>
      </w:r>
    </w:p>
    <w:p w14:paraId="30D6875C" w14:textId="11E2E2D3" w:rsidR="00BA15C8" w:rsidRPr="003D3EA8" w:rsidRDefault="00BA15C8" w:rsidP="008D5D55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</w:rPr>
      </w:pPr>
      <w:r w:rsidRPr="003D3EA8">
        <w:rPr>
          <w:noProof/>
          <w:color w:val="000000" w:themeColor="text1"/>
        </w:rPr>
        <w:drawing>
          <wp:inline distT="0" distB="0" distL="0" distR="0" wp14:anchorId="271C8955" wp14:editId="0817BE0E">
            <wp:extent cx="3581400" cy="2522220"/>
            <wp:effectExtent l="0" t="0" r="0" b="0"/>
            <wp:docPr id="18" name="Рисунок 18" descr="Подграфики внутри графиков с данны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дграфики внутри графиков с данным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E723" w14:textId="77777777" w:rsidR="008D5D55" w:rsidRDefault="008D5D55" w:rsidP="00BA15C8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4"/>
          <w:szCs w:val="24"/>
        </w:rPr>
      </w:pPr>
    </w:p>
    <w:p w14:paraId="3113A3EC" w14:textId="3FC30AEC" w:rsidR="00BA15C8" w:rsidRPr="003D3EA8" w:rsidRDefault="00BA15C8" w:rsidP="00BA15C8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4"/>
          <w:szCs w:val="24"/>
        </w:rPr>
      </w:pPr>
      <w:r w:rsidRPr="003D3EA8">
        <w:rPr>
          <w:color w:val="000000" w:themeColor="text1"/>
          <w:sz w:val="24"/>
          <w:szCs w:val="24"/>
        </w:rPr>
        <w:t>Сетка подграфиков</w:t>
      </w:r>
    </w:p>
    <w:p w14:paraId="598463DB" w14:textId="7777777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Есть другой способ создания подграфиков. С помощью функции </w:t>
      </w:r>
      <w:r w:rsidRPr="00E84651">
        <w:t>subplots()</w:t>
      </w:r>
      <w:r w:rsidRPr="003D3EA8">
        <w:rPr>
          <w:color w:val="000000" w:themeColor="text1"/>
        </w:rPr>
        <w:t> их нужно добавить, разбив таким образом график на секторы. matplotlib позволяет работать даже с более сложными случаями с помощью функции </w:t>
      </w:r>
      <w:r w:rsidRPr="00E84651">
        <w:t>GridSpec()</w:t>
      </w:r>
      <w:r w:rsidRPr="003D3EA8">
        <w:rPr>
          <w:color w:val="000000" w:themeColor="text1"/>
        </w:rPr>
        <w:t>. Это подразделение позволяет разбить область на сетку подграфиков, каждому из которых можно присвоить свой график, так что результатом будет сетка с подграфиками разных размеров с разными направлениями.</w:t>
      </w:r>
    </w:p>
    <w:p w14:paraId="46F7C191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gs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plt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GridSpec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(3,3)</w:t>
      </w:r>
    </w:p>
    <w:p w14:paraId="29C9BEEE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fig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plt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figure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figsize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=(6,6))</w:t>
      </w:r>
    </w:p>
    <w:p w14:paraId="3BAE6F7A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[1,:2])</w:t>
      </w:r>
    </w:p>
    <w:p w14:paraId="2DF76BF2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[0,:2])</w:t>
      </w:r>
    </w:p>
    <w:p w14:paraId="07F4E77A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[2,0])</w:t>
      </w:r>
    </w:p>
    <w:p w14:paraId="5960EE83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[:2,2])</w:t>
      </w:r>
    </w:p>
    <w:p w14:paraId="76AB0475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[2,1:])</w:t>
      </w:r>
    </w:p>
    <w:p w14:paraId="19D6F9C9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plt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show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()</w:t>
      </w:r>
    </w:p>
    <w:p w14:paraId="67396278" w14:textId="262BB6A1" w:rsidR="00BA15C8" w:rsidRPr="003D3EA8" w:rsidRDefault="00BA15C8" w:rsidP="008D5D55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</w:rPr>
      </w:pPr>
      <w:r w:rsidRPr="003D3EA8">
        <w:rPr>
          <w:noProof/>
          <w:color w:val="000000" w:themeColor="text1"/>
        </w:rPr>
        <w:lastRenderedPageBreak/>
        <w:drawing>
          <wp:inline distT="0" distB="0" distL="0" distR="0" wp14:anchorId="0CCD4EC2" wp14:editId="4AEAA0E8">
            <wp:extent cx="3672840" cy="3436620"/>
            <wp:effectExtent l="0" t="0" r="0" b="0"/>
            <wp:docPr id="6" name="Рисунок 6" descr="Сетка подграф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етка подграфик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7641" w14:textId="77777777" w:rsidR="00BA15C8" w:rsidRPr="003D3EA8" w:rsidRDefault="00BA15C8" w:rsidP="00BA15C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3D3EA8">
        <w:rPr>
          <w:color w:val="000000" w:themeColor="text1"/>
        </w:rPr>
        <w:t>Создать такую сетку несложно. Осталось разобраться, как заполнить ее данными. Для этого нужно использовать объект </w:t>
      </w:r>
      <w:r w:rsidRPr="008D5D55">
        <w:t>Axes</w:t>
      </w:r>
      <w:r w:rsidRPr="003D3EA8">
        <w:rPr>
          <w:color w:val="000000" w:themeColor="text1"/>
        </w:rPr>
        <w:t>, который возвращает каждая функция </w:t>
      </w:r>
      <w:r w:rsidRPr="008D5D55">
        <w:t>add_subplot()</w:t>
      </w:r>
      <w:r w:rsidRPr="003D3EA8">
        <w:rPr>
          <w:color w:val="000000" w:themeColor="text1"/>
        </w:rPr>
        <w:t>. В конце остается вызвать </w:t>
      </w:r>
      <w:r w:rsidRPr="008D5D55">
        <w:t>plot()</w:t>
      </w:r>
      <w:r w:rsidRPr="003D3EA8">
        <w:rPr>
          <w:color w:val="000000" w:themeColor="text1"/>
        </w:rPr>
        <w:t> для вывода конкретного графика.</w:t>
      </w:r>
    </w:p>
    <w:p w14:paraId="115C5B3B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</w:rPr>
      </w:pPr>
      <w:r w:rsidRPr="008D5D55">
        <w:rPr>
          <w:rStyle w:val="HTML"/>
          <w:color w:val="000000" w:themeColor="text1"/>
          <w:sz w:val="24"/>
          <w:szCs w:val="24"/>
        </w:rPr>
        <w:t xml:space="preserve">gs </w:t>
      </w:r>
      <w:r w:rsidRPr="008D5D55">
        <w:rPr>
          <w:rStyle w:val="token"/>
          <w:color w:val="000000" w:themeColor="text1"/>
          <w:sz w:val="24"/>
          <w:szCs w:val="24"/>
        </w:rPr>
        <w:t>=</w:t>
      </w:r>
      <w:r w:rsidRPr="008D5D55">
        <w:rPr>
          <w:rStyle w:val="HTML"/>
          <w:color w:val="000000" w:themeColor="text1"/>
          <w:sz w:val="24"/>
          <w:szCs w:val="24"/>
        </w:rPr>
        <w:t xml:space="preserve"> plt</w:t>
      </w:r>
      <w:r w:rsidRPr="008D5D55">
        <w:rPr>
          <w:rStyle w:val="token"/>
          <w:color w:val="000000" w:themeColor="text1"/>
          <w:sz w:val="24"/>
          <w:szCs w:val="24"/>
        </w:rPr>
        <w:t>.</w:t>
      </w:r>
      <w:r w:rsidRPr="008D5D55">
        <w:rPr>
          <w:rStyle w:val="HTML"/>
          <w:color w:val="000000" w:themeColor="text1"/>
          <w:sz w:val="24"/>
          <w:szCs w:val="24"/>
        </w:rPr>
        <w:t>GridSpec</w:t>
      </w:r>
      <w:r w:rsidRPr="008D5D55">
        <w:rPr>
          <w:rStyle w:val="token"/>
          <w:color w:val="000000" w:themeColor="text1"/>
          <w:sz w:val="24"/>
          <w:szCs w:val="24"/>
        </w:rPr>
        <w:t>(3,3)</w:t>
      </w:r>
    </w:p>
    <w:p w14:paraId="1F24A214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fig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plt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figure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figsize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=(6,6))</w:t>
      </w:r>
    </w:p>
    <w:p w14:paraId="5B6AA338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x1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array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([1,3,2,5])</w:t>
      </w:r>
    </w:p>
    <w:p w14:paraId="25047FE6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y1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array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([4,3,7,2])</w:t>
      </w:r>
    </w:p>
    <w:p w14:paraId="38AB6B41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x2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arange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(5)</w:t>
      </w:r>
    </w:p>
    <w:p w14:paraId="233E6825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y2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np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array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([3,2,4,6,4])</w:t>
      </w:r>
    </w:p>
    <w:p w14:paraId="2C2E0A84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s1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[1,:2])</w:t>
      </w:r>
    </w:p>
    <w:p w14:paraId="7D5630D5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s1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x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y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,'r')</w:t>
      </w:r>
    </w:p>
    <w:p w14:paraId="6E9C5523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s2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[0,:2])</w:t>
      </w:r>
    </w:p>
    <w:p w14:paraId="7E7AFFFF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s2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bar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x2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y2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)</w:t>
      </w:r>
    </w:p>
    <w:p w14:paraId="4FBBC336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s3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[2,0])</w:t>
      </w:r>
    </w:p>
    <w:p w14:paraId="713CC5E8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s3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barh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x2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y2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color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='g')</w:t>
      </w:r>
    </w:p>
    <w:p w14:paraId="43814693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s4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[:2,2])</w:t>
      </w:r>
    </w:p>
    <w:p w14:paraId="517D4174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s4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x2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y2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,'k')</w:t>
      </w:r>
    </w:p>
    <w:p w14:paraId="4D44E6FE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s5 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=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 xml:space="preserve"> fig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add_subplot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gs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[2,1:])</w:t>
      </w:r>
    </w:p>
    <w:p w14:paraId="675E6EAB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  <w:lang w:val="en-US"/>
        </w:rPr>
      </w:pPr>
      <w:r w:rsidRPr="008D5D55">
        <w:rPr>
          <w:rStyle w:val="HTML"/>
          <w:color w:val="000000" w:themeColor="text1"/>
          <w:sz w:val="24"/>
          <w:szCs w:val="24"/>
          <w:lang w:val="en-US"/>
        </w:rPr>
        <w:t>s5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.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plot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(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x1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y1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,'b^',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x2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</w:t>
      </w:r>
      <w:r w:rsidRPr="008D5D55">
        <w:rPr>
          <w:rStyle w:val="HTML"/>
          <w:color w:val="000000" w:themeColor="text1"/>
          <w:sz w:val="24"/>
          <w:szCs w:val="24"/>
          <w:lang w:val="en-US"/>
        </w:rPr>
        <w:t>y2</w:t>
      </w:r>
      <w:r w:rsidRPr="008D5D55">
        <w:rPr>
          <w:rStyle w:val="token"/>
          <w:color w:val="000000" w:themeColor="text1"/>
          <w:sz w:val="24"/>
          <w:szCs w:val="24"/>
          <w:lang w:val="en-US"/>
        </w:rPr>
        <w:t>,'yo')</w:t>
      </w:r>
    </w:p>
    <w:p w14:paraId="2CC89281" w14:textId="77777777" w:rsidR="00BA15C8" w:rsidRPr="008D5D55" w:rsidRDefault="00BA15C8" w:rsidP="00BA15C8">
      <w:pPr>
        <w:pStyle w:val="HTML0"/>
        <w:shd w:val="clear" w:color="auto" w:fill="FFFFFF"/>
        <w:ind w:firstLine="709"/>
        <w:jc w:val="both"/>
        <w:rPr>
          <w:rStyle w:val="HTML"/>
          <w:color w:val="000000" w:themeColor="text1"/>
          <w:sz w:val="24"/>
          <w:szCs w:val="24"/>
        </w:rPr>
      </w:pPr>
      <w:r w:rsidRPr="008D5D55">
        <w:rPr>
          <w:rStyle w:val="HTML"/>
          <w:color w:val="000000" w:themeColor="text1"/>
          <w:sz w:val="24"/>
          <w:szCs w:val="24"/>
        </w:rPr>
        <w:t>plt</w:t>
      </w:r>
      <w:r w:rsidRPr="008D5D55">
        <w:rPr>
          <w:rStyle w:val="token"/>
          <w:color w:val="000000" w:themeColor="text1"/>
          <w:sz w:val="24"/>
          <w:szCs w:val="24"/>
        </w:rPr>
        <w:t>.</w:t>
      </w:r>
      <w:r w:rsidRPr="008D5D55">
        <w:rPr>
          <w:rStyle w:val="HTML"/>
          <w:color w:val="000000" w:themeColor="text1"/>
          <w:sz w:val="24"/>
          <w:szCs w:val="24"/>
        </w:rPr>
        <w:t>show</w:t>
      </w:r>
      <w:r w:rsidRPr="008D5D55">
        <w:rPr>
          <w:rStyle w:val="token"/>
          <w:color w:val="000000" w:themeColor="text1"/>
          <w:sz w:val="24"/>
          <w:szCs w:val="24"/>
        </w:rPr>
        <w:t>()</w:t>
      </w:r>
    </w:p>
    <w:p w14:paraId="25A9266C" w14:textId="69128E1F" w:rsidR="00BA15C8" w:rsidRPr="003D3EA8" w:rsidRDefault="00BA15C8" w:rsidP="008D5D55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</w:rPr>
      </w:pPr>
      <w:r w:rsidRPr="003D3EA8">
        <w:rPr>
          <w:noProof/>
          <w:color w:val="000000" w:themeColor="text1"/>
        </w:rPr>
        <w:lastRenderedPageBreak/>
        <w:drawing>
          <wp:inline distT="0" distB="0" distL="0" distR="0" wp14:anchorId="3B5329E4" wp14:editId="079E904D">
            <wp:extent cx="3489960" cy="3436620"/>
            <wp:effectExtent l="0" t="0" r="0" b="0"/>
            <wp:docPr id="2" name="Рисунок 2" descr="Сетка подграфиков с данны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тка подграфиков с данным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2F17" w14:textId="53AE6929" w:rsidR="0006510E" w:rsidRPr="003D3EA8" w:rsidRDefault="0006510E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0521A2" w14:textId="10E83898" w:rsidR="0006510E" w:rsidRPr="003D3EA8" w:rsidRDefault="0006510E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CFD28C" w14:textId="77777777" w:rsidR="0006510E" w:rsidRPr="003D3EA8" w:rsidRDefault="0006510E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C56D5D" w14:textId="171C3EDB" w:rsidR="009E0853" w:rsidRPr="003D3EA8" w:rsidRDefault="009E085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3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</w:t>
      </w:r>
      <w:r w:rsidR="00170304" w:rsidRPr="003D3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(с использованием библиотеки </w:t>
      </w:r>
      <w:r w:rsidR="008D5D55" w:rsidRPr="008D5D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mplot3d</w:t>
      </w:r>
      <w:r w:rsidR="00170304" w:rsidRPr="003D3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9DC9222" w14:textId="25C74923" w:rsidR="005F496B" w:rsidRPr="006867F1" w:rsidRDefault="0045473C" w:rsidP="0045473C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Создайте график трехмерной поверхности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26"/>
      </w:tblGrid>
      <w:tr w:rsidR="006867F1" w14:paraId="4C368BF7" w14:textId="77777777" w:rsidTr="00772A4C">
        <w:tc>
          <w:tcPr>
            <w:tcW w:w="4425" w:type="dxa"/>
          </w:tcPr>
          <w:p w14:paraId="167AD0DD" w14:textId="4BFEC056" w:rsidR="006867F1" w:rsidRPr="006867F1" w:rsidRDefault="006867F1" w:rsidP="006867F1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867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Четные варианты</w:t>
            </w:r>
          </w:p>
        </w:tc>
        <w:tc>
          <w:tcPr>
            <w:tcW w:w="4426" w:type="dxa"/>
          </w:tcPr>
          <w:p w14:paraId="00AB71BA" w14:textId="1150135B" w:rsidR="006867F1" w:rsidRPr="006867F1" w:rsidRDefault="006867F1" w:rsidP="006867F1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867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Нечетные варианты</w:t>
            </w:r>
          </w:p>
        </w:tc>
      </w:tr>
      <w:tr w:rsidR="006867F1" w14:paraId="07FF91B6" w14:textId="77777777" w:rsidTr="00772A4C">
        <w:tc>
          <w:tcPr>
            <w:tcW w:w="4425" w:type="dxa"/>
          </w:tcPr>
          <w:p w14:paraId="63A460B1" w14:textId="13BAD732" w:rsidR="006867F1" w:rsidRPr="006867F1" w:rsidRDefault="006867F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426" w:type="dxa"/>
          </w:tcPr>
          <w:p w14:paraId="341E4310" w14:textId="34770134" w:rsidR="006867F1" w:rsidRPr="00772A4C" w:rsidRDefault="006867F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)+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6867F1" w14:paraId="51D5F78E" w14:textId="77777777" w:rsidTr="00772A4C">
        <w:tc>
          <w:tcPr>
            <w:tcW w:w="4425" w:type="dxa"/>
          </w:tcPr>
          <w:p w14:paraId="72859EDF" w14:textId="691CD293" w:rsidR="006867F1" w:rsidRPr="00772A4C" w:rsidRDefault="00772A4C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-4,4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,y∈[-5,10]</m:t>
                </m:r>
              </m:oMath>
            </m:oMathPara>
          </w:p>
        </w:tc>
        <w:tc>
          <w:tcPr>
            <w:tcW w:w="4426" w:type="dxa"/>
          </w:tcPr>
          <w:p w14:paraId="0B2CD437" w14:textId="78F73F54" w:rsidR="006867F1" w:rsidRDefault="00772A4C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-4,4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,y∈[-1,10]</m:t>
                </m:r>
              </m:oMath>
            </m:oMathPara>
          </w:p>
        </w:tc>
      </w:tr>
    </w:tbl>
    <w:p w14:paraId="694D9CF4" w14:textId="3543B953" w:rsidR="006867F1" w:rsidRDefault="00772A4C" w:rsidP="006867F1">
      <w:pPr>
        <w:pStyle w:val="a6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Поменяйте для графика цветовую карту, постройте графики для двух рахных углов зрения.</w:t>
      </w:r>
    </w:p>
    <w:p w14:paraId="02297D59" w14:textId="576D458E" w:rsidR="00772A4C" w:rsidRPr="00772A4C" w:rsidRDefault="00772A4C" w:rsidP="00772A4C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Постройте объемную диаграмму рассеяния на основании данных файла </w:t>
      </w:r>
      <w:r w:rsidRPr="00772A4C">
        <w:rPr>
          <w:rFonts w:ascii="Times New Roman" w:hAnsi="Times New Roman" w:cs="Times New Roman"/>
          <w:color w:val="000000" w:themeColor="text1"/>
          <w:sz w:val="24"/>
          <w:szCs w:val="24"/>
        </w:rPr>
        <w:t>mlb_players.csv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столбцам </w:t>
      </w:r>
      <w:r w:rsidRPr="00772A4C">
        <w:rPr>
          <w:rFonts w:ascii="Times New Roman" w:hAnsi="Times New Roman" w:cs="Times New Roman"/>
          <w:color w:val="000000" w:themeColor="text1"/>
          <w:sz w:val="24"/>
          <w:szCs w:val="24"/>
        </w:rPr>
        <w:t>"Height(inches)", "Weight(lbs)", "Age"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8C8E7D" w14:textId="2DC03435" w:rsidR="00772A4C" w:rsidRDefault="00772A4C" w:rsidP="006867F1">
      <w:pPr>
        <w:pStyle w:val="a6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FB0F7" w14:textId="4581963F" w:rsidR="00F9093A" w:rsidRDefault="00F9093A" w:rsidP="00E84651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Постройте трёхмерную столбчатую диаграмму для следующего набора данных:</w:t>
      </w: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1294"/>
        <w:gridCol w:w="1258"/>
        <w:gridCol w:w="850"/>
      </w:tblGrid>
      <w:tr w:rsidR="00F9093A" w14:paraId="3E7398D8" w14:textId="77777777" w:rsidTr="00E84651">
        <w:tc>
          <w:tcPr>
            <w:tcW w:w="1294" w:type="dxa"/>
          </w:tcPr>
          <w:p w14:paraId="28AECC0D" w14:textId="6C86DC6A" w:rsidR="00F9093A" w:rsidRPr="00F9093A" w:rsidRDefault="00F9093A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1258" w:type="dxa"/>
          </w:tcPr>
          <w:p w14:paraId="54D6E94F" w14:textId="26A0E363" w:rsidR="00F9093A" w:rsidRDefault="00F9093A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53C16CB1" w14:textId="05402409" w:rsidR="00F9093A" w:rsidRPr="00F9093A" w:rsidRDefault="00F9093A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F9093A" w14:paraId="73671FCC" w14:textId="77777777" w:rsidTr="00E84651">
        <w:tc>
          <w:tcPr>
            <w:tcW w:w="1294" w:type="dxa"/>
          </w:tcPr>
          <w:p w14:paraId="73BB6870" w14:textId="7CC13633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58" w:type="dxa"/>
          </w:tcPr>
          <w:p w14:paraId="77A285F2" w14:textId="43D1A679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36</w:t>
            </w:r>
          </w:p>
        </w:tc>
        <w:tc>
          <w:tcPr>
            <w:tcW w:w="850" w:type="dxa"/>
          </w:tcPr>
          <w:p w14:paraId="30F99F75" w14:textId="66F166E2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33</w:t>
            </w:r>
          </w:p>
        </w:tc>
      </w:tr>
      <w:tr w:rsidR="00F9093A" w14:paraId="0411F23D" w14:textId="77777777" w:rsidTr="00E84651">
        <w:tc>
          <w:tcPr>
            <w:tcW w:w="1294" w:type="dxa"/>
          </w:tcPr>
          <w:p w14:paraId="563BBC36" w14:textId="1B49340C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258" w:type="dxa"/>
          </w:tcPr>
          <w:p w14:paraId="4CB03B0F" w14:textId="5CEC4646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1FD68751" w14:textId="4E6D8A3B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</w:tr>
      <w:tr w:rsidR="00F9093A" w14:paraId="222913BB" w14:textId="77777777" w:rsidTr="00E84651">
        <w:tc>
          <w:tcPr>
            <w:tcW w:w="1294" w:type="dxa"/>
          </w:tcPr>
          <w:p w14:paraId="3F86D066" w14:textId="625E6B07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</w:tcPr>
          <w:p w14:paraId="31F5A269" w14:textId="6F50CEDB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37646951" w14:textId="6CBA3772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F9093A" w14:paraId="554F6EA1" w14:textId="77777777" w:rsidTr="00E84651">
        <w:tc>
          <w:tcPr>
            <w:tcW w:w="1294" w:type="dxa"/>
          </w:tcPr>
          <w:p w14:paraId="1CE6B577" w14:textId="5B3CCDFF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258" w:type="dxa"/>
          </w:tcPr>
          <w:p w14:paraId="59CC6979" w14:textId="08935335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67</w:t>
            </w:r>
          </w:p>
        </w:tc>
        <w:tc>
          <w:tcPr>
            <w:tcW w:w="850" w:type="dxa"/>
          </w:tcPr>
          <w:p w14:paraId="11F73F98" w14:textId="12AE6342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</w:tr>
      <w:tr w:rsidR="00F9093A" w14:paraId="4E108C69" w14:textId="77777777" w:rsidTr="00E84651">
        <w:tc>
          <w:tcPr>
            <w:tcW w:w="1294" w:type="dxa"/>
          </w:tcPr>
          <w:p w14:paraId="6353EA1B" w14:textId="46B7A367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58" w:type="dxa"/>
          </w:tcPr>
          <w:p w14:paraId="254902EC" w14:textId="4C6C3611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7D01EDE6" w14:textId="76DFE7B4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  <w:tr w:rsidR="00F9093A" w14:paraId="32340FE2" w14:textId="77777777" w:rsidTr="00E84651">
        <w:tc>
          <w:tcPr>
            <w:tcW w:w="1294" w:type="dxa"/>
          </w:tcPr>
          <w:p w14:paraId="6BE77BB9" w14:textId="0E047240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258" w:type="dxa"/>
          </w:tcPr>
          <w:p w14:paraId="2A825168" w14:textId="16EBD7A5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6479DD84" w14:textId="06C8C99F" w:rsidR="00F9093A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E84651" w14:paraId="426FC033" w14:textId="77777777" w:rsidTr="00E84651">
        <w:tc>
          <w:tcPr>
            <w:tcW w:w="1294" w:type="dxa"/>
          </w:tcPr>
          <w:p w14:paraId="635E4094" w14:textId="1BBF3AE1" w:rsid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258" w:type="dxa"/>
          </w:tcPr>
          <w:p w14:paraId="31E04A9A" w14:textId="0FA15651" w:rsidR="00E84651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45</w:t>
            </w:r>
          </w:p>
        </w:tc>
        <w:tc>
          <w:tcPr>
            <w:tcW w:w="850" w:type="dxa"/>
          </w:tcPr>
          <w:p w14:paraId="049AD1D0" w14:textId="13528EBB" w:rsidR="00E84651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77</w:t>
            </w:r>
          </w:p>
        </w:tc>
      </w:tr>
      <w:tr w:rsidR="00E84651" w14:paraId="18664662" w14:textId="77777777" w:rsidTr="00E84651">
        <w:tc>
          <w:tcPr>
            <w:tcW w:w="1294" w:type="dxa"/>
          </w:tcPr>
          <w:p w14:paraId="37ACFC90" w14:textId="12428921" w:rsid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258" w:type="dxa"/>
          </w:tcPr>
          <w:p w14:paraId="0261E70D" w14:textId="3B791E7E" w:rsidR="00E84651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00E97CD2" w14:textId="5FEB9B85" w:rsidR="00E84651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E84651" w14:paraId="778793C8" w14:textId="77777777" w:rsidTr="00E84651">
        <w:tc>
          <w:tcPr>
            <w:tcW w:w="1294" w:type="dxa"/>
          </w:tcPr>
          <w:p w14:paraId="6737C845" w14:textId="1D938418" w:rsid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258" w:type="dxa"/>
          </w:tcPr>
          <w:p w14:paraId="620AFD65" w14:textId="3093A30A" w:rsidR="00E84651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5AA7EEF8" w14:textId="156CBC2A" w:rsidR="00E84651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88</w:t>
            </w:r>
          </w:p>
        </w:tc>
      </w:tr>
      <w:tr w:rsidR="00E84651" w14:paraId="2C4CDCCC" w14:textId="77777777" w:rsidTr="00E84651">
        <w:tc>
          <w:tcPr>
            <w:tcW w:w="1294" w:type="dxa"/>
          </w:tcPr>
          <w:p w14:paraId="3266AC2A" w14:textId="22C3D333" w:rsid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58" w:type="dxa"/>
          </w:tcPr>
          <w:p w14:paraId="27E795EF" w14:textId="2AE27340" w:rsidR="00E84651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</w:tcPr>
          <w:p w14:paraId="7A6FC105" w14:textId="7D9FCF48" w:rsidR="00E84651" w:rsidRPr="00E84651" w:rsidRDefault="00E84651" w:rsidP="006867F1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47</w:t>
            </w:r>
          </w:p>
        </w:tc>
      </w:tr>
    </w:tbl>
    <w:p w14:paraId="176DD11F" w14:textId="4F227A77" w:rsidR="00F9093A" w:rsidRDefault="00E84651" w:rsidP="00E84651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Постройте многопанельные графики</w:t>
      </w:r>
    </w:p>
    <w:p w14:paraId="7EDB5443" w14:textId="16BC3DAD" w:rsidR="00E84651" w:rsidRPr="00E84651" w:rsidRDefault="00E84651" w:rsidP="00E84651">
      <w:pPr>
        <w:pStyle w:val="a6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Подграфик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внутри графика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)+1/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)*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78C0FF31" w14:textId="3FBCA4FB" w:rsidR="00E84651" w:rsidRDefault="00E84651" w:rsidP="00E84651">
      <w:pPr>
        <w:pStyle w:val="a6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Выберите любые 4 ранее построенных графика и отобразите их все одновременно с помощью функции </w:t>
      </w:r>
      <w:r w:rsidRPr="00E84651">
        <w:rPr>
          <w:rFonts w:ascii="Times New Roman" w:hAnsi="Times New Roman" w:cs="Times New Roman"/>
          <w:color w:val="000000" w:themeColor="text1"/>
          <w:sz w:val="24"/>
          <w:szCs w:val="24"/>
        </w:rPr>
        <w:t>GridSpec()</w:t>
      </w:r>
    </w:p>
    <w:p w14:paraId="0F70624C" w14:textId="77777777" w:rsidR="00E84651" w:rsidRPr="00E84651" w:rsidRDefault="00E84651" w:rsidP="006867F1">
      <w:pPr>
        <w:pStyle w:val="a6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84651" w:rsidRPr="00E8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431"/>
    <w:multiLevelType w:val="hybridMultilevel"/>
    <w:tmpl w:val="8AB81538"/>
    <w:lvl w:ilvl="0" w:tplc="A70050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CB760DF"/>
    <w:multiLevelType w:val="multilevel"/>
    <w:tmpl w:val="11B4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01FB0"/>
    <w:multiLevelType w:val="hybridMultilevel"/>
    <w:tmpl w:val="8D72B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F62AE"/>
    <w:multiLevelType w:val="multilevel"/>
    <w:tmpl w:val="07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C05B7"/>
    <w:multiLevelType w:val="multilevel"/>
    <w:tmpl w:val="EAA8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5C33"/>
    <w:multiLevelType w:val="multilevel"/>
    <w:tmpl w:val="B3A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04FFF"/>
    <w:multiLevelType w:val="multilevel"/>
    <w:tmpl w:val="4A00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07694">
    <w:abstractNumId w:val="4"/>
  </w:num>
  <w:num w:numId="2" w16cid:durableId="1415318006">
    <w:abstractNumId w:val="5"/>
  </w:num>
  <w:num w:numId="3" w16cid:durableId="771247067">
    <w:abstractNumId w:val="3"/>
  </w:num>
  <w:num w:numId="4" w16cid:durableId="981159831">
    <w:abstractNumId w:val="6"/>
  </w:num>
  <w:num w:numId="5" w16cid:durableId="1286961369">
    <w:abstractNumId w:val="1"/>
  </w:num>
  <w:num w:numId="6" w16cid:durableId="1465074050">
    <w:abstractNumId w:val="0"/>
  </w:num>
  <w:num w:numId="7" w16cid:durableId="135457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3C8"/>
    <w:rsid w:val="000131C7"/>
    <w:rsid w:val="0006510E"/>
    <w:rsid w:val="00085B40"/>
    <w:rsid w:val="00085BAE"/>
    <w:rsid w:val="000B06F5"/>
    <w:rsid w:val="000C6B69"/>
    <w:rsid w:val="000D4E4C"/>
    <w:rsid w:val="00170304"/>
    <w:rsid w:val="0019386E"/>
    <w:rsid w:val="001948AC"/>
    <w:rsid w:val="001D018C"/>
    <w:rsid w:val="001E30DA"/>
    <w:rsid w:val="001F28AD"/>
    <w:rsid w:val="00214266"/>
    <w:rsid w:val="002B1A47"/>
    <w:rsid w:val="00301E0E"/>
    <w:rsid w:val="003408C6"/>
    <w:rsid w:val="00340917"/>
    <w:rsid w:val="003503B2"/>
    <w:rsid w:val="003C2215"/>
    <w:rsid w:val="003C4C24"/>
    <w:rsid w:val="003D3EA8"/>
    <w:rsid w:val="0041779E"/>
    <w:rsid w:val="0045473C"/>
    <w:rsid w:val="004C451E"/>
    <w:rsid w:val="005331BA"/>
    <w:rsid w:val="005516D6"/>
    <w:rsid w:val="0058273A"/>
    <w:rsid w:val="005D1E64"/>
    <w:rsid w:val="005F496B"/>
    <w:rsid w:val="006020B7"/>
    <w:rsid w:val="006528B1"/>
    <w:rsid w:val="00680131"/>
    <w:rsid w:val="006867F1"/>
    <w:rsid w:val="00687B52"/>
    <w:rsid w:val="00711ABE"/>
    <w:rsid w:val="0075029E"/>
    <w:rsid w:val="00772A4C"/>
    <w:rsid w:val="00781EBE"/>
    <w:rsid w:val="007D2973"/>
    <w:rsid w:val="00824F22"/>
    <w:rsid w:val="008D5D55"/>
    <w:rsid w:val="0093637A"/>
    <w:rsid w:val="00977C3C"/>
    <w:rsid w:val="009D33C8"/>
    <w:rsid w:val="009E0853"/>
    <w:rsid w:val="009E33ED"/>
    <w:rsid w:val="00A63DA9"/>
    <w:rsid w:val="00A751A2"/>
    <w:rsid w:val="00AF5B1F"/>
    <w:rsid w:val="00B27822"/>
    <w:rsid w:val="00B3095F"/>
    <w:rsid w:val="00B43F73"/>
    <w:rsid w:val="00B84BC2"/>
    <w:rsid w:val="00BA15C8"/>
    <w:rsid w:val="00C00EEA"/>
    <w:rsid w:val="00C216BC"/>
    <w:rsid w:val="00C25CA2"/>
    <w:rsid w:val="00C3400A"/>
    <w:rsid w:val="00CA12D1"/>
    <w:rsid w:val="00CB060D"/>
    <w:rsid w:val="00CC5DFF"/>
    <w:rsid w:val="00CC6134"/>
    <w:rsid w:val="00D16E96"/>
    <w:rsid w:val="00D264AA"/>
    <w:rsid w:val="00D564A6"/>
    <w:rsid w:val="00D71DC7"/>
    <w:rsid w:val="00D75E76"/>
    <w:rsid w:val="00D8793D"/>
    <w:rsid w:val="00E84651"/>
    <w:rsid w:val="00EB335F"/>
    <w:rsid w:val="00EB7BF9"/>
    <w:rsid w:val="00F35150"/>
    <w:rsid w:val="00F55EA5"/>
    <w:rsid w:val="00F676B7"/>
    <w:rsid w:val="00F828B3"/>
    <w:rsid w:val="00F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docId w15:val="{9F8524E0-0718-4515-8C6B-5DBED10C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21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5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5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84B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BC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801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51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51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06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06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06510E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651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51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6510E"/>
  </w:style>
  <w:style w:type="character" w:customStyle="1" w:styleId="o">
    <w:name w:val="o"/>
    <w:basedOn w:val="a0"/>
    <w:rsid w:val="0006510E"/>
  </w:style>
  <w:style w:type="character" w:customStyle="1" w:styleId="p">
    <w:name w:val="p"/>
    <w:basedOn w:val="a0"/>
    <w:rsid w:val="0006510E"/>
  </w:style>
  <w:style w:type="character" w:customStyle="1" w:styleId="mi">
    <w:name w:val="mi"/>
    <w:basedOn w:val="a0"/>
    <w:rsid w:val="0006510E"/>
  </w:style>
  <w:style w:type="character" w:customStyle="1" w:styleId="s1">
    <w:name w:val="s1"/>
    <w:basedOn w:val="a0"/>
    <w:rsid w:val="0006510E"/>
  </w:style>
  <w:style w:type="character" w:customStyle="1" w:styleId="mf">
    <w:name w:val="mf"/>
    <w:basedOn w:val="a0"/>
    <w:rsid w:val="0006510E"/>
  </w:style>
  <w:style w:type="character" w:customStyle="1" w:styleId="c1">
    <w:name w:val="c1"/>
    <w:basedOn w:val="a0"/>
    <w:rsid w:val="0006510E"/>
  </w:style>
  <w:style w:type="character" w:customStyle="1" w:styleId="sa">
    <w:name w:val="sa"/>
    <w:basedOn w:val="a0"/>
    <w:rsid w:val="0006510E"/>
  </w:style>
  <w:style w:type="character" w:customStyle="1" w:styleId="kn">
    <w:name w:val="kn"/>
    <w:basedOn w:val="a0"/>
    <w:rsid w:val="0006510E"/>
  </w:style>
  <w:style w:type="character" w:customStyle="1" w:styleId="nn">
    <w:name w:val="nn"/>
    <w:basedOn w:val="a0"/>
    <w:rsid w:val="0006510E"/>
  </w:style>
  <w:style w:type="character" w:customStyle="1" w:styleId="k">
    <w:name w:val="k"/>
    <w:basedOn w:val="a0"/>
    <w:rsid w:val="0006510E"/>
  </w:style>
  <w:style w:type="character" w:customStyle="1" w:styleId="kc">
    <w:name w:val="kc"/>
    <w:basedOn w:val="a0"/>
    <w:rsid w:val="0006510E"/>
  </w:style>
  <w:style w:type="character" w:customStyle="1" w:styleId="nf">
    <w:name w:val="nf"/>
    <w:basedOn w:val="a0"/>
    <w:rsid w:val="0006510E"/>
  </w:style>
  <w:style w:type="character" w:customStyle="1" w:styleId="sd">
    <w:name w:val="sd"/>
    <w:basedOn w:val="a0"/>
    <w:rsid w:val="0006510E"/>
  </w:style>
  <w:style w:type="character" w:customStyle="1" w:styleId="nb">
    <w:name w:val="nb"/>
    <w:basedOn w:val="a0"/>
    <w:rsid w:val="0006510E"/>
  </w:style>
  <w:style w:type="character" w:customStyle="1" w:styleId="ow">
    <w:name w:val="ow"/>
    <w:basedOn w:val="a0"/>
    <w:rsid w:val="0006510E"/>
  </w:style>
  <w:style w:type="character" w:customStyle="1" w:styleId="si">
    <w:name w:val="si"/>
    <w:basedOn w:val="a0"/>
    <w:rsid w:val="0006510E"/>
  </w:style>
  <w:style w:type="character" w:styleId="a9">
    <w:name w:val="Placeholder Text"/>
    <w:basedOn w:val="a0"/>
    <w:uiPriority w:val="99"/>
    <w:semiHidden/>
    <w:rsid w:val="00D564A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21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C216BC"/>
  </w:style>
  <w:style w:type="character" w:customStyle="1" w:styleId="ez-toc-section">
    <w:name w:val="ez-toc-section"/>
    <w:basedOn w:val="a0"/>
    <w:rsid w:val="00BA15C8"/>
  </w:style>
  <w:style w:type="character" w:customStyle="1" w:styleId="ez-toc-section-end">
    <w:name w:val="ez-toc-section-end"/>
    <w:basedOn w:val="a0"/>
    <w:rsid w:val="00BA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46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95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ythonru.com/biblioteki/pyplot-uro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20</cp:revision>
  <cp:lastPrinted>2022-05-17T11:28:00Z</cp:lastPrinted>
  <dcterms:created xsi:type="dcterms:W3CDTF">2022-05-17T08:23:00Z</dcterms:created>
  <dcterms:modified xsi:type="dcterms:W3CDTF">2022-11-19T13:50:00Z</dcterms:modified>
</cp:coreProperties>
</file>