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F15F" w14:textId="77777777" w:rsidR="005F4604" w:rsidRPr="00F659FB" w:rsidRDefault="005F4604" w:rsidP="005F4604">
      <w:pPr>
        <w:jc w:val="center"/>
        <w:rPr>
          <w:rFonts w:ascii="Times New Roman" w:hAnsi="Times New Roman" w:cs="Times New Roman"/>
          <w:sz w:val="32"/>
          <w:szCs w:val="32"/>
        </w:rPr>
      </w:pPr>
      <w:r w:rsidRPr="00F659FB">
        <w:rPr>
          <w:rFonts w:ascii="Times New Roman" w:hAnsi="Times New Roman" w:cs="Times New Roman"/>
          <w:noProof/>
        </w:rPr>
        <w:drawing>
          <wp:inline distT="0" distB="0" distL="0" distR="0" wp14:anchorId="5CE2D256" wp14:editId="04AC1B77">
            <wp:extent cx="794657" cy="794657"/>
            <wp:effectExtent l="0" t="0" r="5715" b="5715"/>
            <wp:docPr id="948700165" name="Picture 4" descr="19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0165" name="Picture 4" descr="1960&#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394" cy="801394"/>
                    </a:xfrm>
                    <a:prstGeom prst="rect">
                      <a:avLst/>
                    </a:prstGeom>
                    <a:noFill/>
                    <a:ln>
                      <a:noFill/>
                    </a:ln>
                  </pic:spPr>
                </pic:pic>
              </a:graphicData>
            </a:graphic>
          </wp:inline>
        </w:drawing>
      </w:r>
    </w:p>
    <w:p w14:paraId="1EE87486" w14:textId="77777777" w:rsidR="005F4604" w:rsidRPr="00F659FB" w:rsidRDefault="005F4604" w:rsidP="005F4604">
      <w:pPr>
        <w:jc w:val="center"/>
        <w:rPr>
          <w:rFonts w:ascii="Times New Roman" w:hAnsi="Times New Roman" w:cs="Times New Roman"/>
          <w:sz w:val="32"/>
          <w:szCs w:val="32"/>
          <w:lang w:val="sr-Latn-RS"/>
        </w:rPr>
      </w:pPr>
      <w:r w:rsidRPr="00F659FB">
        <w:rPr>
          <w:rFonts w:ascii="Times New Roman" w:hAnsi="Times New Roman" w:cs="Times New Roman"/>
          <w:sz w:val="32"/>
          <w:szCs w:val="32"/>
        </w:rPr>
        <w:t>UNIVERZITET U NI</w:t>
      </w:r>
      <w:r w:rsidRPr="00F659FB">
        <w:rPr>
          <w:rFonts w:ascii="Times New Roman" w:hAnsi="Times New Roman" w:cs="Times New Roman"/>
          <w:sz w:val="32"/>
          <w:szCs w:val="32"/>
          <w:lang w:val="sr-Latn-RS"/>
        </w:rPr>
        <w:t>ŠU</w:t>
      </w:r>
    </w:p>
    <w:p w14:paraId="56CAF632" w14:textId="77777777" w:rsidR="005F4604" w:rsidRPr="00F659FB" w:rsidRDefault="005F4604" w:rsidP="005F4604">
      <w:pPr>
        <w:jc w:val="center"/>
        <w:rPr>
          <w:rFonts w:ascii="Times New Roman" w:hAnsi="Times New Roman" w:cs="Times New Roman"/>
          <w:sz w:val="32"/>
          <w:szCs w:val="32"/>
          <w:lang w:val="sr-Latn-RS"/>
        </w:rPr>
      </w:pPr>
      <w:r w:rsidRPr="00F659FB">
        <w:rPr>
          <w:rFonts w:ascii="Times New Roman" w:hAnsi="Times New Roman" w:cs="Times New Roman"/>
          <w:sz w:val="32"/>
          <w:szCs w:val="32"/>
          <w:lang w:val="sr-Latn-RS"/>
        </w:rPr>
        <w:t>ELEKTRONSKI FAKULTET</w:t>
      </w:r>
    </w:p>
    <w:p w14:paraId="4353BAE0" w14:textId="77777777" w:rsidR="005F4604" w:rsidRPr="00F659FB" w:rsidRDefault="005F4604" w:rsidP="005F4604">
      <w:pPr>
        <w:jc w:val="center"/>
        <w:rPr>
          <w:rFonts w:ascii="Times New Roman" w:hAnsi="Times New Roman" w:cs="Times New Roman"/>
          <w:lang w:val="sr-Latn-RS"/>
        </w:rPr>
      </w:pPr>
    </w:p>
    <w:p w14:paraId="7E34EDA0" w14:textId="77777777" w:rsidR="005F4604" w:rsidRPr="00F659FB" w:rsidRDefault="005F4604" w:rsidP="005F4604">
      <w:pPr>
        <w:jc w:val="center"/>
        <w:rPr>
          <w:rFonts w:ascii="Times New Roman" w:hAnsi="Times New Roman" w:cs="Times New Roman"/>
          <w:lang w:val="sr-Latn-RS"/>
        </w:rPr>
      </w:pPr>
    </w:p>
    <w:p w14:paraId="4F8D138D" w14:textId="77777777" w:rsidR="005F4604" w:rsidRPr="00F659FB" w:rsidRDefault="005F4604" w:rsidP="005F4604">
      <w:pPr>
        <w:jc w:val="center"/>
        <w:rPr>
          <w:rFonts w:ascii="Times New Roman" w:hAnsi="Times New Roman" w:cs="Times New Roman"/>
          <w:lang w:val="sr-Latn-RS"/>
        </w:rPr>
      </w:pPr>
    </w:p>
    <w:p w14:paraId="7233EEF2" w14:textId="77777777" w:rsidR="005F4604" w:rsidRPr="00F659FB" w:rsidRDefault="005F4604" w:rsidP="005F4604">
      <w:pPr>
        <w:jc w:val="center"/>
        <w:rPr>
          <w:rFonts w:ascii="Times New Roman" w:hAnsi="Times New Roman" w:cs="Times New Roman"/>
          <w:lang w:val="sr-Latn-RS"/>
        </w:rPr>
      </w:pPr>
    </w:p>
    <w:p w14:paraId="6B8FAD3C" w14:textId="77777777" w:rsidR="005F4604" w:rsidRPr="00F659FB" w:rsidRDefault="005F4604" w:rsidP="005F4604">
      <w:pPr>
        <w:jc w:val="center"/>
        <w:rPr>
          <w:rFonts w:ascii="Times New Roman" w:hAnsi="Times New Roman" w:cs="Times New Roman"/>
          <w:lang w:val="sr-Latn-RS"/>
        </w:rPr>
      </w:pPr>
    </w:p>
    <w:p w14:paraId="4D62BB3D" w14:textId="77777777" w:rsidR="005F4604" w:rsidRPr="00F659FB" w:rsidRDefault="005F4604" w:rsidP="005F4604">
      <w:pPr>
        <w:jc w:val="center"/>
        <w:rPr>
          <w:rFonts w:ascii="Times New Roman" w:hAnsi="Times New Roman" w:cs="Times New Roman"/>
          <w:color w:val="747474" w:themeColor="background2" w:themeShade="80"/>
          <w:sz w:val="28"/>
          <w:szCs w:val="28"/>
          <w:lang w:val="sr-Latn-RS"/>
        </w:rPr>
      </w:pPr>
      <w:r w:rsidRPr="00F659FB">
        <w:rPr>
          <w:rFonts w:ascii="Times New Roman" w:hAnsi="Times New Roman" w:cs="Times New Roman"/>
          <w:color w:val="747474" w:themeColor="background2" w:themeShade="80"/>
          <w:sz w:val="28"/>
          <w:szCs w:val="28"/>
          <w:lang w:val="sr-Latn-RS"/>
        </w:rPr>
        <w:t>SEMINARSKI RAD</w:t>
      </w:r>
    </w:p>
    <w:p w14:paraId="5FB600C7" w14:textId="77777777" w:rsidR="005F4604" w:rsidRPr="00F659FB" w:rsidRDefault="005F4604" w:rsidP="005F4604">
      <w:pPr>
        <w:jc w:val="center"/>
        <w:rPr>
          <w:rFonts w:ascii="Times New Roman" w:hAnsi="Times New Roman" w:cs="Times New Roman"/>
          <w:lang w:val="sr-Latn-RS"/>
        </w:rPr>
      </w:pPr>
    </w:p>
    <w:p w14:paraId="5741D502" w14:textId="42B6ACD5" w:rsidR="005F4604" w:rsidRPr="00F659FB" w:rsidRDefault="005F4604" w:rsidP="005F4604">
      <w:pPr>
        <w:jc w:val="center"/>
        <w:rPr>
          <w:rFonts w:ascii="Times New Roman" w:hAnsi="Times New Roman" w:cs="Times New Roman"/>
          <w:b/>
          <w:bCs/>
          <w:sz w:val="44"/>
          <w:szCs w:val="44"/>
        </w:rPr>
      </w:pPr>
      <w:r w:rsidRPr="00F659FB">
        <w:rPr>
          <w:rFonts w:ascii="Times New Roman" w:hAnsi="Times New Roman" w:cs="Times New Roman"/>
          <w:b/>
          <w:bCs/>
          <w:sz w:val="44"/>
          <w:szCs w:val="44"/>
        </w:rPr>
        <w:t>Analiza sentimenta na nivou aspekata pomoću malih i velikih jezičkih modela</w:t>
      </w:r>
    </w:p>
    <w:p w14:paraId="4AE6A5A3" w14:textId="77777777" w:rsidR="005F4604" w:rsidRPr="00F659FB" w:rsidRDefault="005F4604" w:rsidP="005F4604">
      <w:pPr>
        <w:jc w:val="center"/>
        <w:rPr>
          <w:rFonts w:ascii="Times New Roman" w:hAnsi="Times New Roman" w:cs="Times New Roman"/>
          <w:lang w:val="sr-Latn-RS"/>
        </w:rPr>
      </w:pPr>
    </w:p>
    <w:p w14:paraId="13959222" w14:textId="79CC330E" w:rsidR="005F4604" w:rsidRPr="00F659FB" w:rsidRDefault="005F4604" w:rsidP="005F4604">
      <w:pPr>
        <w:jc w:val="center"/>
        <w:rPr>
          <w:rFonts w:ascii="Times New Roman" w:hAnsi="Times New Roman" w:cs="Times New Roman"/>
          <w:color w:val="747474" w:themeColor="background2" w:themeShade="80"/>
          <w:sz w:val="22"/>
          <w:szCs w:val="22"/>
          <w:lang w:val="sr-Latn-RS"/>
        </w:rPr>
      </w:pPr>
      <w:r w:rsidRPr="00F659FB">
        <w:rPr>
          <w:rFonts w:ascii="Times New Roman" w:hAnsi="Times New Roman" w:cs="Times New Roman"/>
          <w:color w:val="747474" w:themeColor="background2" w:themeShade="80"/>
          <w:sz w:val="28"/>
          <w:szCs w:val="28"/>
          <w:lang w:val="sr-Latn-RS"/>
        </w:rPr>
        <w:t>- OBRADA PRIRODNIH JEZIKA -</w:t>
      </w:r>
    </w:p>
    <w:p w14:paraId="6C13E51C" w14:textId="77777777" w:rsidR="005F4604" w:rsidRPr="00F659FB" w:rsidRDefault="005F4604" w:rsidP="005F4604">
      <w:pPr>
        <w:rPr>
          <w:rFonts w:ascii="Times New Roman" w:hAnsi="Times New Roman" w:cs="Times New Roman"/>
          <w:lang w:val="sr-Latn-RS"/>
        </w:rPr>
      </w:pPr>
    </w:p>
    <w:p w14:paraId="52495D4E" w14:textId="77777777" w:rsidR="005F4604" w:rsidRPr="00F659FB" w:rsidRDefault="005F4604" w:rsidP="005F4604">
      <w:pPr>
        <w:jc w:val="center"/>
        <w:rPr>
          <w:rFonts w:ascii="Times New Roman" w:hAnsi="Times New Roman" w:cs="Times New Roman"/>
          <w:lang w:val="sr-Latn-RS"/>
        </w:rPr>
      </w:pPr>
    </w:p>
    <w:p w14:paraId="638D562C" w14:textId="77777777" w:rsidR="005F4604" w:rsidRPr="00F659FB" w:rsidRDefault="005F4604" w:rsidP="005F4604">
      <w:pPr>
        <w:jc w:val="center"/>
        <w:rPr>
          <w:rFonts w:ascii="Times New Roman" w:hAnsi="Times New Roman" w:cs="Times New Roman"/>
          <w:lang w:val="sr-Latn-RS"/>
        </w:rPr>
      </w:pPr>
    </w:p>
    <w:p w14:paraId="402FB1D9" w14:textId="77777777" w:rsidR="005F4604" w:rsidRPr="00F659FB" w:rsidRDefault="005F4604" w:rsidP="005F4604">
      <w:pPr>
        <w:rPr>
          <w:rFonts w:ascii="Times New Roman" w:hAnsi="Times New Roman" w:cs="Times New Roman"/>
          <w:lang w:val="sr-Latn-RS"/>
        </w:rPr>
      </w:pPr>
    </w:p>
    <w:p w14:paraId="6BEDDADA" w14:textId="77777777" w:rsidR="005F4604" w:rsidRPr="00F659FB" w:rsidRDefault="005F4604" w:rsidP="005F4604">
      <w:pPr>
        <w:rPr>
          <w:rFonts w:ascii="Times New Roman" w:hAnsi="Times New Roman" w:cs="Times New Roman"/>
          <w:lang w:val="sr-Latn-RS"/>
        </w:rPr>
      </w:pPr>
    </w:p>
    <w:p w14:paraId="3CDC056D" w14:textId="77777777" w:rsidR="005F4604" w:rsidRPr="00F659FB" w:rsidRDefault="005F4604" w:rsidP="005F4604">
      <w:pPr>
        <w:rPr>
          <w:rFonts w:ascii="Times New Roman" w:hAnsi="Times New Roman" w:cs="Times New Roman"/>
          <w:lang w:val="sr-Latn-RS"/>
        </w:rPr>
      </w:pPr>
    </w:p>
    <w:p w14:paraId="5EEE8B97" w14:textId="77777777" w:rsidR="005F4604" w:rsidRPr="00F659FB" w:rsidRDefault="005F4604" w:rsidP="005F4604">
      <w:pPr>
        <w:rPr>
          <w:rFonts w:ascii="Times New Roman" w:hAnsi="Times New Roman" w:cs="Times New Roman"/>
          <w:lang w:val="sr-Latn-RS"/>
        </w:rPr>
      </w:pPr>
    </w:p>
    <w:p w14:paraId="006DF834" w14:textId="77777777" w:rsidR="005F4604" w:rsidRPr="00F659FB" w:rsidRDefault="005F4604" w:rsidP="005F4604">
      <w:pPr>
        <w:jc w:val="center"/>
        <w:rPr>
          <w:rFonts w:ascii="Times New Roman" w:hAnsi="Times New Roman" w:cs="Times New Roman"/>
          <w:lang w:val="sr-Latn-RS"/>
        </w:rPr>
      </w:pPr>
    </w:p>
    <w:p w14:paraId="15D78164" w14:textId="77777777" w:rsidR="005F4604" w:rsidRPr="00F659FB" w:rsidRDefault="005F4604" w:rsidP="005F4604">
      <w:pPr>
        <w:rPr>
          <w:rFonts w:ascii="Times New Roman" w:hAnsi="Times New Roman" w:cs="Times New Roman"/>
          <w:lang w:val="sr-Latn-RS"/>
        </w:rPr>
      </w:pPr>
      <w:r w:rsidRPr="00F659FB">
        <w:rPr>
          <w:rFonts w:ascii="Times New Roman" w:hAnsi="Times New Roman" w:cs="Times New Roman"/>
          <w:noProof/>
          <w:lang w:val="sr-Latn-RS"/>
        </w:rPr>
        <mc:AlternateContent>
          <mc:Choice Requires="wps">
            <w:drawing>
              <wp:anchor distT="45720" distB="45720" distL="114300" distR="114300" simplePos="0" relativeHeight="251660288" behindDoc="0" locked="0" layoutInCell="1" allowOverlap="1" wp14:anchorId="59A65F1F" wp14:editId="5E9C1F9F">
                <wp:simplePos x="0" y="0"/>
                <wp:positionH relativeFrom="margin">
                  <wp:align>right</wp:align>
                </wp:positionH>
                <wp:positionV relativeFrom="paragraph">
                  <wp:posOffset>17145</wp:posOffset>
                </wp:positionV>
                <wp:extent cx="1525905" cy="1404620"/>
                <wp:effectExtent l="0" t="0" r="0" b="6350"/>
                <wp:wrapSquare wrapText="bothSides"/>
                <wp:docPr id="1285542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1404620"/>
                        </a:xfrm>
                        <a:prstGeom prst="rect">
                          <a:avLst/>
                        </a:prstGeom>
                        <a:solidFill>
                          <a:srgbClr val="FFFFFF"/>
                        </a:solidFill>
                        <a:ln w="9525">
                          <a:noFill/>
                          <a:miter lim="800000"/>
                          <a:headEnd/>
                          <a:tailEnd/>
                        </a:ln>
                      </wps:spPr>
                      <wps:txbx>
                        <w:txbxContent>
                          <w:p w14:paraId="05A1E996" w14:textId="77777777" w:rsidR="005F4604" w:rsidRPr="009B5521" w:rsidRDefault="005F4604" w:rsidP="005F4604">
                            <w:pPr>
                              <w:spacing w:after="0" w:line="240" w:lineRule="auto"/>
                              <w:jc w:val="center"/>
                              <w:rPr>
                                <w:rFonts w:ascii="Times New Roman" w:hAnsi="Times New Roman" w:cs="Times New Roman"/>
                              </w:rPr>
                            </w:pPr>
                            <w:r w:rsidRPr="009B5521">
                              <w:rPr>
                                <w:rFonts w:ascii="Times New Roman" w:hAnsi="Times New Roman" w:cs="Times New Roman"/>
                              </w:rPr>
                              <w:t>Student:</w:t>
                            </w:r>
                          </w:p>
                          <w:p w14:paraId="2F8AD3DE" w14:textId="77777777" w:rsidR="005F4604" w:rsidRPr="009B5521" w:rsidRDefault="005F4604" w:rsidP="005F4604">
                            <w:pPr>
                              <w:spacing w:after="0" w:line="240" w:lineRule="auto"/>
                              <w:jc w:val="center"/>
                              <w:rPr>
                                <w:rFonts w:ascii="Times New Roman" w:hAnsi="Times New Roman" w:cs="Times New Roman"/>
                              </w:rPr>
                            </w:pPr>
                            <w:r w:rsidRPr="009B5521">
                              <w:rPr>
                                <w:rFonts w:ascii="Times New Roman" w:hAnsi="Times New Roman" w:cs="Times New Roman"/>
                              </w:rPr>
                              <w:t>Jovan Paunović 2122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A65F1F" id="_x0000_t202" coordsize="21600,21600" o:spt="202" path="m,l,21600r21600,l21600,xe">
                <v:stroke joinstyle="miter"/>
                <v:path gradientshapeok="t" o:connecttype="rect"/>
              </v:shapetype>
              <v:shape id="Text Box 2" o:spid="_x0000_s1026" type="#_x0000_t202" style="position:absolute;margin-left:68.95pt;margin-top:1.35pt;width:120.1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" stroked="f">
                <v:textbox style="mso-fit-shape-to-text:t">
                  <w:txbxContent>
                    <w:p w14:paraId="05A1E996" w14:textId="77777777" w:rsidR="005F4604" w:rsidRPr="009B5521" w:rsidRDefault="005F4604" w:rsidP="005F4604">
                      <w:pPr>
                        <w:spacing w:after="0" w:line="240" w:lineRule="auto"/>
                        <w:jc w:val="center"/>
                        <w:rPr>
                          <w:rFonts w:ascii="Times New Roman" w:hAnsi="Times New Roman" w:cs="Times New Roman"/>
                        </w:rPr>
                      </w:pPr>
                      <w:r w:rsidRPr="009B5521">
                        <w:rPr>
                          <w:rFonts w:ascii="Times New Roman" w:hAnsi="Times New Roman" w:cs="Times New Roman"/>
                        </w:rPr>
                        <w:t>Student:</w:t>
                      </w:r>
                    </w:p>
                    <w:p w14:paraId="2F8AD3DE" w14:textId="77777777" w:rsidR="005F4604" w:rsidRPr="009B5521" w:rsidRDefault="005F4604" w:rsidP="005F4604">
                      <w:pPr>
                        <w:spacing w:after="0" w:line="240" w:lineRule="auto"/>
                        <w:jc w:val="center"/>
                        <w:rPr>
                          <w:rFonts w:ascii="Times New Roman" w:hAnsi="Times New Roman" w:cs="Times New Roman"/>
                        </w:rPr>
                      </w:pPr>
                      <w:r w:rsidRPr="009B5521">
                        <w:rPr>
                          <w:rFonts w:ascii="Times New Roman" w:hAnsi="Times New Roman" w:cs="Times New Roman"/>
                        </w:rPr>
                        <w:t>Jovan Paunović 2122</w:t>
                      </w:r>
                    </w:p>
                  </w:txbxContent>
                </v:textbox>
                <w10:wrap type="square" anchorx="margin"/>
              </v:shape>
            </w:pict>
          </mc:Fallback>
        </mc:AlternateContent>
      </w:r>
      <w:r w:rsidRPr="00F659FB">
        <w:rPr>
          <w:rFonts w:ascii="Times New Roman" w:hAnsi="Times New Roman" w:cs="Times New Roman"/>
          <w:noProof/>
          <w:lang w:val="sr-Latn-RS"/>
        </w:rPr>
        <mc:AlternateContent>
          <mc:Choice Requires="wps">
            <w:drawing>
              <wp:anchor distT="45720" distB="45720" distL="114300" distR="114300" simplePos="0" relativeHeight="251659264" behindDoc="0" locked="0" layoutInCell="1" allowOverlap="1" wp14:anchorId="2675FE2A" wp14:editId="17A45E36">
                <wp:simplePos x="0" y="0"/>
                <wp:positionH relativeFrom="margin">
                  <wp:align>left</wp:align>
                </wp:positionH>
                <wp:positionV relativeFrom="paragraph">
                  <wp:posOffset>15875</wp:posOffset>
                </wp:positionV>
                <wp:extent cx="1896110" cy="1404620"/>
                <wp:effectExtent l="0" t="0" r="8890" b="6350"/>
                <wp:wrapSquare wrapText="bothSides"/>
                <wp:docPr id="9960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701" cy="1404620"/>
                        </a:xfrm>
                        <a:prstGeom prst="rect">
                          <a:avLst/>
                        </a:prstGeom>
                        <a:solidFill>
                          <a:srgbClr val="FFFFFF"/>
                        </a:solidFill>
                        <a:ln w="9525">
                          <a:noFill/>
                          <a:miter lim="800000"/>
                          <a:headEnd/>
                          <a:tailEnd/>
                        </a:ln>
                      </wps:spPr>
                      <wps:txbx>
                        <w:txbxContent>
                          <w:p w14:paraId="11EA4049" w14:textId="77777777" w:rsidR="005F4604" w:rsidRPr="009B5521" w:rsidRDefault="005F4604" w:rsidP="005F4604">
                            <w:pPr>
                              <w:spacing w:after="0" w:line="240" w:lineRule="auto"/>
                              <w:jc w:val="center"/>
                              <w:rPr>
                                <w:rFonts w:ascii="Times New Roman" w:hAnsi="Times New Roman" w:cs="Times New Roman"/>
                              </w:rPr>
                            </w:pPr>
                            <w:r w:rsidRPr="009B5521">
                              <w:rPr>
                                <w:rFonts w:ascii="Times New Roman" w:hAnsi="Times New Roman" w:cs="Times New Roman"/>
                              </w:rPr>
                              <w:t>Mentor:</w:t>
                            </w:r>
                          </w:p>
                          <w:p w14:paraId="62B0DCF3" w14:textId="5A726D3E" w:rsidR="005F4604" w:rsidRPr="00503F09" w:rsidRDefault="005F4604" w:rsidP="005F4604">
                            <w:pPr>
                              <w:spacing w:after="0" w:line="240" w:lineRule="auto"/>
                              <w:jc w:val="center"/>
                              <w:rPr>
                                <w:rFonts w:ascii="Times New Roman" w:hAnsi="Times New Roman" w:cs="Times New Roman"/>
                                <w:lang w:val="sr-Latn-RS"/>
                              </w:rPr>
                            </w:pPr>
                            <w:r w:rsidRPr="009B5521">
                              <w:rPr>
                                <w:rFonts w:ascii="Times New Roman" w:hAnsi="Times New Roman" w:cs="Times New Roman"/>
                              </w:rPr>
                              <w:t xml:space="preserve">prof. dr </w:t>
                            </w:r>
                            <w:r>
                              <w:rPr>
                                <w:rFonts w:ascii="Times New Roman" w:hAnsi="Times New Roman" w:cs="Times New Roman"/>
                              </w:rPr>
                              <w:t>Suzana</w:t>
                            </w:r>
                            <w:r>
                              <w:rPr>
                                <w:rFonts w:ascii="Times New Roman" w:hAnsi="Times New Roman" w:cs="Times New Roman"/>
                                <w:lang w:val="sr-Latn-RS"/>
                              </w:rPr>
                              <w:t xml:space="preserve"> Stojković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75FE2A" id="_x0000_s1027" type="#_x0000_t202" style="position:absolute;margin-left:0;margin-top:1.25pt;width:149.3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" stroked="f">
                <v:textbox style="mso-fit-shape-to-text:t">
                  <w:txbxContent>
                    <w:p w14:paraId="11EA4049" w14:textId="77777777" w:rsidR="005F4604" w:rsidRPr="009B5521" w:rsidRDefault="005F4604" w:rsidP="005F4604">
                      <w:pPr>
                        <w:spacing w:after="0" w:line="240" w:lineRule="auto"/>
                        <w:jc w:val="center"/>
                        <w:rPr>
                          <w:rFonts w:ascii="Times New Roman" w:hAnsi="Times New Roman" w:cs="Times New Roman"/>
                        </w:rPr>
                      </w:pPr>
                      <w:r w:rsidRPr="009B5521">
                        <w:rPr>
                          <w:rFonts w:ascii="Times New Roman" w:hAnsi="Times New Roman" w:cs="Times New Roman"/>
                        </w:rPr>
                        <w:t>Mentor:</w:t>
                      </w:r>
                    </w:p>
                    <w:p w14:paraId="62B0DCF3" w14:textId="5A726D3E" w:rsidR="005F4604" w:rsidRPr="00503F09" w:rsidRDefault="005F4604" w:rsidP="005F4604">
                      <w:pPr>
                        <w:spacing w:after="0" w:line="240" w:lineRule="auto"/>
                        <w:jc w:val="center"/>
                        <w:rPr>
                          <w:rFonts w:ascii="Times New Roman" w:hAnsi="Times New Roman" w:cs="Times New Roman"/>
                          <w:lang w:val="sr-Latn-RS"/>
                        </w:rPr>
                      </w:pPr>
                      <w:r w:rsidRPr="009B5521">
                        <w:rPr>
                          <w:rFonts w:ascii="Times New Roman" w:hAnsi="Times New Roman" w:cs="Times New Roman"/>
                        </w:rPr>
                        <w:t xml:space="preserve">prof. dr </w:t>
                      </w:r>
                      <w:r>
                        <w:rPr>
                          <w:rFonts w:ascii="Times New Roman" w:hAnsi="Times New Roman" w:cs="Times New Roman"/>
                        </w:rPr>
                        <w:t>Suzana</w:t>
                      </w:r>
                      <w:r>
                        <w:rPr>
                          <w:rFonts w:ascii="Times New Roman" w:hAnsi="Times New Roman" w:cs="Times New Roman"/>
                          <w:lang w:val="sr-Latn-RS"/>
                        </w:rPr>
                        <w:t xml:space="preserve"> Stojković</w:t>
                      </w:r>
                    </w:p>
                  </w:txbxContent>
                </v:textbox>
                <w10:wrap type="square" anchorx="margin"/>
              </v:shape>
            </w:pict>
          </mc:Fallback>
        </mc:AlternateContent>
      </w:r>
    </w:p>
    <w:p w14:paraId="078B8A09" w14:textId="77777777" w:rsidR="005F4604" w:rsidRPr="00F659FB" w:rsidRDefault="005F4604" w:rsidP="005F4604">
      <w:pPr>
        <w:rPr>
          <w:rFonts w:ascii="Times New Roman" w:hAnsi="Times New Roman" w:cs="Times New Roman"/>
          <w:lang w:val="sr-Latn-RS"/>
        </w:rPr>
      </w:pPr>
    </w:p>
    <w:p w14:paraId="0F3B3CCC" w14:textId="77777777" w:rsidR="005F4604" w:rsidRPr="00F659FB" w:rsidRDefault="005F4604" w:rsidP="005F4604">
      <w:pPr>
        <w:jc w:val="center"/>
        <w:rPr>
          <w:rFonts w:ascii="Times New Roman" w:hAnsi="Times New Roman" w:cs="Times New Roman"/>
          <w:lang w:val="sr-Latn-RS"/>
        </w:rPr>
      </w:pPr>
    </w:p>
    <w:p w14:paraId="427F2F25" w14:textId="5FC90442" w:rsidR="004E2711" w:rsidRPr="00F659FB" w:rsidRDefault="005F4604" w:rsidP="005F4604">
      <w:pPr>
        <w:jc w:val="center"/>
        <w:rPr>
          <w:rFonts w:ascii="Times New Roman" w:hAnsi="Times New Roman" w:cs="Times New Roman"/>
          <w:lang w:val="sr-Latn-RS"/>
        </w:rPr>
      </w:pPr>
      <w:r w:rsidRPr="00F659FB">
        <w:rPr>
          <w:rFonts w:ascii="Times New Roman" w:hAnsi="Times New Roman" w:cs="Times New Roman"/>
          <w:lang w:val="sr-Latn-RS"/>
        </w:rPr>
        <w:t>Niš, jun 2026. godina</w:t>
      </w:r>
    </w:p>
    <w:p w14:paraId="59D39C52" w14:textId="1FA9977B" w:rsidR="00567608" w:rsidRPr="00F659FB" w:rsidRDefault="00303E3E" w:rsidP="006743FA">
      <w:pPr>
        <w:jc w:val="center"/>
        <w:rPr>
          <w:rFonts w:ascii="Times New Roman" w:hAnsi="Times New Roman" w:cs="Times New Roman"/>
          <w:b/>
          <w:bCs/>
          <w:sz w:val="32"/>
          <w:szCs w:val="32"/>
          <w:lang w:val="sr-Latn-RS"/>
        </w:rPr>
      </w:pPr>
      <w:r w:rsidRPr="00F659FB">
        <w:rPr>
          <w:rFonts w:ascii="Times New Roman" w:hAnsi="Times New Roman" w:cs="Times New Roman"/>
          <w:b/>
          <w:bCs/>
          <w:sz w:val="32"/>
          <w:szCs w:val="32"/>
          <w:lang w:val="sr-Latn-RS"/>
        </w:rPr>
        <w:lastRenderedPageBreak/>
        <w:t>SADRŽAJ</w:t>
      </w:r>
    </w:p>
    <w:sdt>
      <w:sdtPr>
        <w:rPr>
          <w:rFonts w:ascii="Times New Roman" w:eastAsiaTheme="minorHAnsi" w:hAnsi="Times New Roman" w:cs="Times New Roman"/>
          <w:color w:val="auto"/>
          <w:kern w:val="2"/>
          <w:sz w:val="24"/>
          <w:szCs w:val="24"/>
          <w14:ligatures w14:val="standardContextual"/>
        </w:rPr>
        <w:id w:val="-1037884801"/>
        <w:docPartObj>
          <w:docPartGallery w:val="Table of Contents"/>
          <w:docPartUnique/>
        </w:docPartObj>
      </w:sdtPr>
      <w:sdtEndPr>
        <w:rPr>
          <w:b/>
          <w:bCs/>
          <w:noProof/>
        </w:rPr>
      </w:sdtEndPr>
      <w:sdtContent>
        <w:p w14:paraId="2BFE1C98" w14:textId="532136A6" w:rsidR="006743FA" w:rsidRPr="00F659FB" w:rsidRDefault="006743FA">
          <w:pPr>
            <w:pStyle w:val="TOCHeading"/>
            <w:rPr>
              <w:rFonts w:ascii="Times New Roman" w:hAnsi="Times New Roman" w:cs="Times New Roman"/>
            </w:rPr>
          </w:pPr>
        </w:p>
        <w:p w14:paraId="732D758C" w14:textId="785541F0" w:rsidR="00225903" w:rsidRPr="00225903" w:rsidRDefault="006743FA">
          <w:pPr>
            <w:pStyle w:val="TOC1"/>
            <w:tabs>
              <w:tab w:val="left" w:pos="480"/>
              <w:tab w:val="right" w:leader="dot" w:pos="9016"/>
            </w:tabs>
            <w:rPr>
              <w:rFonts w:ascii="Times New Roman" w:eastAsiaTheme="minorEastAsia" w:hAnsi="Times New Roman" w:cs="Times New Roman"/>
              <w:noProof/>
            </w:rPr>
          </w:pPr>
          <w:r w:rsidRPr="000A04AF">
            <w:rPr>
              <w:rFonts w:ascii="Times New Roman" w:hAnsi="Times New Roman" w:cs="Times New Roman"/>
            </w:rPr>
            <w:fldChar w:fldCharType="begin"/>
          </w:r>
          <w:r w:rsidRPr="000A04AF">
            <w:rPr>
              <w:rFonts w:ascii="Times New Roman" w:hAnsi="Times New Roman" w:cs="Times New Roman"/>
            </w:rPr>
            <w:instrText xml:space="preserve"> TOC \o "1-3" \h \z \u </w:instrText>
          </w:r>
          <w:r w:rsidRPr="000A04AF">
            <w:rPr>
              <w:rFonts w:ascii="Times New Roman" w:hAnsi="Times New Roman" w:cs="Times New Roman"/>
            </w:rPr>
            <w:fldChar w:fldCharType="separate"/>
          </w:r>
          <w:hyperlink w:anchor="_Toc233562667" w:history="1">
            <w:r w:rsidR="00225903" w:rsidRPr="00225903">
              <w:rPr>
                <w:rStyle w:val="Hyperlink"/>
                <w:rFonts w:ascii="Times New Roman" w:hAnsi="Times New Roman" w:cs="Times New Roman"/>
                <w:noProof/>
              </w:rPr>
              <w:t>1.</w:t>
            </w:r>
            <w:r w:rsidR="00225903" w:rsidRPr="00225903">
              <w:rPr>
                <w:rFonts w:ascii="Times New Roman" w:eastAsiaTheme="minorEastAsia" w:hAnsi="Times New Roman" w:cs="Times New Roman"/>
                <w:noProof/>
              </w:rPr>
              <w:tab/>
            </w:r>
            <w:r w:rsidR="00225903" w:rsidRPr="00225903">
              <w:rPr>
                <w:rStyle w:val="Hyperlink"/>
                <w:rFonts w:ascii="Times New Roman" w:hAnsi="Times New Roman" w:cs="Times New Roman"/>
                <w:noProof/>
              </w:rPr>
              <w:t>UVOD</w:t>
            </w:r>
            <w:r w:rsidR="00225903" w:rsidRPr="00225903">
              <w:rPr>
                <w:rFonts w:ascii="Times New Roman" w:hAnsi="Times New Roman" w:cs="Times New Roman"/>
                <w:noProof/>
                <w:webHidden/>
              </w:rPr>
              <w:tab/>
            </w:r>
            <w:r w:rsidR="00225903" w:rsidRPr="00225903">
              <w:rPr>
                <w:rFonts w:ascii="Times New Roman" w:hAnsi="Times New Roman" w:cs="Times New Roman"/>
                <w:noProof/>
                <w:webHidden/>
              </w:rPr>
              <w:fldChar w:fldCharType="begin"/>
            </w:r>
            <w:r w:rsidR="00225903" w:rsidRPr="00225903">
              <w:rPr>
                <w:rFonts w:ascii="Times New Roman" w:hAnsi="Times New Roman" w:cs="Times New Roman"/>
                <w:noProof/>
                <w:webHidden/>
              </w:rPr>
              <w:instrText xml:space="preserve"> PAGEREF _Toc233562667 \h </w:instrText>
            </w:r>
            <w:r w:rsidR="00225903" w:rsidRPr="00225903">
              <w:rPr>
                <w:rFonts w:ascii="Times New Roman" w:hAnsi="Times New Roman" w:cs="Times New Roman"/>
                <w:noProof/>
                <w:webHidden/>
              </w:rPr>
            </w:r>
            <w:r w:rsidR="00225903" w:rsidRPr="00225903">
              <w:rPr>
                <w:rFonts w:ascii="Times New Roman" w:hAnsi="Times New Roman" w:cs="Times New Roman"/>
                <w:noProof/>
                <w:webHidden/>
              </w:rPr>
              <w:fldChar w:fldCharType="separate"/>
            </w:r>
            <w:r w:rsidR="00225903" w:rsidRPr="00225903">
              <w:rPr>
                <w:rFonts w:ascii="Times New Roman" w:hAnsi="Times New Roman" w:cs="Times New Roman"/>
                <w:noProof/>
                <w:webHidden/>
              </w:rPr>
              <w:t>3</w:t>
            </w:r>
            <w:r w:rsidR="00225903" w:rsidRPr="00225903">
              <w:rPr>
                <w:rFonts w:ascii="Times New Roman" w:hAnsi="Times New Roman" w:cs="Times New Roman"/>
                <w:noProof/>
                <w:webHidden/>
              </w:rPr>
              <w:fldChar w:fldCharType="end"/>
            </w:r>
          </w:hyperlink>
        </w:p>
        <w:p w14:paraId="320373E5" w14:textId="27778BEA" w:rsidR="00225903" w:rsidRPr="00225903" w:rsidRDefault="00225903">
          <w:pPr>
            <w:pStyle w:val="TOC1"/>
            <w:tabs>
              <w:tab w:val="left" w:pos="480"/>
              <w:tab w:val="right" w:leader="dot" w:pos="9016"/>
            </w:tabs>
            <w:rPr>
              <w:rFonts w:ascii="Times New Roman" w:eastAsiaTheme="minorEastAsia" w:hAnsi="Times New Roman" w:cs="Times New Roman"/>
              <w:noProof/>
            </w:rPr>
          </w:pPr>
          <w:hyperlink w:anchor="_Toc233562668" w:history="1">
            <w:r w:rsidRPr="00225903">
              <w:rPr>
                <w:rStyle w:val="Hyperlink"/>
                <w:rFonts w:ascii="Times New Roman" w:hAnsi="Times New Roman" w:cs="Times New Roman"/>
                <w:noProof/>
              </w:rPr>
              <w:t>2.</w:t>
            </w:r>
            <w:r w:rsidRPr="00225903">
              <w:rPr>
                <w:rFonts w:ascii="Times New Roman" w:eastAsiaTheme="minorEastAsia" w:hAnsi="Times New Roman" w:cs="Times New Roman"/>
                <w:noProof/>
              </w:rPr>
              <w:tab/>
            </w:r>
            <w:r w:rsidRPr="00225903">
              <w:rPr>
                <w:rStyle w:val="Hyperlink"/>
                <w:rFonts w:ascii="Times New Roman" w:hAnsi="Times New Roman" w:cs="Times New Roman"/>
                <w:noProof/>
              </w:rPr>
              <w:t>ANALIZA SENTIMENTA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_Toc233562668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4</w:t>
            </w:r>
            <w:r w:rsidRPr="00225903">
              <w:rPr>
                <w:rFonts w:ascii="Times New Roman" w:hAnsi="Times New Roman" w:cs="Times New Roman"/>
                <w:noProof/>
                <w:webHidden/>
              </w:rPr>
              <w:fldChar w:fldCharType="end"/>
            </w:r>
          </w:hyperlink>
        </w:p>
        <w:p w14:paraId="4981F1BB" w14:textId="098215E4" w:rsidR="00225903" w:rsidRPr="00225903" w:rsidRDefault="00225903">
          <w:pPr>
            <w:pStyle w:val="TOC2"/>
            <w:tabs>
              <w:tab w:val="right" w:leader="dot" w:pos="9016"/>
            </w:tabs>
            <w:rPr>
              <w:rFonts w:ascii="Times New Roman" w:eastAsiaTheme="minorEastAsia" w:hAnsi="Times New Roman" w:cs="Times New Roman"/>
              <w:noProof/>
            </w:rPr>
          </w:pPr>
          <w:hyperlink w:anchor="_Toc233562669" w:history="1">
            <w:r w:rsidRPr="00225903">
              <w:rPr>
                <w:rStyle w:val="Hyperlink"/>
                <w:rFonts w:ascii="Times New Roman" w:hAnsi="Times New Roman" w:cs="Times New Roman"/>
                <w:noProof/>
              </w:rPr>
              <w:t>2.1. Pristupi analizi sentimenta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_Toc233562669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4</w:t>
            </w:r>
            <w:r w:rsidRPr="00225903">
              <w:rPr>
                <w:rFonts w:ascii="Times New Roman" w:hAnsi="Times New Roman" w:cs="Times New Roman"/>
                <w:noProof/>
                <w:webHidden/>
              </w:rPr>
              <w:fldChar w:fldCharType="end"/>
            </w:r>
          </w:hyperlink>
        </w:p>
        <w:p w14:paraId="19236F19" w14:textId="1B26EB7A" w:rsidR="00225903" w:rsidRPr="00225903" w:rsidRDefault="00225903">
          <w:pPr>
            <w:pStyle w:val="TOC2"/>
            <w:tabs>
              <w:tab w:val="right" w:leader="dot" w:pos="9016"/>
            </w:tabs>
            <w:rPr>
              <w:rFonts w:ascii="Times New Roman" w:eastAsiaTheme="minorEastAsia" w:hAnsi="Times New Roman" w:cs="Times New Roman"/>
              <w:noProof/>
            </w:rPr>
          </w:pPr>
          <w:hyperlink w:anchor="_Toc233562670" w:history="1">
            <w:r w:rsidRPr="00225903">
              <w:rPr>
                <w:rStyle w:val="Hyperlink"/>
                <w:rFonts w:ascii="Times New Roman" w:hAnsi="Times New Roman" w:cs="Times New Roman"/>
                <w:noProof/>
              </w:rPr>
              <w:t>2.2. Vrste analize sentimenta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_Toc233562670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5</w:t>
            </w:r>
            <w:r w:rsidRPr="00225903">
              <w:rPr>
                <w:rFonts w:ascii="Times New Roman" w:hAnsi="Times New Roman" w:cs="Times New Roman"/>
                <w:noProof/>
                <w:webHidden/>
              </w:rPr>
              <w:fldChar w:fldCharType="end"/>
            </w:r>
          </w:hyperlink>
        </w:p>
        <w:p w14:paraId="7F69D597" w14:textId="72CCFDFC" w:rsidR="00225903" w:rsidRPr="00225903" w:rsidRDefault="00225903">
          <w:pPr>
            <w:pStyle w:val="TOC2"/>
            <w:tabs>
              <w:tab w:val="right" w:leader="dot" w:pos="9016"/>
            </w:tabs>
            <w:rPr>
              <w:rFonts w:ascii="Times New Roman" w:eastAsiaTheme="minorEastAsia" w:hAnsi="Times New Roman" w:cs="Times New Roman"/>
              <w:noProof/>
            </w:rPr>
          </w:pPr>
          <w:hyperlink w:anchor="_Toc233562671" w:history="1">
            <w:r w:rsidRPr="00225903">
              <w:rPr>
                <w:rStyle w:val="Hyperlink"/>
                <w:rFonts w:ascii="Times New Roman" w:hAnsi="Times New Roman" w:cs="Times New Roman"/>
                <w:noProof/>
              </w:rPr>
              <w:t>2.3. Analiza sentimenta na nivou aspekata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_Toc233562671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5</w:t>
            </w:r>
            <w:r w:rsidRPr="00225903">
              <w:rPr>
                <w:rFonts w:ascii="Times New Roman" w:hAnsi="Times New Roman" w:cs="Times New Roman"/>
                <w:noProof/>
                <w:webHidden/>
              </w:rPr>
              <w:fldChar w:fldCharType="end"/>
            </w:r>
          </w:hyperlink>
        </w:p>
        <w:p w14:paraId="1A33F4F3" w14:textId="3DD006F8" w:rsidR="00225903" w:rsidRPr="00225903" w:rsidRDefault="00225903">
          <w:pPr>
            <w:pStyle w:val="TOC2"/>
            <w:tabs>
              <w:tab w:val="right" w:leader="dot" w:pos="9016"/>
            </w:tabs>
            <w:rPr>
              <w:rFonts w:ascii="Times New Roman" w:eastAsiaTheme="minorEastAsia" w:hAnsi="Times New Roman" w:cs="Times New Roman"/>
              <w:noProof/>
            </w:rPr>
          </w:pPr>
          <w:hyperlink w:anchor="_Toc233562672" w:history="1">
            <w:r w:rsidRPr="00225903">
              <w:rPr>
                <w:rStyle w:val="Hyperlink"/>
                <w:rFonts w:ascii="Times New Roman" w:hAnsi="Times New Roman" w:cs="Times New Roman"/>
                <w:noProof/>
              </w:rPr>
              <w:t>2.4. Izazovi analize sentimenta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_Toc233562672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6</w:t>
            </w:r>
            <w:r w:rsidRPr="00225903">
              <w:rPr>
                <w:rFonts w:ascii="Times New Roman" w:hAnsi="Times New Roman" w:cs="Times New Roman"/>
                <w:noProof/>
                <w:webHidden/>
              </w:rPr>
              <w:fldChar w:fldCharType="end"/>
            </w:r>
          </w:hyperlink>
        </w:p>
        <w:p w14:paraId="5648C1C1" w14:textId="7F205489" w:rsidR="00225903" w:rsidRPr="00225903" w:rsidRDefault="00225903">
          <w:pPr>
            <w:pStyle w:val="TOC1"/>
            <w:tabs>
              <w:tab w:val="left" w:pos="480"/>
              <w:tab w:val="right" w:leader="dot" w:pos="9016"/>
            </w:tabs>
            <w:rPr>
              <w:rFonts w:ascii="Times New Roman" w:eastAsiaTheme="minorEastAsia" w:hAnsi="Times New Roman" w:cs="Times New Roman"/>
              <w:noProof/>
            </w:rPr>
          </w:pPr>
          <w:hyperlink w:anchor="_Toc233562673" w:history="1">
            <w:r w:rsidRPr="00225903">
              <w:rPr>
                <w:rStyle w:val="Hyperlink"/>
                <w:rFonts w:ascii="Times New Roman" w:hAnsi="Times New Roman" w:cs="Times New Roman"/>
                <w:noProof/>
              </w:rPr>
              <w:t>3.</w:t>
            </w:r>
            <w:r w:rsidRPr="00225903">
              <w:rPr>
                <w:rFonts w:ascii="Times New Roman" w:eastAsiaTheme="minorEastAsia" w:hAnsi="Times New Roman" w:cs="Times New Roman"/>
                <w:noProof/>
              </w:rPr>
              <w:tab/>
            </w:r>
            <w:r w:rsidRPr="00225903">
              <w:rPr>
                <w:rStyle w:val="Hyperlink"/>
                <w:rFonts w:ascii="Times New Roman" w:hAnsi="Times New Roman" w:cs="Times New Roman"/>
                <w:noProof/>
              </w:rPr>
              <w:t>JEZIČKI MODELI</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_Toc233562673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7</w:t>
            </w:r>
            <w:r w:rsidRPr="00225903">
              <w:rPr>
                <w:rFonts w:ascii="Times New Roman" w:hAnsi="Times New Roman" w:cs="Times New Roman"/>
                <w:noProof/>
                <w:webHidden/>
              </w:rPr>
              <w:fldChar w:fldCharType="end"/>
            </w:r>
          </w:hyperlink>
        </w:p>
        <w:p w14:paraId="403DDAC9" w14:textId="4BD8954E" w:rsidR="00225903" w:rsidRPr="00225903" w:rsidRDefault="00225903">
          <w:pPr>
            <w:pStyle w:val="TOC2"/>
            <w:tabs>
              <w:tab w:val="right" w:leader="dot" w:pos="9016"/>
            </w:tabs>
            <w:rPr>
              <w:rFonts w:ascii="Times New Roman" w:eastAsiaTheme="minorEastAsia" w:hAnsi="Times New Roman" w:cs="Times New Roman"/>
              <w:noProof/>
            </w:rPr>
          </w:pPr>
          <w:hyperlink w:anchor="_Toc233562674" w:history="1">
            <w:r w:rsidRPr="00225903">
              <w:rPr>
                <w:rStyle w:val="Hyperlink"/>
                <w:rFonts w:ascii="Times New Roman" w:hAnsi="Times New Roman" w:cs="Times New Roman"/>
                <w:noProof/>
              </w:rPr>
              <w:t xml:space="preserve">3.1. </w:t>
            </w:r>
            <w:r w:rsidRPr="00225903">
              <w:rPr>
                <w:rStyle w:val="Hyperlink"/>
                <w:rFonts w:ascii="Times New Roman" w:hAnsi="Times New Roman" w:cs="Times New Roman"/>
                <w:i/>
                <w:iCs/>
                <w:noProof/>
              </w:rPr>
              <w:t>Transformer</w:t>
            </w:r>
            <w:r w:rsidRPr="00225903">
              <w:rPr>
                <w:rStyle w:val="Hyperlink"/>
                <w:rFonts w:ascii="Times New Roman" w:hAnsi="Times New Roman" w:cs="Times New Roman"/>
                <w:noProof/>
              </w:rPr>
              <w:t xml:space="preserve"> arhitektura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_Toc233562674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7</w:t>
            </w:r>
            <w:r w:rsidRPr="00225903">
              <w:rPr>
                <w:rFonts w:ascii="Times New Roman" w:hAnsi="Times New Roman" w:cs="Times New Roman"/>
                <w:noProof/>
                <w:webHidden/>
              </w:rPr>
              <w:fldChar w:fldCharType="end"/>
            </w:r>
          </w:hyperlink>
        </w:p>
        <w:p w14:paraId="1FFF2A69" w14:textId="372E3C02" w:rsidR="00225903" w:rsidRPr="00225903" w:rsidRDefault="00225903">
          <w:pPr>
            <w:pStyle w:val="TOC2"/>
            <w:tabs>
              <w:tab w:val="right" w:leader="dot" w:pos="9016"/>
            </w:tabs>
            <w:rPr>
              <w:rFonts w:ascii="Times New Roman" w:eastAsiaTheme="minorEastAsia" w:hAnsi="Times New Roman" w:cs="Times New Roman"/>
              <w:noProof/>
            </w:rPr>
          </w:pPr>
          <w:hyperlink w:anchor="_Toc233562675" w:history="1">
            <w:r w:rsidRPr="00225903">
              <w:rPr>
                <w:rStyle w:val="Hyperlink"/>
                <w:rFonts w:ascii="Times New Roman" w:hAnsi="Times New Roman" w:cs="Times New Roman"/>
                <w:noProof/>
              </w:rPr>
              <w:t>3.2. Pretreniranje modela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_Toc233562675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8</w:t>
            </w:r>
            <w:r w:rsidRPr="00225903">
              <w:rPr>
                <w:rFonts w:ascii="Times New Roman" w:hAnsi="Times New Roman" w:cs="Times New Roman"/>
                <w:noProof/>
                <w:webHidden/>
              </w:rPr>
              <w:fldChar w:fldCharType="end"/>
            </w:r>
          </w:hyperlink>
        </w:p>
        <w:p w14:paraId="1B0ACC5F" w14:textId="1D48C94A" w:rsidR="00225903" w:rsidRPr="00225903" w:rsidRDefault="00225903">
          <w:pPr>
            <w:pStyle w:val="TOC2"/>
            <w:tabs>
              <w:tab w:val="right" w:leader="dot" w:pos="9016"/>
            </w:tabs>
            <w:rPr>
              <w:rFonts w:ascii="Times New Roman" w:eastAsiaTheme="minorEastAsia" w:hAnsi="Times New Roman" w:cs="Times New Roman"/>
              <w:noProof/>
            </w:rPr>
          </w:pPr>
          <w:hyperlink w:anchor="_Toc233562676" w:history="1">
            <w:r w:rsidRPr="00225903">
              <w:rPr>
                <w:rStyle w:val="Hyperlink"/>
                <w:rFonts w:ascii="Times New Roman" w:hAnsi="Times New Roman" w:cs="Times New Roman"/>
                <w:noProof/>
              </w:rPr>
              <w:t xml:space="preserve">3.3. Metode adaptacije </w:t>
            </w:r>
            <w:r w:rsidRPr="00225903">
              <w:rPr>
                <w:rStyle w:val="Hyperlink"/>
                <w:rFonts w:ascii="Times New Roman" w:hAnsi="Times New Roman" w:cs="Times New Roman"/>
                <w:noProof/>
                <w:lang w:val="sr-Latn-RS"/>
              </w:rPr>
              <w:t>pretreniranih modela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_Toc233562676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9</w:t>
            </w:r>
            <w:r w:rsidRPr="00225903">
              <w:rPr>
                <w:rFonts w:ascii="Times New Roman" w:hAnsi="Times New Roman" w:cs="Times New Roman"/>
                <w:noProof/>
                <w:webHidden/>
              </w:rPr>
              <w:fldChar w:fldCharType="end"/>
            </w:r>
          </w:hyperlink>
        </w:p>
        <w:p w14:paraId="084F2445" w14:textId="2D11E4EA" w:rsidR="00225903" w:rsidRPr="00225903" w:rsidRDefault="00225903">
          <w:pPr>
            <w:pStyle w:val="TOC3"/>
            <w:tabs>
              <w:tab w:val="right" w:leader="dot" w:pos="9016"/>
            </w:tabs>
            <w:rPr>
              <w:rFonts w:ascii="Times New Roman" w:eastAsiaTheme="minorEastAsia" w:hAnsi="Times New Roman" w:cs="Times New Roman"/>
              <w:noProof/>
            </w:rPr>
          </w:pPr>
          <w:hyperlink w:anchor="_Toc233562677" w:history="1">
            <w:r w:rsidRPr="00225903">
              <w:rPr>
                <w:rStyle w:val="Hyperlink"/>
                <w:rFonts w:ascii="Times New Roman" w:hAnsi="Times New Roman" w:cs="Times New Roman"/>
                <w:noProof/>
              </w:rPr>
              <w:t>3.3.1. Metode zasnovane na upitu</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_Toc233562677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9</w:t>
            </w:r>
            <w:r w:rsidRPr="00225903">
              <w:rPr>
                <w:rFonts w:ascii="Times New Roman" w:hAnsi="Times New Roman" w:cs="Times New Roman"/>
                <w:noProof/>
                <w:webHidden/>
              </w:rPr>
              <w:fldChar w:fldCharType="end"/>
            </w:r>
          </w:hyperlink>
        </w:p>
        <w:p w14:paraId="5F2F10AE" w14:textId="490566CB" w:rsidR="00225903" w:rsidRPr="00225903" w:rsidRDefault="00225903">
          <w:pPr>
            <w:pStyle w:val="TOC3"/>
            <w:tabs>
              <w:tab w:val="right" w:leader="dot" w:pos="9016"/>
            </w:tabs>
            <w:rPr>
              <w:rFonts w:ascii="Times New Roman" w:eastAsiaTheme="minorEastAsia" w:hAnsi="Times New Roman" w:cs="Times New Roman"/>
              <w:noProof/>
            </w:rPr>
          </w:pPr>
          <w:hyperlink w:anchor="_Toc233562678" w:history="1">
            <w:r w:rsidRPr="00225903">
              <w:rPr>
                <w:rStyle w:val="Hyperlink"/>
                <w:rFonts w:ascii="Times New Roman" w:hAnsi="Times New Roman" w:cs="Times New Roman"/>
                <w:noProof/>
              </w:rPr>
              <w:t>3.3.2. Metode zasnovane na treniranju</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_Toc233562678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10</w:t>
            </w:r>
            <w:r w:rsidRPr="00225903">
              <w:rPr>
                <w:rFonts w:ascii="Times New Roman" w:hAnsi="Times New Roman" w:cs="Times New Roman"/>
                <w:noProof/>
                <w:webHidden/>
              </w:rPr>
              <w:fldChar w:fldCharType="end"/>
            </w:r>
          </w:hyperlink>
        </w:p>
        <w:p w14:paraId="2B9FC418" w14:textId="524E0B88" w:rsidR="00225903" w:rsidRPr="00225903" w:rsidRDefault="00225903">
          <w:pPr>
            <w:pStyle w:val="TOC2"/>
            <w:tabs>
              <w:tab w:val="right" w:leader="dot" w:pos="9016"/>
            </w:tabs>
            <w:rPr>
              <w:rFonts w:ascii="Times New Roman" w:eastAsiaTheme="minorEastAsia" w:hAnsi="Times New Roman" w:cs="Times New Roman"/>
              <w:noProof/>
            </w:rPr>
          </w:pPr>
          <w:hyperlink w:anchor="_Toc233562679" w:history="1">
            <w:r w:rsidRPr="00225903">
              <w:rPr>
                <w:rStyle w:val="Hyperlink"/>
                <w:rFonts w:ascii="Times New Roman" w:hAnsi="Times New Roman" w:cs="Times New Roman"/>
                <w:noProof/>
              </w:rPr>
              <w:t>3.4. Veliki i mali jezi</w:t>
            </w:r>
            <w:r w:rsidRPr="00225903">
              <w:rPr>
                <w:rStyle w:val="Hyperlink"/>
                <w:rFonts w:ascii="Times New Roman" w:hAnsi="Times New Roman" w:cs="Times New Roman"/>
                <w:noProof/>
                <w:lang w:val="sr-Latn-RS"/>
              </w:rPr>
              <w:t>čki modeli</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_Toc233562679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11</w:t>
            </w:r>
            <w:r w:rsidRPr="00225903">
              <w:rPr>
                <w:rFonts w:ascii="Times New Roman" w:hAnsi="Times New Roman" w:cs="Times New Roman"/>
                <w:noProof/>
                <w:webHidden/>
              </w:rPr>
              <w:fldChar w:fldCharType="end"/>
            </w:r>
          </w:hyperlink>
        </w:p>
        <w:p w14:paraId="2B32A13D" w14:textId="5B10695D" w:rsidR="00225903" w:rsidRPr="00225903" w:rsidRDefault="00225903">
          <w:pPr>
            <w:pStyle w:val="TOC3"/>
            <w:tabs>
              <w:tab w:val="right" w:leader="dot" w:pos="9016"/>
            </w:tabs>
            <w:rPr>
              <w:rFonts w:ascii="Times New Roman" w:eastAsiaTheme="minorEastAsia" w:hAnsi="Times New Roman" w:cs="Times New Roman"/>
              <w:noProof/>
            </w:rPr>
          </w:pPr>
          <w:hyperlink w:anchor="_Toc233562680" w:history="1">
            <w:r w:rsidRPr="00225903">
              <w:rPr>
                <w:rStyle w:val="Hyperlink"/>
                <w:rFonts w:ascii="Times New Roman" w:hAnsi="Times New Roman" w:cs="Times New Roman"/>
                <w:noProof/>
              </w:rPr>
              <w:t>3.4.1. Veliki jezički modeli</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_Toc233562680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11</w:t>
            </w:r>
            <w:r w:rsidRPr="00225903">
              <w:rPr>
                <w:rFonts w:ascii="Times New Roman" w:hAnsi="Times New Roman" w:cs="Times New Roman"/>
                <w:noProof/>
                <w:webHidden/>
              </w:rPr>
              <w:fldChar w:fldCharType="end"/>
            </w:r>
          </w:hyperlink>
        </w:p>
        <w:p w14:paraId="506076CD" w14:textId="62BE3A8E" w:rsidR="00225903" w:rsidRPr="00225903" w:rsidRDefault="00225903">
          <w:pPr>
            <w:pStyle w:val="TOC3"/>
            <w:tabs>
              <w:tab w:val="right" w:leader="dot" w:pos="9016"/>
            </w:tabs>
            <w:rPr>
              <w:rFonts w:ascii="Times New Roman" w:eastAsiaTheme="minorEastAsia" w:hAnsi="Times New Roman" w:cs="Times New Roman"/>
              <w:noProof/>
            </w:rPr>
          </w:pPr>
          <w:hyperlink w:anchor="_Toc233562681" w:history="1">
            <w:r w:rsidRPr="00225903">
              <w:rPr>
                <w:rStyle w:val="Hyperlink"/>
                <w:rFonts w:ascii="Times New Roman" w:hAnsi="Times New Roman" w:cs="Times New Roman"/>
                <w:noProof/>
              </w:rPr>
              <w:t>3.4.2. Mali jezički modeli</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_Toc233562681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13</w:t>
            </w:r>
            <w:r w:rsidRPr="00225903">
              <w:rPr>
                <w:rFonts w:ascii="Times New Roman" w:hAnsi="Times New Roman" w:cs="Times New Roman"/>
                <w:noProof/>
                <w:webHidden/>
              </w:rPr>
              <w:fldChar w:fldCharType="end"/>
            </w:r>
          </w:hyperlink>
        </w:p>
        <w:p w14:paraId="1FBA87EB" w14:textId="456E7014" w:rsidR="00225903" w:rsidRPr="00225903" w:rsidRDefault="00225903">
          <w:pPr>
            <w:pStyle w:val="TOC3"/>
            <w:tabs>
              <w:tab w:val="right" w:leader="dot" w:pos="9016"/>
            </w:tabs>
            <w:rPr>
              <w:rFonts w:ascii="Times New Roman" w:eastAsiaTheme="minorEastAsia" w:hAnsi="Times New Roman" w:cs="Times New Roman"/>
              <w:noProof/>
            </w:rPr>
          </w:pPr>
          <w:hyperlink w:anchor="_Toc233562682" w:history="1">
            <w:r w:rsidRPr="00225903">
              <w:rPr>
                <w:rStyle w:val="Hyperlink"/>
                <w:rFonts w:ascii="Times New Roman" w:hAnsi="Times New Roman" w:cs="Times New Roman"/>
                <w:noProof/>
              </w:rPr>
              <w:t>3.4.3. Poređenje velikih i malih jezičkih modela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_Toc233562682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13</w:t>
            </w:r>
            <w:r w:rsidRPr="00225903">
              <w:rPr>
                <w:rFonts w:ascii="Times New Roman" w:hAnsi="Times New Roman" w:cs="Times New Roman"/>
                <w:noProof/>
                <w:webHidden/>
              </w:rPr>
              <w:fldChar w:fldCharType="end"/>
            </w:r>
          </w:hyperlink>
        </w:p>
        <w:p w14:paraId="51FCF5FF" w14:textId="694301E3" w:rsidR="00225903" w:rsidRPr="00225903" w:rsidRDefault="00225903">
          <w:pPr>
            <w:pStyle w:val="TOC1"/>
            <w:tabs>
              <w:tab w:val="left" w:pos="480"/>
              <w:tab w:val="right" w:leader="dot" w:pos="9016"/>
            </w:tabs>
            <w:rPr>
              <w:rFonts w:ascii="Times New Roman" w:eastAsiaTheme="minorEastAsia" w:hAnsi="Times New Roman" w:cs="Times New Roman"/>
              <w:noProof/>
            </w:rPr>
          </w:pPr>
          <w:hyperlink w:anchor="_Toc233562683" w:history="1">
            <w:r w:rsidRPr="00225903">
              <w:rPr>
                <w:rStyle w:val="Hyperlink"/>
                <w:rFonts w:ascii="Times New Roman" w:hAnsi="Times New Roman" w:cs="Times New Roman"/>
                <w:noProof/>
              </w:rPr>
              <w:t>4.</w:t>
            </w:r>
            <w:r w:rsidRPr="00225903">
              <w:rPr>
                <w:rFonts w:ascii="Times New Roman" w:eastAsiaTheme="minorEastAsia" w:hAnsi="Times New Roman" w:cs="Times New Roman"/>
                <w:noProof/>
              </w:rPr>
              <w:tab/>
            </w:r>
            <w:r w:rsidRPr="00225903">
              <w:rPr>
                <w:rStyle w:val="Hyperlink"/>
                <w:rFonts w:ascii="Times New Roman" w:hAnsi="Times New Roman" w:cs="Times New Roman"/>
                <w:noProof/>
              </w:rPr>
              <w:t>EKSPERIMENTALNA EVALUACIJA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_Toc233562683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15</w:t>
            </w:r>
            <w:r w:rsidRPr="00225903">
              <w:rPr>
                <w:rFonts w:ascii="Times New Roman" w:hAnsi="Times New Roman" w:cs="Times New Roman"/>
                <w:noProof/>
                <w:webHidden/>
              </w:rPr>
              <w:fldChar w:fldCharType="end"/>
            </w:r>
          </w:hyperlink>
        </w:p>
        <w:p w14:paraId="7076173E" w14:textId="51B2F439" w:rsidR="00225903" w:rsidRPr="00225903" w:rsidRDefault="00225903">
          <w:pPr>
            <w:pStyle w:val="TOC2"/>
            <w:tabs>
              <w:tab w:val="right" w:leader="dot" w:pos="9016"/>
            </w:tabs>
            <w:rPr>
              <w:rFonts w:ascii="Times New Roman" w:eastAsiaTheme="minorEastAsia" w:hAnsi="Times New Roman" w:cs="Times New Roman"/>
              <w:noProof/>
            </w:rPr>
          </w:pPr>
          <w:hyperlink w:anchor="_Toc233562684" w:history="1">
            <w:r w:rsidRPr="00225903">
              <w:rPr>
                <w:rStyle w:val="Hyperlink"/>
                <w:rFonts w:ascii="Times New Roman" w:hAnsi="Times New Roman" w:cs="Times New Roman"/>
                <w:noProof/>
              </w:rPr>
              <w:t>4.1. Odabrani modeli</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_Toc233562684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15</w:t>
            </w:r>
            <w:r w:rsidRPr="00225903">
              <w:rPr>
                <w:rFonts w:ascii="Times New Roman" w:hAnsi="Times New Roman" w:cs="Times New Roman"/>
                <w:noProof/>
                <w:webHidden/>
              </w:rPr>
              <w:fldChar w:fldCharType="end"/>
            </w:r>
          </w:hyperlink>
        </w:p>
        <w:p w14:paraId="7D669D08" w14:textId="7144936C" w:rsidR="00225903" w:rsidRPr="00225903" w:rsidRDefault="00225903">
          <w:pPr>
            <w:pStyle w:val="TOC3"/>
            <w:tabs>
              <w:tab w:val="right" w:leader="dot" w:pos="9016"/>
            </w:tabs>
            <w:rPr>
              <w:rFonts w:ascii="Times New Roman" w:eastAsiaTheme="minorEastAsia" w:hAnsi="Times New Roman" w:cs="Times New Roman"/>
              <w:noProof/>
            </w:rPr>
          </w:pPr>
          <w:hyperlink w:anchor="_Toc233562685" w:history="1">
            <w:r w:rsidRPr="00225903">
              <w:rPr>
                <w:rStyle w:val="Hyperlink"/>
                <w:rFonts w:ascii="Times New Roman" w:hAnsi="Times New Roman" w:cs="Times New Roman"/>
                <w:noProof/>
              </w:rPr>
              <w:t>4.1.1.</w:t>
            </w:r>
            <w:r w:rsidRPr="00225903">
              <w:rPr>
                <w:rStyle w:val="Hyperlink"/>
                <w:rFonts w:ascii="Times New Roman" w:hAnsi="Times New Roman" w:cs="Times New Roman"/>
                <w:i/>
                <w:iCs/>
                <w:noProof/>
              </w:rPr>
              <w:t xml:space="preserve"> Gemma 4 E2B</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_Toc233562685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15</w:t>
            </w:r>
            <w:r w:rsidRPr="00225903">
              <w:rPr>
                <w:rFonts w:ascii="Times New Roman" w:hAnsi="Times New Roman" w:cs="Times New Roman"/>
                <w:noProof/>
                <w:webHidden/>
              </w:rPr>
              <w:fldChar w:fldCharType="end"/>
            </w:r>
          </w:hyperlink>
        </w:p>
        <w:p w14:paraId="64A33151" w14:textId="031EFA52" w:rsidR="00225903" w:rsidRPr="00225903" w:rsidRDefault="00225903">
          <w:pPr>
            <w:pStyle w:val="TOC3"/>
            <w:tabs>
              <w:tab w:val="right" w:leader="dot" w:pos="9016"/>
            </w:tabs>
            <w:rPr>
              <w:rFonts w:ascii="Times New Roman" w:eastAsiaTheme="minorEastAsia" w:hAnsi="Times New Roman" w:cs="Times New Roman"/>
              <w:noProof/>
            </w:rPr>
          </w:pPr>
          <w:hyperlink w:anchor="_Toc233562686" w:history="1">
            <w:r w:rsidRPr="00225903">
              <w:rPr>
                <w:rStyle w:val="Hyperlink"/>
                <w:rFonts w:ascii="Times New Roman" w:hAnsi="Times New Roman" w:cs="Times New Roman"/>
                <w:noProof/>
              </w:rPr>
              <w:t>4.1.2.</w:t>
            </w:r>
            <w:r w:rsidRPr="00225903">
              <w:rPr>
                <w:rStyle w:val="Hyperlink"/>
                <w:rFonts w:ascii="Times New Roman" w:hAnsi="Times New Roman" w:cs="Times New Roman"/>
                <w:i/>
                <w:iCs/>
                <w:noProof/>
              </w:rPr>
              <w:t xml:space="preserve"> Qwen 3.5 2B</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_Toc233562686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16</w:t>
            </w:r>
            <w:r w:rsidRPr="00225903">
              <w:rPr>
                <w:rFonts w:ascii="Times New Roman" w:hAnsi="Times New Roman" w:cs="Times New Roman"/>
                <w:noProof/>
                <w:webHidden/>
              </w:rPr>
              <w:fldChar w:fldCharType="end"/>
            </w:r>
          </w:hyperlink>
        </w:p>
        <w:p w14:paraId="63A7E28A" w14:textId="026EE06E" w:rsidR="00225903" w:rsidRPr="00225903" w:rsidRDefault="00225903">
          <w:pPr>
            <w:pStyle w:val="TOC3"/>
            <w:tabs>
              <w:tab w:val="right" w:leader="dot" w:pos="9016"/>
            </w:tabs>
            <w:rPr>
              <w:rFonts w:ascii="Times New Roman" w:eastAsiaTheme="minorEastAsia" w:hAnsi="Times New Roman" w:cs="Times New Roman"/>
              <w:noProof/>
            </w:rPr>
          </w:pPr>
          <w:hyperlink w:anchor="_Toc233562687" w:history="1">
            <w:r w:rsidRPr="00225903">
              <w:rPr>
                <w:rStyle w:val="Hyperlink"/>
                <w:rFonts w:ascii="Times New Roman" w:hAnsi="Times New Roman" w:cs="Times New Roman"/>
                <w:noProof/>
              </w:rPr>
              <w:t>4.1.3.</w:t>
            </w:r>
            <w:r w:rsidRPr="00225903">
              <w:rPr>
                <w:rStyle w:val="Hyperlink"/>
                <w:rFonts w:ascii="Times New Roman" w:hAnsi="Times New Roman" w:cs="Times New Roman"/>
                <w:i/>
                <w:iCs/>
                <w:noProof/>
              </w:rPr>
              <w:t xml:space="preserve"> Gemini 3.5 Flash</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_Toc233562687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16</w:t>
            </w:r>
            <w:r w:rsidRPr="00225903">
              <w:rPr>
                <w:rFonts w:ascii="Times New Roman" w:hAnsi="Times New Roman" w:cs="Times New Roman"/>
                <w:noProof/>
                <w:webHidden/>
              </w:rPr>
              <w:fldChar w:fldCharType="end"/>
            </w:r>
          </w:hyperlink>
        </w:p>
        <w:p w14:paraId="3AAABA79" w14:textId="2F30A114" w:rsidR="00225903" w:rsidRPr="00225903" w:rsidRDefault="00225903">
          <w:pPr>
            <w:pStyle w:val="TOC2"/>
            <w:tabs>
              <w:tab w:val="right" w:leader="dot" w:pos="9016"/>
            </w:tabs>
            <w:rPr>
              <w:rFonts w:ascii="Times New Roman" w:eastAsiaTheme="minorEastAsia" w:hAnsi="Times New Roman" w:cs="Times New Roman"/>
              <w:noProof/>
            </w:rPr>
          </w:pPr>
          <w:hyperlink w:anchor="_Toc233562688" w:history="1">
            <w:r w:rsidRPr="00225903">
              <w:rPr>
                <w:rStyle w:val="Hyperlink"/>
                <w:rFonts w:ascii="Times New Roman" w:hAnsi="Times New Roman" w:cs="Times New Roman"/>
                <w:noProof/>
              </w:rPr>
              <w:t>4.2. Skup podataka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_Toc233562688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16</w:t>
            </w:r>
            <w:r w:rsidRPr="00225903">
              <w:rPr>
                <w:rFonts w:ascii="Times New Roman" w:hAnsi="Times New Roman" w:cs="Times New Roman"/>
                <w:noProof/>
                <w:webHidden/>
              </w:rPr>
              <w:fldChar w:fldCharType="end"/>
            </w:r>
          </w:hyperlink>
        </w:p>
        <w:p w14:paraId="42C094D7" w14:textId="5987C459" w:rsidR="00225903" w:rsidRPr="00225903" w:rsidRDefault="00225903">
          <w:pPr>
            <w:pStyle w:val="TOC2"/>
            <w:tabs>
              <w:tab w:val="right" w:leader="dot" w:pos="9016"/>
            </w:tabs>
            <w:rPr>
              <w:rFonts w:ascii="Times New Roman" w:eastAsiaTheme="minorEastAsia" w:hAnsi="Times New Roman" w:cs="Times New Roman"/>
              <w:noProof/>
            </w:rPr>
          </w:pPr>
          <w:hyperlink w:anchor="_Toc233562689" w:history="1">
            <w:r w:rsidRPr="00225903">
              <w:rPr>
                <w:rStyle w:val="Hyperlink"/>
                <w:rFonts w:ascii="Times New Roman" w:hAnsi="Times New Roman" w:cs="Times New Roman"/>
                <w:noProof/>
              </w:rPr>
              <w:t>4.3. Postavka eksperimenta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_Toc233562689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17</w:t>
            </w:r>
            <w:r w:rsidRPr="00225903">
              <w:rPr>
                <w:rFonts w:ascii="Times New Roman" w:hAnsi="Times New Roman" w:cs="Times New Roman"/>
                <w:noProof/>
                <w:webHidden/>
              </w:rPr>
              <w:fldChar w:fldCharType="end"/>
            </w:r>
          </w:hyperlink>
        </w:p>
        <w:p w14:paraId="711AD09F" w14:textId="19A7C1CC" w:rsidR="00225903" w:rsidRPr="00225903" w:rsidRDefault="00225903">
          <w:pPr>
            <w:pStyle w:val="TOC2"/>
            <w:tabs>
              <w:tab w:val="right" w:leader="dot" w:pos="9016"/>
            </w:tabs>
            <w:rPr>
              <w:rFonts w:ascii="Times New Roman" w:eastAsiaTheme="minorEastAsia" w:hAnsi="Times New Roman" w:cs="Times New Roman"/>
              <w:noProof/>
            </w:rPr>
          </w:pPr>
          <w:hyperlink w:anchor="_Toc233562690" w:history="1">
            <w:r w:rsidRPr="00225903">
              <w:rPr>
                <w:rStyle w:val="Hyperlink"/>
                <w:rFonts w:ascii="Times New Roman" w:hAnsi="Times New Roman" w:cs="Times New Roman"/>
                <w:noProof/>
              </w:rPr>
              <w:t>4.4. Fino pode</w:t>
            </w:r>
            <w:r w:rsidRPr="00225903">
              <w:rPr>
                <w:rStyle w:val="Hyperlink"/>
                <w:rFonts w:ascii="Times New Roman" w:hAnsi="Times New Roman" w:cs="Times New Roman"/>
                <w:noProof/>
                <w:lang w:val="sr-Latn-RS"/>
              </w:rPr>
              <w:t>šavanje</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_Toc233562690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19</w:t>
            </w:r>
            <w:r w:rsidRPr="00225903">
              <w:rPr>
                <w:rFonts w:ascii="Times New Roman" w:hAnsi="Times New Roman" w:cs="Times New Roman"/>
                <w:noProof/>
                <w:webHidden/>
              </w:rPr>
              <w:fldChar w:fldCharType="end"/>
            </w:r>
          </w:hyperlink>
        </w:p>
        <w:p w14:paraId="2CC25FC5" w14:textId="65BF89F8" w:rsidR="00225903" w:rsidRPr="00225903" w:rsidRDefault="00225903">
          <w:pPr>
            <w:pStyle w:val="TOC2"/>
            <w:tabs>
              <w:tab w:val="right" w:leader="dot" w:pos="9016"/>
            </w:tabs>
            <w:rPr>
              <w:rFonts w:ascii="Times New Roman" w:eastAsiaTheme="minorEastAsia" w:hAnsi="Times New Roman" w:cs="Times New Roman"/>
              <w:noProof/>
            </w:rPr>
          </w:pPr>
          <w:hyperlink w:anchor="_Toc233562691" w:history="1">
            <w:r w:rsidRPr="00225903">
              <w:rPr>
                <w:rStyle w:val="Hyperlink"/>
                <w:rFonts w:ascii="Times New Roman" w:hAnsi="Times New Roman" w:cs="Times New Roman"/>
                <w:noProof/>
              </w:rPr>
              <w:t>4.5. Evaluacione metrike</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_Toc233562691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22</w:t>
            </w:r>
            <w:r w:rsidRPr="00225903">
              <w:rPr>
                <w:rFonts w:ascii="Times New Roman" w:hAnsi="Times New Roman" w:cs="Times New Roman"/>
                <w:noProof/>
                <w:webHidden/>
              </w:rPr>
              <w:fldChar w:fldCharType="end"/>
            </w:r>
          </w:hyperlink>
        </w:p>
        <w:p w14:paraId="37E0D3B8" w14:textId="6E9CA4BB" w:rsidR="00225903" w:rsidRPr="00225903" w:rsidRDefault="00225903">
          <w:pPr>
            <w:pStyle w:val="TOC2"/>
            <w:tabs>
              <w:tab w:val="right" w:leader="dot" w:pos="9016"/>
            </w:tabs>
            <w:rPr>
              <w:rFonts w:ascii="Times New Roman" w:eastAsiaTheme="minorEastAsia" w:hAnsi="Times New Roman" w:cs="Times New Roman"/>
              <w:noProof/>
            </w:rPr>
          </w:pPr>
          <w:hyperlink w:anchor="_Toc233562692" w:history="1">
            <w:r w:rsidRPr="00225903">
              <w:rPr>
                <w:rStyle w:val="Hyperlink"/>
                <w:rFonts w:ascii="Times New Roman" w:hAnsi="Times New Roman" w:cs="Times New Roman"/>
                <w:noProof/>
              </w:rPr>
              <w:t>4.6. Rezu</w:t>
            </w:r>
            <w:r w:rsidRPr="00225903">
              <w:rPr>
                <w:rStyle w:val="Hyperlink"/>
                <w:rFonts w:ascii="Times New Roman" w:hAnsi="Times New Roman" w:cs="Times New Roman"/>
                <w:noProof/>
                <w:lang w:val="sr-Latn-RS"/>
              </w:rPr>
              <w:t>ltati i diskusija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_Toc233562692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24</w:t>
            </w:r>
            <w:r w:rsidRPr="00225903">
              <w:rPr>
                <w:rFonts w:ascii="Times New Roman" w:hAnsi="Times New Roman" w:cs="Times New Roman"/>
                <w:noProof/>
                <w:webHidden/>
              </w:rPr>
              <w:fldChar w:fldCharType="end"/>
            </w:r>
          </w:hyperlink>
        </w:p>
        <w:p w14:paraId="47271ACD" w14:textId="67C069EF" w:rsidR="00225903" w:rsidRPr="00225903" w:rsidRDefault="00225903">
          <w:pPr>
            <w:pStyle w:val="TOC1"/>
            <w:tabs>
              <w:tab w:val="left" w:pos="480"/>
              <w:tab w:val="right" w:leader="dot" w:pos="9016"/>
            </w:tabs>
            <w:rPr>
              <w:rFonts w:ascii="Times New Roman" w:eastAsiaTheme="minorEastAsia" w:hAnsi="Times New Roman" w:cs="Times New Roman"/>
              <w:noProof/>
            </w:rPr>
          </w:pPr>
          <w:hyperlink w:anchor="_Toc233562693" w:history="1">
            <w:r w:rsidRPr="00225903">
              <w:rPr>
                <w:rStyle w:val="Hyperlink"/>
                <w:rFonts w:ascii="Times New Roman" w:hAnsi="Times New Roman" w:cs="Times New Roman"/>
                <w:noProof/>
              </w:rPr>
              <w:t>5.</w:t>
            </w:r>
            <w:r w:rsidRPr="00225903">
              <w:rPr>
                <w:rFonts w:ascii="Times New Roman" w:eastAsiaTheme="minorEastAsia" w:hAnsi="Times New Roman" w:cs="Times New Roman"/>
                <w:noProof/>
              </w:rPr>
              <w:tab/>
            </w:r>
            <w:r w:rsidRPr="00225903">
              <w:rPr>
                <w:rStyle w:val="Hyperlink"/>
                <w:rFonts w:ascii="Times New Roman" w:hAnsi="Times New Roman" w:cs="Times New Roman"/>
                <w:noProof/>
              </w:rPr>
              <w:t>ZAKLJUČAK</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_Toc233562693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28</w:t>
            </w:r>
            <w:r w:rsidRPr="00225903">
              <w:rPr>
                <w:rFonts w:ascii="Times New Roman" w:hAnsi="Times New Roman" w:cs="Times New Roman"/>
                <w:noProof/>
                <w:webHidden/>
              </w:rPr>
              <w:fldChar w:fldCharType="end"/>
            </w:r>
          </w:hyperlink>
        </w:p>
        <w:p w14:paraId="423C05F6" w14:textId="14BDA3D9" w:rsidR="00225903" w:rsidRDefault="00225903">
          <w:pPr>
            <w:pStyle w:val="TOC1"/>
            <w:tabs>
              <w:tab w:val="right" w:leader="dot" w:pos="9016"/>
            </w:tabs>
            <w:rPr>
              <w:rFonts w:asciiTheme="minorHAnsi" w:eastAsiaTheme="minorEastAsia" w:hAnsiTheme="minorHAnsi" w:cstheme="minorBidi"/>
              <w:noProof/>
            </w:rPr>
          </w:pPr>
          <w:hyperlink w:anchor="_Toc233562694" w:history="1">
            <w:r w:rsidRPr="00225903">
              <w:rPr>
                <w:rStyle w:val="Hyperlink"/>
                <w:rFonts w:ascii="Times New Roman" w:hAnsi="Times New Roman" w:cs="Times New Roman"/>
                <w:noProof/>
              </w:rPr>
              <w:t>LITERATURA</w:t>
            </w:r>
            <w:r w:rsidRPr="00225903">
              <w:rPr>
                <w:rFonts w:ascii="Times New Roman" w:hAnsi="Times New Roman" w:cs="Times New Roman"/>
                <w:noProof/>
                <w:webHidden/>
              </w:rPr>
              <w:tab/>
            </w:r>
            <w:r w:rsidRPr="00225903">
              <w:rPr>
                <w:rFonts w:ascii="Times New Roman" w:hAnsi="Times New Roman" w:cs="Times New Roman"/>
                <w:noProof/>
                <w:webHidden/>
              </w:rPr>
              <w:fldChar w:fldCharType="begin"/>
            </w:r>
            <w:r w:rsidRPr="00225903">
              <w:rPr>
                <w:rFonts w:ascii="Times New Roman" w:hAnsi="Times New Roman" w:cs="Times New Roman"/>
                <w:noProof/>
                <w:webHidden/>
              </w:rPr>
              <w:instrText xml:space="preserve"> PAGEREF _Toc233562694 \h </w:instrText>
            </w:r>
            <w:r w:rsidRPr="00225903">
              <w:rPr>
                <w:rFonts w:ascii="Times New Roman" w:hAnsi="Times New Roman" w:cs="Times New Roman"/>
                <w:noProof/>
                <w:webHidden/>
              </w:rPr>
            </w:r>
            <w:r w:rsidRPr="00225903">
              <w:rPr>
                <w:rFonts w:ascii="Times New Roman" w:hAnsi="Times New Roman" w:cs="Times New Roman"/>
                <w:noProof/>
                <w:webHidden/>
              </w:rPr>
              <w:fldChar w:fldCharType="separate"/>
            </w:r>
            <w:r w:rsidRPr="00225903">
              <w:rPr>
                <w:rFonts w:ascii="Times New Roman" w:hAnsi="Times New Roman" w:cs="Times New Roman"/>
                <w:noProof/>
                <w:webHidden/>
              </w:rPr>
              <w:t>29</w:t>
            </w:r>
            <w:r w:rsidRPr="00225903">
              <w:rPr>
                <w:rFonts w:ascii="Times New Roman" w:hAnsi="Times New Roman" w:cs="Times New Roman"/>
                <w:noProof/>
                <w:webHidden/>
              </w:rPr>
              <w:fldChar w:fldCharType="end"/>
            </w:r>
          </w:hyperlink>
        </w:p>
        <w:p w14:paraId="6280C524" w14:textId="68CF3B29" w:rsidR="006743FA" w:rsidRPr="00824CA0" w:rsidRDefault="006743FA" w:rsidP="00303E3E">
          <w:pPr>
            <w:rPr>
              <w:rFonts w:ascii="Times New Roman" w:hAnsi="Times New Roman" w:cs="Times New Roman"/>
            </w:rPr>
            <w:sectPr w:rsidR="006743FA" w:rsidRPr="00824CA0" w:rsidSect="005F4604">
              <w:footerReference w:type="default" r:id="rId12"/>
              <w:pgSz w:w="11906" w:h="16838" w:code="9"/>
              <w:pgMar w:top="1440" w:right="1440" w:bottom="1440" w:left="1440" w:header="720" w:footer="720" w:gutter="0"/>
              <w:cols w:space="720"/>
              <w:docGrid w:linePitch="360"/>
            </w:sectPr>
          </w:pPr>
          <w:r w:rsidRPr="000A04AF">
            <w:rPr>
              <w:rFonts w:ascii="Times New Roman" w:hAnsi="Times New Roman" w:cs="Times New Roman"/>
              <w:b/>
              <w:bCs/>
              <w:noProof/>
            </w:rPr>
            <w:fldChar w:fldCharType="end"/>
          </w:r>
        </w:p>
      </w:sdtContent>
    </w:sdt>
    <w:p w14:paraId="09D07D72" w14:textId="4B0783C2" w:rsidR="00303E3E" w:rsidRPr="00F659FB" w:rsidRDefault="00D14DC3" w:rsidP="00D14DC3">
      <w:pPr>
        <w:pStyle w:val="Heading1"/>
        <w:numPr>
          <w:ilvl w:val="0"/>
          <w:numId w:val="1"/>
        </w:numPr>
      </w:pPr>
      <w:bookmarkStart w:id="0" w:name="_Toc233562667"/>
      <w:r w:rsidRPr="00F659FB">
        <w:lastRenderedPageBreak/>
        <w:t>UVOD</w:t>
      </w:r>
      <w:bookmarkEnd w:id="0"/>
    </w:p>
    <w:p w14:paraId="5B9B7484" w14:textId="77777777" w:rsidR="00D14DC3" w:rsidRPr="00F659FB" w:rsidRDefault="00D14DC3" w:rsidP="00303E3E">
      <w:pPr>
        <w:rPr>
          <w:rFonts w:ascii="Times New Roman" w:hAnsi="Times New Roman" w:cs="Times New Roman"/>
          <w:lang w:val="sr-Latn-RS"/>
        </w:rPr>
      </w:pPr>
    </w:p>
    <w:p w14:paraId="502EEAC5" w14:textId="0CA23CBF"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Analiza sentimenta predstavlja jedan od klasičnih problema obrade prirodnog jezika, čiji je cilj automatsko prepoznavanje stavova i emocija iz tekstualnih podataka. Primena ovakvih sistema je široka – od praćenja korisničkih recenzija do analize objava na društvenim mrežama – što je dovelo do intenzivnog istraživanja u ovoj oblasti tokom poslednjih dvadesetak godina.</w:t>
      </w:r>
    </w:p>
    <w:p w14:paraId="32F1611B" w14:textId="7CBA2BBA"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Međutim, klasična analiza sentimenta svrstava ceo tekst u jednu kategoriju, što nije uvek dovoljno. Recenzija restorana može istovremeno sadržati pohvale na račun hrane i kritiku usluge, a oba stava se gube ako se tekst posmatra kao celina. Analiza sentimenta na nivou aspekata (engl. </w:t>
      </w:r>
      <w:r w:rsidRPr="00F659FB">
        <w:rPr>
          <w:rFonts w:ascii="Times New Roman" w:hAnsi="Times New Roman" w:cs="Times New Roman"/>
          <w:i/>
          <w:iCs/>
        </w:rPr>
        <w:t>Aspect Based Sentiment Analysis – ABSA</w:t>
      </w:r>
      <w:r w:rsidRPr="00F659FB">
        <w:rPr>
          <w:rFonts w:ascii="Times New Roman" w:hAnsi="Times New Roman" w:cs="Times New Roman"/>
        </w:rPr>
        <w:t>) rešava ovaj problem tako što zasebno određuje sentiment za svaki pomenuti aspekt, što je čini prikladnijom za praktične primene gde je potrebna finija informacija.</w:t>
      </w:r>
    </w:p>
    <w:p w14:paraId="6FC39984" w14:textId="3DE54BB3" w:rsidR="005978BD" w:rsidRPr="00F659FB" w:rsidRDefault="00271BBD" w:rsidP="005978BD">
      <w:pPr>
        <w:spacing w:after="0"/>
        <w:ind w:firstLine="720"/>
        <w:jc w:val="both"/>
        <w:rPr>
          <w:rFonts w:ascii="Times New Roman" w:hAnsi="Times New Roman" w:cs="Times New Roman"/>
        </w:rPr>
      </w:pPr>
      <w:r w:rsidRPr="00F659FB">
        <w:rPr>
          <w:rFonts w:ascii="Times New Roman" w:hAnsi="Times New Roman" w:cs="Times New Roman"/>
        </w:rPr>
        <w:t xml:space="preserve">U ovom radu ispituje se koliko dobro mali i veliki jezički modeli rešavaju ABSA zadatak. Eksperimenti su sprovedeni na </w:t>
      </w:r>
      <w:r w:rsidRPr="00F659FB">
        <w:rPr>
          <w:rFonts w:ascii="Times New Roman" w:hAnsi="Times New Roman" w:cs="Times New Roman"/>
          <w:i/>
          <w:iCs/>
        </w:rPr>
        <w:t>SemEval 2014 Task 4</w:t>
      </w:r>
      <w:r w:rsidRPr="00F659FB">
        <w:rPr>
          <w:rFonts w:ascii="Times New Roman" w:hAnsi="Times New Roman" w:cs="Times New Roman"/>
        </w:rPr>
        <w:t xml:space="preserve"> skupu podataka restoranskih recenzija, a evaluirani su </w:t>
      </w:r>
      <w:r w:rsidRPr="00F659FB">
        <w:rPr>
          <w:rFonts w:ascii="Times New Roman" w:hAnsi="Times New Roman" w:cs="Times New Roman"/>
          <w:i/>
          <w:iCs/>
        </w:rPr>
        <w:t>zero-shot</w:t>
      </w:r>
      <w:r w:rsidRPr="00F659FB">
        <w:rPr>
          <w:rFonts w:ascii="Times New Roman" w:hAnsi="Times New Roman" w:cs="Times New Roman"/>
        </w:rPr>
        <w:t xml:space="preserve">, </w:t>
      </w:r>
      <w:r w:rsidRPr="00F659FB">
        <w:rPr>
          <w:rFonts w:ascii="Times New Roman" w:hAnsi="Times New Roman" w:cs="Times New Roman"/>
          <w:i/>
          <w:iCs/>
        </w:rPr>
        <w:t>few-shot</w:t>
      </w:r>
      <w:r w:rsidRPr="00F659FB">
        <w:rPr>
          <w:rFonts w:ascii="Times New Roman" w:hAnsi="Times New Roman" w:cs="Times New Roman"/>
        </w:rPr>
        <w:t xml:space="preserve"> i </w:t>
      </w:r>
      <w:r w:rsidRPr="00F659FB">
        <w:rPr>
          <w:rFonts w:ascii="Times New Roman" w:hAnsi="Times New Roman" w:cs="Times New Roman"/>
          <w:i/>
          <w:iCs/>
        </w:rPr>
        <w:t>fine-tuning</w:t>
      </w:r>
      <w:r w:rsidRPr="00F659FB">
        <w:rPr>
          <w:rFonts w:ascii="Times New Roman" w:hAnsi="Times New Roman" w:cs="Times New Roman"/>
        </w:rPr>
        <w:t xml:space="preserve"> pristupi. Cilj je da se utvrdi da li manji modeli, koji su računarski znatno pristupačniji, mogu da pariraju većim modelima na ovom zadatku.</w:t>
      </w:r>
    </w:p>
    <w:p w14:paraId="14821F7B" w14:textId="01E67951" w:rsidR="005978BD" w:rsidRPr="00F659FB" w:rsidRDefault="005978BD" w:rsidP="005978BD">
      <w:pPr>
        <w:spacing w:after="0"/>
        <w:ind w:firstLine="720"/>
        <w:jc w:val="both"/>
        <w:rPr>
          <w:rFonts w:ascii="Times New Roman" w:hAnsi="Times New Roman" w:cs="Times New Roman"/>
        </w:rPr>
      </w:pPr>
      <w:r w:rsidRPr="00F659FB">
        <w:rPr>
          <w:rFonts w:ascii="Times New Roman" w:hAnsi="Times New Roman" w:cs="Times New Roman"/>
        </w:rPr>
        <w:t xml:space="preserve">Seminarski rad je podeljen u četiri poglavlja. U poglavlju 2 dat je pregled analize sentimenta </w:t>
      </w:r>
      <w:r w:rsidR="00EE6DCB" w:rsidRPr="00F659FB">
        <w:rPr>
          <w:rFonts w:ascii="Times New Roman" w:hAnsi="Times New Roman" w:cs="Times New Roman"/>
        </w:rPr>
        <w:t>–</w:t>
      </w:r>
      <w:r w:rsidRPr="00F659FB">
        <w:rPr>
          <w:rFonts w:ascii="Times New Roman" w:hAnsi="Times New Roman" w:cs="Times New Roman"/>
        </w:rPr>
        <w:t xml:space="preserve"> osnovni pristupi, vrste i izazovi, sa posebnim osvrtom na analizu sentimenta na nivou aspekata. Poglavlje 3 pokriva jezičke modele, od </w:t>
      </w:r>
      <w:r w:rsidRPr="00740820">
        <w:rPr>
          <w:rFonts w:ascii="Times New Roman" w:hAnsi="Times New Roman" w:cs="Times New Roman"/>
          <w:i/>
          <w:iCs/>
        </w:rPr>
        <w:t>transformer</w:t>
      </w:r>
      <w:r w:rsidRPr="00F659FB">
        <w:rPr>
          <w:rFonts w:ascii="Times New Roman" w:hAnsi="Times New Roman" w:cs="Times New Roman"/>
        </w:rPr>
        <w:t xml:space="preserve"> arhitekture i pretreniranja do poređenja malih i velikih modela</w:t>
      </w:r>
      <w:r w:rsidR="00EE6DCB" w:rsidRPr="00F659FB">
        <w:rPr>
          <w:rFonts w:ascii="Times New Roman" w:hAnsi="Times New Roman" w:cs="Times New Roman"/>
        </w:rPr>
        <w:t xml:space="preserve"> i </w:t>
      </w:r>
      <w:r w:rsidRPr="00F659FB">
        <w:rPr>
          <w:rFonts w:ascii="Times New Roman" w:hAnsi="Times New Roman" w:cs="Times New Roman"/>
        </w:rPr>
        <w:t xml:space="preserve">metoda adaptacije. Poglavlje 4 opisuje </w:t>
      </w:r>
      <w:r w:rsidR="00EE6DCB" w:rsidRPr="00F659FB">
        <w:rPr>
          <w:rFonts w:ascii="Times New Roman" w:hAnsi="Times New Roman" w:cs="Times New Roman"/>
        </w:rPr>
        <w:t>prakti</w:t>
      </w:r>
      <w:r w:rsidR="00EE6DCB" w:rsidRPr="00F659FB">
        <w:rPr>
          <w:rFonts w:ascii="Times New Roman" w:hAnsi="Times New Roman" w:cs="Times New Roman"/>
          <w:lang w:val="sr-Latn-RS"/>
        </w:rPr>
        <w:t>čni deo rada</w:t>
      </w:r>
      <w:r w:rsidRPr="00F659FB">
        <w:rPr>
          <w:rFonts w:ascii="Times New Roman" w:hAnsi="Times New Roman" w:cs="Times New Roman"/>
        </w:rPr>
        <w:t xml:space="preserve">, korišćeni </w:t>
      </w:r>
      <w:r w:rsidR="00EE6DCB" w:rsidRPr="00F659FB">
        <w:rPr>
          <w:rFonts w:ascii="Times New Roman" w:hAnsi="Times New Roman" w:cs="Times New Roman"/>
        </w:rPr>
        <w:t>skup podataka, evaluacione metrike</w:t>
      </w:r>
      <w:r w:rsidRPr="00F659FB">
        <w:rPr>
          <w:rFonts w:ascii="Times New Roman" w:hAnsi="Times New Roman" w:cs="Times New Roman"/>
        </w:rPr>
        <w:t xml:space="preserve"> i dobijene rezultate. Na kraju, poglavlje 5 iznosi zaključke i moguće pravce daljeg istraživanja.</w:t>
      </w:r>
    </w:p>
    <w:p w14:paraId="0DBA361C" w14:textId="05C227F9" w:rsidR="00271BBD" w:rsidRPr="00F659FB" w:rsidRDefault="00271BBD" w:rsidP="00303E3E">
      <w:pPr>
        <w:rPr>
          <w:rFonts w:ascii="Times New Roman" w:hAnsi="Times New Roman" w:cs="Times New Roman"/>
          <w:lang w:val="sr-Latn-RS"/>
        </w:rPr>
      </w:pPr>
    </w:p>
    <w:p w14:paraId="6A19198A" w14:textId="77777777" w:rsidR="00271BBD" w:rsidRPr="00F659FB" w:rsidRDefault="00271BBD">
      <w:pPr>
        <w:rPr>
          <w:rFonts w:ascii="Times New Roman" w:hAnsi="Times New Roman" w:cs="Times New Roman"/>
          <w:lang w:val="sr-Latn-RS"/>
        </w:rPr>
      </w:pPr>
      <w:r w:rsidRPr="00F659FB">
        <w:rPr>
          <w:rFonts w:ascii="Times New Roman" w:hAnsi="Times New Roman" w:cs="Times New Roman"/>
          <w:lang w:val="sr-Latn-RS"/>
        </w:rPr>
        <w:br w:type="page"/>
      </w:r>
    </w:p>
    <w:p w14:paraId="0248AF7E" w14:textId="14B22439" w:rsidR="00271BBD" w:rsidRPr="00F659FB" w:rsidRDefault="00271BBD" w:rsidP="005978BD">
      <w:pPr>
        <w:pStyle w:val="Heading1"/>
        <w:numPr>
          <w:ilvl w:val="0"/>
          <w:numId w:val="1"/>
        </w:numPr>
      </w:pPr>
      <w:bookmarkStart w:id="1" w:name="_Toc227176546"/>
      <w:bookmarkStart w:id="2" w:name="_Toc233562668"/>
      <w:r w:rsidRPr="00F659FB">
        <w:lastRenderedPageBreak/>
        <w:t>ANALIZA SENTIMENTA</w:t>
      </w:r>
      <w:bookmarkEnd w:id="1"/>
      <w:bookmarkEnd w:id="2"/>
    </w:p>
    <w:p w14:paraId="39812660" w14:textId="77777777" w:rsidR="00271BBD" w:rsidRPr="00F659FB" w:rsidRDefault="00271BBD" w:rsidP="00271BBD">
      <w:pPr>
        <w:rPr>
          <w:rFonts w:ascii="Times New Roman" w:hAnsi="Times New Roman" w:cs="Times New Roman"/>
          <w:lang w:val="sr-Latn-RS"/>
        </w:rPr>
      </w:pPr>
    </w:p>
    <w:p w14:paraId="2AAA1429" w14:textId="7777777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Analiza sentimenta predstavlja oblast obrade prirodnog jezika (engl. </w:t>
      </w:r>
      <w:r w:rsidRPr="00F659FB">
        <w:rPr>
          <w:rFonts w:ascii="Times New Roman" w:hAnsi="Times New Roman" w:cs="Times New Roman"/>
          <w:i/>
          <w:iCs/>
        </w:rPr>
        <w:t>Natural Language Processing – NLP</w:t>
      </w:r>
      <w:r w:rsidRPr="00F659FB">
        <w:rPr>
          <w:rFonts w:ascii="Times New Roman" w:hAnsi="Times New Roman" w:cs="Times New Roman"/>
        </w:rPr>
        <w:t>) koja se bavi automatskim prepoznavanjem i ekstrakcijom subjektivnih informacija iz teksta – stavova, mišljenja i emocija koje autori izražavaju prema određenim entitetima, proizvodima ili uslugama. Dok tradicionalne metode pretrage i analize teksta uglavnom rade sa objektivnim, činjeničnim sadržajem, analiza sentimenta fokusira se upravo na subjektivnu dimenziju jezika.</w:t>
      </w:r>
    </w:p>
    <w:p w14:paraId="59D426DC" w14:textId="618B6F99"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U savremenom digitalnom okruženju, korisnici svakodnevno ostavljaju ogromne količine tekstualnih podataka – recenzije proizvoda, komentare na društvenim mrežama, odgovore na ankete, poruke korisničke podrške. Ručna obrada podataka ovog obima nije izvodljiva, što čini automatizovanu analizu sentimenta izuzetno vrednom. Kompanije je koriste za praćenje reputacije brenda, razumevanje korisničkih iskustava, unapređenje proizvoda i donošenje poslovnih odluka zasnovanih na podacima </w:t>
      </w:r>
      <w:sdt>
        <w:sdtPr>
          <w:rPr>
            <w:rFonts w:ascii="Times New Roman" w:hAnsi="Times New Roman" w:cs="Times New Roman"/>
          </w:rPr>
          <w:id w:val="-1735152596"/>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CITATION IBMSentiment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[1]</w:t>
          </w:r>
          <w:r w:rsidRPr="00F659FB">
            <w:rPr>
              <w:rFonts w:ascii="Times New Roman" w:hAnsi="Times New Roman" w:cs="Times New Roman"/>
            </w:rPr>
            <w:fldChar w:fldCharType="end"/>
          </w:r>
        </w:sdtContent>
      </w:sdt>
      <w:r w:rsidRPr="00F659FB">
        <w:rPr>
          <w:rFonts w:ascii="Times New Roman" w:hAnsi="Times New Roman" w:cs="Times New Roman"/>
        </w:rPr>
        <w:t xml:space="preserve">, </w:t>
      </w:r>
      <w:sdt>
        <w:sdtPr>
          <w:rPr>
            <w:rFonts w:ascii="Times New Roman" w:hAnsi="Times New Roman" w:cs="Times New Roman"/>
          </w:rPr>
          <w:id w:val="1585180410"/>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CITATION ElasticSentiment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[2]</w:t>
          </w:r>
          <w:r w:rsidRPr="00F659FB">
            <w:rPr>
              <w:rFonts w:ascii="Times New Roman" w:hAnsi="Times New Roman" w:cs="Times New Roman"/>
            </w:rPr>
            <w:fldChar w:fldCharType="end"/>
          </w:r>
        </w:sdtContent>
      </w:sdt>
      <w:r w:rsidRPr="00F659FB">
        <w:rPr>
          <w:rFonts w:ascii="Times New Roman" w:hAnsi="Times New Roman" w:cs="Times New Roman"/>
        </w:rPr>
        <w:t xml:space="preserve">. </w:t>
      </w:r>
    </w:p>
    <w:p w14:paraId="3AE3A814" w14:textId="059CA6BA" w:rsidR="00271BBD" w:rsidRPr="00F659FB" w:rsidRDefault="00271BBD" w:rsidP="00271BBD">
      <w:pPr>
        <w:ind w:firstLine="720"/>
        <w:jc w:val="both"/>
        <w:rPr>
          <w:rFonts w:ascii="Times New Roman" w:hAnsi="Times New Roman" w:cs="Times New Roman"/>
        </w:rPr>
      </w:pPr>
      <w:r w:rsidRPr="00F659FB">
        <w:rPr>
          <w:rFonts w:ascii="Times New Roman" w:hAnsi="Times New Roman" w:cs="Times New Roman"/>
        </w:rPr>
        <w:t>U ovom poglavlju opisuju se osnovni pristupi analizi sentimenta, nivoi na kojima se ona može vršiti, kao i analiza sentimenta na nivou aspek</w:t>
      </w:r>
      <w:r w:rsidR="00D44AD5">
        <w:rPr>
          <w:rFonts w:ascii="Times New Roman" w:hAnsi="Times New Roman" w:cs="Times New Roman"/>
        </w:rPr>
        <w:t>a</w:t>
      </w:r>
      <w:r w:rsidRPr="00F659FB">
        <w:rPr>
          <w:rFonts w:ascii="Times New Roman" w:hAnsi="Times New Roman" w:cs="Times New Roman"/>
        </w:rPr>
        <w:t>ta koja predstavlja tehniku na kojoj se zasniva ovaj rad. Na kraju su istaknuti i glavni izazovi sa kojima se automatizovane metode susreću pri obradi prirodnog jezika.</w:t>
      </w:r>
    </w:p>
    <w:p w14:paraId="4AB3DF28" w14:textId="77777777" w:rsidR="00271BBD" w:rsidRPr="00F659FB" w:rsidRDefault="00271BBD" w:rsidP="00271BBD">
      <w:pPr>
        <w:jc w:val="both"/>
        <w:rPr>
          <w:rFonts w:ascii="Times New Roman" w:hAnsi="Times New Roman" w:cs="Times New Roman"/>
        </w:rPr>
      </w:pPr>
    </w:p>
    <w:p w14:paraId="7184DDD7" w14:textId="3D8AD78B" w:rsidR="00271BBD" w:rsidRPr="00F659FB" w:rsidRDefault="005978BD" w:rsidP="00271BBD">
      <w:pPr>
        <w:pStyle w:val="Heading2"/>
        <w:ind w:left="360" w:hanging="360"/>
        <w:rPr>
          <w:rFonts w:cs="Times New Roman"/>
        </w:rPr>
      </w:pPr>
      <w:bookmarkStart w:id="3" w:name="_Toc227176547"/>
      <w:bookmarkStart w:id="4" w:name="_Toc233562669"/>
      <w:r w:rsidRPr="00F659FB">
        <w:rPr>
          <w:rFonts w:cs="Times New Roman"/>
        </w:rPr>
        <w:t>2</w:t>
      </w:r>
      <w:r w:rsidR="00271BBD" w:rsidRPr="00F659FB">
        <w:rPr>
          <w:rFonts w:cs="Times New Roman"/>
        </w:rPr>
        <w:t>.1. Pristupi analizi sentimenta</w:t>
      </w:r>
      <w:bookmarkEnd w:id="3"/>
      <w:bookmarkEnd w:id="4"/>
    </w:p>
    <w:p w14:paraId="113F78EB" w14:textId="77777777" w:rsidR="00271BBD" w:rsidRPr="00F659FB" w:rsidRDefault="00271BBD" w:rsidP="00271BBD">
      <w:pPr>
        <w:rPr>
          <w:rFonts w:ascii="Times New Roman" w:hAnsi="Times New Roman" w:cs="Times New Roman"/>
        </w:rPr>
      </w:pPr>
    </w:p>
    <w:p w14:paraId="4B0E93EE" w14:textId="2A9AEA96"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Postoje tri osnovna pristupa analizi sentimenta: pristup zasnovan na pravilima, pristup zasnovan na mašinskom učenju i hibridni pristup</w:t>
      </w:r>
      <w:r w:rsidR="002C66EE" w:rsidRPr="00F659FB">
        <w:rPr>
          <w:rFonts w:ascii="Times New Roman" w:hAnsi="Times New Roman" w:cs="Times New Roman"/>
        </w:rPr>
        <w:t xml:space="preserve"> </w:t>
      </w:r>
      <w:sdt>
        <w:sdtPr>
          <w:rPr>
            <w:rFonts w:ascii="Times New Roman" w:hAnsi="Times New Roman" w:cs="Times New Roman"/>
          </w:rPr>
          <w:id w:val="-1792431660"/>
          <w:citation/>
        </w:sdtPr>
        <w:sdtContent>
          <w:r w:rsidR="002C66EE" w:rsidRPr="00F659FB">
            <w:rPr>
              <w:rFonts w:ascii="Times New Roman" w:hAnsi="Times New Roman" w:cs="Times New Roman"/>
            </w:rPr>
            <w:fldChar w:fldCharType="begin"/>
          </w:r>
          <w:r w:rsidR="002C66EE" w:rsidRPr="00F659FB">
            <w:rPr>
              <w:rFonts w:ascii="Times New Roman" w:hAnsi="Times New Roman" w:cs="Times New Roman"/>
            </w:rPr>
            <w:instrText xml:space="preserve"> CITATION ElasticSentiment \l 1033 </w:instrText>
          </w:r>
          <w:r w:rsidR="002C66EE" w:rsidRPr="00F659FB">
            <w:rPr>
              <w:rFonts w:ascii="Times New Roman" w:hAnsi="Times New Roman" w:cs="Times New Roman"/>
            </w:rPr>
            <w:fldChar w:fldCharType="separate"/>
          </w:r>
          <w:r w:rsidR="003A50B6" w:rsidRPr="003A50B6">
            <w:rPr>
              <w:rFonts w:ascii="Times New Roman" w:hAnsi="Times New Roman" w:cs="Times New Roman"/>
              <w:noProof/>
            </w:rPr>
            <w:t>[2]</w:t>
          </w:r>
          <w:r w:rsidR="002C66EE" w:rsidRPr="00F659FB">
            <w:rPr>
              <w:rFonts w:ascii="Times New Roman" w:hAnsi="Times New Roman" w:cs="Times New Roman"/>
            </w:rPr>
            <w:fldChar w:fldCharType="end"/>
          </w:r>
        </w:sdtContent>
      </w:sdt>
      <w:r w:rsidRPr="00F659FB">
        <w:rPr>
          <w:rFonts w:ascii="Times New Roman" w:hAnsi="Times New Roman" w:cs="Times New Roman"/>
        </w:rPr>
        <w:t>.</w:t>
      </w:r>
    </w:p>
    <w:p w14:paraId="094DF305" w14:textId="14B966FE"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b/>
          <w:bCs/>
        </w:rPr>
        <w:t>Pristup zasnovan na pravilima</w:t>
      </w:r>
      <w:r w:rsidRPr="00F659FB">
        <w:rPr>
          <w:rFonts w:ascii="Times New Roman" w:hAnsi="Times New Roman" w:cs="Times New Roman"/>
        </w:rPr>
        <w:t xml:space="preserve"> oslanja se na unapred definisane rečnike reči sa pridruženim sentiment vrednostima – pozitivnim, negativnim ili neutralnim – uz skup lingvističkih pravila koja uzimaju u obzir modifikatore poput negacije ili pojačivača. Na primer, reč “loš” nosi negativnu vrednost, ali uz pojačivač “veoma” ta vrednost se </w:t>
      </w:r>
      <w:r w:rsidR="000B083F" w:rsidRPr="00F659FB">
        <w:rPr>
          <w:rFonts w:ascii="Times New Roman" w:hAnsi="Times New Roman" w:cs="Times New Roman"/>
        </w:rPr>
        <w:t>pojačava</w:t>
      </w:r>
      <w:r w:rsidRPr="00F659FB">
        <w:rPr>
          <w:rFonts w:ascii="Times New Roman" w:hAnsi="Times New Roman" w:cs="Times New Roman"/>
        </w:rPr>
        <w:t>, dok negacija “nije loš” menja polaritet. Prednost ovog pristupa je interpretabilnost i brzina, ali je njegova primena ograničena jer se teško nosi sa suptilnostima jezika, sarkazmom i novim izrazima koji nisu obuhvaćeni rečnikom.</w:t>
      </w:r>
    </w:p>
    <w:p w14:paraId="0E70CD54" w14:textId="0CC4DE41"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b/>
          <w:bCs/>
        </w:rPr>
        <w:t>Pristup zasnovan na mašinskom učenju</w:t>
      </w:r>
      <w:r w:rsidRPr="00F659FB">
        <w:rPr>
          <w:rFonts w:ascii="Times New Roman" w:hAnsi="Times New Roman" w:cs="Times New Roman"/>
        </w:rPr>
        <w:t xml:space="preserve"> koristi algoritme koji uče obrasce iz anotiranih skupova podataka. Klasični modeli poput </w:t>
      </w:r>
      <w:r w:rsidRPr="00F659FB">
        <w:rPr>
          <w:rFonts w:ascii="Times New Roman" w:hAnsi="Times New Roman" w:cs="Times New Roman"/>
          <w:i/>
          <w:iCs/>
        </w:rPr>
        <w:t>Naïve Bayes</w:t>
      </w:r>
      <w:r w:rsidR="004D0E91" w:rsidRPr="00F659FB">
        <w:rPr>
          <w:rFonts w:ascii="Times New Roman" w:hAnsi="Times New Roman" w:cs="Times New Roman"/>
        </w:rPr>
        <w:t>-a</w:t>
      </w:r>
      <w:r w:rsidRPr="00F659FB">
        <w:rPr>
          <w:rFonts w:ascii="Times New Roman" w:hAnsi="Times New Roman" w:cs="Times New Roman"/>
        </w:rPr>
        <w:t xml:space="preserve">, logističke regresije i SVM (engl. </w:t>
      </w:r>
      <w:r w:rsidRPr="00F659FB">
        <w:rPr>
          <w:rFonts w:ascii="Times New Roman" w:hAnsi="Times New Roman" w:cs="Times New Roman"/>
          <w:i/>
          <w:iCs/>
        </w:rPr>
        <w:t>Support Vector Machine</w:t>
      </w:r>
      <w:r w:rsidRPr="00F659FB">
        <w:rPr>
          <w:rFonts w:ascii="Times New Roman" w:hAnsi="Times New Roman" w:cs="Times New Roman"/>
        </w:rPr>
        <w:t xml:space="preserve">) dugo su bili dominantni u ovoj oblasti. Sa razvojem dubokog učenja, na scenu su stupile rekurentne neuronske mreže i </w:t>
      </w:r>
      <w:r w:rsidRPr="00F659FB">
        <w:rPr>
          <w:rFonts w:ascii="Times New Roman" w:hAnsi="Times New Roman" w:cs="Times New Roman"/>
          <w:i/>
          <w:iCs/>
        </w:rPr>
        <w:t>transformer</w:t>
      </w:r>
      <w:r w:rsidRPr="00F659FB">
        <w:rPr>
          <w:rFonts w:ascii="Times New Roman" w:hAnsi="Times New Roman" w:cs="Times New Roman"/>
        </w:rPr>
        <w:t xml:space="preserve"> modeli, koji su sposobni da razumeju kontekst i semantiku na znatno višem nivou. Upravo u ovu kategoriju spadaju</w:t>
      </w:r>
      <w:r w:rsidR="000F508A" w:rsidRPr="00F659FB">
        <w:rPr>
          <w:rFonts w:ascii="Times New Roman" w:hAnsi="Times New Roman" w:cs="Times New Roman"/>
        </w:rPr>
        <w:t xml:space="preserve"> </w:t>
      </w:r>
      <w:r w:rsidRPr="00F659FB">
        <w:rPr>
          <w:rFonts w:ascii="Times New Roman" w:hAnsi="Times New Roman" w:cs="Times New Roman"/>
        </w:rPr>
        <w:t>jezički modeli koji se koriste u ovom radu.</w:t>
      </w:r>
    </w:p>
    <w:p w14:paraId="1881C012" w14:textId="77777777" w:rsidR="00271BBD" w:rsidRPr="00F659FB" w:rsidRDefault="00271BBD" w:rsidP="00271BBD">
      <w:pPr>
        <w:ind w:firstLine="720"/>
        <w:jc w:val="both"/>
        <w:rPr>
          <w:rFonts w:ascii="Times New Roman" w:hAnsi="Times New Roman" w:cs="Times New Roman"/>
        </w:rPr>
      </w:pPr>
      <w:r w:rsidRPr="00F659FB">
        <w:rPr>
          <w:rFonts w:ascii="Times New Roman" w:hAnsi="Times New Roman" w:cs="Times New Roman"/>
          <w:b/>
          <w:bCs/>
        </w:rPr>
        <w:t>Hibridni pristup</w:t>
      </w:r>
      <w:r w:rsidRPr="00F659FB">
        <w:rPr>
          <w:rFonts w:ascii="Times New Roman" w:hAnsi="Times New Roman" w:cs="Times New Roman"/>
        </w:rPr>
        <w:t xml:space="preserve"> kombinuje oba navedena načina – lingvistička pravila obezbeđuju interpretabilnost i pouzdanost u jasnim slučajevima, dok modeli mašinskog učenja pokrivaju složenije i dvosmislene situacije. Ovaj pristup često daje najbolje rezultate, ali zahteva i najviše resursa za razvoj i održavanje.</w:t>
      </w:r>
    </w:p>
    <w:p w14:paraId="44B240FD" w14:textId="30A2E887" w:rsidR="00271BBD" w:rsidRPr="00F659FB" w:rsidRDefault="005978BD" w:rsidP="00271BBD">
      <w:pPr>
        <w:pStyle w:val="Heading2"/>
        <w:ind w:left="360" w:hanging="360"/>
        <w:rPr>
          <w:rFonts w:cs="Times New Roman"/>
        </w:rPr>
      </w:pPr>
      <w:bookmarkStart w:id="5" w:name="_Toc227176548"/>
      <w:bookmarkStart w:id="6" w:name="_Toc233562670"/>
      <w:r w:rsidRPr="00F659FB">
        <w:rPr>
          <w:rFonts w:cs="Times New Roman"/>
        </w:rPr>
        <w:lastRenderedPageBreak/>
        <w:t>2</w:t>
      </w:r>
      <w:r w:rsidR="00271BBD" w:rsidRPr="00F659FB">
        <w:rPr>
          <w:rFonts w:cs="Times New Roman"/>
        </w:rPr>
        <w:t>.2. Vrste analize sentimenta</w:t>
      </w:r>
      <w:bookmarkEnd w:id="5"/>
      <w:bookmarkEnd w:id="6"/>
    </w:p>
    <w:p w14:paraId="05740A92" w14:textId="77777777" w:rsidR="00271BBD" w:rsidRPr="00F659FB" w:rsidRDefault="00271BBD" w:rsidP="00271BBD">
      <w:pPr>
        <w:jc w:val="both"/>
        <w:rPr>
          <w:rFonts w:ascii="Times New Roman" w:hAnsi="Times New Roman" w:cs="Times New Roman"/>
        </w:rPr>
      </w:pPr>
    </w:p>
    <w:p w14:paraId="4FC642A7" w14:textId="6B10E3B9"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Postoji nekoliko vrsta analize sentimenta koje se razlikuju po tome šta tačno mere i kakav izlaz proizvode </w:t>
      </w:r>
      <w:sdt>
        <w:sdtPr>
          <w:rPr>
            <w:rFonts w:ascii="Times New Roman" w:hAnsi="Times New Roman" w:cs="Times New Roman"/>
          </w:rPr>
          <w:id w:val="1991894065"/>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CITATION ElasticSentiment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[2]</w:t>
          </w:r>
          <w:r w:rsidRPr="00F659FB">
            <w:rPr>
              <w:rFonts w:ascii="Times New Roman" w:hAnsi="Times New Roman" w:cs="Times New Roman"/>
            </w:rPr>
            <w:fldChar w:fldCharType="end"/>
          </w:r>
        </w:sdtContent>
      </w:sdt>
      <w:r w:rsidRPr="00F659FB">
        <w:rPr>
          <w:rFonts w:ascii="Times New Roman" w:hAnsi="Times New Roman" w:cs="Times New Roman"/>
        </w:rPr>
        <w:t>.</w:t>
      </w:r>
    </w:p>
    <w:p w14:paraId="03F7E2AE" w14:textId="7777777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b/>
          <w:bCs/>
        </w:rPr>
        <w:t>Fino granulisana analiza sentimenta</w:t>
      </w:r>
      <w:r w:rsidRPr="00F659FB">
        <w:rPr>
          <w:rFonts w:ascii="Times New Roman" w:hAnsi="Times New Roman" w:cs="Times New Roman"/>
        </w:rPr>
        <w:t xml:space="preserve"> (engl. </w:t>
      </w:r>
      <w:r w:rsidRPr="00F659FB">
        <w:rPr>
          <w:rFonts w:ascii="Times New Roman" w:hAnsi="Times New Roman" w:cs="Times New Roman"/>
          <w:i/>
          <w:iCs/>
        </w:rPr>
        <w:t>fine-grained</w:t>
      </w:r>
      <w:r w:rsidRPr="00F659FB">
        <w:rPr>
          <w:rFonts w:ascii="Times New Roman" w:hAnsi="Times New Roman" w:cs="Times New Roman"/>
        </w:rPr>
        <w:t>) proširuje osnovnu klasifikaciju na 3 klase (pozitivno, negativno, neutralno) uvođenjem finijih kategorija – na primer, veoma pozitivno, pozitivno, neutralno, negativno i veoma negativno. Ovakav pristup omogućava preciznije merenje intenziteta sentimenta, slično načinu na koji sajtovi za recenzije koriste sistem ocenjivanja zvezdicama. Koristan je kada je važno razlikovati ne samo smer, već i jačinu izraženog stava.</w:t>
      </w:r>
    </w:p>
    <w:p w14:paraId="57BFD0CD" w14:textId="7777777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b/>
          <w:bCs/>
        </w:rPr>
        <w:t>Analiza sentimenta zasnovana na detekciji emocija</w:t>
      </w:r>
      <w:r w:rsidRPr="00F659FB">
        <w:rPr>
          <w:rFonts w:ascii="Times New Roman" w:hAnsi="Times New Roman" w:cs="Times New Roman"/>
        </w:rPr>
        <w:t xml:space="preserve"> prevazilazi koncept polariteta i pokušava da identifikuje konkretna emocionalna stanja iza teksta – sreću, tugu, ljutnju, iznenađenje, strah ili gađenje. Umesto da odredi samo da li je tekst negativan, ovaj pristup može prepoznati da li korisnik izražava frustraciju, razočaranje ili bes. Zbog složenosti i subjektivnosti emocija, ovo je tehnički najzahtevnija vrsta analize.</w:t>
      </w:r>
    </w:p>
    <w:p w14:paraId="74BA2D06" w14:textId="7777777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b/>
          <w:bCs/>
        </w:rPr>
        <w:t>Analiza zasnovana na nameri</w:t>
      </w:r>
      <w:r w:rsidRPr="00F659FB">
        <w:rPr>
          <w:rFonts w:ascii="Times New Roman" w:hAnsi="Times New Roman" w:cs="Times New Roman"/>
        </w:rPr>
        <w:t xml:space="preserve"> (engl. </w:t>
      </w:r>
      <w:r w:rsidRPr="00F659FB">
        <w:rPr>
          <w:rFonts w:ascii="Times New Roman" w:hAnsi="Times New Roman" w:cs="Times New Roman"/>
          <w:i/>
          <w:iCs/>
        </w:rPr>
        <w:t>intent-based</w:t>
      </w:r>
      <w:r w:rsidRPr="00F659FB">
        <w:rPr>
          <w:rFonts w:ascii="Times New Roman" w:hAnsi="Times New Roman" w:cs="Times New Roman"/>
        </w:rPr>
        <w:t xml:space="preserve">) usmerena je na prepoznavanje korisnikove namere iza teksta – da li korisnik planira kupovinu, razmatra odustajanje od usluge, traži podršku ili izražava interesovanje za nadogradnju. Ova vrsta analize posebno je korisna u sistemima za korisničku podršku i </w:t>
      </w:r>
      <w:r w:rsidRPr="00F659FB">
        <w:rPr>
          <w:rFonts w:ascii="Times New Roman" w:hAnsi="Times New Roman" w:cs="Times New Roman"/>
          <w:i/>
          <w:iCs/>
        </w:rPr>
        <w:t>e-commerce</w:t>
      </w:r>
      <w:r w:rsidRPr="00F659FB">
        <w:rPr>
          <w:rFonts w:ascii="Times New Roman" w:hAnsi="Times New Roman" w:cs="Times New Roman"/>
        </w:rPr>
        <w:t xml:space="preserve"> platformama.</w:t>
      </w:r>
    </w:p>
    <w:p w14:paraId="255E363E" w14:textId="5D1B54B2" w:rsidR="00271BBD" w:rsidRPr="00F659FB" w:rsidRDefault="00271BBD" w:rsidP="00271BBD">
      <w:pPr>
        <w:ind w:firstLine="720"/>
        <w:jc w:val="both"/>
        <w:rPr>
          <w:rFonts w:ascii="Times New Roman" w:hAnsi="Times New Roman" w:cs="Times New Roman"/>
        </w:rPr>
      </w:pPr>
      <w:r w:rsidRPr="00F659FB">
        <w:rPr>
          <w:rFonts w:ascii="Times New Roman" w:hAnsi="Times New Roman" w:cs="Times New Roman"/>
          <w:b/>
          <w:bCs/>
        </w:rPr>
        <w:t>Analiza sentimenta na nivou aspek</w:t>
      </w:r>
      <w:r w:rsidR="00EE4B2A">
        <w:rPr>
          <w:rFonts w:ascii="Times New Roman" w:hAnsi="Times New Roman" w:cs="Times New Roman"/>
          <w:b/>
          <w:bCs/>
        </w:rPr>
        <w:t>a</w:t>
      </w:r>
      <w:r w:rsidRPr="00F659FB">
        <w:rPr>
          <w:rFonts w:ascii="Times New Roman" w:hAnsi="Times New Roman" w:cs="Times New Roman"/>
          <w:b/>
          <w:bCs/>
        </w:rPr>
        <w:t>ta</w:t>
      </w:r>
      <w:r w:rsidRPr="00F659FB">
        <w:rPr>
          <w:rFonts w:ascii="Times New Roman" w:hAnsi="Times New Roman" w:cs="Times New Roman"/>
        </w:rPr>
        <w:t xml:space="preserve"> (ABSA) identifikuje konkretne karakteristike ili aspekte proizvoda i usluga koji se pominju u tekstu i za svaki od njih zasebno određuje sentiment. Za razliku od prethodno navedenih vrsta koje posmatraju tekst kao celinu, ABSA pruža granularni uvid u korisničko iskustvo – recenzija mobilnog telefona može istovremeno izražavati pozitivan stav prema kameri i negativan prema performansama. Upravo ova sposobnost čini ovu vrstu analize najkorisnijom vrstom analize za potrebe ovog rada, pa će biti detaljnije obrađena u narednoj sekciji.</w:t>
      </w:r>
    </w:p>
    <w:p w14:paraId="2A53B421" w14:textId="77777777" w:rsidR="00271BBD" w:rsidRPr="00F659FB" w:rsidRDefault="00271BBD" w:rsidP="00271BBD">
      <w:pPr>
        <w:jc w:val="both"/>
        <w:rPr>
          <w:rFonts w:ascii="Times New Roman" w:hAnsi="Times New Roman" w:cs="Times New Roman"/>
        </w:rPr>
      </w:pPr>
    </w:p>
    <w:p w14:paraId="68321407" w14:textId="6F295344" w:rsidR="00271BBD" w:rsidRPr="00F659FB" w:rsidRDefault="005978BD" w:rsidP="00271BBD">
      <w:pPr>
        <w:pStyle w:val="Heading2"/>
        <w:ind w:left="360" w:hanging="360"/>
        <w:rPr>
          <w:rFonts w:cs="Times New Roman"/>
        </w:rPr>
      </w:pPr>
      <w:bookmarkStart w:id="7" w:name="_Toc227176549"/>
      <w:bookmarkStart w:id="8" w:name="_Toc233562671"/>
      <w:r w:rsidRPr="00F659FB">
        <w:rPr>
          <w:rFonts w:cs="Times New Roman"/>
        </w:rPr>
        <w:t>2</w:t>
      </w:r>
      <w:r w:rsidR="00271BBD" w:rsidRPr="00F659FB">
        <w:rPr>
          <w:rFonts w:cs="Times New Roman"/>
        </w:rPr>
        <w:t>.3. Analiza sentimenta na nivou aspek</w:t>
      </w:r>
      <w:r w:rsidR="00475210" w:rsidRPr="00F659FB">
        <w:rPr>
          <w:rFonts w:cs="Times New Roman"/>
        </w:rPr>
        <w:t>a</w:t>
      </w:r>
      <w:r w:rsidR="00271BBD" w:rsidRPr="00F659FB">
        <w:rPr>
          <w:rFonts w:cs="Times New Roman"/>
        </w:rPr>
        <w:t>ta</w:t>
      </w:r>
      <w:bookmarkEnd w:id="7"/>
      <w:bookmarkEnd w:id="8"/>
    </w:p>
    <w:p w14:paraId="643739AA" w14:textId="77777777" w:rsidR="00271BBD" w:rsidRPr="00F659FB" w:rsidRDefault="00271BBD" w:rsidP="00271BBD">
      <w:pPr>
        <w:jc w:val="both"/>
        <w:rPr>
          <w:rFonts w:ascii="Times New Roman" w:hAnsi="Times New Roman" w:cs="Times New Roman"/>
        </w:rPr>
      </w:pPr>
    </w:p>
    <w:p w14:paraId="35AC28E4" w14:textId="220B2E1D" w:rsidR="00271BBD" w:rsidRPr="00F659FB" w:rsidRDefault="00271BBD" w:rsidP="00271BBD">
      <w:pPr>
        <w:spacing w:after="0"/>
        <w:jc w:val="both"/>
        <w:rPr>
          <w:rFonts w:ascii="Times New Roman" w:hAnsi="Times New Roman" w:cs="Times New Roman"/>
        </w:rPr>
      </w:pPr>
      <w:r w:rsidRPr="00F659FB">
        <w:rPr>
          <w:rFonts w:ascii="Times New Roman" w:hAnsi="Times New Roman" w:cs="Times New Roman"/>
        </w:rPr>
        <w:tab/>
        <w:t xml:space="preserve">Kao što je navedeno, ABSA identifikuje aspekte i za svaki određuje sentiment zasebno. Centralni pojam je upravo aspekt – karakteristika ili atribut entiteta o kome se govori u tekstu. U kontekstu recenzija </w:t>
      </w:r>
      <w:r w:rsidR="00DC695E" w:rsidRPr="00F659FB">
        <w:rPr>
          <w:rFonts w:ascii="Times New Roman" w:hAnsi="Times New Roman" w:cs="Times New Roman"/>
        </w:rPr>
        <w:t>restorana</w:t>
      </w:r>
      <w:r w:rsidRPr="00F659FB">
        <w:rPr>
          <w:rFonts w:ascii="Times New Roman" w:hAnsi="Times New Roman" w:cs="Times New Roman"/>
        </w:rPr>
        <w:t xml:space="preserve">, aspekti mogu biti </w:t>
      </w:r>
      <w:r w:rsidR="00DC695E" w:rsidRPr="00F659FB">
        <w:rPr>
          <w:rFonts w:ascii="Times New Roman" w:hAnsi="Times New Roman" w:cs="Times New Roman"/>
        </w:rPr>
        <w:t>hrana, usluga, ambijent</w:t>
      </w:r>
      <w:r w:rsidRPr="00F659FB">
        <w:rPr>
          <w:rFonts w:ascii="Times New Roman" w:hAnsi="Times New Roman" w:cs="Times New Roman"/>
        </w:rPr>
        <w:t xml:space="preserve"> i slično. Identifikacija aspekata može se vršiti na različite načine: pristupom zasnovanim na pravilima i rečnicima, statističkim metodama ili, sve češće, primenom velikih jezičkih modela koji su sposobni da prepoznaju aspekte i u implicitnom obliku, bez njihovog eksplicitnog navođenja u tekstu </w:t>
      </w:r>
      <w:sdt>
        <w:sdtPr>
          <w:rPr>
            <w:rFonts w:ascii="Times New Roman" w:hAnsi="Times New Roman" w:cs="Times New Roman"/>
          </w:rPr>
          <w:id w:val="959151986"/>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CITATION ABSAMedium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[3]</w:t>
          </w:r>
          <w:r w:rsidRPr="00F659FB">
            <w:rPr>
              <w:rFonts w:ascii="Times New Roman" w:hAnsi="Times New Roman" w:cs="Times New Roman"/>
            </w:rPr>
            <w:fldChar w:fldCharType="end"/>
          </w:r>
        </w:sdtContent>
      </w:sdt>
      <w:r w:rsidRPr="00F659FB">
        <w:rPr>
          <w:rFonts w:ascii="Times New Roman" w:hAnsi="Times New Roman" w:cs="Times New Roman"/>
        </w:rPr>
        <w:t>.</w:t>
      </w:r>
    </w:p>
    <w:p w14:paraId="28A98F84" w14:textId="01178D6A"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ABSA zadatak se u literaturi najčešće formuliše kao kombinacija dva podzadatka. Prvi je ekstrakcija termina aspekata (engl. </w:t>
      </w:r>
      <w:r w:rsidRPr="00F659FB">
        <w:rPr>
          <w:rFonts w:ascii="Times New Roman" w:hAnsi="Times New Roman" w:cs="Times New Roman"/>
          <w:i/>
          <w:iCs/>
        </w:rPr>
        <w:t>Aspect Term Extraction</w:t>
      </w:r>
      <w:r w:rsidRPr="00F659FB">
        <w:rPr>
          <w:rFonts w:ascii="Times New Roman" w:hAnsi="Times New Roman" w:cs="Times New Roman"/>
        </w:rPr>
        <w:t xml:space="preserve"> – </w:t>
      </w:r>
      <w:r w:rsidRPr="00F659FB">
        <w:rPr>
          <w:rFonts w:ascii="Times New Roman" w:hAnsi="Times New Roman" w:cs="Times New Roman"/>
          <w:i/>
          <w:iCs/>
        </w:rPr>
        <w:t>ATE</w:t>
      </w:r>
      <w:r w:rsidRPr="00F659FB">
        <w:rPr>
          <w:rFonts w:ascii="Times New Roman" w:hAnsi="Times New Roman" w:cs="Times New Roman"/>
        </w:rPr>
        <w:t>) – pronalaženje reči ili fraza u tekstu koje označavaju aspekte. Drugi je klasifikacija sentimenta aspekta (</w:t>
      </w:r>
      <w:r w:rsidR="00DC695E" w:rsidRPr="00F659FB">
        <w:rPr>
          <w:rFonts w:ascii="Times New Roman" w:hAnsi="Times New Roman" w:cs="Times New Roman"/>
        </w:rPr>
        <w:t xml:space="preserve">engl. </w:t>
      </w:r>
      <w:r w:rsidRPr="00F659FB">
        <w:rPr>
          <w:rFonts w:ascii="Times New Roman" w:hAnsi="Times New Roman" w:cs="Times New Roman"/>
          <w:i/>
          <w:iCs/>
        </w:rPr>
        <w:t>Aspect Term Sentiment Classification</w:t>
      </w:r>
      <w:r w:rsidRPr="00F659FB">
        <w:rPr>
          <w:rFonts w:ascii="Times New Roman" w:hAnsi="Times New Roman" w:cs="Times New Roman"/>
        </w:rPr>
        <w:t xml:space="preserve"> – </w:t>
      </w:r>
      <w:r w:rsidRPr="00F659FB">
        <w:rPr>
          <w:rFonts w:ascii="Times New Roman" w:hAnsi="Times New Roman" w:cs="Times New Roman"/>
          <w:i/>
          <w:iCs/>
        </w:rPr>
        <w:t>ATSC</w:t>
      </w:r>
      <w:r w:rsidRPr="00F659FB">
        <w:rPr>
          <w:rFonts w:ascii="Times New Roman" w:hAnsi="Times New Roman" w:cs="Times New Roman"/>
        </w:rPr>
        <w:t xml:space="preserve">) – određivanje polariteta (pozitivan, negativan, </w:t>
      </w:r>
      <w:r w:rsidRPr="00F659FB">
        <w:rPr>
          <w:rFonts w:ascii="Times New Roman" w:hAnsi="Times New Roman" w:cs="Times New Roman"/>
        </w:rPr>
        <w:lastRenderedPageBreak/>
        <w:t>neutralan) za svaki identifikovani aspekt u datom kontekstu. U praksi se ova dva zadatka često spajaju u jedan, gde se aspekti i njihovi polariteti određuju istovremeno.</w:t>
      </w:r>
    </w:p>
    <w:p w14:paraId="0BF388E2" w14:textId="379DC83C"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Sa pojavom pretreniranih </w:t>
      </w:r>
      <w:r w:rsidRPr="00F659FB">
        <w:rPr>
          <w:rFonts w:ascii="Times New Roman" w:hAnsi="Times New Roman" w:cs="Times New Roman"/>
          <w:i/>
          <w:iCs/>
        </w:rPr>
        <w:t>transformer</w:t>
      </w:r>
      <w:r w:rsidRPr="00F659FB">
        <w:rPr>
          <w:rFonts w:ascii="Times New Roman" w:hAnsi="Times New Roman" w:cs="Times New Roman"/>
        </w:rPr>
        <w:t xml:space="preserve"> modela i velikih jezičkih modela, tačnost ABSA sistema značajno je porasla, tako da oni sada ostvaruju rezultate uporedive sa specijalizovanim modelima čak i bez dodatnog treniranja, a uz fino podešavanje postižu vrhunske performanse na standardnim </w:t>
      </w:r>
      <w:r w:rsidRPr="00F659FB">
        <w:rPr>
          <w:rFonts w:ascii="Times New Roman" w:hAnsi="Times New Roman" w:cs="Times New Roman"/>
          <w:i/>
          <w:iCs/>
        </w:rPr>
        <w:t>benchmark</w:t>
      </w:r>
      <w:r w:rsidRPr="00F659FB">
        <w:rPr>
          <w:rFonts w:ascii="Times New Roman" w:hAnsi="Times New Roman" w:cs="Times New Roman"/>
        </w:rPr>
        <w:t xml:space="preserve"> skupovima podataka. Pored toga, detaljna formulacija upita (engl. </w:t>
      </w:r>
      <w:r w:rsidRPr="00F659FB">
        <w:rPr>
          <w:rFonts w:ascii="Times New Roman" w:hAnsi="Times New Roman" w:cs="Times New Roman"/>
          <w:i/>
          <w:iCs/>
        </w:rPr>
        <w:t>prompt engineering</w:t>
      </w:r>
      <w:r w:rsidRPr="00F659FB">
        <w:rPr>
          <w:rFonts w:ascii="Times New Roman" w:hAnsi="Times New Roman" w:cs="Times New Roman"/>
        </w:rPr>
        <w:t xml:space="preserve">) pokazala se kao ključan faktor za kvalitet rezultata u scenarijima bez dodatnog treniranja </w:t>
      </w:r>
      <w:sdt>
        <w:sdtPr>
          <w:rPr>
            <w:rFonts w:ascii="Times New Roman" w:hAnsi="Times New Roman" w:cs="Times New Roman"/>
          </w:rPr>
          <w:id w:val="711696964"/>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 CITATION ABSAarXiv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[4]</w:t>
          </w:r>
          <w:r w:rsidRPr="00F659FB">
            <w:rPr>
              <w:rFonts w:ascii="Times New Roman" w:hAnsi="Times New Roman" w:cs="Times New Roman"/>
            </w:rPr>
            <w:fldChar w:fldCharType="end"/>
          </w:r>
        </w:sdtContent>
      </w:sdt>
      <w:r w:rsidRPr="00F659FB">
        <w:rPr>
          <w:rFonts w:ascii="Times New Roman" w:hAnsi="Times New Roman" w:cs="Times New Roman"/>
        </w:rPr>
        <w:t>.</w:t>
      </w:r>
    </w:p>
    <w:p w14:paraId="09A77AA6" w14:textId="77777777" w:rsidR="00271BBD" w:rsidRPr="00F659FB" w:rsidRDefault="00271BBD" w:rsidP="00271BBD">
      <w:pPr>
        <w:jc w:val="both"/>
        <w:rPr>
          <w:rFonts w:ascii="Times New Roman" w:hAnsi="Times New Roman" w:cs="Times New Roman"/>
        </w:rPr>
      </w:pPr>
    </w:p>
    <w:p w14:paraId="7918EB52" w14:textId="1B23D924" w:rsidR="00271BBD" w:rsidRPr="00F659FB" w:rsidRDefault="005978BD" w:rsidP="00271BBD">
      <w:pPr>
        <w:pStyle w:val="Heading2"/>
        <w:ind w:left="360" w:hanging="360"/>
        <w:rPr>
          <w:rFonts w:cs="Times New Roman"/>
        </w:rPr>
      </w:pPr>
      <w:bookmarkStart w:id="9" w:name="_Toc227176550"/>
      <w:bookmarkStart w:id="10" w:name="_Toc233562672"/>
      <w:r w:rsidRPr="00F659FB">
        <w:rPr>
          <w:rFonts w:cs="Times New Roman"/>
        </w:rPr>
        <w:t>2</w:t>
      </w:r>
      <w:r w:rsidR="00271BBD" w:rsidRPr="00F659FB">
        <w:rPr>
          <w:rFonts w:cs="Times New Roman"/>
        </w:rPr>
        <w:t>.4. Izazovi analize sentimenta</w:t>
      </w:r>
      <w:bookmarkEnd w:id="9"/>
      <w:bookmarkEnd w:id="10"/>
    </w:p>
    <w:p w14:paraId="4C08B1C2" w14:textId="77777777" w:rsidR="00271BBD" w:rsidRPr="00F659FB" w:rsidRDefault="00271BBD" w:rsidP="00271BBD">
      <w:pPr>
        <w:jc w:val="both"/>
        <w:rPr>
          <w:rFonts w:ascii="Times New Roman" w:hAnsi="Times New Roman" w:cs="Times New Roman"/>
        </w:rPr>
      </w:pPr>
    </w:p>
    <w:p w14:paraId="04983AD1" w14:textId="66379B4F"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Uprkos značajnom napretku u oblasti, automatizovana analiza sentimenta i dalje se suočava sa nizom izazova koji proizilaze iz prirodne složenosti ljudskog jezika</w:t>
      </w:r>
      <w:r w:rsidR="002C66EE" w:rsidRPr="00F659FB">
        <w:rPr>
          <w:rFonts w:ascii="Times New Roman" w:hAnsi="Times New Roman" w:cs="Times New Roman"/>
        </w:rPr>
        <w:t xml:space="preserve"> </w:t>
      </w:r>
      <w:sdt>
        <w:sdtPr>
          <w:rPr>
            <w:rFonts w:ascii="Times New Roman" w:hAnsi="Times New Roman" w:cs="Times New Roman"/>
          </w:rPr>
          <w:id w:val="-324676910"/>
          <w:citation/>
        </w:sdtPr>
        <w:sdtContent>
          <w:r w:rsidR="002C66EE" w:rsidRPr="00F659FB">
            <w:rPr>
              <w:rFonts w:ascii="Times New Roman" w:hAnsi="Times New Roman" w:cs="Times New Roman"/>
            </w:rPr>
            <w:fldChar w:fldCharType="begin"/>
          </w:r>
          <w:r w:rsidR="002C66EE" w:rsidRPr="00F659FB">
            <w:rPr>
              <w:rFonts w:ascii="Times New Roman" w:hAnsi="Times New Roman" w:cs="Times New Roman"/>
            </w:rPr>
            <w:instrText xml:space="preserve"> CITATION IBMSentiment \l 1033 </w:instrText>
          </w:r>
          <w:r w:rsidR="002C66EE" w:rsidRPr="00F659FB">
            <w:rPr>
              <w:rFonts w:ascii="Times New Roman" w:hAnsi="Times New Roman" w:cs="Times New Roman"/>
            </w:rPr>
            <w:fldChar w:fldCharType="separate"/>
          </w:r>
          <w:r w:rsidR="003A50B6" w:rsidRPr="003A50B6">
            <w:rPr>
              <w:rFonts w:ascii="Times New Roman" w:hAnsi="Times New Roman" w:cs="Times New Roman"/>
              <w:noProof/>
            </w:rPr>
            <w:t>[1]</w:t>
          </w:r>
          <w:r w:rsidR="002C66EE" w:rsidRPr="00F659FB">
            <w:rPr>
              <w:rFonts w:ascii="Times New Roman" w:hAnsi="Times New Roman" w:cs="Times New Roman"/>
            </w:rPr>
            <w:fldChar w:fldCharType="end"/>
          </w:r>
        </w:sdtContent>
      </w:sdt>
      <w:r w:rsidRPr="00F659FB">
        <w:rPr>
          <w:rFonts w:ascii="Times New Roman" w:hAnsi="Times New Roman" w:cs="Times New Roman"/>
        </w:rPr>
        <w:t>.</w:t>
      </w:r>
    </w:p>
    <w:p w14:paraId="5F152782" w14:textId="65AC2869"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Jedan od najčešćih problema je negacija – upotreba negativnih reči koj</w:t>
      </w:r>
      <w:r w:rsidR="001542D5" w:rsidRPr="00F659FB">
        <w:rPr>
          <w:rFonts w:ascii="Times New Roman" w:hAnsi="Times New Roman" w:cs="Times New Roman"/>
        </w:rPr>
        <w:t>e</w:t>
      </w:r>
      <w:r w:rsidRPr="00F659FB">
        <w:rPr>
          <w:rFonts w:ascii="Times New Roman" w:hAnsi="Times New Roman" w:cs="Times New Roman"/>
        </w:rPr>
        <w:t xml:space="preserve"> </w:t>
      </w:r>
      <w:r w:rsidR="002A0A03">
        <w:rPr>
          <w:rFonts w:ascii="Times New Roman" w:hAnsi="Times New Roman" w:cs="Times New Roman"/>
        </w:rPr>
        <w:t>menjaju</w:t>
      </w:r>
      <w:r w:rsidRPr="00F659FB">
        <w:rPr>
          <w:rFonts w:ascii="Times New Roman" w:hAnsi="Times New Roman" w:cs="Times New Roman"/>
        </w:rPr>
        <w:t xml:space="preserve"> značenje iskaza. Rečenica poput </w:t>
      </w:r>
      <w:r w:rsidRPr="00F659FB">
        <w:rPr>
          <w:rFonts w:ascii="Times New Roman" w:hAnsi="Times New Roman" w:cs="Times New Roman"/>
          <w:lang w:val="sr-Latn-RS"/>
        </w:rPr>
        <w:t>“</w:t>
      </w:r>
      <w:r w:rsidRPr="00F659FB">
        <w:rPr>
          <w:rFonts w:ascii="Times New Roman" w:hAnsi="Times New Roman" w:cs="Times New Roman"/>
        </w:rPr>
        <w:t>nisu me razočarali” zapravo izražava pozitivan stav, ali jednostavniji modeli zasnovani na rečnicima reč “razočarali” mogu pogrešno klasifikovati kao negativan signal. Slično važi i za pojačivače i umanjivače – “malo loš” i “izuzetno loš” nose isti polaritet, ali sasvim različit intenzitet.</w:t>
      </w:r>
    </w:p>
    <w:p w14:paraId="4999A049" w14:textId="6245C63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 xml:space="preserve">Sarkazam i ironija predstavljaju još veći izazov, jer podrazumevaju upotrebu pozitivnih reči u negativnom kontekstu. Iskaz poput “Odlično, </w:t>
      </w:r>
      <w:r w:rsidR="001542D5" w:rsidRPr="00F659FB">
        <w:rPr>
          <w:rFonts w:ascii="Times New Roman" w:hAnsi="Times New Roman" w:cs="Times New Roman"/>
        </w:rPr>
        <w:t>čekali smo obrok</w:t>
      </w:r>
      <w:r w:rsidRPr="00F659FB">
        <w:rPr>
          <w:rFonts w:ascii="Times New Roman" w:hAnsi="Times New Roman" w:cs="Times New Roman"/>
        </w:rPr>
        <w:t xml:space="preserve"> </w:t>
      </w:r>
      <w:r w:rsidR="001542D5" w:rsidRPr="00F659FB">
        <w:rPr>
          <w:rFonts w:ascii="Times New Roman" w:hAnsi="Times New Roman" w:cs="Times New Roman"/>
        </w:rPr>
        <w:t>dva sata</w:t>
      </w:r>
      <w:r w:rsidRPr="00F659FB">
        <w:rPr>
          <w:rFonts w:ascii="Times New Roman" w:hAnsi="Times New Roman" w:cs="Times New Roman"/>
        </w:rPr>
        <w:t>” sadrži reč pozitivnog značenja, ali izražava jasno nezadovoljstvo. Prepoznavanje ovakvog sadržaja zahteva razumevanje šireg konteksta, što je izvan dometa jednostavnih pristupa.</w:t>
      </w:r>
    </w:p>
    <w:p w14:paraId="25A6E63D" w14:textId="7777777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Problem konteksta javlja se i u situacijama gde isti izraz nosi različit sentiment u zavisnosti od postavljenog pitanja ili teme razgovora. Isti odgovor korisnika može biti pozitivan u jednom kontekstu i negativan u drugom, što sistem mora uzeti u obzir pri klasifikaciji.</w:t>
      </w:r>
    </w:p>
    <w:p w14:paraId="0EDB8436" w14:textId="77777777" w:rsidR="00271BBD" w:rsidRPr="00F659FB" w:rsidRDefault="00271BBD" w:rsidP="00271BBD">
      <w:pPr>
        <w:spacing w:after="0"/>
        <w:ind w:firstLine="720"/>
        <w:jc w:val="both"/>
        <w:rPr>
          <w:rFonts w:ascii="Times New Roman" w:hAnsi="Times New Roman" w:cs="Times New Roman"/>
        </w:rPr>
      </w:pPr>
      <w:r w:rsidRPr="00F659FB">
        <w:rPr>
          <w:rFonts w:ascii="Times New Roman" w:hAnsi="Times New Roman" w:cs="Times New Roman"/>
        </w:rPr>
        <w:t>Idiomatski izrazi i kolokvijalni jezik dodatno otežavaju analizu, jer njihovo doslovno tumačenje često ne odgovara stvarnom značenju. Ovaj problem posebno dolazi do izražaja u korisničkim recenzijama, koje su pisane neformalno i obiluju žargonom, skraćenicama i nestandardnim formulacijama.</w:t>
      </w:r>
    </w:p>
    <w:p w14:paraId="166BBB20" w14:textId="6CAC97BC" w:rsidR="00356775" w:rsidRPr="00F659FB" w:rsidRDefault="00271BBD" w:rsidP="00271BBD">
      <w:pPr>
        <w:ind w:firstLine="720"/>
        <w:jc w:val="both"/>
        <w:rPr>
          <w:rFonts w:ascii="Times New Roman" w:hAnsi="Times New Roman" w:cs="Times New Roman"/>
        </w:rPr>
      </w:pPr>
      <w:r w:rsidRPr="00F659FB">
        <w:rPr>
          <w:rFonts w:ascii="Times New Roman" w:hAnsi="Times New Roman" w:cs="Times New Roman"/>
        </w:rPr>
        <w:t>Upravo ovi izazovi opravdavaju primenu velikih</w:t>
      </w:r>
      <w:r w:rsidR="00774C45" w:rsidRPr="00F659FB">
        <w:rPr>
          <w:rFonts w:ascii="Times New Roman" w:hAnsi="Times New Roman" w:cs="Times New Roman"/>
        </w:rPr>
        <w:t xml:space="preserve"> i malih</w:t>
      </w:r>
      <w:r w:rsidRPr="00F659FB">
        <w:rPr>
          <w:rFonts w:ascii="Times New Roman" w:hAnsi="Times New Roman" w:cs="Times New Roman"/>
        </w:rPr>
        <w:t xml:space="preserve"> jezičkih modela u </w:t>
      </w:r>
      <w:r w:rsidR="00774C45" w:rsidRPr="00F659FB">
        <w:rPr>
          <w:rFonts w:ascii="Times New Roman" w:hAnsi="Times New Roman" w:cs="Times New Roman"/>
        </w:rPr>
        <w:t>ove svrhe</w:t>
      </w:r>
      <w:r w:rsidRPr="00F659FB">
        <w:rPr>
          <w:rFonts w:ascii="Times New Roman" w:hAnsi="Times New Roman" w:cs="Times New Roman"/>
        </w:rPr>
        <w:t xml:space="preserve">. Za razliku od pristupa zasnovanih na pravilima ili klasičnih modela mašinskog učenja, </w:t>
      </w:r>
      <w:r w:rsidR="00774C45" w:rsidRPr="00F659FB">
        <w:rPr>
          <w:rFonts w:ascii="Times New Roman" w:hAnsi="Times New Roman" w:cs="Times New Roman"/>
        </w:rPr>
        <w:t>jezički modeli</w:t>
      </w:r>
      <w:r w:rsidRPr="00F659FB">
        <w:rPr>
          <w:rFonts w:ascii="Times New Roman" w:hAnsi="Times New Roman" w:cs="Times New Roman"/>
        </w:rPr>
        <w:t xml:space="preserve"> su sposobni da razumeju kontekst, prepoznaju implicitno značenje i </w:t>
      </w:r>
      <w:r w:rsidR="00243B4D" w:rsidRPr="00F659FB">
        <w:rPr>
          <w:rFonts w:ascii="Times New Roman" w:hAnsi="Times New Roman" w:cs="Times New Roman"/>
        </w:rPr>
        <w:t xml:space="preserve">nose se </w:t>
      </w:r>
      <w:r w:rsidRPr="00F659FB">
        <w:rPr>
          <w:rFonts w:ascii="Times New Roman" w:hAnsi="Times New Roman" w:cs="Times New Roman"/>
        </w:rPr>
        <w:t xml:space="preserve">sa suptilnostima prirodnog jezika na način koji je znatno bliži ljudskom razumevanju teksta </w:t>
      </w:r>
      <w:sdt>
        <w:sdtPr>
          <w:rPr>
            <w:rFonts w:ascii="Times New Roman" w:hAnsi="Times New Roman" w:cs="Times New Roman"/>
          </w:rPr>
          <w:id w:val="2019414290"/>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CITATION IBMSentiment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[1]</w:t>
          </w:r>
          <w:r w:rsidRPr="00F659FB">
            <w:rPr>
              <w:rFonts w:ascii="Times New Roman" w:hAnsi="Times New Roman" w:cs="Times New Roman"/>
            </w:rPr>
            <w:fldChar w:fldCharType="end"/>
          </w:r>
        </w:sdtContent>
      </w:sdt>
      <w:r w:rsidRPr="00F659FB">
        <w:rPr>
          <w:rFonts w:ascii="Times New Roman" w:hAnsi="Times New Roman" w:cs="Times New Roman"/>
        </w:rPr>
        <w:t>.</w:t>
      </w:r>
    </w:p>
    <w:p w14:paraId="7374B4CB" w14:textId="77777777" w:rsidR="00356775" w:rsidRPr="00F659FB" w:rsidRDefault="00356775">
      <w:pPr>
        <w:rPr>
          <w:rFonts w:ascii="Times New Roman" w:hAnsi="Times New Roman" w:cs="Times New Roman"/>
        </w:rPr>
      </w:pPr>
      <w:r w:rsidRPr="00F659FB">
        <w:rPr>
          <w:rFonts w:ascii="Times New Roman" w:hAnsi="Times New Roman" w:cs="Times New Roman"/>
        </w:rPr>
        <w:br w:type="page"/>
      </w:r>
    </w:p>
    <w:p w14:paraId="19B1EA2D" w14:textId="368DB481" w:rsidR="00271BBD" w:rsidRPr="00F659FB" w:rsidRDefault="00356775" w:rsidP="00356775">
      <w:pPr>
        <w:pStyle w:val="Heading1"/>
        <w:numPr>
          <w:ilvl w:val="0"/>
          <w:numId w:val="1"/>
        </w:numPr>
        <w:rPr>
          <w:lang w:val="en-US"/>
        </w:rPr>
      </w:pPr>
      <w:bookmarkStart w:id="11" w:name="_Toc233562673"/>
      <w:r w:rsidRPr="00F659FB">
        <w:lastRenderedPageBreak/>
        <w:t>JEZIČKI MODELI</w:t>
      </w:r>
      <w:bookmarkEnd w:id="11"/>
    </w:p>
    <w:p w14:paraId="677876AC" w14:textId="77777777" w:rsidR="00356775" w:rsidRPr="00F659FB" w:rsidRDefault="00356775" w:rsidP="00356775">
      <w:pPr>
        <w:jc w:val="both"/>
        <w:rPr>
          <w:rFonts w:ascii="Times New Roman" w:hAnsi="Times New Roman" w:cs="Times New Roman"/>
        </w:rPr>
      </w:pPr>
    </w:p>
    <w:p w14:paraId="3958B3B1" w14:textId="25634C88" w:rsidR="00356775" w:rsidRPr="00F659FB" w:rsidRDefault="00C55E31" w:rsidP="00C55E31">
      <w:pPr>
        <w:ind w:firstLine="720"/>
        <w:jc w:val="both"/>
        <w:rPr>
          <w:rFonts w:ascii="Times New Roman" w:hAnsi="Times New Roman" w:cs="Times New Roman"/>
        </w:rPr>
      </w:pPr>
      <w:r w:rsidRPr="00F659FB">
        <w:rPr>
          <w:rFonts w:ascii="Times New Roman" w:hAnsi="Times New Roman" w:cs="Times New Roman"/>
        </w:rPr>
        <w:t xml:space="preserve">Jezički modeli zasnovani na </w:t>
      </w:r>
      <w:r w:rsidRPr="00F659FB">
        <w:rPr>
          <w:rFonts w:ascii="Times New Roman" w:hAnsi="Times New Roman" w:cs="Times New Roman"/>
          <w:i/>
          <w:iCs/>
        </w:rPr>
        <w:t>transformer</w:t>
      </w:r>
      <w:r w:rsidRPr="00F659FB">
        <w:rPr>
          <w:rFonts w:ascii="Times New Roman" w:hAnsi="Times New Roman" w:cs="Times New Roman"/>
        </w:rPr>
        <w:t xml:space="preserve"> arhitekturi predstavljaju osnovu savremenih sistema za obradu prirodnog jezika. U ovom poglavlju dat je pregled ključnih koncep</w:t>
      </w:r>
      <w:r w:rsidR="002A2FB6">
        <w:rPr>
          <w:rFonts w:ascii="Times New Roman" w:hAnsi="Times New Roman" w:cs="Times New Roman"/>
        </w:rPr>
        <w:t>a</w:t>
      </w:r>
      <w:r w:rsidRPr="00F659FB">
        <w:rPr>
          <w:rFonts w:ascii="Times New Roman" w:hAnsi="Times New Roman" w:cs="Times New Roman"/>
        </w:rPr>
        <w:t>ta potrebnih za razumevanje eksperimenata sprovedenih u radu – od arhitekture i načina treniranja, preko podele na male i velike modele, do metoda adaptacije za konkretne zadatke.</w:t>
      </w:r>
    </w:p>
    <w:p w14:paraId="5DDF9015" w14:textId="77777777" w:rsidR="00C55E31" w:rsidRPr="00F659FB" w:rsidRDefault="00C55E31" w:rsidP="00C55E31">
      <w:pPr>
        <w:jc w:val="both"/>
        <w:rPr>
          <w:rFonts w:ascii="Times New Roman" w:hAnsi="Times New Roman" w:cs="Times New Roman"/>
        </w:rPr>
      </w:pPr>
    </w:p>
    <w:p w14:paraId="04F919BB" w14:textId="001E4130" w:rsidR="00C55E31" w:rsidRPr="00F659FB" w:rsidRDefault="00C55E31" w:rsidP="00C55E31">
      <w:pPr>
        <w:pStyle w:val="Heading2"/>
        <w:rPr>
          <w:rFonts w:cs="Times New Roman"/>
        </w:rPr>
      </w:pPr>
      <w:bookmarkStart w:id="12" w:name="_Toc233562674"/>
      <w:r w:rsidRPr="00F659FB">
        <w:rPr>
          <w:rFonts w:cs="Times New Roman"/>
        </w:rPr>
        <w:t xml:space="preserve">3.1. </w:t>
      </w:r>
      <w:r w:rsidRPr="00F659FB">
        <w:rPr>
          <w:rFonts w:cs="Times New Roman"/>
          <w:i/>
          <w:iCs/>
        </w:rPr>
        <w:t>Transformer</w:t>
      </w:r>
      <w:r w:rsidRPr="00F659FB">
        <w:rPr>
          <w:rFonts w:cs="Times New Roman"/>
        </w:rPr>
        <w:t xml:space="preserve"> arhitektura</w:t>
      </w:r>
      <w:bookmarkEnd w:id="12"/>
    </w:p>
    <w:p w14:paraId="685C8E80" w14:textId="77777777" w:rsidR="00C55E31" w:rsidRPr="00F659FB" w:rsidRDefault="00C55E31" w:rsidP="00C55E31">
      <w:pPr>
        <w:jc w:val="both"/>
        <w:rPr>
          <w:rFonts w:ascii="Times New Roman" w:hAnsi="Times New Roman" w:cs="Times New Roman"/>
        </w:rPr>
      </w:pPr>
    </w:p>
    <w:p w14:paraId="3F2B45D6" w14:textId="1E3A8F50" w:rsidR="000F3ED1" w:rsidRPr="00F659FB" w:rsidRDefault="00C55E31" w:rsidP="000F3ED1">
      <w:pPr>
        <w:spacing w:after="0"/>
        <w:ind w:firstLine="720"/>
        <w:jc w:val="both"/>
        <w:rPr>
          <w:rFonts w:ascii="Times New Roman" w:hAnsi="Times New Roman" w:cs="Times New Roman"/>
        </w:rPr>
      </w:pPr>
      <w:r w:rsidRPr="00F659FB">
        <w:rPr>
          <w:rFonts w:ascii="Times New Roman" w:hAnsi="Times New Roman" w:cs="Times New Roman"/>
        </w:rPr>
        <w:t xml:space="preserve">Pre pojave </w:t>
      </w:r>
      <w:r w:rsidRPr="00F659FB">
        <w:rPr>
          <w:rFonts w:ascii="Times New Roman" w:hAnsi="Times New Roman" w:cs="Times New Roman"/>
          <w:i/>
          <w:iCs/>
        </w:rPr>
        <w:t>transformer</w:t>
      </w:r>
      <w:r w:rsidRPr="00F659FB">
        <w:rPr>
          <w:rFonts w:ascii="Times New Roman" w:hAnsi="Times New Roman" w:cs="Times New Roman"/>
        </w:rPr>
        <w:t xml:space="preserve"> arhitekture, dominantni pristupi obradi sekvencijalnih podataka u NLP-u bili su rekurentne neuronske mreže (RNN) i njihove varijante poput LSTM mreža. Osnovna mana ovih modela je serijska obrada ulaznog teksta – token po token, redom – što je otežavalo učenje zavisnosti između reči koje su daleko jedna od druge u rečenici. Pored toga, serijska priroda obrade onemogućavala je efikasnu paralelizaciju tokom treninga. </w:t>
      </w:r>
      <w:r w:rsidRPr="00F659FB">
        <w:rPr>
          <w:rFonts w:ascii="Times New Roman" w:hAnsi="Times New Roman" w:cs="Times New Roman"/>
          <w:i/>
          <w:iCs/>
        </w:rPr>
        <w:t>Transformer</w:t>
      </w:r>
      <w:r w:rsidRPr="00F659FB">
        <w:rPr>
          <w:rFonts w:ascii="Times New Roman" w:hAnsi="Times New Roman" w:cs="Times New Roman"/>
        </w:rPr>
        <w:t xml:space="preserve"> arhitektura, predstavljena u radu </w:t>
      </w:r>
      <w:sdt>
        <w:sdtPr>
          <w:rPr>
            <w:rFonts w:ascii="Times New Roman" w:hAnsi="Times New Roman" w:cs="Times New Roman"/>
          </w:rPr>
          <w:id w:val="308981841"/>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 CITATION AttentionIsAllYouNeed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[5]</w:t>
          </w:r>
          <w:r w:rsidRPr="00F659FB">
            <w:rPr>
              <w:rFonts w:ascii="Times New Roman" w:hAnsi="Times New Roman" w:cs="Times New Roman"/>
            </w:rPr>
            <w:fldChar w:fldCharType="end"/>
          </w:r>
        </w:sdtContent>
      </w:sdt>
      <w:r w:rsidRPr="00F659FB">
        <w:rPr>
          <w:rFonts w:ascii="Times New Roman" w:hAnsi="Times New Roman" w:cs="Times New Roman"/>
        </w:rPr>
        <w:t>, rešava oba problema uvođenjem mehanizma pažnje kao centralnog elementa.</w:t>
      </w:r>
      <w:r w:rsidR="000F3ED1" w:rsidRPr="00F659FB">
        <w:rPr>
          <w:rFonts w:ascii="Times New Roman" w:hAnsi="Times New Roman" w:cs="Times New Roman"/>
        </w:rPr>
        <w:t xml:space="preserve"> Arhitektura je prikazana na slici 3.1.</w:t>
      </w:r>
    </w:p>
    <w:p w14:paraId="7FF740A3" w14:textId="77777777" w:rsidR="000F3ED1" w:rsidRPr="00F659FB" w:rsidRDefault="000F3ED1" w:rsidP="000F3ED1">
      <w:pPr>
        <w:spacing w:after="0"/>
        <w:ind w:firstLine="720"/>
        <w:jc w:val="both"/>
        <w:rPr>
          <w:rFonts w:ascii="Times New Roman" w:hAnsi="Times New Roman" w:cs="Times New Roman"/>
        </w:rPr>
      </w:pPr>
    </w:p>
    <w:p w14:paraId="4A13AA4E" w14:textId="67BF8EEF" w:rsidR="000F3ED1" w:rsidRPr="00F659FB" w:rsidRDefault="00775066" w:rsidP="00775066">
      <w:pPr>
        <w:spacing w:after="0"/>
        <w:jc w:val="center"/>
        <w:rPr>
          <w:rFonts w:ascii="Times New Roman" w:hAnsi="Times New Roman" w:cs="Times New Roman"/>
        </w:rPr>
      </w:pPr>
      <w:r w:rsidRPr="00F659FB">
        <w:rPr>
          <w:rFonts w:ascii="Times New Roman" w:hAnsi="Times New Roman" w:cs="Times New Roman"/>
          <w:noProof/>
        </w:rPr>
        <w:drawing>
          <wp:inline distT="0" distB="0" distL="0" distR="0" wp14:anchorId="3ADB592B" wp14:editId="0BF89826">
            <wp:extent cx="2584060" cy="3540557"/>
            <wp:effectExtent l="0" t="0" r="6985" b="3175"/>
            <wp:docPr id="352341613" name="Picture 1" descr="The image illustrates a complex neural network architecture with various components like probabilities, softmax, linear operations, and attention mechanisms, all connected in a sequential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1613" name="Picture 1" descr="The image illustrates a complex neural network architecture with various components like probabilities, softmax, linear operations, and attention mechanisms, all connected in a sequential flow.&#10;&#10;AI-generated content may be incorrect."/>
                    <pic:cNvPicPr/>
                  </pic:nvPicPr>
                  <pic:blipFill>
                    <a:blip r:embed="rId13"/>
                    <a:stretch>
                      <a:fillRect/>
                    </a:stretch>
                  </pic:blipFill>
                  <pic:spPr>
                    <a:xfrm>
                      <a:off x="0" y="0"/>
                      <a:ext cx="2584060" cy="3540557"/>
                    </a:xfrm>
                    <a:prstGeom prst="rect">
                      <a:avLst/>
                    </a:prstGeom>
                  </pic:spPr>
                </pic:pic>
              </a:graphicData>
            </a:graphic>
          </wp:inline>
        </w:drawing>
      </w:r>
    </w:p>
    <w:p w14:paraId="67A9B178" w14:textId="2B298691" w:rsidR="000F3ED1" w:rsidRPr="00F659FB" w:rsidRDefault="000F3ED1" w:rsidP="00775066">
      <w:pPr>
        <w:spacing w:after="0"/>
        <w:jc w:val="center"/>
        <w:rPr>
          <w:rFonts w:ascii="Times New Roman" w:hAnsi="Times New Roman" w:cs="Times New Roman"/>
          <w:i/>
          <w:iCs/>
          <w:sz w:val="22"/>
          <w:szCs w:val="22"/>
        </w:rPr>
      </w:pPr>
      <w:r w:rsidRPr="00F659FB">
        <w:rPr>
          <w:rFonts w:ascii="Times New Roman" w:hAnsi="Times New Roman" w:cs="Times New Roman"/>
          <w:i/>
          <w:iCs/>
          <w:sz w:val="22"/>
          <w:szCs w:val="22"/>
        </w:rPr>
        <w:t>Slika 3.1. Transformer arhitektura</w:t>
      </w:r>
      <w:r w:rsidR="00FE2D5D" w:rsidRPr="00F659FB">
        <w:rPr>
          <w:rFonts w:ascii="Times New Roman" w:hAnsi="Times New Roman" w:cs="Times New Roman"/>
          <w:i/>
          <w:iCs/>
          <w:sz w:val="22"/>
          <w:szCs w:val="22"/>
        </w:rPr>
        <w:t xml:space="preserve"> </w:t>
      </w:r>
      <w:sdt>
        <w:sdtPr>
          <w:rPr>
            <w:rFonts w:ascii="Times New Roman" w:hAnsi="Times New Roman" w:cs="Times New Roman"/>
            <w:sz w:val="22"/>
            <w:szCs w:val="22"/>
          </w:rPr>
          <w:id w:val="-94178369"/>
          <w:citation/>
        </w:sdtPr>
        <w:sdtContent>
          <w:r w:rsidR="00FE2D5D" w:rsidRPr="00F659FB">
            <w:rPr>
              <w:rFonts w:ascii="Times New Roman" w:hAnsi="Times New Roman" w:cs="Times New Roman"/>
              <w:sz w:val="22"/>
              <w:szCs w:val="22"/>
            </w:rPr>
            <w:fldChar w:fldCharType="begin"/>
          </w:r>
          <w:r w:rsidR="00FE2D5D" w:rsidRPr="00F659FB">
            <w:rPr>
              <w:rFonts w:ascii="Times New Roman" w:hAnsi="Times New Roman" w:cs="Times New Roman"/>
              <w:sz w:val="22"/>
              <w:szCs w:val="22"/>
              <w:lang w:val="sr-Latn-RS"/>
            </w:rPr>
            <w:instrText xml:space="preserve"> CITATION AttentionIsAllYouNeed \l 9242 </w:instrText>
          </w:r>
          <w:r w:rsidR="00FE2D5D" w:rsidRPr="00F659FB">
            <w:rPr>
              <w:rFonts w:ascii="Times New Roman" w:hAnsi="Times New Roman" w:cs="Times New Roman"/>
              <w:sz w:val="22"/>
              <w:szCs w:val="22"/>
            </w:rPr>
            <w:fldChar w:fldCharType="separate"/>
          </w:r>
          <w:r w:rsidR="003A50B6" w:rsidRPr="003A50B6">
            <w:rPr>
              <w:rFonts w:ascii="Times New Roman" w:hAnsi="Times New Roman" w:cs="Times New Roman"/>
              <w:noProof/>
              <w:sz w:val="22"/>
              <w:szCs w:val="22"/>
              <w:lang w:val="sr-Latn-RS"/>
            </w:rPr>
            <w:t>[5]</w:t>
          </w:r>
          <w:r w:rsidR="00FE2D5D" w:rsidRPr="00F659FB">
            <w:rPr>
              <w:rFonts w:ascii="Times New Roman" w:hAnsi="Times New Roman" w:cs="Times New Roman"/>
              <w:sz w:val="22"/>
              <w:szCs w:val="22"/>
            </w:rPr>
            <w:fldChar w:fldCharType="end"/>
          </w:r>
        </w:sdtContent>
      </w:sdt>
    </w:p>
    <w:p w14:paraId="244F9B65" w14:textId="77777777" w:rsidR="000F3ED1" w:rsidRPr="00F659FB" w:rsidRDefault="000F3ED1" w:rsidP="000F3ED1">
      <w:pPr>
        <w:spacing w:after="0"/>
        <w:ind w:firstLine="720"/>
        <w:jc w:val="center"/>
        <w:rPr>
          <w:rFonts w:ascii="Times New Roman" w:hAnsi="Times New Roman" w:cs="Times New Roman"/>
        </w:rPr>
      </w:pPr>
    </w:p>
    <w:p w14:paraId="799CF0DD" w14:textId="4D7D0442" w:rsidR="000F3ED1" w:rsidRPr="00F659FB" w:rsidRDefault="000F3ED1" w:rsidP="000F3ED1">
      <w:pPr>
        <w:spacing w:after="0"/>
        <w:ind w:firstLine="720"/>
        <w:jc w:val="both"/>
        <w:rPr>
          <w:rFonts w:ascii="Times New Roman" w:hAnsi="Times New Roman" w:cs="Times New Roman"/>
        </w:rPr>
      </w:pPr>
      <w:r w:rsidRPr="00F659FB">
        <w:rPr>
          <w:rFonts w:ascii="Times New Roman" w:hAnsi="Times New Roman" w:cs="Times New Roman"/>
        </w:rPr>
        <w:t xml:space="preserve">Pre nego što tekst uđe u model, potrebno ga je prevesti u numerički oblik. Tekst se najpre deli na tokene – jedinice koje mogu biti reči, delovi reči ili znakovi interpunkcije – a svakom tokenu se dodeljuje odgovarajući vektor (engl. </w:t>
      </w:r>
      <w:r w:rsidRPr="00F659FB">
        <w:rPr>
          <w:rFonts w:ascii="Times New Roman" w:hAnsi="Times New Roman" w:cs="Times New Roman"/>
          <w:i/>
          <w:iCs/>
        </w:rPr>
        <w:t>embedding</w:t>
      </w:r>
      <w:r w:rsidRPr="00F659FB">
        <w:rPr>
          <w:rFonts w:ascii="Times New Roman" w:hAnsi="Times New Roman" w:cs="Times New Roman"/>
        </w:rPr>
        <w:t xml:space="preserve">) koji numerički predstavlja njegovo značenje </w:t>
      </w:r>
      <w:sdt>
        <w:sdtPr>
          <w:rPr>
            <w:rFonts w:ascii="Times New Roman" w:hAnsi="Times New Roman" w:cs="Times New Roman"/>
          </w:rPr>
          <w:id w:val="-606503192"/>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CITATION TransformerIBM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[6]</w:t>
          </w:r>
          <w:r w:rsidRPr="00F659FB">
            <w:rPr>
              <w:rFonts w:ascii="Times New Roman" w:hAnsi="Times New Roman" w:cs="Times New Roman"/>
            </w:rPr>
            <w:fldChar w:fldCharType="end"/>
          </w:r>
        </w:sdtContent>
      </w:sdt>
      <w:r w:rsidRPr="00F659FB">
        <w:rPr>
          <w:rFonts w:ascii="Times New Roman" w:hAnsi="Times New Roman" w:cs="Times New Roman"/>
        </w:rPr>
        <w:t xml:space="preserve">. Za razliku od RNN-ova koji implicitno čuvaju informaciju o redosledu </w:t>
      </w:r>
      <w:r w:rsidRPr="00F659FB">
        <w:rPr>
          <w:rFonts w:ascii="Times New Roman" w:hAnsi="Times New Roman" w:cs="Times New Roman"/>
        </w:rPr>
        <w:lastRenderedPageBreak/>
        <w:t xml:space="preserve">kroz serijsku obradu, </w:t>
      </w:r>
      <w:r w:rsidRPr="00F659FB">
        <w:rPr>
          <w:rFonts w:ascii="Times New Roman" w:hAnsi="Times New Roman" w:cs="Times New Roman"/>
          <w:i/>
          <w:iCs/>
        </w:rPr>
        <w:t>transformer</w:t>
      </w:r>
      <w:r w:rsidRPr="00F659FB">
        <w:rPr>
          <w:rFonts w:ascii="Times New Roman" w:hAnsi="Times New Roman" w:cs="Times New Roman"/>
        </w:rPr>
        <w:t xml:space="preserve"> obrađuje sve tokene istovremeno. Zbog toga je neophodno eksplicitno dodati informaciju o poziciji svakog tokena u sekvenci, što se postiže pozicionim enkodiranjem – dodavanjem posebnog vektora koji kodira mesto tokena. Na ovaj način model zna ne samo šta je neki token, već i gde se nalazi u odnosu na ostale.</w:t>
      </w:r>
    </w:p>
    <w:p w14:paraId="6EC25DEF" w14:textId="7862BC96" w:rsidR="00FE2D5D" w:rsidRPr="00F659FB" w:rsidRDefault="000F3ED1" w:rsidP="000F3ED1">
      <w:pPr>
        <w:spacing w:after="0"/>
        <w:ind w:firstLine="720"/>
        <w:jc w:val="both"/>
        <w:rPr>
          <w:rFonts w:ascii="Times New Roman" w:hAnsi="Times New Roman" w:cs="Times New Roman"/>
        </w:rPr>
      </w:pPr>
      <w:r w:rsidRPr="00F659FB">
        <w:rPr>
          <w:rFonts w:ascii="Times New Roman" w:hAnsi="Times New Roman" w:cs="Times New Roman"/>
        </w:rPr>
        <w:t xml:space="preserve">Ključni element </w:t>
      </w:r>
      <w:r w:rsidRPr="00F659FB">
        <w:rPr>
          <w:rFonts w:ascii="Times New Roman" w:hAnsi="Times New Roman" w:cs="Times New Roman"/>
          <w:i/>
          <w:iCs/>
        </w:rPr>
        <w:t>transformer</w:t>
      </w:r>
      <w:r w:rsidRPr="00F659FB">
        <w:rPr>
          <w:rFonts w:ascii="Times New Roman" w:hAnsi="Times New Roman" w:cs="Times New Roman"/>
        </w:rPr>
        <w:t xml:space="preserve"> arhitekture je mehanizam pažnje (engl. </w:t>
      </w:r>
      <w:r w:rsidRPr="00F659FB">
        <w:rPr>
          <w:rFonts w:ascii="Times New Roman" w:hAnsi="Times New Roman" w:cs="Times New Roman"/>
          <w:i/>
          <w:iCs/>
        </w:rPr>
        <w:t>self-attention</w:t>
      </w:r>
      <w:r w:rsidRPr="00F659FB">
        <w:rPr>
          <w:rFonts w:ascii="Times New Roman" w:hAnsi="Times New Roman" w:cs="Times New Roman"/>
        </w:rPr>
        <w:t xml:space="preserve">) </w:t>
      </w:r>
      <w:sdt>
        <w:sdtPr>
          <w:rPr>
            <w:rFonts w:ascii="Times New Roman" w:hAnsi="Times New Roman" w:cs="Times New Roman"/>
          </w:rPr>
          <w:id w:val="-1947611395"/>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 CITATION AttentionIsAllYouNeed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[5]</w:t>
          </w:r>
          <w:r w:rsidRPr="00F659FB">
            <w:rPr>
              <w:rFonts w:ascii="Times New Roman" w:hAnsi="Times New Roman" w:cs="Times New Roman"/>
            </w:rPr>
            <w:fldChar w:fldCharType="end"/>
          </w:r>
        </w:sdtContent>
      </w:sdt>
      <w:r w:rsidR="00FE2D5D" w:rsidRPr="00F659FB">
        <w:rPr>
          <w:rFonts w:ascii="Times New Roman" w:hAnsi="Times New Roman" w:cs="Times New Roman"/>
        </w:rPr>
        <w:t xml:space="preserve">, </w:t>
      </w:r>
      <w:sdt>
        <w:sdtPr>
          <w:rPr>
            <w:rFonts w:ascii="Times New Roman" w:hAnsi="Times New Roman" w:cs="Times New Roman"/>
          </w:rPr>
          <w:id w:val="1404801006"/>
          <w:citation/>
        </w:sdtPr>
        <w:sdtContent>
          <w:r w:rsidR="00FE2D5D" w:rsidRPr="00F659FB">
            <w:rPr>
              <w:rFonts w:ascii="Times New Roman" w:hAnsi="Times New Roman" w:cs="Times New Roman"/>
            </w:rPr>
            <w:fldChar w:fldCharType="begin"/>
          </w:r>
          <w:r w:rsidR="00FE2D5D" w:rsidRPr="00F659FB">
            <w:rPr>
              <w:rFonts w:ascii="Times New Roman" w:hAnsi="Times New Roman" w:cs="Times New Roman"/>
              <w:lang w:val="sr-Latn-RS"/>
            </w:rPr>
            <w:instrText xml:space="preserve"> CITATION TransformerIBM \l 9242 </w:instrText>
          </w:r>
          <w:r w:rsidR="00FE2D5D" w:rsidRPr="00F659FB">
            <w:rPr>
              <w:rFonts w:ascii="Times New Roman" w:hAnsi="Times New Roman" w:cs="Times New Roman"/>
            </w:rPr>
            <w:fldChar w:fldCharType="separate"/>
          </w:r>
          <w:r w:rsidR="003A50B6" w:rsidRPr="003A50B6">
            <w:rPr>
              <w:rFonts w:ascii="Times New Roman" w:hAnsi="Times New Roman" w:cs="Times New Roman"/>
              <w:noProof/>
              <w:lang w:val="sr-Latn-RS"/>
            </w:rPr>
            <w:t>[6]</w:t>
          </w:r>
          <w:r w:rsidR="00FE2D5D" w:rsidRPr="00F659FB">
            <w:rPr>
              <w:rFonts w:ascii="Times New Roman" w:hAnsi="Times New Roman" w:cs="Times New Roman"/>
            </w:rPr>
            <w:fldChar w:fldCharType="end"/>
          </w:r>
        </w:sdtContent>
      </w:sdt>
      <w:r w:rsidRPr="00F659FB">
        <w:rPr>
          <w:rFonts w:ascii="Times New Roman" w:hAnsi="Times New Roman" w:cs="Times New Roman"/>
        </w:rPr>
        <w:t>. Osnovna ideja je da model, prilikom obrade svakog tokena, uzima u obzir i ostale tokene u sekvenci i procenjuje koliko je svaki od njih relevantan u datom kontekstu. Na primer, u rečenici “Hrana je bila odlična, ali usluga užasna”, reč “ali” signalizira da sentiment koji sledi nije isti kao onaj koji prethodi</w:t>
      </w:r>
      <w:r w:rsidR="00AA6BF7">
        <w:rPr>
          <w:rFonts w:ascii="Times New Roman" w:hAnsi="Times New Roman" w:cs="Times New Roman"/>
        </w:rPr>
        <w:t>,</w:t>
      </w:r>
      <w:r w:rsidRPr="00F659FB">
        <w:rPr>
          <w:rFonts w:ascii="Times New Roman" w:hAnsi="Times New Roman" w:cs="Times New Roman"/>
        </w:rPr>
        <w:t xml:space="preserve"> što model treba da nauči da prepozna.</w:t>
      </w:r>
      <w:r w:rsidR="00FE2D5D" w:rsidRPr="00F659FB">
        <w:rPr>
          <w:rFonts w:ascii="Times New Roman" w:hAnsi="Times New Roman" w:cs="Times New Roman"/>
        </w:rPr>
        <w:t xml:space="preserve"> Z</w:t>
      </w:r>
      <w:r w:rsidRPr="00F659FB">
        <w:rPr>
          <w:rFonts w:ascii="Times New Roman" w:hAnsi="Times New Roman" w:cs="Times New Roman"/>
        </w:rPr>
        <w:t xml:space="preserve">a svaki token se računaju tri vektora: </w:t>
      </w:r>
      <w:r w:rsidRPr="00F659FB">
        <w:rPr>
          <w:rFonts w:ascii="Times New Roman" w:hAnsi="Times New Roman" w:cs="Times New Roman"/>
          <w:i/>
          <w:iCs/>
        </w:rPr>
        <w:t>query</w:t>
      </w:r>
      <w:r w:rsidRPr="00F659FB">
        <w:rPr>
          <w:rFonts w:ascii="Times New Roman" w:hAnsi="Times New Roman" w:cs="Times New Roman"/>
        </w:rPr>
        <w:t xml:space="preserve"> (šta ovaj token traži od konteksta), </w:t>
      </w:r>
      <w:r w:rsidRPr="00F659FB">
        <w:rPr>
          <w:rFonts w:ascii="Times New Roman" w:hAnsi="Times New Roman" w:cs="Times New Roman"/>
          <w:i/>
          <w:iCs/>
        </w:rPr>
        <w:t>key</w:t>
      </w:r>
      <w:r w:rsidRPr="00F659FB">
        <w:rPr>
          <w:rFonts w:ascii="Times New Roman" w:hAnsi="Times New Roman" w:cs="Times New Roman"/>
        </w:rPr>
        <w:t xml:space="preserve"> (šta ovaj token može da ponudi) i </w:t>
      </w:r>
      <w:r w:rsidRPr="00F659FB">
        <w:rPr>
          <w:rFonts w:ascii="Times New Roman" w:hAnsi="Times New Roman" w:cs="Times New Roman"/>
          <w:i/>
          <w:iCs/>
        </w:rPr>
        <w:t>value</w:t>
      </w:r>
      <w:r w:rsidRPr="00F659FB">
        <w:rPr>
          <w:rFonts w:ascii="Times New Roman" w:hAnsi="Times New Roman" w:cs="Times New Roman"/>
        </w:rPr>
        <w:t xml:space="preserve"> (informacija koju prenosi). Stepen pažnje između dva tokena određuje se poređenjem </w:t>
      </w:r>
      <w:r w:rsidRPr="00F659FB">
        <w:rPr>
          <w:rFonts w:ascii="Times New Roman" w:hAnsi="Times New Roman" w:cs="Times New Roman"/>
          <w:i/>
          <w:iCs/>
        </w:rPr>
        <w:t>query</w:t>
      </w:r>
      <w:r w:rsidRPr="00F659FB">
        <w:rPr>
          <w:rFonts w:ascii="Times New Roman" w:hAnsi="Times New Roman" w:cs="Times New Roman"/>
        </w:rPr>
        <w:t xml:space="preserve"> vektora jednog i </w:t>
      </w:r>
      <w:r w:rsidRPr="00F659FB">
        <w:rPr>
          <w:rFonts w:ascii="Times New Roman" w:hAnsi="Times New Roman" w:cs="Times New Roman"/>
          <w:i/>
          <w:iCs/>
        </w:rPr>
        <w:t>key</w:t>
      </w:r>
      <w:r w:rsidRPr="00F659FB">
        <w:rPr>
          <w:rFonts w:ascii="Times New Roman" w:hAnsi="Times New Roman" w:cs="Times New Roman"/>
        </w:rPr>
        <w:t xml:space="preserve"> vektora drugog tokena, a rezultat se koristi za težinsko sumiranje </w:t>
      </w:r>
      <w:r w:rsidRPr="00F659FB">
        <w:rPr>
          <w:rFonts w:ascii="Times New Roman" w:hAnsi="Times New Roman" w:cs="Times New Roman"/>
          <w:i/>
          <w:iCs/>
        </w:rPr>
        <w:t>value</w:t>
      </w:r>
      <w:r w:rsidRPr="00F659FB">
        <w:rPr>
          <w:rFonts w:ascii="Times New Roman" w:hAnsi="Times New Roman" w:cs="Times New Roman"/>
        </w:rPr>
        <w:t xml:space="preserve"> vektora svih tokena u sekvenci. U praksi se koristi </w:t>
      </w:r>
      <w:r w:rsidRPr="00F659FB">
        <w:rPr>
          <w:rFonts w:ascii="Times New Roman" w:hAnsi="Times New Roman" w:cs="Times New Roman"/>
          <w:i/>
          <w:iCs/>
        </w:rPr>
        <w:t>multi-head attention</w:t>
      </w:r>
      <w:r w:rsidRPr="00F659FB">
        <w:rPr>
          <w:rFonts w:ascii="Times New Roman" w:hAnsi="Times New Roman" w:cs="Times New Roman"/>
        </w:rPr>
        <w:t xml:space="preserve">, gde se ovaj proces odvija paralelno u više </w:t>
      </w:r>
      <w:r w:rsidR="00FE2D5D" w:rsidRPr="00F659FB">
        <w:rPr>
          <w:rFonts w:ascii="Times New Roman" w:hAnsi="Times New Roman" w:cs="Times New Roman"/>
        </w:rPr>
        <w:t>“</w:t>
      </w:r>
      <w:r w:rsidRPr="00F659FB">
        <w:rPr>
          <w:rFonts w:ascii="Times New Roman" w:hAnsi="Times New Roman" w:cs="Times New Roman"/>
        </w:rPr>
        <w:t>glava</w:t>
      </w:r>
      <w:r w:rsidR="00FE2D5D" w:rsidRPr="00F659FB">
        <w:rPr>
          <w:rFonts w:ascii="Times New Roman" w:hAnsi="Times New Roman" w:cs="Times New Roman"/>
        </w:rPr>
        <w:t>”.</w:t>
      </w:r>
      <w:r w:rsidRPr="00F659FB">
        <w:rPr>
          <w:rFonts w:ascii="Times New Roman" w:hAnsi="Times New Roman" w:cs="Times New Roman"/>
        </w:rPr>
        <w:t xml:space="preserve"> Svaka glava uči da hvata drugačiji tip zavisnosti </w:t>
      </w:r>
      <w:r w:rsidR="00FE2D5D" w:rsidRPr="00F659FB">
        <w:rPr>
          <w:rFonts w:ascii="Times New Roman" w:hAnsi="Times New Roman" w:cs="Times New Roman"/>
        </w:rPr>
        <w:t>–</w:t>
      </w:r>
      <w:r w:rsidRPr="00F659FB">
        <w:rPr>
          <w:rFonts w:ascii="Times New Roman" w:hAnsi="Times New Roman" w:cs="Times New Roman"/>
        </w:rPr>
        <w:t xml:space="preserve"> neke glave se specijalizuju za sintaksičke odnose, druge za semantičke sličnosti, treće za koreferencijalne veze između reči. Izlazi svih glava se na kraju spajaju i transformišu u jedinstvenu reprezentaciju</w:t>
      </w:r>
      <w:r w:rsidR="00FE2D5D" w:rsidRPr="00F659FB">
        <w:rPr>
          <w:rFonts w:ascii="Times New Roman" w:hAnsi="Times New Roman" w:cs="Times New Roman"/>
        </w:rPr>
        <w:t xml:space="preserve"> </w:t>
      </w:r>
      <w:sdt>
        <w:sdtPr>
          <w:rPr>
            <w:rFonts w:ascii="Times New Roman" w:hAnsi="Times New Roman" w:cs="Times New Roman"/>
          </w:rPr>
          <w:id w:val="-623313203"/>
          <w:citation/>
        </w:sdtPr>
        <w:sdtContent>
          <w:r w:rsidR="00FE2D5D" w:rsidRPr="00F659FB">
            <w:rPr>
              <w:rFonts w:ascii="Times New Roman" w:hAnsi="Times New Roman" w:cs="Times New Roman"/>
            </w:rPr>
            <w:fldChar w:fldCharType="begin"/>
          </w:r>
          <w:r w:rsidR="00FE2D5D" w:rsidRPr="00F659FB">
            <w:rPr>
              <w:rFonts w:ascii="Times New Roman" w:hAnsi="Times New Roman" w:cs="Times New Roman"/>
              <w:lang w:val="sr-Latn-RS"/>
            </w:rPr>
            <w:instrText xml:space="preserve"> CITATION TransformerIBM \l 9242 </w:instrText>
          </w:r>
          <w:r w:rsidR="00FE2D5D" w:rsidRPr="00F659FB">
            <w:rPr>
              <w:rFonts w:ascii="Times New Roman" w:hAnsi="Times New Roman" w:cs="Times New Roman"/>
            </w:rPr>
            <w:fldChar w:fldCharType="separate"/>
          </w:r>
          <w:r w:rsidR="003A50B6" w:rsidRPr="003A50B6">
            <w:rPr>
              <w:rFonts w:ascii="Times New Roman" w:hAnsi="Times New Roman" w:cs="Times New Roman"/>
              <w:noProof/>
              <w:lang w:val="sr-Latn-RS"/>
            </w:rPr>
            <w:t>[6]</w:t>
          </w:r>
          <w:r w:rsidR="00FE2D5D" w:rsidRPr="00F659FB">
            <w:rPr>
              <w:rFonts w:ascii="Times New Roman" w:hAnsi="Times New Roman" w:cs="Times New Roman"/>
            </w:rPr>
            <w:fldChar w:fldCharType="end"/>
          </w:r>
        </w:sdtContent>
      </w:sdt>
      <w:r w:rsidRPr="00F659FB">
        <w:rPr>
          <w:rFonts w:ascii="Times New Roman" w:hAnsi="Times New Roman" w:cs="Times New Roman"/>
        </w:rPr>
        <w:t>.</w:t>
      </w:r>
    </w:p>
    <w:p w14:paraId="44CE255B" w14:textId="77777777" w:rsidR="00A36AF9" w:rsidRPr="00F659FB" w:rsidRDefault="00FE2D5D" w:rsidP="00A36AF9">
      <w:pPr>
        <w:ind w:firstLine="720"/>
        <w:jc w:val="both"/>
        <w:rPr>
          <w:rFonts w:ascii="Times New Roman" w:hAnsi="Times New Roman" w:cs="Times New Roman"/>
        </w:rPr>
      </w:pPr>
      <w:r w:rsidRPr="00F659FB">
        <w:rPr>
          <w:rFonts w:ascii="Times New Roman" w:hAnsi="Times New Roman" w:cs="Times New Roman"/>
        </w:rPr>
        <w:t xml:space="preserve">Originalna </w:t>
      </w:r>
      <w:r w:rsidRPr="00F659FB">
        <w:rPr>
          <w:rFonts w:ascii="Times New Roman" w:hAnsi="Times New Roman" w:cs="Times New Roman"/>
          <w:i/>
          <w:iCs/>
        </w:rPr>
        <w:t>transformer</w:t>
      </w:r>
      <w:r w:rsidRPr="00F659FB">
        <w:rPr>
          <w:rFonts w:ascii="Times New Roman" w:hAnsi="Times New Roman" w:cs="Times New Roman"/>
        </w:rPr>
        <w:t xml:space="preserve"> arhitektura prikazana na slici 3.1. sastoji se od dva dela: enkodera i dekodera. Enkoder prima ulaznu sekvencu i kroz niz slojeva pažnje i potpuno povezanih slojeva gradi njenu kontekstualnu reprezentaciju. Dekoder koristi tu reprezentaciju kako bi, token po token, generisao izlaznu sekvencu – pri čemu svaki generisani token može da “gleda” sve prethodno generisane tokene, ali ne i buduće. Ovakav dizajn je prvobitno bio namenjen mašinskom prevođenju, gde enkoder čita izvorni jezik a dekoder generiše prevod. Kasniji modeli su preuzeli samo jedan od ova dva dela u zavisnosti od namene. BERT model koristi samo enkoder i pogodan je za zadatke razumevanja teksta poput klasifikacije i ekstrakcije informacija, dok GPT i njemu slični modeli koriste samo dekoder i namenjeni su generisanju teksta.</w:t>
      </w:r>
    </w:p>
    <w:p w14:paraId="33570E41" w14:textId="77777777" w:rsidR="00A36AF9" w:rsidRPr="00F659FB" w:rsidRDefault="00A36AF9" w:rsidP="000F3ED1">
      <w:pPr>
        <w:spacing w:after="0"/>
        <w:ind w:firstLine="720"/>
        <w:jc w:val="both"/>
        <w:rPr>
          <w:rFonts w:ascii="Times New Roman" w:hAnsi="Times New Roman" w:cs="Times New Roman"/>
        </w:rPr>
      </w:pPr>
    </w:p>
    <w:p w14:paraId="69AD47D5" w14:textId="0826EF01" w:rsidR="00A36AF9" w:rsidRPr="00F659FB" w:rsidRDefault="00A36AF9" w:rsidP="00A36AF9">
      <w:pPr>
        <w:pStyle w:val="Heading2"/>
        <w:rPr>
          <w:rFonts w:cs="Times New Roman"/>
        </w:rPr>
      </w:pPr>
      <w:bookmarkStart w:id="13" w:name="_Toc233562675"/>
      <w:r w:rsidRPr="00F659FB">
        <w:rPr>
          <w:rFonts w:cs="Times New Roman"/>
        </w:rPr>
        <w:t>3.2. Pretreniranje modela</w:t>
      </w:r>
      <w:bookmarkEnd w:id="13"/>
    </w:p>
    <w:p w14:paraId="38F9233B" w14:textId="77777777" w:rsidR="00A36AF9" w:rsidRPr="00F659FB" w:rsidRDefault="00A36AF9" w:rsidP="00A36AF9">
      <w:pPr>
        <w:rPr>
          <w:rFonts w:ascii="Times New Roman" w:hAnsi="Times New Roman" w:cs="Times New Roman"/>
        </w:rPr>
      </w:pPr>
    </w:p>
    <w:p w14:paraId="5CE2B729" w14:textId="73D1166D" w:rsidR="00A36AF9" w:rsidRPr="00F659FB" w:rsidRDefault="00A36AF9" w:rsidP="00A36AF9">
      <w:pPr>
        <w:spacing w:after="0"/>
        <w:jc w:val="both"/>
        <w:rPr>
          <w:rFonts w:ascii="Times New Roman" w:hAnsi="Times New Roman" w:cs="Times New Roman"/>
        </w:rPr>
      </w:pPr>
      <w:r w:rsidRPr="00F659FB">
        <w:rPr>
          <w:rFonts w:ascii="Times New Roman" w:hAnsi="Times New Roman" w:cs="Times New Roman"/>
        </w:rPr>
        <w:tab/>
      </w:r>
      <w:r w:rsidRPr="00F659FB">
        <w:rPr>
          <w:rFonts w:ascii="Times New Roman" w:hAnsi="Times New Roman" w:cs="Times New Roman"/>
          <w:i/>
          <w:iCs/>
        </w:rPr>
        <w:t>Transformer</w:t>
      </w:r>
      <w:r w:rsidRPr="00F659FB">
        <w:rPr>
          <w:rFonts w:ascii="Times New Roman" w:hAnsi="Times New Roman" w:cs="Times New Roman"/>
        </w:rPr>
        <w:t xml:space="preserve"> arhitektura sama po sebi definiše samo strukturu modela – ona ne nosi nikakvo znanje o jeziku. Da bi model postao koristan, potrebno ga je trenirati na velikoj količini tekstualnih podataka, i taj proces se naziva pretreniranje. Za razliku od klasičnih nadgledanih pristupa koji zahtevaju ručno označene primere, pretreniranje se zasniva na samo-nadgledanom učenju </w:t>
      </w:r>
      <w:r w:rsidR="0014183F">
        <w:rPr>
          <w:rFonts w:ascii="Times New Roman" w:hAnsi="Times New Roman" w:cs="Times New Roman"/>
        </w:rPr>
        <w:t xml:space="preserve">u kojem </w:t>
      </w:r>
      <w:r w:rsidRPr="00F659FB">
        <w:rPr>
          <w:rFonts w:ascii="Times New Roman" w:hAnsi="Times New Roman" w:cs="Times New Roman"/>
        </w:rPr>
        <w:t xml:space="preserve">model sam iz sirovih podataka generiše signal za učenje, bez ikakve ljudske anotacije </w:t>
      </w:r>
      <w:sdt>
        <w:sdtPr>
          <w:rPr>
            <w:rFonts w:ascii="Times New Roman" w:hAnsi="Times New Roman" w:cs="Times New Roman"/>
          </w:rPr>
          <w:id w:val="-2078430810"/>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 CITATION PretrainingGfG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[7]</w:t>
          </w:r>
          <w:r w:rsidRPr="00F659FB">
            <w:rPr>
              <w:rFonts w:ascii="Times New Roman" w:hAnsi="Times New Roman" w:cs="Times New Roman"/>
            </w:rPr>
            <w:fldChar w:fldCharType="end"/>
          </w:r>
        </w:sdtContent>
      </w:sdt>
      <w:r w:rsidRPr="00F659FB">
        <w:rPr>
          <w:rFonts w:ascii="Times New Roman" w:hAnsi="Times New Roman" w:cs="Times New Roman"/>
        </w:rPr>
        <w:t>.</w:t>
      </w:r>
    </w:p>
    <w:p w14:paraId="00997B63" w14:textId="0E55D8FC" w:rsidR="00A36AF9" w:rsidRPr="00F659FB" w:rsidRDefault="00A36AF9" w:rsidP="00A36AF9">
      <w:pPr>
        <w:spacing w:after="0"/>
        <w:ind w:firstLine="720"/>
        <w:jc w:val="both"/>
        <w:rPr>
          <w:rFonts w:ascii="Times New Roman" w:hAnsi="Times New Roman" w:cs="Times New Roman"/>
        </w:rPr>
      </w:pPr>
      <w:r w:rsidRPr="00F659FB">
        <w:rPr>
          <w:rFonts w:ascii="Times New Roman" w:hAnsi="Times New Roman" w:cs="Times New Roman"/>
        </w:rPr>
        <w:t xml:space="preserve">Konkretno, </w:t>
      </w:r>
      <w:r w:rsidRPr="00F659FB">
        <w:rPr>
          <w:rFonts w:ascii="Times New Roman" w:hAnsi="Times New Roman" w:cs="Times New Roman"/>
          <w:i/>
          <w:iCs/>
        </w:rPr>
        <w:t>decoder-only</w:t>
      </w:r>
      <w:r w:rsidRPr="00F659FB">
        <w:rPr>
          <w:rFonts w:ascii="Times New Roman" w:hAnsi="Times New Roman" w:cs="Times New Roman"/>
        </w:rPr>
        <w:t xml:space="preserve"> modeli poput onih koji se koriste u ovom radu treniraju se kroz zadatak predviđanja sledećeg tokena. Model dobija sekvencu tokena i zadatak mu je da, na osnovu svih prethodnih, predvidi koji token dolazi sledeći. Ovaj naizgled jednostavan zadatak, ponavljan milijardama puta na raznovrsn</w:t>
      </w:r>
      <w:r w:rsidR="00A845A5">
        <w:rPr>
          <w:rFonts w:ascii="Times New Roman" w:hAnsi="Times New Roman" w:cs="Times New Roman"/>
        </w:rPr>
        <w:t>i</w:t>
      </w:r>
      <w:r w:rsidRPr="00F659FB">
        <w:rPr>
          <w:rFonts w:ascii="Times New Roman" w:hAnsi="Times New Roman" w:cs="Times New Roman"/>
        </w:rPr>
        <w:t>m tekstovima</w:t>
      </w:r>
      <w:r w:rsidR="003A4CC1" w:rsidRPr="00F659FB">
        <w:rPr>
          <w:rFonts w:ascii="Times New Roman" w:hAnsi="Times New Roman" w:cs="Times New Roman"/>
        </w:rPr>
        <w:t xml:space="preserve">, primorava model da nauči strukturu jezika, značenje reči i odnose između koncepata – sve bez ijednog ručno označenog </w:t>
      </w:r>
      <w:r w:rsidR="003A4CC1" w:rsidRPr="00F659FB">
        <w:rPr>
          <w:rFonts w:ascii="Times New Roman" w:hAnsi="Times New Roman" w:cs="Times New Roman"/>
        </w:rPr>
        <w:lastRenderedPageBreak/>
        <w:t>primera.</w:t>
      </w:r>
      <w:r w:rsidRPr="00F659FB">
        <w:rPr>
          <w:rFonts w:ascii="Times New Roman" w:hAnsi="Times New Roman" w:cs="Times New Roman"/>
        </w:rPr>
        <w:t xml:space="preserve"> </w:t>
      </w:r>
      <w:r w:rsidRPr="00F659FB">
        <w:rPr>
          <w:rFonts w:ascii="Times New Roman" w:hAnsi="Times New Roman" w:cs="Times New Roman"/>
          <w:i/>
          <w:iCs/>
        </w:rPr>
        <w:t>Encoder-only</w:t>
      </w:r>
      <w:r w:rsidRPr="00F659FB">
        <w:rPr>
          <w:rFonts w:ascii="Times New Roman" w:hAnsi="Times New Roman" w:cs="Times New Roman"/>
        </w:rPr>
        <w:t xml:space="preserve"> modeli poput BERT-a koriste nešto drugačiji pristup – maskirano jezičko modelovanje (engl. </w:t>
      </w:r>
      <w:r w:rsidRPr="00F659FB">
        <w:rPr>
          <w:rFonts w:ascii="Times New Roman" w:hAnsi="Times New Roman" w:cs="Times New Roman"/>
          <w:i/>
          <w:iCs/>
        </w:rPr>
        <w:t>masked language modeling</w:t>
      </w:r>
      <w:r w:rsidRPr="00F659FB">
        <w:rPr>
          <w:rFonts w:ascii="Times New Roman" w:hAnsi="Times New Roman" w:cs="Times New Roman"/>
        </w:rPr>
        <w:t>), gde se nasumično sakriva deo tokena u rečenici a model pokušava da ih rekonstruiše koristeći kontekst sa obe strane.</w:t>
      </w:r>
    </w:p>
    <w:p w14:paraId="1B1F3020" w14:textId="68ED76B6" w:rsidR="00A36AF9" w:rsidRPr="00F659FB" w:rsidRDefault="00A36AF9" w:rsidP="00A36AF9">
      <w:pPr>
        <w:spacing w:after="0"/>
        <w:ind w:firstLine="720"/>
        <w:jc w:val="both"/>
        <w:rPr>
          <w:rFonts w:ascii="Times New Roman" w:hAnsi="Times New Roman" w:cs="Times New Roman"/>
        </w:rPr>
      </w:pPr>
      <w:r w:rsidRPr="00F659FB">
        <w:rPr>
          <w:rFonts w:ascii="Times New Roman" w:hAnsi="Times New Roman" w:cs="Times New Roman"/>
        </w:rPr>
        <w:t xml:space="preserve">Ključna pretpostavka pretreniranja je da znanje stečeno na jednom velikom skupu podataka može biti korisno za mnogo različitih zadataka. Ova ideja, poznata kao </w:t>
      </w:r>
      <w:r w:rsidR="00802539" w:rsidRPr="00F659FB">
        <w:rPr>
          <w:rFonts w:ascii="Times New Roman" w:hAnsi="Times New Roman" w:cs="Times New Roman"/>
        </w:rPr>
        <w:t xml:space="preserve">preneseno učenje (engl. </w:t>
      </w:r>
      <w:r w:rsidR="00802539" w:rsidRPr="00F659FB">
        <w:rPr>
          <w:rFonts w:ascii="Times New Roman" w:hAnsi="Times New Roman" w:cs="Times New Roman"/>
          <w:i/>
          <w:iCs/>
        </w:rPr>
        <w:t>transfer learning</w:t>
      </w:r>
      <w:r w:rsidR="00802539" w:rsidRPr="00F659FB">
        <w:rPr>
          <w:rFonts w:ascii="Times New Roman" w:hAnsi="Times New Roman" w:cs="Times New Roman"/>
        </w:rPr>
        <w:t>)</w:t>
      </w:r>
      <w:r w:rsidRPr="00F659FB">
        <w:rPr>
          <w:rFonts w:ascii="Times New Roman" w:hAnsi="Times New Roman" w:cs="Times New Roman"/>
        </w:rPr>
        <w:t>, drastično smanjuje potrebu za velikim skupovima označenih podataka za svaki konkretan zadatak</w:t>
      </w:r>
      <w:r w:rsidR="00AC0345" w:rsidRPr="00F659FB">
        <w:rPr>
          <w:rFonts w:ascii="Times New Roman" w:hAnsi="Times New Roman" w:cs="Times New Roman"/>
        </w:rPr>
        <w:t xml:space="preserve"> </w:t>
      </w:r>
      <w:sdt>
        <w:sdtPr>
          <w:rPr>
            <w:rFonts w:ascii="Times New Roman" w:hAnsi="Times New Roman" w:cs="Times New Roman"/>
          </w:rPr>
          <w:id w:val="964084174"/>
          <w:citation/>
        </w:sdtPr>
        <w:sdtContent>
          <w:r w:rsidR="00AC0345" w:rsidRPr="00F659FB">
            <w:rPr>
              <w:rFonts w:ascii="Times New Roman" w:hAnsi="Times New Roman" w:cs="Times New Roman"/>
            </w:rPr>
            <w:fldChar w:fldCharType="begin"/>
          </w:r>
          <w:r w:rsidR="00AC0345" w:rsidRPr="00F659FB">
            <w:rPr>
              <w:rFonts w:ascii="Times New Roman" w:hAnsi="Times New Roman" w:cs="Times New Roman"/>
              <w:lang w:val="sr-Latn-RS"/>
            </w:rPr>
            <w:instrText xml:space="preserve"> CITATION PretrainingGfG \l 9242 </w:instrText>
          </w:r>
          <w:r w:rsidR="00AC0345" w:rsidRPr="00F659FB">
            <w:rPr>
              <w:rFonts w:ascii="Times New Roman" w:hAnsi="Times New Roman" w:cs="Times New Roman"/>
            </w:rPr>
            <w:fldChar w:fldCharType="separate"/>
          </w:r>
          <w:r w:rsidR="003A50B6" w:rsidRPr="003A50B6">
            <w:rPr>
              <w:rFonts w:ascii="Times New Roman" w:hAnsi="Times New Roman" w:cs="Times New Roman"/>
              <w:noProof/>
              <w:lang w:val="sr-Latn-RS"/>
            </w:rPr>
            <w:t>[7]</w:t>
          </w:r>
          <w:r w:rsidR="00AC0345" w:rsidRPr="00F659FB">
            <w:rPr>
              <w:rFonts w:ascii="Times New Roman" w:hAnsi="Times New Roman" w:cs="Times New Roman"/>
            </w:rPr>
            <w:fldChar w:fldCharType="end"/>
          </w:r>
        </w:sdtContent>
      </w:sdt>
      <w:r w:rsidR="00AC0345" w:rsidRPr="00F659FB">
        <w:rPr>
          <w:rFonts w:ascii="Times New Roman" w:hAnsi="Times New Roman" w:cs="Times New Roman"/>
        </w:rPr>
        <w:t xml:space="preserve">. </w:t>
      </w:r>
      <w:r w:rsidRPr="00F659FB">
        <w:rPr>
          <w:rFonts w:ascii="Times New Roman" w:hAnsi="Times New Roman" w:cs="Times New Roman"/>
        </w:rPr>
        <w:t>Umesto da se model trenira od nule za svaki novi problem, pretrenirani model nosi generičku reprezentaciju jezika koja se dalje može iskoristiti ili prilagoditi</w:t>
      </w:r>
      <w:r w:rsidR="002E7D77" w:rsidRPr="00F659FB">
        <w:rPr>
          <w:rFonts w:ascii="Times New Roman" w:hAnsi="Times New Roman" w:cs="Times New Roman"/>
        </w:rPr>
        <w:t xml:space="preserve">, </w:t>
      </w:r>
      <w:r w:rsidR="002E7D77" w:rsidRPr="00F659FB">
        <w:rPr>
          <w:rFonts w:ascii="Times New Roman" w:hAnsi="Times New Roman" w:cs="Times New Roman"/>
          <w:lang w:val="sr-Latn-RS"/>
        </w:rPr>
        <w:t>što je prikazano na slici 3.2</w:t>
      </w:r>
      <w:r w:rsidRPr="00F659FB">
        <w:rPr>
          <w:rFonts w:ascii="Times New Roman" w:hAnsi="Times New Roman" w:cs="Times New Roman"/>
        </w:rPr>
        <w:t xml:space="preserve">. Upravo ova mogućnost adaptacije čini pretrenirane jezičke modele </w:t>
      </w:r>
      <w:r w:rsidR="00286A0B" w:rsidRPr="00F659FB">
        <w:rPr>
          <w:rFonts w:ascii="Times New Roman" w:hAnsi="Times New Roman" w:cs="Times New Roman"/>
        </w:rPr>
        <w:t>veoma</w:t>
      </w:r>
      <w:r w:rsidRPr="00F659FB">
        <w:rPr>
          <w:rFonts w:ascii="Times New Roman" w:hAnsi="Times New Roman" w:cs="Times New Roman"/>
        </w:rPr>
        <w:t xml:space="preserve"> praktičnim, a različite metode adaptacije detaljno su opisane u narednoj sekciji.</w:t>
      </w:r>
    </w:p>
    <w:p w14:paraId="022FDD36" w14:textId="77777777" w:rsidR="002E7D77" w:rsidRPr="00F659FB" w:rsidRDefault="002E7D77" w:rsidP="002E7D77">
      <w:pPr>
        <w:spacing w:after="0"/>
        <w:jc w:val="both"/>
        <w:rPr>
          <w:rFonts w:ascii="Times New Roman" w:hAnsi="Times New Roman" w:cs="Times New Roman"/>
        </w:rPr>
      </w:pPr>
    </w:p>
    <w:p w14:paraId="7B075129" w14:textId="369EC796" w:rsidR="002E7D77" w:rsidRPr="00F659FB" w:rsidRDefault="002E7D77" w:rsidP="002E7D77">
      <w:pPr>
        <w:spacing w:after="0"/>
        <w:jc w:val="center"/>
        <w:rPr>
          <w:rFonts w:ascii="Times New Roman" w:hAnsi="Times New Roman" w:cs="Times New Roman"/>
        </w:rPr>
      </w:pPr>
      <w:r w:rsidRPr="00F659FB">
        <w:rPr>
          <w:rFonts w:ascii="Times New Roman" w:hAnsi="Times New Roman" w:cs="Times New Roman"/>
          <w:noProof/>
        </w:rPr>
        <w:drawing>
          <wp:inline distT="0" distB="0" distL="0" distR="0" wp14:anchorId="045BA388" wp14:editId="7D7A911E">
            <wp:extent cx="3364992" cy="1887915"/>
            <wp:effectExtent l="0" t="0" r="6985" b="0"/>
            <wp:docPr id="1358365813" name="Picture 1" descr="The image illustrates a flowchart where Task 1 processes Data1 into Model1, leading to Predictions1, which then transfers knowledge to Task 2, which uses Data2 to generate Predictions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5813" name="Picture 1" descr="The image illustrates a flowchart where Task 1 processes Data1 into Model1, leading to Predictions1, which then transfers knowledge to Task 2, which uses Data2 to generate Predictions2.&#10;&#10;AI-generated content may be incorrect."/>
                    <pic:cNvPicPr/>
                  </pic:nvPicPr>
                  <pic:blipFill>
                    <a:blip r:embed="rId14"/>
                    <a:stretch>
                      <a:fillRect/>
                    </a:stretch>
                  </pic:blipFill>
                  <pic:spPr>
                    <a:xfrm>
                      <a:off x="0" y="0"/>
                      <a:ext cx="3382251" cy="1897598"/>
                    </a:xfrm>
                    <a:prstGeom prst="rect">
                      <a:avLst/>
                    </a:prstGeom>
                  </pic:spPr>
                </pic:pic>
              </a:graphicData>
            </a:graphic>
          </wp:inline>
        </w:drawing>
      </w:r>
    </w:p>
    <w:p w14:paraId="13F4191C" w14:textId="13E0984B" w:rsidR="002E7D77" w:rsidRPr="00F659FB" w:rsidRDefault="002E7D77" w:rsidP="002E7D77">
      <w:pPr>
        <w:spacing w:after="0"/>
        <w:jc w:val="center"/>
        <w:rPr>
          <w:rFonts w:ascii="Times New Roman" w:hAnsi="Times New Roman" w:cs="Times New Roman"/>
          <w:i/>
          <w:iCs/>
          <w:sz w:val="22"/>
          <w:szCs w:val="22"/>
        </w:rPr>
      </w:pPr>
      <w:r w:rsidRPr="00F659FB">
        <w:rPr>
          <w:rFonts w:ascii="Times New Roman" w:hAnsi="Times New Roman" w:cs="Times New Roman"/>
          <w:i/>
          <w:iCs/>
          <w:sz w:val="22"/>
          <w:szCs w:val="22"/>
        </w:rPr>
        <w:t xml:space="preserve">Slika 3.2. Preneseno učenje </w:t>
      </w:r>
      <w:sdt>
        <w:sdtPr>
          <w:rPr>
            <w:rFonts w:ascii="Times New Roman" w:hAnsi="Times New Roman" w:cs="Times New Roman"/>
            <w:i/>
            <w:iCs/>
            <w:sz w:val="22"/>
            <w:szCs w:val="22"/>
          </w:rPr>
          <w:id w:val="1766038293"/>
          <w:citation/>
        </w:sdtPr>
        <w:sdtContent>
          <w:r w:rsidRPr="00F659FB">
            <w:rPr>
              <w:rFonts w:ascii="Times New Roman" w:hAnsi="Times New Roman" w:cs="Times New Roman"/>
              <w:i/>
              <w:iCs/>
              <w:sz w:val="22"/>
              <w:szCs w:val="22"/>
            </w:rPr>
            <w:fldChar w:fldCharType="begin"/>
          </w:r>
          <w:r w:rsidRPr="00F659FB">
            <w:rPr>
              <w:rFonts w:ascii="Times New Roman" w:hAnsi="Times New Roman" w:cs="Times New Roman"/>
              <w:i/>
              <w:iCs/>
              <w:sz w:val="22"/>
              <w:szCs w:val="22"/>
              <w:lang w:val="sr-Latn-RS"/>
            </w:rPr>
            <w:instrText xml:space="preserve"> CITATION AnU19 \l 9242 </w:instrText>
          </w:r>
          <w:r w:rsidRPr="00F659FB">
            <w:rPr>
              <w:rFonts w:ascii="Times New Roman" w:hAnsi="Times New Roman" w:cs="Times New Roman"/>
              <w:i/>
              <w:iCs/>
              <w:sz w:val="22"/>
              <w:szCs w:val="22"/>
            </w:rPr>
            <w:fldChar w:fldCharType="separate"/>
          </w:r>
          <w:r w:rsidR="003A50B6" w:rsidRPr="003A50B6">
            <w:rPr>
              <w:rFonts w:ascii="Times New Roman" w:hAnsi="Times New Roman" w:cs="Times New Roman"/>
              <w:noProof/>
              <w:sz w:val="22"/>
              <w:szCs w:val="22"/>
              <w:lang w:val="sr-Latn-RS"/>
            </w:rPr>
            <w:t>[8]</w:t>
          </w:r>
          <w:r w:rsidRPr="00F659FB">
            <w:rPr>
              <w:rFonts w:ascii="Times New Roman" w:hAnsi="Times New Roman" w:cs="Times New Roman"/>
              <w:i/>
              <w:iCs/>
              <w:sz w:val="22"/>
              <w:szCs w:val="22"/>
            </w:rPr>
            <w:fldChar w:fldCharType="end"/>
          </w:r>
        </w:sdtContent>
      </w:sdt>
    </w:p>
    <w:p w14:paraId="04136C36" w14:textId="16860715" w:rsidR="00A36AF9" w:rsidRPr="00F659FB" w:rsidRDefault="00A36AF9" w:rsidP="00A36AF9">
      <w:pPr>
        <w:spacing w:after="0"/>
        <w:jc w:val="both"/>
        <w:rPr>
          <w:rFonts w:ascii="Times New Roman" w:hAnsi="Times New Roman" w:cs="Times New Roman"/>
        </w:rPr>
      </w:pPr>
    </w:p>
    <w:p w14:paraId="6C8CE351" w14:textId="6FBF8B9E" w:rsidR="008022D8" w:rsidRPr="00F659FB" w:rsidRDefault="008022D8" w:rsidP="008022D8">
      <w:pPr>
        <w:pStyle w:val="Heading2"/>
        <w:rPr>
          <w:rFonts w:cs="Times New Roman"/>
          <w:lang w:val="sr-Latn-RS"/>
        </w:rPr>
      </w:pPr>
      <w:bookmarkStart w:id="14" w:name="_Toc233562676"/>
      <w:r w:rsidRPr="00F659FB">
        <w:rPr>
          <w:rFonts w:cs="Times New Roman"/>
        </w:rPr>
        <w:t xml:space="preserve">3.3. Metode </w:t>
      </w:r>
      <w:r w:rsidR="00DD2535" w:rsidRPr="00F659FB">
        <w:rPr>
          <w:rFonts w:cs="Times New Roman"/>
        </w:rPr>
        <w:t xml:space="preserve">adaptacije </w:t>
      </w:r>
      <w:r w:rsidRPr="00F659FB">
        <w:rPr>
          <w:rFonts w:cs="Times New Roman"/>
          <w:lang w:val="sr-Latn-RS"/>
        </w:rPr>
        <w:t>pretreniranih modela</w:t>
      </w:r>
      <w:bookmarkEnd w:id="14"/>
    </w:p>
    <w:p w14:paraId="56A792DC" w14:textId="77777777" w:rsidR="008022D8" w:rsidRPr="00F659FB" w:rsidRDefault="008022D8" w:rsidP="008022D8">
      <w:pPr>
        <w:jc w:val="both"/>
        <w:rPr>
          <w:rFonts w:ascii="Times New Roman" w:hAnsi="Times New Roman" w:cs="Times New Roman"/>
          <w:lang w:val="sr-Latn-RS"/>
        </w:rPr>
      </w:pPr>
    </w:p>
    <w:p w14:paraId="695ACBCF" w14:textId="4E767572" w:rsidR="00694D82" w:rsidRPr="00F659FB" w:rsidRDefault="008022D8" w:rsidP="00694D82">
      <w:pPr>
        <w:spacing w:after="0"/>
        <w:jc w:val="both"/>
        <w:rPr>
          <w:rFonts w:ascii="Times New Roman" w:hAnsi="Times New Roman" w:cs="Times New Roman"/>
        </w:rPr>
      </w:pPr>
      <w:r w:rsidRPr="00F659FB">
        <w:rPr>
          <w:rFonts w:ascii="Times New Roman" w:hAnsi="Times New Roman" w:cs="Times New Roman"/>
          <w:lang w:val="sr-Latn-RS"/>
        </w:rPr>
        <w:tab/>
      </w:r>
      <w:r w:rsidR="00DD2535" w:rsidRPr="00F659FB">
        <w:rPr>
          <w:rFonts w:ascii="Times New Roman" w:hAnsi="Times New Roman" w:cs="Times New Roman"/>
        </w:rPr>
        <w:t xml:space="preserve">Pretrenirani jezički model predstavlja polaznu tačku, ali sam po sebi nije nužno optimizovan za konkretan zadatak. Postoji nekoliko načina da se takav model prilagodi – od jednostavnog formulisanja upita, pa sve do dodatnog treniranja na domenski specifičnim podacima. Ove metode se razlikuju po tome koliko resursa zahtevaju i da li uopšte menjaju parametre modela </w:t>
      </w:r>
      <w:sdt>
        <w:sdtPr>
          <w:rPr>
            <w:rFonts w:ascii="Times New Roman" w:hAnsi="Times New Roman" w:cs="Times New Roman"/>
          </w:rPr>
          <w:id w:val="-1425957502"/>
          <w:citation/>
        </w:sdtPr>
        <w:sdtContent>
          <w:r w:rsidR="00DD2535" w:rsidRPr="00F659FB">
            <w:rPr>
              <w:rFonts w:ascii="Times New Roman" w:hAnsi="Times New Roman" w:cs="Times New Roman"/>
            </w:rPr>
            <w:fldChar w:fldCharType="begin"/>
          </w:r>
          <w:r w:rsidR="00DD2535" w:rsidRPr="00F659FB">
            <w:rPr>
              <w:rFonts w:ascii="Times New Roman" w:hAnsi="Times New Roman" w:cs="Times New Roman"/>
              <w:lang w:val="sr-Latn-RS"/>
            </w:rPr>
            <w:instrText xml:space="preserve"> CITATION zfflabelbox \l 9242 </w:instrText>
          </w:r>
          <w:r w:rsidR="00DD2535" w:rsidRPr="00F659FB">
            <w:rPr>
              <w:rFonts w:ascii="Times New Roman" w:hAnsi="Times New Roman" w:cs="Times New Roman"/>
            </w:rPr>
            <w:fldChar w:fldCharType="separate"/>
          </w:r>
          <w:r w:rsidR="003A50B6" w:rsidRPr="003A50B6">
            <w:rPr>
              <w:rFonts w:ascii="Times New Roman" w:hAnsi="Times New Roman" w:cs="Times New Roman"/>
              <w:noProof/>
              <w:lang w:val="sr-Latn-RS"/>
            </w:rPr>
            <w:t>[9]</w:t>
          </w:r>
          <w:r w:rsidR="00DD2535" w:rsidRPr="00F659FB">
            <w:rPr>
              <w:rFonts w:ascii="Times New Roman" w:hAnsi="Times New Roman" w:cs="Times New Roman"/>
            </w:rPr>
            <w:fldChar w:fldCharType="end"/>
          </w:r>
        </w:sdtContent>
      </w:sdt>
      <w:r w:rsidR="00DD2535" w:rsidRPr="00F659FB">
        <w:rPr>
          <w:rFonts w:ascii="Times New Roman" w:hAnsi="Times New Roman" w:cs="Times New Roman"/>
        </w:rPr>
        <w:t>.</w:t>
      </w:r>
    </w:p>
    <w:p w14:paraId="225FE7AF" w14:textId="77777777" w:rsidR="00736C47" w:rsidRPr="00F659FB" w:rsidRDefault="00736C47" w:rsidP="00694D82">
      <w:pPr>
        <w:spacing w:after="0"/>
        <w:jc w:val="both"/>
        <w:rPr>
          <w:rFonts w:ascii="Times New Roman" w:hAnsi="Times New Roman" w:cs="Times New Roman"/>
        </w:rPr>
      </w:pPr>
    </w:p>
    <w:p w14:paraId="63635A74" w14:textId="2E02EA9F" w:rsidR="00736C47" w:rsidRPr="00F659FB" w:rsidRDefault="00736C47" w:rsidP="00736C47">
      <w:pPr>
        <w:pStyle w:val="Heading3"/>
      </w:pPr>
      <w:bookmarkStart w:id="15" w:name="_Toc233562677"/>
      <w:r w:rsidRPr="00F659FB">
        <w:t>3.3.1. Metode zasnovane na upitu</w:t>
      </w:r>
      <w:bookmarkEnd w:id="15"/>
    </w:p>
    <w:p w14:paraId="452524A5" w14:textId="77777777" w:rsidR="00736C47" w:rsidRPr="00F659FB" w:rsidRDefault="00736C47" w:rsidP="00694D82">
      <w:pPr>
        <w:spacing w:after="0"/>
        <w:jc w:val="both"/>
        <w:rPr>
          <w:rFonts w:ascii="Times New Roman" w:hAnsi="Times New Roman" w:cs="Times New Roman"/>
        </w:rPr>
      </w:pPr>
    </w:p>
    <w:p w14:paraId="739C48D5" w14:textId="20C9B8AE" w:rsidR="00694D82" w:rsidRPr="00F659FB" w:rsidRDefault="00694D82" w:rsidP="00694D82">
      <w:pPr>
        <w:spacing w:after="0"/>
        <w:ind w:firstLine="720"/>
        <w:jc w:val="both"/>
        <w:rPr>
          <w:rFonts w:ascii="Times New Roman" w:hAnsi="Times New Roman" w:cs="Times New Roman"/>
        </w:rPr>
      </w:pPr>
      <w:r w:rsidRPr="00F659FB">
        <w:rPr>
          <w:rFonts w:ascii="Times New Roman" w:hAnsi="Times New Roman" w:cs="Times New Roman"/>
          <w:b/>
          <w:bCs/>
          <w:i/>
          <w:iCs/>
        </w:rPr>
        <w:t>Zero-shot</w:t>
      </w:r>
      <w:r w:rsidRPr="00F659FB">
        <w:rPr>
          <w:rFonts w:ascii="Times New Roman" w:hAnsi="Times New Roman" w:cs="Times New Roman"/>
        </w:rPr>
        <w:t xml:space="preserve"> pristup podrazumeva da model dobija zadatak bez ijednog primera kako treba da izgleda izlaz. Model se oslanja isključivo na znanje stečeno tokom pretreniranja i pokušava da reši zadatak na osnovu instrukcije u upitu </w:t>
      </w:r>
      <w:sdt>
        <w:sdtPr>
          <w:rPr>
            <w:rFonts w:ascii="Times New Roman" w:hAnsi="Times New Roman" w:cs="Times New Roman"/>
          </w:rPr>
          <w:id w:val="2101210673"/>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 CITATION zffmedium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[10]</w:t>
          </w:r>
          <w:r w:rsidRPr="00F659FB">
            <w:rPr>
              <w:rFonts w:ascii="Times New Roman" w:hAnsi="Times New Roman" w:cs="Times New Roman"/>
            </w:rPr>
            <w:fldChar w:fldCharType="end"/>
          </w:r>
        </w:sdtContent>
      </w:sdt>
      <w:r w:rsidRPr="00F659FB">
        <w:rPr>
          <w:rFonts w:ascii="Times New Roman" w:hAnsi="Times New Roman" w:cs="Times New Roman"/>
        </w:rPr>
        <w:t>. Na primer, za zadatak određivanja sentimenta aspekta upit može izgledati ovako:</w:t>
      </w:r>
    </w:p>
    <w:p w14:paraId="3A97688D" w14:textId="77777777" w:rsidR="00694D82" w:rsidRPr="00F659FB" w:rsidRDefault="00694D82" w:rsidP="00694D82">
      <w:pPr>
        <w:spacing w:after="0"/>
        <w:ind w:firstLine="720"/>
        <w:jc w:val="both"/>
        <w:rPr>
          <w:rFonts w:ascii="Times New Roman" w:hAnsi="Times New Roman" w:cs="Times New Roman"/>
        </w:rPr>
      </w:pPr>
    </w:p>
    <w:p w14:paraId="2F9E0F92" w14:textId="5006FB40" w:rsidR="00694D82" w:rsidRPr="00F659FB" w:rsidRDefault="00694D82" w:rsidP="00694D82">
      <w:pPr>
        <w:spacing w:after="0"/>
        <w:jc w:val="both"/>
        <w:rPr>
          <w:rFonts w:ascii="Times New Roman" w:hAnsi="Times New Roman" w:cs="Times New Roman"/>
          <w:i/>
          <w:iCs/>
        </w:rPr>
      </w:pPr>
      <w:r w:rsidRPr="00F659FB">
        <w:rPr>
          <w:rFonts w:ascii="Times New Roman" w:hAnsi="Times New Roman" w:cs="Times New Roman"/>
          <w:i/>
          <w:iCs/>
        </w:rPr>
        <w:t>“Data je sledeća recenzija restorana, identifikuj aspekt i sentiment. Recenzija: Hrana je bila odlična, ali usluga je bila neverovatno spora.”</w:t>
      </w:r>
    </w:p>
    <w:p w14:paraId="639BA395" w14:textId="77777777" w:rsidR="00694D82" w:rsidRPr="00F659FB" w:rsidRDefault="00694D82" w:rsidP="00A36AF9">
      <w:pPr>
        <w:spacing w:after="0"/>
        <w:jc w:val="both"/>
        <w:rPr>
          <w:rFonts w:ascii="Times New Roman" w:hAnsi="Times New Roman" w:cs="Times New Roman"/>
        </w:rPr>
      </w:pPr>
    </w:p>
    <w:p w14:paraId="418A31CD" w14:textId="5C752094" w:rsidR="00694D82" w:rsidRPr="00F659FB" w:rsidRDefault="00694D82" w:rsidP="00694D82">
      <w:pPr>
        <w:spacing w:after="0"/>
        <w:ind w:firstLine="720"/>
        <w:jc w:val="both"/>
        <w:rPr>
          <w:rFonts w:ascii="Times New Roman" w:hAnsi="Times New Roman" w:cs="Times New Roman"/>
        </w:rPr>
      </w:pPr>
      <w:r w:rsidRPr="00F659FB">
        <w:rPr>
          <w:rFonts w:ascii="Times New Roman" w:hAnsi="Times New Roman" w:cs="Times New Roman"/>
        </w:rPr>
        <w:lastRenderedPageBreak/>
        <w:t xml:space="preserve">Model treba da prepozna da se govori o dva aspekta – hrani (pozitivno) i usluzi (negativno) – bez ijednog prikazanog primera. Prednost ovog pristupa je što ne zahteva nikakve dodatne podatke ni resurse, međutim performanse mogu biti nepouzdane, posebno za specifičnije ili kompleksnije zadatke </w:t>
      </w:r>
      <w:sdt>
        <w:sdtPr>
          <w:rPr>
            <w:rFonts w:ascii="Times New Roman" w:hAnsi="Times New Roman" w:cs="Times New Roman"/>
          </w:rPr>
          <w:id w:val="-425888942"/>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 CITATION zfflabelbox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[9]</w:t>
          </w:r>
          <w:r w:rsidRPr="00F659FB">
            <w:rPr>
              <w:rFonts w:ascii="Times New Roman" w:hAnsi="Times New Roman" w:cs="Times New Roman"/>
            </w:rPr>
            <w:fldChar w:fldCharType="end"/>
          </w:r>
        </w:sdtContent>
      </w:sdt>
      <w:r w:rsidRPr="00F659FB">
        <w:rPr>
          <w:rFonts w:ascii="Times New Roman" w:hAnsi="Times New Roman" w:cs="Times New Roman"/>
        </w:rPr>
        <w:t>.</w:t>
      </w:r>
    </w:p>
    <w:p w14:paraId="23A7A0A3" w14:textId="5A53F4A0" w:rsidR="00694D82" w:rsidRPr="00F659FB" w:rsidRDefault="00694D82" w:rsidP="00694D82">
      <w:pPr>
        <w:spacing w:after="0"/>
        <w:ind w:firstLine="720"/>
        <w:jc w:val="both"/>
        <w:rPr>
          <w:rFonts w:ascii="Times New Roman" w:hAnsi="Times New Roman" w:cs="Times New Roman"/>
        </w:rPr>
      </w:pPr>
      <w:r w:rsidRPr="00F659FB">
        <w:rPr>
          <w:rFonts w:ascii="Times New Roman" w:hAnsi="Times New Roman" w:cs="Times New Roman"/>
          <w:b/>
          <w:bCs/>
          <w:i/>
          <w:iCs/>
        </w:rPr>
        <w:t>Few-shot</w:t>
      </w:r>
      <w:r w:rsidRPr="00F659FB">
        <w:rPr>
          <w:rFonts w:ascii="Times New Roman" w:hAnsi="Times New Roman" w:cs="Times New Roman"/>
        </w:rPr>
        <w:t xml:space="preserve"> pristup proširuje </w:t>
      </w:r>
      <w:r w:rsidRPr="00F659FB">
        <w:rPr>
          <w:rFonts w:ascii="Times New Roman" w:hAnsi="Times New Roman" w:cs="Times New Roman"/>
          <w:i/>
          <w:iCs/>
        </w:rPr>
        <w:t>zero-shot</w:t>
      </w:r>
      <w:r w:rsidRPr="00F659FB">
        <w:rPr>
          <w:rFonts w:ascii="Times New Roman" w:hAnsi="Times New Roman" w:cs="Times New Roman"/>
        </w:rPr>
        <w:t xml:space="preserve"> tako što se u upit dodaje nekoliko primera ispravnih ulaz</w:t>
      </w:r>
      <w:r w:rsidR="0014183F">
        <w:rPr>
          <w:rFonts w:ascii="Times New Roman" w:hAnsi="Times New Roman" w:cs="Times New Roman"/>
        </w:rPr>
        <w:t xml:space="preserve"> → </w:t>
      </w:r>
      <w:r w:rsidRPr="00F659FB">
        <w:rPr>
          <w:rFonts w:ascii="Times New Roman" w:hAnsi="Times New Roman" w:cs="Times New Roman"/>
        </w:rPr>
        <w:t xml:space="preserve">izlaz parova. Model ne menja svoje težine – primeri služe kao kontekst koji usmerava generisanje odgovora </w:t>
      </w:r>
      <w:sdt>
        <w:sdtPr>
          <w:rPr>
            <w:rFonts w:ascii="Times New Roman" w:hAnsi="Times New Roman" w:cs="Times New Roman"/>
          </w:rPr>
          <w:id w:val="458145479"/>
          <w:citation/>
        </w:sdtPr>
        <w:sdtContent>
          <w:r w:rsidRPr="00F659FB">
            <w:rPr>
              <w:rFonts w:ascii="Times New Roman" w:hAnsi="Times New Roman" w:cs="Times New Roman"/>
            </w:rPr>
            <w:fldChar w:fldCharType="begin"/>
          </w:r>
          <w:r w:rsidRPr="00F659FB">
            <w:rPr>
              <w:rFonts w:ascii="Times New Roman" w:hAnsi="Times New Roman" w:cs="Times New Roman"/>
            </w:rPr>
            <w:instrText xml:space="preserve"> CITATION zfflabelbox \l 1033 </w:instrText>
          </w:r>
          <w:r w:rsidRPr="00F659FB">
            <w:rPr>
              <w:rFonts w:ascii="Times New Roman" w:hAnsi="Times New Roman" w:cs="Times New Roman"/>
            </w:rPr>
            <w:fldChar w:fldCharType="separate"/>
          </w:r>
          <w:r w:rsidR="003A50B6" w:rsidRPr="003A50B6">
            <w:rPr>
              <w:rFonts w:ascii="Times New Roman" w:hAnsi="Times New Roman" w:cs="Times New Roman"/>
              <w:noProof/>
            </w:rPr>
            <w:t>[9]</w:t>
          </w:r>
          <w:r w:rsidRPr="00F659FB">
            <w:rPr>
              <w:rFonts w:ascii="Times New Roman" w:hAnsi="Times New Roman" w:cs="Times New Roman"/>
            </w:rPr>
            <w:fldChar w:fldCharType="end"/>
          </w:r>
        </w:sdtContent>
      </w:sdt>
      <w:r w:rsidRPr="00F659FB">
        <w:rPr>
          <w:rFonts w:ascii="Times New Roman" w:hAnsi="Times New Roman" w:cs="Times New Roman"/>
        </w:rPr>
        <w:t xml:space="preserve">. Za isti ABSA zadatak, </w:t>
      </w:r>
      <w:r w:rsidRPr="00F659FB">
        <w:rPr>
          <w:rFonts w:ascii="Times New Roman" w:hAnsi="Times New Roman" w:cs="Times New Roman"/>
          <w:i/>
          <w:iCs/>
        </w:rPr>
        <w:t>few-shot</w:t>
      </w:r>
      <w:r w:rsidRPr="00F659FB">
        <w:rPr>
          <w:rFonts w:ascii="Times New Roman" w:hAnsi="Times New Roman" w:cs="Times New Roman"/>
        </w:rPr>
        <w:t xml:space="preserve"> upit bi mogao da izgleda ovako:</w:t>
      </w:r>
    </w:p>
    <w:p w14:paraId="095925F4" w14:textId="77777777" w:rsidR="00694D82" w:rsidRPr="00F659FB" w:rsidRDefault="00694D82" w:rsidP="00694D82">
      <w:pPr>
        <w:spacing w:after="0"/>
        <w:ind w:firstLine="720"/>
        <w:jc w:val="both"/>
        <w:rPr>
          <w:rFonts w:ascii="Times New Roman" w:hAnsi="Times New Roman" w:cs="Times New Roman"/>
        </w:rPr>
      </w:pPr>
    </w:p>
    <w:p w14:paraId="0FF9B3BC" w14:textId="57303B4B" w:rsidR="00694D82" w:rsidRPr="00F659FB" w:rsidRDefault="00694D82" w:rsidP="00694D82">
      <w:pPr>
        <w:spacing w:after="0"/>
        <w:jc w:val="both"/>
        <w:rPr>
          <w:rFonts w:ascii="Times New Roman" w:hAnsi="Times New Roman" w:cs="Times New Roman"/>
          <w:i/>
          <w:iCs/>
        </w:rPr>
      </w:pPr>
      <w:r w:rsidRPr="00F659FB">
        <w:rPr>
          <w:rFonts w:ascii="Times New Roman" w:hAnsi="Times New Roman" w:cs="Times New Roman"/>
          <w:i/>
          <w:iCs/>
        </w:rPr>
        <w:t>„Data je sledeća recenzija restorana, identifikuj aspekte i sentimente za svaki pomenuti aspekt.</w:t>
      </w:r>
    </w:p>
    <w:p w14:paraId="7970E2E0" w14:textId="77777777" w:rsidR="00694D82" w:rsidRPr="00F659FB" w:rsidRDefault="00694D82" w:rsidP="00694D82">
      <w:pPr>
        <w:spacing w:after="0"/>
        <w:jc w:val="both"/>
        <w:rPr>
          <w:rFonts w:ascii="Times New Roman" w:hAnsi="Times New Roman" w:cs="Times New Roman"/>
          <w:i/>
          <w:iCs/>
        </w:rPr>
      </w:pPr>
      <w:r w:rsidRPr="00F659FB">
        <w:rPr>
          <w:rFonts w:ascii="Times New Roman" w:hAnsi="Times New Roman" w:cs="Times New Roman"/>
          <w:i/>
          <w:iCs/>
        </w:rPr>
        <w:t>Recenzija: Testenina je bila ukusna, ali konobar je bio nepristojan. Aspekt: hrana, Sentiment: pozitivan. Aspekt: usluga, Sentiment: negativan.</w:t>
      </w:r>
    </w:p>
    <w:p w14:paraId="7ABC9253" w14:textId="77777777" w:rsidR="00694D82" w:rsidRPr="00F659FB" w:rsidRDefault="00694D82" w:rsidP="00694D82">
      <w:pPr>
        <w:spacing w:after="0"/>
        <w:jc w:val="both"/>
        <w:rPr>
          <w:rFonts w:ascii="Times New Roman" w:hAnsi="Times New Roman" w:cs="Times New Roman"/>
          <w:i/>
          <w:iCs/>
        </w:rPr>
      </w:pPr>
      <w:r w:rsidRPr="00F659FB">
        <w:rPr>
          <w:rFonts w:ascii="Times New Roman" w:hAnsi="Times New Roman" w:cs="Times New Roman"/>
          <w:i/>
          <w:iCs/>
        </w:rPr>
        <w:t>Recenzija: Odlična atmosfera, ali pića su bila preskupa. Aspekt: atmosfera, Sentiment: pozitivan. Aspekt: cena, Sentiment: negativan.</w:t>
      </w:r>
    </w:p>
    <w:p w14:paraId="2F466A2C" w14:textId="77777777" w:rsidR="00694D82" w:rsidRPr="00F659FB" w:rsidRDefault="00694D82" w:rsidP="00694D82">
      <w:pPr>
        <w:spacing w:after="0"/>
        <w:jc w:val="both"/>
        <w:rPr>
          <w:rFonts w:ascii="Times New Roman" w:hAnsi="Times New Roman" w:cs="Times New Roman"/>
          <w:i/>
          <w:iCs/>
        </w:rPr>
      </w:pPr>
      <w:r w:rsidRPr="00F659FB">
        <w:rPr>
          <w:rFonts w:ascii="Times New Roman" w:hAnsi="Times New Roman" w:cs="Times New Roman"/>
          <w:i/>
          <w:iCs/>
        </w:rPr>
        <w:t>Recenzija: Hrana je bila odlična, ali usluga je bila neverovatno spora."</w:t>
      </w:r>
    </w:p>
    <w:p w14:paraId="19523229" w14:textId="77777777" w:rsidR="00694D82" w:rsidRPr="00F659FB" w:rsidRDefault="00694D82" w:rsidP="00694D82">
      <w:pPr>
        <w:spacing w:after="0"/>
        <w:jc w:val="both"/>
        <w:rPr>
          <w:rFonts w:ascii="Times New Roman" w:hAnsi="Times New Roman" w:cs="Times New Roman"/>
          <w:i/>
          <w:iCs/>
        </w:rPr>
      </w:pPr>
    </w:p>
    <w:p w14:paraId="51F650D4" w14:textId="0EE1FD5B" w:rsidR="00694D82" w:rsidRPr="00F659FB" w:rsidRDefault="00694D82" w:rsidP="00694D82">
      <w:pPr>
        <w:spacing w:after="0"/>
        <w:ind w:firstLine="720"/>
        <w:jc w:val="both"/>
        <w:rPr>
          <w:rFonts w:ascii="Times New Roman" w:hAnsi="Times New Roman" w:cs="Times New Roman"/>
          <w:lang w:val="sr-Latn-RS"/>
        </w:rPr>
      </w:pPr>
      <w:r w:rsidRPr="00F659FB">
        <w:rPr>
          <w:rFonts w:ascii="Times New Roman" w:hAnsi="Times New Roman" w:cs="Times New Roman"/>
        </w:rPr>
        <w:t xml:space="preserve">Na ovaj način model dobija jasnu predstavu o očekivanom formatu i tipu zadatka. Istraživanja pokazuju da </w:t>
      </w:r>
      <w:r w:rsidRPr="00F659FB">
        <w:rPr>
          <w:rFonts w:ascii="Times New Roman" w:hAnsi="Times New Roman" w:cs="Times New Roman"/>
          <w:i/>
          <w:iCs/>
        </w:rPr>
        <w:t>few-shot</w:t>
      </w:r>
      <w:r w:rsidRPr="00F659FB">
        <w:rPr>
          <w:rFonts w:ascii="Times New Roman" w:hAnsi="Times New Roman" w:cs="Times New Roman"/>
        </w:rPr>
        <w:t xml:space="preserve"> pristup može drastično poboljšati performanse u poređenju sa </w:t>
      </w:r>
      <w:r w:rsidRPr="00F659FB">
        <w:rPr>
          <w:rFonts w:ascii="Times New Roman" w:hAnsi="Times New Roman" w:cs="Times New Roman"/>
          <w:i/>
          <w:iCs/>
        </w:rPr>
        <w:t>zero-shot</w:t>
      </w:r>
      <w:r w:rsidRPr="00F659FB">
        <w:rPr>
          <w:rFonts w:ascii="Times New Roman" w:hAnsi="Times New Roman" w:cs="Times New Roman"/>
        </w:rPr>
        <w:t xml:space="preserve"> </w:t>
      </w:r>
      <w:r w:rsidR="00BC46B5" w:rsidRPr="00F659FB">
        <w:rPr>
          <w:rFonts w:ascii="Times New Roman" w:hAnsi="Times New Roman" w:cs="Times New Roman"/>
        </w:rPr>
        <w:t>–</w:t>
      </w:r>
      <w:r w:rsidRPr="00F659FB">
        <w:rPr>
          <w:rFonts w:ascii="Times New Roman" w:hAnsi="Times New Roman" w:cs="Times New Roman"/>
        </w:rPr>
        <w:t xml:space="preserve"> u nekim slučajevima i sa 19% na 97% tačnosti na istom zadatku</w:t>
      </w:r>
      <w:r w:rsidR="00BC46B5" w:rsidRPr="00F659FB">
        <w:rPr>
          <w:rFonts w:ascii="Times New Roman" w:hAnsi="Times New Roman" w:cs="Times New Roman"/>
        </w:rPr>
        <w:t xml:space="preserve"> </w:t>
      </w:r>
      <w:sdt>
        <w:sdtPr>
          <w:rPr>
            <w:rFonts w:ascii="Times New Roman" w:hAnsi="Times New Roman" w:cs="Times New Roman"/>
          </w:rPr>
          <w:id w:val="849523369"/>
          <w:citation/>
        </w:sdtPr>
        <w:sdtContent>
          <w:r w:rsidR="00BC46B5" w:rsidRPr="00F659FB">
            <w:rPr>
              <w:rFonts w:ascii="Times New Roman" w:hAnsi="Times New Roman" w:cs="Times New Roman"/>
            </w:rPr>
            <w:fldChar w:fldCharType="begin"/>
          </w:r>
          <w:r w:rsidR="00BC46B5" w:rsidRPr="00F659FB">
            <w:rPr>
              <w:rFonts w:ascii="Times New Roman" w:hAnsi="Times New Roman" w:cs="Times New Roman"/>
            </w:rPr>
            <w:instrText xml:space="preserve"> CITATION zfflabelbox \l 1033 </w:instrText>
          </w:r>
          <w:r w:rsidR="00BC46B5" w:rsidRPr="00F659FB">
            <w:rPr>
              <w:rFonts w:ascii="Times New Roman" w:hAnsi="Times New Roman" w:cs="Times New Roman"/>
            </w:rPr>
            <w:fldChar w:fldCharType="separate"/>
          </w:r>
          <w:r w:rsidR="003A50B6" w:rsidRPr="003A50B6">
            <w:rPr>
              <w:rFonts w:ascii="Times New Roman" w:hAnsi="Times New Roman" w:cs="Times New Roman"/>
              <w:noProof/>
            </w:rPr>
            <w:t>[9]</w:t>
          </w:r>
          <w:r w:rsidR="00BC46B5" w:rsidRPr="00F659FB">
            <w:rPr>
              <w:rFonts w:ascii="Times New Roman" w:hAnsi="Times New Roman" w:cs="Times New Roman"/>
            </w:rPr>
            <w:fldChar w:fldCharType="end"/>
          </w:r>
        </w:sdtContent>
      </w:sdt>
      <w:r w:rsidRPr="00F659FB">
        <w:rPr>
          <w:rFonts w:ascii="Times New Roman" w:hAnsi="Times New Roman" w:cs="Times New Roman"/>
        </w:rPr>
        <w:t>. Ključno je da primeri budu raznovrsni i reprezentativni za ceo skup podataka.</w:t>
      </w:r>
      <w:r w:rsidR="004D7D50" w:rsidRPr="00F659FB">
        <w:rPr>
          <w:rFonts w:ascii="Times New Roman" w:hAnsi="Times New Roman" w:cs="Times New Roman"/>
        </w:rPr>
        <w:t xml:space="preserve"> Na slici 3.3. ilustrovana je razlika izme</w:t>
      </w:r>
      <w:r w:rsidR="004D7D50" w:rsidRPr="00F659FB">
        <w:rPr>
          <w:rFonts w:ascii="Times New Roman" w:hAnsi="Times New Roman" w:cs="Times New Roman"/>
          <w:lang w:val="sr-Latn-RS"/>
        </w:rPr>
        <w:t xml:space="preserve">đu </w:t>
      </w:r>
      <w:r w:rsidR="004D7D50" w:rsidRPr="00F659FB">
        <w:rPr>
          <w:rFonts w:ascii="Times New Roman" w:hAnsi="Times New Roman" w:cs="Times New Roman"/>
          <w:i/>
          <w:iCs/>
          <w:lang w:val="sr-Latn-RS"/>
        </w:rPr>
        <w:t>zero-shot</w:t>
      </w:r>
      <w:r w:rsidR="004D7D50" w:rsidRPr="00F659FB">
        <w:rPr>
          <w:rFonts w:ascii="Times New Roman" w:hAnsi="Times New Roman" w:cs="Times New Roman"/>
          <w:lang w:val="sr-Latn-RS"/>
        </w:rPr>
        <w:t xml:space="preserve"> i </w:t>
      </w:r>
      <w:r w:rsidR="004D7D50" w:rsidRPr="00F659FB">
        <w:rPr>
          <w:rFonts w:ascii="Times New Roman" w:hAnsi="Times New Roman" w:cs="Times New Roman"/>
          <w:i/>
          <w:iCs/>
          <w:lang w:val="sr-Latn-RS"/>
        </w:rPr>
        <w:t>few-shot</w:t>
      </w:r>
      <w:r w:rsidR="004D7D50" w:rsidRPr="00F659FB">
        <w:rPr>
          <w:rFonts w:ascii="Times New Roman" w:hAnsi="Times New Roman" w:cs="Times New Roman"/>
          <w:lang w:val="sr-Latn-RS"/>
        </w:rPr>
        <w:t xml:space="preserve"> pristupa.</w:t>
      </w:r>
    </w:p>
    <w:p w14:paraId="5A970263" w14:textId="77777777" w:rsidR="004D7D50" w:rsidRPr="00F659FB" w:rsidRDefault="004D7D50" w:rsidP="004D7D50">
      <w:pPr>
        <w:spacing w:after="0"/>
        <w:jc w:val="both"/>
        <w:rPr>
          <w:rFonts w:ascii="Times New Roman" w:hAnsi="Times New Roman" w:cs="Times New Roman"/>
        </w:rPr>
      </w:pPr>
    </w:p>
    <w:p w14:paraId="2F2FC81E" w14:textId="7577980A" w:rsidR="004D7D50" w:rsidRPr="00F659FB" w:rsidRDefault="004D7D50" w:rsidP="004D7D50">
      <w:pPr>
        <w:spacing w:after="0"/>
        <w:jc w:val="center"/>
        <w:rPr>
          <w:rFonts w:ascii="Times New Roman" w:hAnsi="Times New Roman" w:cs="Times New Roman"/>
        </w:rPr>
      </w:pPr>
      <w:r w:rsidRPr="00F659FB">
        <w:rPr>
          <w:rFonts w:ascii="Times New Roman" w:hAnsi="Times New Roman" w:cs="Times New Roman"/>
          <w:noProof/>
        </w:rPr>
        <w:drawing>
          <wp:inline distT="0" distB="0" distL="0" distR="0" wp14:anchorId="0810A6E8" wp14:editId="61DE642F">
            <wp:extent cx="3603321" cy="1491071"/>
            <wp:effectExtent l="0" t="0" r="0" b="0"/>
            <wp:docPr id="656512239" name="Picture 1" descr="few sh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2239" name="Picture 1" descr="few shots&#10;&#10;AI-generated content may be incorrect."/>
                    <pic:cNvPicPr/>
                  </pic:nvPicPr>
                  <pic:blipFill>
                    <a:blip r:embed="rId15"/>
                    <a:stretch>
                      <a:fillRect/>
                    </a:stretch>
                  </pic:blipFill>
                  <pic:spPr>
                    <a:xfrm>
                      <a:off x="0" y="0"/>
                      <a:ext cx="3620735" cy="1498277"/>
                    </a:xfrm>
                    <a:prstGeom prst="rect">
                      <a:avLst/>
                    </a:prstGeom>
                  </pic:spPr>
                </pic:pic>
              </a:graphicData>
            </a:graphic>
          </wp:inline>
        </w:drawing>
      </w:r>
    </w:p>
    <w:p w14:paraId="51CCE561" w14:textId="2A95A520" w:rsidR="00C62B3C" w:rsidRPr="00F659FB" w:rsidRDefault="00C62B3C" w:rsidP="004D7D50">
      <w:pPr>
        <w:spacing w:after="0"/>
        <w:jc w:val="center"/>
        <w:rPr>
          <w:rFonts w:ascii="Times New Roman" w:hAnsi="Times New Roman" w:cs="Times New Roman"/>
          <w:i/>
          <w:iCs/>
          <w:sz w:val="22"/>
          <w:szCs w:val="22"/>
        </w:rPr>
      </w:pPr>
      <w:r w:rsidRPr="00F659FB">
        <w:rPr>
          <w:rFonts w:ascii="Times New Roman" w:hAnsi="Times New Roman" w:cs="Times New Roman"/>
          <w:i/>
          <w:iCs/>
          <w:sz w:val="22"/>
          <w:szCs w:val="22"/>
        </w:rPr>
        <w:t>Slika 3.3. Razlika između zero-shot i few-shot pristupa</w:t>
      </w:r>
    </w:p>
    <w:p w14:paraId="129A78D2" w14:textId="77777777" w:rsidR="00C62B3C" w:rsidRPr="00F659FB" w:rsidRDefault="00C62B3C" w:rsidP="004D7D50">
      <w:pPr>
        <w:spacing w:after="0"/>
        <w:jc w:val="center"/>
        <w:rPr>
          <w:rFonts w:ascii="Times New Roman" w:hAnsi="Times New Roman" w:cs="Times New Roman"/>
        </w:rPr>
      </w:pPr>
    </w:p>
    <w:p w14:paraId="3985E4B3" w14:textId="469ABF0B" w:rsidR="00C62B3C" w:rsidRPr="00F659FB" w:rsidRDefault="00736C47" w:rsidP="00736C47">
      <w:pPr>
        <w:pStyle w:val="Heading3"/>
      </w:pPr>
      <w:bookmarkStart w:id="16" w:name="_Toc233562678"/>
      <w:r w:rsidRPr="00F659FB">
        <w:t>3.3.2. Metode zasnovane na treniranju</w:t>
      </w:r>
      <w:bookmarkEnd w:id="16"/>
    </w:p>
    <w:p w14:paraId="45B6FE73" w14:textId="77777777" w:rsidR="00736C47" w:rsidRPr="00F659FB" w:rsidRDefault="00736C47" w:rsidP="00C62B3C">
      <w:pPr>
        <w:spacing w:after="0"/>
        <w:jc w:val="both"/>
        <w:rPr>
          <w:rFonts w:ascii="Times New Roman" w:hAnsi="Times New Roman" w:cs="Times New Roman"/>
        </w:rPr>
      </w:pPr>
    </w:p>
    <w:p w14:paraId="43835828" w14:textId="0D152A13" w:rsidR="00736C47" w:rsidRPr="00F659FB" w:rsidRDefault="00736C47" w:rsidP="00C62B3C">
      <w:pPr>
        <w:spacing w:after="0"/>
        <w:jc w:val="both"/>
        <w:rPr>
          <w:rFonts w:ascii="Times New Roman" w:hAnsi="Times New Roman" w:cs="Times New Roman"/>
        </w:rPr>
      </w:pPr>
      <w:r w:rsidRPr="00F659FB">
        <w:rPr>
          <w:rFonts w:ascii="Times New Roman" w:hAnsi="Times New Roman" w:cs="Times New Roman"/>
        </w:rPr>
        <w:tab/>
      </w:r>
      <w:r w:rsidR="0014183F" w:rsidRPr="0014183F">
        <w:rPr>
          <w:rFonts w:ascii="Times New Roman" w:hAnsi="Times New Roman" w:cs="Times New Roman"/>
          <w:b/>
          <w:bCs/>
        </w:rPr>
        <w:t>Fino podešavanje</w:t>
      </w:r>
      <w:r w:rsidR="0014183F">
        <w:rPr>
          <w:rFonts w:ascii="Times New Roman" w:hAnsi="Times New Roman" w:cs="Times New Roman"/>
        </w:rPr>
        <w:t xml:space="preserve"> (engl. </w:t>
      </w:r>
      <w:r w:rsidR="0014183F" w:rsidRPr="0014183F">
        <w:rPr>
          <w:rFonts w:ascii="Times New Roman" w:hAnsi="Times New Roman" w:cs="Times New Roman"/>
          <w:i/>
          <w:iCs/>
        </w:rPr>
        <w:t>fine-tuning</w:t>
      </w:r>
      <w:r w:rsidR="0014183F">
        <w:rPr>
          <w:rFonts w:ascii="Times New Roman" w:hAnsi="Times New Roman" w:cs="Times New Roman"/>
        </w:rPr>
        <w:t>)</w:t>
      </w:r>
      <w:r w:rsidR="002A66EF" w:rsidRPr="00F659FB">
        <w:rPr>
          <w:rFonts w:ascii="Times New Roman" w:hAnsi="Times New Roman" w:cs="Times New Roman"/>
        </w:rPr>
        <w:t xml:space="preserve"> podrazumeva dodatni trening pretreniranog modela na označenom skupu podataka specifičnom za zadatak, pri čemu se menjaju težine modela. Za razliku od </w:t>
      </w:r>
      <w:r w:rsidR="002A66EF" w:rsidRPr="00F659FB">
        <w:rPr>
          <w:rFonts w:ascii="Times New Roman" w:hAnsi="Times New Roman" w:cs="Times New Roman"/>
          <w:i/>
          <w:iCs/>
        </w:rPr>
        <w:t>zero-shot</w:t>
      </w:r>
      <w:r w:rsidR="002A66EF" w:rsidRPr="00F659FB">
        <w:rPr>
          <w:rFonts w:ascii="Times New Roman" w:hAnsi="Times New Roman" w:cs="Times New Roman"/>
        </w:rPr>
        <w:t xml:space="preserve"> i </w:t>
      </w:r>
      <w:r w:rsidR="002A66EF" w:rsidRPr="00F659FB">
        <w:rPr>
          <w:rFonts w:ascii="Times New Roman" w:hAnsi="Times New Roman" w:cs="Times New Roman"/>
          <w:i/>
          <w:iCs/>
        </w:rPr>
        <w:t>few-shot</w:t>
      </w:r>
      <w:r w:rsidR="002A66EF" w:rsidRPr="00F659FB">
        <w:rPr>
          <w:rFonts w:ascii="Times New Roman" w:hAnsi="Times New Roman" w:cs="Times New Roman"/>
        </w:rPr>
        <w:t xml:space="preserve"> pristupa koji ne </w:t>
      </w:r>
      <w:r w:rsidR="00996AFB" w:rsidRPr="00F659FB">
        <w:rPr>
          <w:rFonts w:ascii="Times New Roman" w:hAnsi="Times New Roman" w:cs="Times New Roman"/>
        </w:rPr>
        <w:t>utiču na</w:t>
      </w:r>
      <w:r w:rsidR="002A66EF" w:rsidRPr="00F659FB">
        <w:rPr>
          <w:rFonts w:ascii="Times New Roman" w:hAnsi="Times New Roman" w:cs="Times New Roman"/>
        </w:rPr>
        <w:t xml:space="preserve"> parametre modela, </w:t>
      </w:r>
      <w:r w:rsidR="0014183F">
        <w:rPr>
          <w:rFonts w:ascii="Times New Roman" w:hAnsi="Times New Roman" w:cs="Times New Roman"/>
        </w:rPr>
        <w:t>fino podešavanje</w:t>
      </w:r>
      <w:r w:rsidR="002A66EF" w:rsidRPr="00F659FB">
        <w:rPr>
          <w:rFonts w:ascii="Times New Roman" w:hAnsi="Times New Roman" w:cs="Times New Roman"/>
        </w:rPr>
        <w:t xml:space="preserve"> rezultuje novim modelom koji je specijalizovan za konkretan domen ili zadatak </w:t>
      </w:r>
      <w:sdt>
        <w:sdtPr>
          <w:rPr>
            <w:rFonts w:ascii="Times New Roman" w:hAnsi="Times New Roman" w:cs="Times New Roman"/>
          </w:rPr>
          <w:id w:val="411285729"/>
          <w:citation/>
        </w:sdtPr>
        <w:sdtContent>
          <w:r w:rsidR="00D00EFC" w:rsidRPr="00F659FB">
            <w:rPr>
              <w:rFonts w:ascii="Times New Roman" w:hAnsi="Times New Roman" w:cs="Times New Roman"/>
            </w:rPr>
            <w:fldChar w:fldCharType="begin"/>
          </w:r>
          <w:r w:rsidR="00D00EFC" w:rsidRPr="00F659FB">
            <w:rPr>
              <w:rFonts w:ascii="Times New Roman" w:hAnsi="Times New Roman" w:cs="Times New Roman"/>
              <w:lang w:val="sr-Latn-RS"/>
            </w:rPr>
            <w:instrText xml:space="preserve"> CITATION loraqloramedium \l 9242 </w:instrText>
          </w:r>
          <w:r w:rsidR="00D00EFC" w:rsidRPr="00F659FB">
            <w:rPr>
              <w:rFonts w:ascii="Times New Roman" w:hAnsi="Times New Roman" w:cs="Times New Roman"/>
            </w:rPr>
            <w:fldChar w:fldCharType="separate"/>
          </w:r>
          <w:r w:rsidR="003A50B6" w:rsidRPr="003A50B6">
            <w:rPr>
              <w:rFonts w:ascii="Times New Roman" w:hAnsi="Times New Roman" w:cs="Times New Roman"/>
              <w:noProof/>
              <w:lang w:val="sr-Latn-RS"/>
            </w:rPr>
            <w:t>[11]</w:t>
          </w:r>
          <w:r w:rsidR="00D00EFC" w:rsidRPr="00F659FB">
            <w:rPr>
              <w:rFonts w:ascii="Times New Roman" w:hAnsi="Times New Roman" w:cs="Times New Roman"/>
            </w:rPr>
            <w:fldChar w:fldCharType="end"/>
          </w:r>
        </w:sdtContent>
      </w:sdt>
      <w:r w:rsidR="002A66EF" w:rsidRPr="00F659FB">
        <w:rPr>
          <w:rFonts w:ascii="Times New Roman" w:hAnsi="Times New Roman" w:cs="Times New Roman"/>
        </w:rPr>
        <w:t>. Nedostatak je što pun</w:t>
      </w:r>
      <w:r w:rsidR="00E1670B">
        <w:rPr>
          <w:rFonts w:ascii="Times New Roman" w:hAnsi="Times New Roman" w:cs="Times New Roman"/>
        </w:rPr>
        <w:t xml:space="preserve">o fino podešavanje </w:t>
      </w:r>
      <w:r w:rsidR="002A66EF" w:rsidRPr="00F659FB">
        <w:rPr>
          <w:rFonts w:ascii="Times New Roman" w:hAnsi="Times New Roman" w:cs="Times New Roman"/>
        </w:rPr>
        <w:t>gde se ažuriraju sve težine zahteva značajne računarske resurse i veliku količinu označenih podataka, što ga čini nepristupačnim bez odgovarajuće GPU infrastrukture.</w:t>
      </w:r>
    </w:p>
    <w:p w14:paraId="13413A04" w14:textId="07C8B214" w:rsidR="00887A3F" w:rsidRPr="00F659FB" w:rsidRDefault="00887A3F" w:rsidP="00C62B3C">
      <w:pPr>
        <w:spacing w:after="0"/>
        <w:jc w:val="both"/>
        <w:rPr>
          <w:rFonts w:ascii="Times New Roman" w:hAnsi="Times New Roman" w:cs="Times New Roman"/>
        </w:rPr>
      </w:pPr>
      <w:r w:rsidRPr="00F659FB">
        <w:rPr>
          <w:rFonts w:ascii="Times New Roman" w:hAnsi="Times New Roman" w:cs="Times New Roman"/>
        </w:rPr>
        <w:tab/>
        <w:t xml:space="preserve">Kao odgovor na ove probleme razvijene su metode efikasnog </w:t>
      </w:r>
      <w:r w:rsidR="00713CCD">
        <w:rPr>
          <w:rFonts w:ascii="Times New Roman" w:hAnsi="Times New Roman" w:cs="Times New Roman"/>
        </w:rPr>
        <w:t>finog podešavanja</w:t>
      </w:r>
      <w:r w:rsidRPr="00F659FB">
        <w:rPr>
          <w:rFonts w:ascii="Times New Roman" w:hAnsi="Times New Roman" w:cs="Times New Roman"/>
        </w:rPr>
        <w:t xml:space="preserve"> (engl. </w:t>
      </w:r>
      <w:r w:rsidRPr="00F659FB">
        <w:rPr>
          <w:rFonts w:ascii="Times New Roman" w:hAnsi="Times New Roman" w:cs="Times New Roman"/>
          <w:i/>
          <w:iCs/>
        </w:rPr>
        <w:t>parameter-efficient fine-tuning</w:t>
      </w:r>
      <w:r w:rsidRPr="00F659FB">
        <w:rPr>
          <w:rFonts w:ascii="Times New Roman" w:hAnsi="Times New Roman" w:cs="Times New Roman"/>
        </w:rPr>
        <w:t xml:space="preserve"> </w:t>
      </w:r>
      <w:r w:rsidRPr="00F659FB">
        <w:rPr>
          <w:rFonts w:ascii="Times New Roman" w:hAnsi="Times New Roman" w:cs="Times New Roman"/>
          <w:i/>
          <w:iCs/>
        </w:rPr>
        <w:t>–</w:t>
      </w:r>
      <w:r w:rsidRPr="00F659FB">
        <w:rPr>
          <w:rFonts w:ascii="Times New Roman" w:hAnsi="Times New Roman" w:cs="Times New Roman"/>
        </w:rPr>
        <w:t xml:space="preserve"> </w:t>
      </w:r>
      <w:r w:rsidRPr="00F659FB">
        <w:rPr>
          <w:rFonts w:ascii="Times New Roman" w:hAnsi="Times New Roman" w:cs="Times New Roman"/>
          <w:i/>
          <w:iCs/>
        </w:rPr>
        <w:t>PEFT</w:t>
      </w:r>
      <w:r w:rsidRPr="00F659FB">
        <w:rPr>
          <w:rFonts w:ascii="Times New Roman" w:hAnsi="Times New Roman" w:cs="Times New Roman"/>
        </w:rPr>
        <w:t xml:space="preserve">), od kojih je najrasprostranjenija tehnika </w:t>
      </w:r>
      <w:r w:rsidRPr="00F659FB">
        <w:rPr>
          <w:rFonts w:ascii="Times New Roman" w:hAnsi="Times New Roman" w:cs="Times New Roman"/>
          <w:b/>
          <w:bCs/>
        </w:rPr>
        <w:t>LoRA</w:t>
      </w:r>
      <w:r w:rsidRPr="00F659FB">
        <w:rPr>
          <w:rFonts w:ascii="Times New Roman" w:hAnsi="Times New Roman" w:cs="Times New Roman"/>
        </w:rPr>
        <w:t xml:space="preserve"> (engl. </w:t>
      </w:r>
      <w:r w:rsidRPr="00F659FB">
        <w:rPr>
          <w:rFonts w:ascii="Times New Roman" w:hAnsi="Times New Roman" w:cs="Times New Roman"/>
          <w:i/>
          <w:iCs/>
        </w:rPr>
        <w:t>Low-Rank Adaptation</w:t>
      </w:r>
      <w:r w:rsidRPr="00F659FB">
        <w:rPr>
          <w:rFonts w:ascii="Times New Roman" w:hAnsi="Times New Roman" w:cs="Times New Roman"/>
        </w:rPr>
        <w:t xml:space="preserve">). Osnovna ideja je da se originalne težine modela zamrznu i da se umesto </w:t>
      </w:r>
      <w:r w:rsidRPr="00F659FB">
        <w:rPr>
          <w:rFonts w:ascii="Times New Roman" w:hAnsi="Times New Roman" w:cs="Times New Roman"/>
        </w:rPr>
        <w:lastRenderedPageBreak/>
        <w:t xml:space="preserve">njih treniraju male matrice niskog ranga koje se ubacuju u određene slojeve </w:t>
      </w:r>
      <w:sdt>
        <w:sdtPr>
          <w:rPr>
            <w:rFonts w:ascii="Times New Roman" w:hAnsi="Times New Roman" w:cs="Times New Roman"/>
          </w:rPr>
          <w:id w:val="911746513"/>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 CITATION loraqloramedium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[11]</w:t>
          </w:r>
          <w:r w:rsidRPr="00F659FB">
            <w:rPr>
              <w:rFonts w:ascii="Times New Roman" w:hAnsi="Times New Roman" w:cs="Times New Roman"/>
            </w:rPr>
            <w:fldChar w:fldCharType="end"/>
          </w:r>
        </w:sdtContent>
      </w:sdt>
      <w:r w:rsidRPr="00F659FB">
        <w:rPr>
          <w:rFonts w:ascii="Times New Roman" w:hAnsi="Times New Roman" w:cs="Times New Roman"/>
        </w:rPr>
        <w:t xml:space="preserve">. Na ovaj način broj parametara koji se trenira drastično se smanjuje </w:t>
      </w:r>
      <w:r w:rsidR="004F68B2">
        <w:rPr>
          <w:rFonts w:ascii="Times New Roman" w:hAnsi="Times New Roman" w:cs="Times New Roman"/>
        </w:rPr>
        <w:t>(</w:t>
      </w:r>
      <w:r w:rsidRPr="00F659FB">
        <w:rPr>
          <w:rFonts w:ascii="Times New Roman" w:hAnsi="Times New Roman" w:cs="Times New Roman"/>
        </w:rPr>
        <w:t>u praksi i do nekoliko stotina puta</w:t>
      </w:r>
      <w:r w:rsidR="004F68B2">
        <w:rPr>
          <w:rFonts w:ascii="Times New Roman" w:hAnsi="Times New Roman" w:cs="Times New Roman"/>
        </w:rPr>
        <w:t>)</w:t>
      </w:r>
      <w:r w:rsidRPr="00F659FB">
        <w:rPr>
          <w:rFonts w:ascii="Times New Roman" w:hAnsi="Times New Roman" w:cs="Times New Roman"/>
        </w:rPr>
        <w:t xml:space="preserve"> uz minimalan gubitak performansi u poređenju sa punim </w:t>
      </w:r>
      <w:r w:rsidR="004F68B2">
        <w:rPr>
          <w:rFonts w:ascii="Times New Roman" w:hAnsi="Times New Roman" w:cs="Times New Roman"/>
        </w:rPr>
        <w:t>finim podešavanjem</w:t>
      </w:r>
      <w:r w:rsidRPr="00F659FB">
        <w:rPr>
          <w:rFonts w:ascii="Times New Roman" w:hAnsi="Times New Roman" w:cs="Times New Roman"/>
        </w:rPr>
        <w:t>.</w:t>
      </w:r>
      <w:r w:rsidR="00D643F6" w:rsidRPr="00F659FB">
        <w:rPr>
          <w:rFonts w:ascii="Times New Roman" w:hAnsi="Times New Roman" w:cs="Times New Roman"/>
        </w:rPr>
        <w:t xml:space="preserve"> Na slici 3.4. prikazan je princip rada LoRA metode – originalne težine modela su zamrznute, dok se ulaz paralelno propušta kroz dve matrice niskog ranga A i B čiji se izlaz sabira sa originalnim.</w:t>
      </w:r>
    </w:p>
    <w:p w14:paraId="1F4A4E0F" w14:textId="77777777" w:rsidR="00D643F6" w:rsidRPr="00F659FB" w:rsidRDefault="00D643F6" w:rsidP="00C62B3C">
      <w:pPr>
        <w:spacing w:after="0"/>
        <w:jc w:val="both"/>
        <w:rPr>
          <w:rFonts w:ascii="Times New Roman" w:hAnsi="Times New Roman" w:cs="Times New Roman"/>
        </w:rPr>
      </w:pPr>
    </w:p>
    <w:p w14:paraId="4AA1EDCA" w14:textId="2656415A" w:rsidR="00D643F6" w:rsidRPr="00F659FB" w:rsidRDefault="00D643F6" w:rsidP="00D643F6">
      <w:pPr>
        <w:spacing w:after="0"/>
        <w:jc w:val="center"/>
        <w:rPr>
          <w:rFonts w:ascii="Times New Roman" w:hAnsi="Times New Roman" w:cs="Times New Roman"/>
        </w:rPr>
      </w:pPr>
      <w:r w:rsidRPr="00F659FB">
        <w:rPr>
          <w:rFonts w:ascii="Times New Roman" w:hAnsi="Times New Roman" w:cs="Times New Roman"/>
          <w:noProof/>
        </w:rPr>
        <w:drawing>
          <wp:inline distT="0" distB="0" distL="0" distR="0" wp14:anchorId="0887D8D4" wp14:editId="0E71F099">
            <wp:extent cx="2229633" cy="2090563"/>
            <wp:effectExtent l="0" t="0" r="0" b="5080"/>
            <wp:docPr id="1190421941" name="Picture 5" descr="The diagram illustrates a simplified flowchart where the input is processed through a pretrained model (FP16 weights) to produce an output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21941" name="Picture 5" descr="The diagram illustrates a simplified flowchart where the input is processed through a pretrained model (FP16 weights) to produce an output 'A'.&#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610" t="4314" r="24720" b="7681"/>
                    <a:stretch>
                      <a:fillRect/>
                    </a:stretch>
                  </pic:blipFill>
                  <pic:spPr bwMode="auto">
                    <a:xfrm>
                      <a:off x="0" y="0"/>
                      <a:ext cx="2233280" cy="2093982"/>
                    </a:xfrm>
                    <a:prstGeom prst="rect">
                      <a:avLst/>
                    </a:prstGeom>
                    <a:noFill/>
                    <a:ln>
                      <a:noFill/>
                    </a:ln>
                    <a:extLst>
                      <a:ext uri="{53640926-AAD7-44D8-BBD7-CCE9431645EC}">
                        <a14:shadowObscured xmlns:a14="http://schemas.microsoft.com/office/drawing/2010/main"/>
                      </a:ext>
                    </a:extLst>
                  </pic:spPr>
                </pic:pic>
              </a:graphicData>
            </a:graphic>
          </wp:inline>
        </w:drawing>
      </w:r>
    </w:p>
    <w:p w14:paraId="09B3BDFB" w14:textId="13716B8A" w:rsidR="00D643F6" w:rsidRPr="00F659FB" w:rsidRDefault="00D643F6" w:rsidP="00D643F6">
      <w:pPr>
        <w:spacing w:after="0"/>
        <w:jc w:val="center"/>
        <w:rPr>
          <w:rFonts w:ascii="Times New Roman" w:hAnsi="Times New Roman" w:cs="Times New Roman"/>
          <w:i/>
          <w:iCs/>
          <w:sz w:val="22"/>
          <w:szCs w:val="22"/>
        </w:rPr>
      </w:pPr>
      <w:r w:rsidRPr="00F659FB">
        <w:rPr>
          <w:rFonts w:ascii="Times New Roman" w:hAnsi="Times New Roman" w:cs="Times New Roman"/>
          <w:i/>
          <w:iCs/>
          <w:sz w:val="22"/>
          <w:szCs w:val="22"/>
        </w:rPr>
        <w:t xml:space="preserve">Slika 3.4. Princip rada LoRA metode </w:t>
      </w:r>
      <w:sdt>
        <w:sdtPr>
          <w:rPr>
            <w:rFonts w:ascii="Times New Roman" w:hAnsi="Times New Roman" w:cs="Times New Roman"/>
            <w:i/>
            <w:iCs/>
            <w:sz w:val="22"/>
            <w:szCs w:val="22"/>
          </w:rPr>
          <w:id w:val="1676840753"/>
          <w:citation/>
        </w:sdtPr>
        <w:sdtContent>
          <w:r w:rsidRPr="00F659FB">
            <w:rPr>
              <w:rFonts w:ascii="Times New Roman" w:hAnsi="Times New Roman" w:cs="Times New Roman"/>
              <w:i/>
              <w:iCs/>
              <w:sz w:val="22"/>
              <w:szCs w:val="22"/>
            </w:rPr>
            <w:fldChar w:fldCharType="begin"/>
          </w:r>
          <w:r w:rsidRPr="00F659FB">
            <w:rPr>
              <w:rFonts w:ascii="Times New Roman" w:hAnsi="Times New Roman" w:cs="Times New Roman"/>
              <w:i/>
              <w:iCs/>
              <w:sz w:val="22"/>
              <w:szCs w:val="22"/>
              <w:lang w:val="sr-Latn-RS"/>
            </w:rPr>
            <w:instrText xml:space="preserve"> CITATION LoRA \l 9242 </w:instrText>
          </w:r>
          <w:r w:rsidRPr="00F659FB">
            <w:rPr>
              <w:rFonts w:ascii="Times New Roman" w:hAnsi="Times New Roman" w:cs="Times New Roman"/>
              <w:i/>
              <w:iCs/>
              <w:sz w:val="22"/>
              <w:szCs w:val="22"/>
            </w:rPr>
            <w:fldChar w:fldCharType="separate"/>
          </w:r>
          <w:r w:rsidR="003A50B6" w:rsidRPr="003A50B6">
            <w:rPr>
              <w:rFonts w:ascii="Times New Roman" w:hAnsi="Times New Roman" w:cs="Times New Roman"/>
              <w:noProof/>
              <w:sz w:val="22"/>
              <w:szCs w:val="22"/>
              <w:lang w:val="sr-Latn-RS"/>
            </w:rPr>
            <w:t>[12]</w:t>
          </w:r>
          <w:r w:rsidRPr="00F659FB">
            <w:rPr>
              <w:rFonts w:ascii="Times New Roman" w:hAnsi="Times New Roman" w:cs="Times New Roman"/>
              <w:i/>
              <w:iCs/>
              <w:sz w:val="22"/>
              <w:szCs w:val="22"/>
            </w:rPr>
            <w:fldChar w:fldCharType="end"/>
          </w:r>
        </w:sdtContent>
      </w:sdt>
    </w:p>
    <w:p w14:paraId="7E78E739" w14:textId="77777777" w:rsidR="00D643F6" w:rsidRPr="00F659FB" w:rsidRDefault="00D643F6" w:rsidP="00D643F6">
      <w:pPr>
        <w:spacing w:after="0"/>
        <w:rPr>
          <w:rFonts w:ascii="Times New Roman" w:hAnsi="Times New Roman" w:cs="Times New Roman"/>
        </w:rPr>
      </w:pPr>
    </w:p>
    <w:p w14:paraId="3CA76F82" w14:textId="1A8721C4" w:rsidR="007E122A" w:rsidRPr="00F659FB" w:rsidRDefault="00D643F6" w:rsidP="007E122A">
      <w:pPr>
        <w:ind w:firstLine="720"/>
        <w:jc w:val="both"/>
        <w:rPr>
          <w:rFonts w:ascii="Times New Roman" w:hAnsi="Times New Roman" w:cs="Times New Roman"/>
        </w:rPr>
      </w:pPr>
      <w:r w:rsidRPr="00F659FB">
        <w:rPr>
          <w:rFonts w:ascii="Times New Roman" w:hAnsi="Times New Roman" w:cs="Times New Roman"/>
        </w:rPr>
        <w:t xml:space="preserve">Pored LoRA pristupa, postoji i </w:t>
      </w:r>
      <w:r w:rsidRPr="00F659FB">
        <w:rPr>
          <w:rFonts w:ascii="Times New Roman" w:hAnsi="Times New Roman" w:cs="Times New Roman"/>
          <w:b/>
          <w:bCs/>
        </w:rPr>
        <w:t>QLoRA</w:t>
      </w:r>
      <w:r w:rsidRPr="00F659FB">
        <w:rPr>
          <w:rFonts w:ascii="Times New Roman" w:hAnsi="Times New Roman" w:cs="Times New Roman"/>
        </w:rPr>
        <w:t xml:space="preserve"> koja je proširenje LoRA metode koje kombinuje kvantizaciju modela sa LoRA adapterima. Model se učitava u </w:t>
      </w:r>
      <w:r w:rsidR="00B83110" w:rsidRPr="00F659FB">
        <w:rPr>
          <w:rFonts w:ascii="Times New Roman" w:hAnsi="Times New Roman" w:cs="Times New Roman"/>
        </w:rPr>
        <w:t>smanjenoj numeričkoj</w:t>
      </w:r>
      <w:r w:rsidRPr="00F659FB">
        <w:rPr>
          <w:rFonts w:ascii="Times New Roman" w:hAnsi="Times New Roman" w:cs="Times New Roman"/>
        </w:rPr>
        <w:t xml:space="preserve"> preciznosti </w:t>
      </w:r>
      <w:r w:rsidR="00B83110" w:rsidRPr="00F659FB">
        <w:rPr>
          <w:rFonts w:ascii="Times New Roman" w:hAnsi="Times New Roman" w:cs="Times New Roman"/>
        </w:rPr>
        <w:t xml:space="preserve">(npr. 4-bitna </w:t>
      </w:r>
      <w:r w:rsidRPr="00F659FB">
        <w:rPr>
          <w:rFonts w:ascii="Times New Roman" w:hAnsi="Times New Roman" w:cs="Times New Roman"/>
        </w:rPr>
        <w:t>umesto standardne 16-bitne ili 32-bitne</w:t>
      </w:r>
      <w:r w:rsidR="00B83110" w:rsidRPr="00F659FB">
        <w:rPr>
          <w:rFonts w:ascii="Times New Roman" w:hAnsi="Times New Roman" w:cs="Times New Roman"/>
        </w:rPr>
        <w:t>)</w:t>
      </w:r>
      <w:r w:rsidRPr="00F659FB">
        <w:rPr>
          <w:rFonts w:ascii="Times New Roman" w:hAnsi="Times New Roman" w:cs="Times New Roman"/>
        </w:rPr>
        <w:t xml:space="preserve">, što drastično smanjuje potrebnu GPU memoriju </w:t>
      </w:r>
      <w:sdt>
        <w:sdtPr>
          <w:rPr>
            <w:rFonts w:ascii="Times New Roman" w:hAnsi="Times New Roman" w:cs="Times New Roman"/>
          </w:rPr>
          <w:id w:val="-347416078"/>
          <w:citation/>
        </w:sdtPr>
        <w:sdtContent>
          <w:r w:rsidR="00B83110" w:rsidRPr="00F659FB">
            <w:rPr>
              <w:rFonts w:ascii="Times New Roman" w:hAnsi="Times New Roman" w:cs="Times New Roman"/>
            </w:rPr>
            <w:fldChar w:fldCharType="begin"/>
          </w:r>
          <w:r w:rsidR="00B83110" w:rsidRPr="00F659FB">
            <w:rPr>
              <w:rFonts w:ascii="Times New Roman" w:hAnsi="Times New Roman" w:cs="Times New Roman"/>
              <w:lang w:val="sr-Latn-RS"/>
            </w:rPr>
            <w:instrText xml:space="preserve"> CITATION loraqloramedium \l 9242 </w:instrText>
          </w:r>
          <w:r w:rsidR="00B83110" w:rsidRPr="00F659FB">
            <w:rPr>
              <w:rFonts w:ascii="Times New Roman" w:hAnsi="Times New Roman" w:cs="Times New Roman"/>
            </w:rPr>
            <w:fldChar w:fldCharType="separate"/>
          </w:r>
          <w:r w:rsidR="003A50B6" w:rsidRPr="003A50B6">
            <w:rPr>
              <w:rFonts w:ascii="Times New Roman" w:hAnsi="Times New Roman" w:cs="Times New Roman"/>
              <w:noProof/>
              <w:lang w:val="sr-Latn-RS"/>
            </w:rPr>
            <w:t>[11]</w:t>
          </w:r>
          <w:r w:rsidR="00B83110" w:rsidRPr="00F659FB">
            <w:rPr>
              <w:rFonts w:ascii="Times New Roman" w:hAnsi="Times New Roman" w:cs="Times New Roman"/>
            </w:rPr>
            <w:fldChar w:fldCharType="end"/>
          </w:r>
        </w:sdtContent>
      </w:sdt>
      <w:r w:rsidRPr="00F659FB">
        <w:rPr>
          <w:rFonts w:ascii="Times New Roman" w:hAnsi="Times New Roman" w:cs="Times New Roman"/>
        </w:rPr>
        <w:t xml:space="preserve">. Zahvaljujući QLoRA, </w:t>
      </w:r>
      <w:r w:rsidR="004E1825">
        <w:rPr>
          <w:rFonts w:ascii="Times New Roman" w:hAnsi="Times New Roman" w:cs="Times New Roman"/>
        </w:rPr>
        <w:t xml:space="preserve">fino podešavanje </w:t>
      </w:r>
      <w:r w:rsidRPr="00F659FB">
        <w:rPr>
          <w:rFonts w:ascii="Times New Roman" w:hAnsi="Times New Roman" w:cs="Times New Roman"/>
        </w:rPr>
        <w:t>modela sa milijardama parametara postaje izvodljiv</w:t>
      </w:r>
      <w:r w:rsidR="004E1825">
        <w:rPr>
          <w:rFonts w:ascii="Times New Roman" w:hAnsi="Times New Roman" w:cs="Times New Roman"/>
        </w:rPr>
        <w:t>o</w:t>
      </w:r>
      <w:r w:rsidRPr="00F659FB">
        <w:rPr>
          <w:rFonts w:ascii="Times New Roman" w:hAnsi="Times New Roman" w:cs="Times New Roman"/>
        </w:rPr>
        <w:t xml:space="preserve"> čak i na </w:t>
      </w:r>
      <w:r w:rsidR="00B83110" w:rsidRPr="00F659FB">
        <w:rPr>
          <w:rFonts w:ascii="Times New Roman" w:hAnsi="Times New Roman" w:cs="Times New Roman"/>
        </w:rPr>
        <w:t xml:space="preserve">običnim </w:t>
      </w:r>
      <w:r w:rsidRPr="00F659FB">
        <w:rPr>
          <w:rFonts w:ascii="Times New Roman" w:hAnsi="Times New Roman" w:cs="Times New Roman"/>
        </w:rPr>
        <w:t xml:space="preserve">grafičkim karticama ili besplatnim </w:t>
      </w:r>
      <w:r w:rsidRPr="00F659FB">
        <w:rPr>
          <w:rFonts w:ascii="Times New Roman" w:hAnsi="Times New Roman" w:cs="Times New Roman"/>
          <w:i/>
          <w:iCs/>
        </w:rPr>
        <w:t>cloud</w:t>
      </w:r>
      <w:r w:rsidRPr="00F659FB">
        <w:rPr>
          <w:rFonts w:ascii="Times New Roman" w:hAnsi="Times New Roman" w:cs="Times New Roman"/>
        </w:rPr>
        <w:t xml:space="preserve"> okruženjima poput </w:t>
      </w:r>
      <w:r w:rsidRPr="00F659FB">
        <w:rPr>
          <w:rFonts w:ascii="Times New Roman" w:hAnsi="Times New Roman" w:cs="Times New Roman"/>
          <w:i/>
          <w:iCs/>
        </w:rPr>
        <w:t>Google Colab</w:t>
      </w:r>
      <w:r w:rsidRPr="00F659FB">
        <w:rPr>
          <w:rFonts w:ascii="Times New Roman" w:hAnsi="Times New Roman" w:cs="Times New Roman"/>
        </w:rPr>
        <w:t>, što je bio slučaj i u ovom radu.</w:t>
      </w:r>
    </w:p>
    <w:p w14:paraId="4EFDCF8C" w14:textId="77777777" w:rsidR="007E122A" w:rsidRPr="00F659FB" w:rsidRDefault="007E122A" w:rsidP="007E122A">
      <w:pPr>
        <w:ind w:firstLine="720"/>
        <w:jc w:val="both"/>
        <w:rPr>
          <w:rFonts w:ascii="Times New Roman" w:hAnsi="Times New Roman" w:cs="Times New Roman"/>
        </w:rPr>
      </w:pPr>
    </w:p>
    <w:p w14:paraId="044E6418" w14:textId="77777777" w:rsidR="007E122A" w:rsidRPr="00F659FB" w:rsidRDefault="007E122A" w:rsidP="007E122A">
      <w:pPr>
        <w:pStyle w:val="Heading2"/>
        <w:rPr>
          <w:rFonts w:cs="Times New Roman"/>
          <w:lang w:val="sr-Latn-RS"/>
        </w:rPr>
      </w:pPr>
      <w:bookmarkStart w:id="17" w:name="_Toc233562679"/>
      <w:r w:rsidRPr="00F659FB">
        <w:rPr>
          <w:rFonts w:cs="Times New Roman"/>
        </w:rPr>
        <w:t>3.4. Veliki i mali jezi</w:t>
      </w:r>
      <w:r w:rsidRPr="00F659FB">
        <w:rPr>
          <w:rFonts w:cs="Times New Roman"/>
          <w:lang w:val="sr-Latn-RS"/>
        </w:rPr>
        <w:t>čki modeli</w:t>
      </w:r>
      <w:bookmarkEnd w:id="17"/>
    </w:p>
    <w:p w14:paraId="3A96D998" w14:textId="77777777" w:rsidR="007E122A" w:rsidRPr="00F659FB" w:rsidRDefault="007E122A" w:rsidP="007E122A">
      <w:pPr>
        <w:jc w:val="both"/>
        <w:rPr>
          <w:rFonts w:ascii="Times New Roman" w:hAnsi="Times New Roman" w:cs="Times New Roman"/>
          <w:lang w:val="sr-Latn-RS"/>
        </w:rPr>
      </w:pPr>
    </w:p>
    <w:p w14:paraId="567A9BEF" w14:textId="0B3C5F96" w:rsidR="009F43AD" w:rsidRPr="00F659FB" w:rsidRDefault="007E122A" w:rsidP="009F43AD">
      <w:pPr>
        <w:spacing w:after="0"/>
        <w:jc w:val="both"/>
        <w:rPr>
          <w:rFonts w:ascii="Times New Roman" w:hAnsi="Times New Roman" w:cs="Times New Roman"/>
        </w:rPr>
      </w:pPr>
      <w:r w:rsidRPr="00F659FB">
        <w:rPr>
          <w:rFonts w:ascii="Times New Roman" w:hAnsi="Times New Roman" w:cs="Times New Roman"/>
          <w:lang w:val="sr-Latn-RS"/>
        </w:rPr>
        <w:tab/>
      </w:r>
      <w:r w:rsidR="009F43AD" w:rsidRPr="00F659FB">
        <w:rPr>
          <w:rFonts w:ascii="Times New Roman" w:hAnsi="Times New Roman" w:cs="Times New Roman"/>
        </w:rPr>
        <w:t xml:space="preserve">Razvoj jezičkih modela poslednjih godina obeležen je konstantnim povećanjem broja parametara, količine trening podataka i računarskih resursa potrebnih za treniranje. </w:t>
      </w:r>
      <w:r w:rsidR="00365411" w:rsidRPr="00F659FB">
        <w:rPr>
          <w:rFonts w:ascii="Times New Roman" w:hAnsi="Times New Roman" w:cs="Times New Roman"/>
        </w:rPr>
        <w:t xml:space="preserve">Ovaj trend skaliranja doveo je do prirodne podele na velike i male jezičke modele. Iako ne postoji formalno usvojena granica koja ih razdvaja, u literaturi se mali jezički modeli najčešće definišu kao modeli sa do 10 milijardi parametara, dok se modeli koji prevazilaze tu veličinu svrstavaju u kategoriju velikih jezičkih modela </w:t>
      </w:r>
      <w:sdt>
        <w:sdtPr>
          <w:rPr>
            <w:rFonts w:ascii="Times New Roman" w:hAnsi="Times New Roman" w:cs="Times New Roman"/>
          </w:rPr>
          <w:id w:val="-2024004365"/>
          <w:citation/>
        </w:sdtPr>
        <w:sdtContent>
          <w:r w:rsidR="00365411" w:rsidRPr="00F659FB">
            <w:rPr>
              <w:rFonts w:ascii="Times New Roman" w:hAnsi="Times New Roman" w:cs="Times New Roman"/>
            </w:rPr>
            <w:fldChar w:fldCharType="begin"/>
          </w:r>
          <w:r w:rsidR="00365411" w:rsidRPr="00F659FB">
            <w:rPr>
              <w:rFonts w:ascii="Times New Roman" w:hAnsi="Times New Roman" w:cs="Times New Roman"/>
              <w:lang w:val="sr-Latn-RS"/>
            </w:rPr>
            <w:instrText xml:space="preserve"> CITATION SLMHF \l 9242 </w:instrText>
          </w:r>
          <w:r w:rsidR="00365411" w:rsidRPr="00F659FB">
            <w:rPr>
              <w:rFonts w:ascii="Times New Roman" w:hAnsi="Times New Roman" w:cs="Times New Roman"/>
            </w:rPr>
            <w:fldChar w:fldCharType="separate"/>
          </w:r>
          <w:r w:rsidR="003A50B6" w:rsidRPr="003A50B6">
            <w:rPr>
              <w:rFonts w:ascii="Times New Roman" w:hAnsi="Times New Roman" w:cs="Times New Roman"/>
              <w:noProof/>
              <w:lang w:val="sr-Latn-RS"/>
            </w:rPr>
            <w:t>[13]</w:t>
          </w:r>
          <w:r w:rsidR="00365411" w:rsidRPr="00F659FB">
            <w:rPr>
              <w:rFonts w:ascii="Times New Roman" w:hAnsi="Times New Roman" w:cs="Times New Roman"/>
            </w:rPr>
            <w:fldChar w:fldCharType="end"/>
          </w:r>
        </w:sdtContent>
      </w:sdt>
      <w:r w:rsidR="009F43AD" w:rsidRPr="00F659FB">
        <w:rPr>
          <w:rFonts w:ascii="Times New Roman" w:hAnsi="Times New Roman" w:cs="Times New Roman"/>
        </w:rPr>
        <w:t>.</w:t>
      </w:r>
    </w:p>
    <w:p w14:paraId="43E84A42" w14:textId="77777777" w:rsidR="009F43AD" w:rsidRPr="00F659FB" w:rsidRDefault="009F43AD" w:rsidP="007E122A">
      <w:pPr>
        <w:jc w:val="both"/>
        <w:rPr>
          <w:rFonts w:ascii="Times New Roman" w:hAnsi="Times New Roman" w:cs="Times New Roman"/>
        </w:rPr>
      </w:pPr>
    </w:p>
    <w:p w14:paraId="650E7C29" w14:textId="77777777" w:rsidR="009F43AD" w:rsidRPr="00F659FB" w:rsidRDefault="009F43AD" w:rsidP="009F43AD">
      <w:pPr>
        <w:pStyle w:val="Heading3"/>
      </w:pPr>
      <w:bookmarkStart w:id="18" w:name="_Toc233562680"/>
      <w:r w:rsidRPr="00F659FB">
        <w:t>3.4.1. Veliki jezički modeli</w:t>
      </w:r>
      <w:bookmarkEnd w:id="18"/>
    </w:p>
    <w:p w14:paraId="51105B92" w14:textId="77777777" w:rsidR="009F43AD" w:rsidRPr="00F659FB" w:rsidRDefault="009F43AD" w:rsidP="007E122A">
      <w:pPr>
        <w:jc w:val="both"/>
        <w:rPr>
          <w:rFonts w:ascii="Times New Roman" w:hAnsi="Times New Roman" w:cs="Times New Roman"/>
        </w:rPr>
      </w:pPr>
    </w:p>
    <w:p w14:paraId="59AFC37E" w14:textId="3460919C" w:rsidR="00413104" w:rsidRPr="00F659FB" w:rsidRDefault="009F43AD" w:rsidP="00413104">
      <w:pPr>
        <w:spacing w:after="0"/>
        <w:jc w:val="both"/>
        <w:rPr>
          <w:rFonts w:ascii="Times New Roman" w:hAnsi="Times New Roman" w:cs="Times New Roman"/>
        </w:rPr>
      </w:pPr>
      <w:r w:rsidRPr="00F659FB">
        <w:rPr>
          <w:rFonts w:ascii="Times New Roman" w:hAnsi="Times New Roman" w:cs="Times New Roman"/>
        </w:rPr>
        <w:tab/>
      </w:r>
      <w:r w:rsidR="00413104" w:rsidRPr="00F659FB">
        <w:rPr>
          <w:rFonts w:ascii="Times New Roman" w:hAnsi="Times New Roman" w:cs="Times New Roman"/>
        </w:rPr>
        <w:t xml:space="preserve">Veliki jezički modeli (engl. </w:t>
      </w:r>
      <w:r w:rsidR="00413104" w:rsidRPr="00F659FB">
        <w:rPr>
          <w:rFonts w:ascii="Times New Roman" w:hAnsi="Times New Roman" w:cs="Times New Roman"/>
          <w:i/>
          <w:iCs/>
        </w:rPr>
        <w:t>Large Language Models – LLM</w:t>
      </w:r>
      <w:r w:rsidR="00413104" w:rsidRPr="00F659FB">
        <w:rPr>
          <w:rFonts w:ascii="Times New Roman" w:hAnsi="Times New Roman" w:cs="Times New Roman"/>
        </w:rPr>
        <w:t xml:space="preserve">) su modeli dubokog učenja trenirani na ogromnim količinama tekstualnih podataka, što ih čini sposobnim za razumevanje i generisanje prirodnog jezika na visokom nivou. Tipično sadrže stotine milijardi parametara i trenirani su na trilionima tokena iz raznovrsnih izvora – </w:t>
      </w:r>
      <w:r w:rsidR="00413104" w:rsidRPr="00F659FB">
        <w:rPr>
          <w:rFonts w:ascii="Times New Roman" w:hAnsi="Times New Roman" w:cs="Times New Roman"/>
          <w:i/>
          <w:iCs/>
        </w:rPr>
        <w:t>web</w:t>
      </w:r>
      <w:r w:rsidR="00413104" w:rsidRPr="00F659FB">
        <w:rPr>
          <w:rFonts w:ascii="Times New Roman" w:hAnsi="Times New Roman" w:cs="Times New Roman"/>
        </w:rPr>
        <w:t xml:space="preserve"> stranica, knjiga, naučnih radova, </w:t>
      </w:r>
      <w:r w:rsidR="00413104" w:rsidRPr="00F659FB">
        <w:rPr>
          <w:rFonts w:ascii="Times New Roman" w:hAnsi="Times New Roman" w:cs="Times New Roman"/>
        </w:rPr>
        <w:lastRenderedPageBreak/>
        <w:t xml:space="preserve">koda i drugog tekstualnog sadržaja </w:t>
      </w:r>
      <w:sdt>
        <w:sdtPr>
          <w:rPr>
            <w:rFonts w:ascii="Times New Roman" w:hAnsi="Times New Roman" w:cs="Times New Roman"/>
          </w:rPr>
          <w:id w:val="-1123228660"/>
          <w:citation/>
        </w:sdtPr>
        <w:sdtContent>
          <w:r w:rsidR="00413104" w:rsidRPr="00F659FB">
            <w:rPr>
              <w:rFonts w:ascii="Times New Roman" w:hAnsi="Times New Roman" w:cs="Times New Roman"/>
            </w:rPr>
            <w:fldChar w:fldCharType="begin"/>
          </w:r>
          <w:r w:rsidR="00413104" w:rsidRPr="00F659FB">
            <w:rPr>
              <w:rFonts w:ascii="Times New Roman" w:hAnsi="Times New Roman" w:cs="Times New Roman"/>
              <w:lang w:val="sr-Latn-RS"/>
            </w:rPr>
            <w:instrText xml:space="preserve"> CITATION LLMIBM \l 9242 </w:instrText>
          </w:r>
          <w:r w:rsidR="00413104" w:rsidRPr="00F659FB">
            <w:rPr>
              <w:rFonts w:ascii="Times New Roman" w:hAnsi="Times New Roman" w:cs="Times New Roman"/>
            </w:rPr>
            <w:fldChar w:fldCharType="separate"/>
          </w:r>
          <w:r w:rsidR="003A50B6" w:rsidRPr="003A50B6">
            <w:rPr>
              <w:rFonts w:ascii="Times New Roman" w:hAnsi="Times New Roman" w:cs="Times New Roman"/>
              <w:noProof/>
              <w:lang w:val="sr-Latn-RS"/>
            </w:rPr>
            <w:t>[14]</w:t>
          </w:r>
          <w:r w:rsidR="00413104" w:rsidRPr="00F659FB">
            <w:rPr>
              <w:rFonts w:ascii="Times New Roman" w:hAnsi="Times New Roman" w:cs="Times New Roman"/>
            </w:rPr>
            <w:fldChar w:fldCharType="end"/>
          </w:r>
        </w:sdtContent>
      </w:sdt>
      <w:r w:rsidR="00413104" w:rsidRPr="00F659FB">
        <w:rPr>
          <w:rFonts w:ascii="Times New Roman" w:hAnsi="Times New Roman" w:cs="Times New Roman"/>
        </w:rPr>
        <w:t>. Upravo ta raznovrsnost i obim podataka omogućavaju ovim modelima da razviju široko opšte znanje koje mogu primeniti na veliki broj različitih zadataka.</w:t>
      </w:r>
    </w:p>
    <w:p w14:paraId="28BDA9E3" w14:textId="33D473B5" w:rsidR="002628A1" w:rsidRPr="00F659FB" w:rsidRDefault="00413104" w:rsidP="002628A1">
      <w:pPr>
        <w:spacing w:after="0"/>
        <w:ind w:firstLine="720"/>
        <w:jc w:val="both"/>
        <w:rPr>
          <w:rFonts w:ascii="Times New Roman" w:hAnsi="Times New Roman" w:cs="Times New Roman"/>
        </w:rPr>
      </w:pPr>
      <w:r w:rsidRPr="00F659FB">
        <w:rPr>
          <w:rFonts w:ascii="Times New Roman" w:hAnsi="Times New Roman" w:cs="Times New Roman"/>
        </w:rPr>
        <w:t>Razvoj LLM-ova usko je vezan za skaliranje</w:t>
      </w:r>
      <w:r w:rsidR="00123935">
        <w:rPr>
          <w:rFonts w:ascii="Times New Roman" w:hAnsi="Times New Roman" w:cs="Times New Roman"/>
        </w:rPr>
        <w:t>:</w:t>
      </w:r>
      <w:r w:rsidRPr="00F659FB">
        <w:rPr>
          <w:rFonts w:ascii="Times New Roman" w:hAnsi="Times New Roman" w:cs="Times New Roman"/>
        </w:rPr>
        <w:t xml:space="preserve"> rast broja parametara i količine trening podataka. GPT-2 je 2019. privukao pažnju sposobnošću generisanja koherentnih paragrafa, dok je GPT-3 sa 175 milijardi parametara 2020. potvrdio potencijal ovog pristupa</w:t>
      </w:r>
      <w:r w:rsidR="002628A1" w:rsidRPr="00F659FB">
        <w:rPr>
          <w:rFonts w:ascii="Times New Roman" w:hAnsi="Times New Roman" w:cs="Times New Roman"/>
        </w:rPr>
        <w:t xml:space="preserve"> obradi prirodnog jezika </w:t>
      </w:r>
      <w:sdt>
        <w:sdtPr>
          <w:rPr>
            <w:rFonts w:ascii="Times New Roman" w:hAnsi="Times New Roman" w:cs="Times New Roman"/>
          </w:rPr>
          <w:id w:val="170612400"/>
          <w:citation/>
        </w:sdtPr>
        <w:sdtContent>
          <w:r w:rsidR="002628A1" w:rsidRPr="00F659FB">
            <w:rPr>
              <w:rFonts w:ascii="Times New Roman" w:hAnsi="Times New Roman" w:cs="Times New Roman"/>
            </w:rPr>
            <w:fldChar w:fldCharType="begin"/>
          </w:r>
          <w:r w:rsidR="002628A1" w:rsidRPr="00F659FB">
            <w:rPr>
              <w:rFonts w:ascii="Times New Roman" w:hAnsi="Times New Roman" w:cs="Times New Roman"/>
              <w:lang w:val="sr-Latn-RS"/>
            </w:rPr>
            <w:instrText xml:space="preserve"> CITATION LLMIBM \l 9242 </w:instrText>
          </w:r>
          <w:r w:rsidR="002628A1" w:rsidRPr="00F659FB">
            <w:rPr>
              <w:rFonts w:ascii="Times New Roman" w:hAnsi="Times New Roman" w:cs="Times New Roman"/>
            </w:rPr>
            <w:fldChar w:fldCharType="separate"/>
          </w:r>
          <w:r w:rsidR="003A50B6" w:rsidRPr="003A50B6">
            <w:rPr>
              <w:rFonts w:ascii="Times New Roman" w:hAnsi="Times New Roman" w:cs="Times New Roman"/>
              <w:noProof/>
              <w:lang w:val="sr-Latn-RS"/>
            </w:rPr>
            <w:t>[14]</w:t>
          </w:r>
          <w:r w:rsidR="002628A1" w:rsidRPr="00F659FB">
            <w:rPr>
              <w:rFonts w:ascii="Times New Roman" w:hAnsi="Times New Roman" w:cs="Times New Roman"/>
            </w:rPr>
            <w:fldChar w:fldCharType="end"/>
          </w:r>
        </w:sdtContent>
      </w:sdt>
      <w:r w:rsidRPr="00F659FB">
        <w:rPr>
          <w:rFonts w:ascii="Times New Roman" w:hAnsi="Times New Roman" w:cs="Times New Roman"/>
        </w:rPr>
        <w:t xml:space="preserve">. Sa povećanjem veličine modela počinju da se pojavljuju sposobnosti koje manji modeli ne poseduju </w:t>
      </w:r>
      <w:r w:rsidR="002628A1" w:rsidRPr="00F659FB">
        <w:rPr>
          <w:rFonts w:ascii="Times New Roman" w:hAnsi="Times New Roman" w:cs="Times New Roman"/>
        </w:rPr>
        <w:t>–</w:t>
      </w:r>
      <w:r w:rsidRPr="00F659FB">
        <w:rPr>
          <w:rFonts w:ascii="Times New Roman" w:hAnsi="Times New Roman" w:cs="Times New Roman"/>
        </w:rPr>
        <w:t xml:space="preserve"> poput rezonovanja</w:t>
      </w:r>
      <w:r w:rsidR="002628A1" w:rsidRPr="00F659FB">
        <w:rPr>
          <w:rFonts w:ascii="Times New Roman" w:hAnsi="Times New Roman" w:cs="Times New Roman"/>
        </w:rPr>
        <w:t xml:space="preserve"> kroz više koraka</w:t>
      </w:r>
      <w:r w:rsidRPr="00F659FB">
        <w:rPr>
          <w:rFonts w:ascii="Times New Roman" w:hAnsi="Times New Roman" w:cs="Times New Roman"/>
        </w:rPr>
        <w:t xml:space="preserve">, rešavanja matematičkih zadataka i analognog zaključivanja </w:t>
      </w:r>
      <w:r w:rsidR="002628A1" w:rsidRPr="00F659FB">
        <w:rPr>
          <w:rFonts w:ascii="Times New Roman" w:hAnsi="Times New Roman" w:cs="Times New Roman"/>
        </w:rPr>
        <w:t>–</w:t>
      </w:r>
      <w:r w:rsidRPr="00F659FB">
        <w:rPr>
          <w:rFonts w:ascii="Times New Roman" w:hAnsi="Times New Roman" w:cs="Times New Roman"/>
        </w:rPr>
        <w:t xml:space="preserve"> što je dodatno podstaklo istraživanja u ovoj oblasti. Ovaj trend rasta broja parametara kroz vreme prikazan je na slici 3.</w:t>
      </w:r>
      <w:r w:rsidR="002628A1" w:rsidRPr="00F659FB">
        <w:rPr>
          <w:rFonts w:ascii="Times New Roman" w:hAnsi="Times New Roman" w:cs="Times New Roman"/>
        </w:rPr>
        <w:t>5</w:t>
      </w:r>
      <w:r w:rsidRPr="00F659FB">
        <w:rPr>
          <w:rFonts w:ascii="Times New Roman" w:hAnsi="Times New Roman" w:cs="Times New Roman"/>
        </w:rPr>
        <w:t>.</w:t>
      </w:r>
    </w:p>
    <w:p w14:paraId="20499C97" w14:textId="77777777" w:rsidR="002628A1" w:rsidRPr="00F659FB" w:rsidRDefault="002628A1" w:rsidP="002628A1">
      <w:pPr>
        <w:spacing w:after="0"/>
        <w:ind w:firstLine="720"/>
        <w:jc w:val="both"/>
        <w:rPr>
          <w:rFonts w:ascii="Times New Roman" w:hAnsi="Times New Roman" w:cs="Times New Roman"/>
        </w:rPr>
      </w:pPr>
    </w:p>
    <w:p w14:paraId="5C3F1289" w14:textId="77777777" w:rsidR="002628A1" w:rsidRPr="00F659FB" w:rsidRDefault="002628A1" w:rsidP="002628A1">
      <w:pPr>
        <w:spacing w:after="0"/>
        <w:jc w:val="center"/>
        <w:rPr>
          <w:rFonts w:ascii="Times New Roman" w:hAnsi="Times New Roman" w:cs="Times New Roman"/>
        </w:rPr>
      </w:pPr>
      <w:r w:rsidRPr="00F659FB">
        <w:rPr>
          <w:rFonts w:ascii="Times New Roman" w:hAnsi="Times New Roman" w:cs="Times New Roman"/>
          <w:noProof/>
        </w:rPr>
        <w:drawing>
          <wp:inline distT="0" distB="0" distL="0" distR="0" wp14:anchorId="1CAEB62E" wp14:editId="7C6612F7">
            <wp:extent cx="5577205" cy="2839233"/>
            <wp:effectExtent l="0" t="0" r="4445" b="0"/>
            <wp:docPr id="296662292" name="Picture 4" descr="LLM performance and timeline comparison (Source: information is beauti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LM performance and timeline comparison (Source: information is beautiful)"/>
                    <pic:cNvPicPr>
                      <a:picLocks noChangeAspect="1" noChangeArrowheads="1"/>
                    </pic:cNvPicPr>
                  </pic:nvPicPr>
                  <pic:blipFill rotWithShape="1">
                    <a:blip r:embed="rId17">
                      <a:extLst>
                        <a:ext uri="{28A0092B-C50C-407E-A947-70E740481C1C}">
                          <a14:useLocalDpi xmlns:a14="http://schemas.microsoft.com/office/drawing/2010/main" val="0"/>
                        </a:ext>
                      </a:extLst>
                    </a:blip>
                    <a:srcRect l="1311" t="2775" r="1364" b="2879"/>
                    <a:stretch>
                      <a:fillRect/>
                    </a:stretch>
                  </pic:blipFill>
                  <pic:spPr bwMode="auto">
                    <a:xfrm>
                      <a:off x="0" y="0"/>
                      <a:ext cx="5578250" cy="2839765"/>
                    </a:xfrm>
                    <a:prstGeom prst="rect">
                      <a:avLst/>
                    </a:prstGeom>
                    <a:noFill/>
                    <a:ln>
                      <a:noFill/>
                    </a:ln>
                    <a:extLst>
                      <a:ext uri="{53640926-AAD7-44D8-BBD7-CCE9431645EC}">
                        <a14:shadowObscured xmlns:a14="http://schemas.microsoft.com/office/drawing/2010/main"/>
                      </a:ext>
                    </a:extLst>
                  </pic:spPr>
                </pic:pic>
              </a:graphicData>
            </a:graphic>
          </wp:inline>
        </w:drawing>
      </w:r>
    </w:p>
    <w:p w14:paraId="5F8A1214" w14:textId="4A670E05" w:rsidR="002628A1" w:rsidRPr="00F659FB" w:rsidRDefault="002628A1" w:rsidP="002628A1">
      <w:pPr>
        <w:spacing w:after="0"/>
        <w:jc w:val="center"/>
        <w:rPr>
          <w:rFonts w:ascii="Times New Roman" w:hAnsi="Times New Roman" w:cs="Times New Roman"/>
          <w:i/>
          <w:iCs/>
          <w:sz w:val="22"/>
          <w:szCs w:val="22"/>
        </w:rPr>
      </w:pPr>
      <w:r w:rsidRPr="00F659FB">
        <w:rPr>
          <w:rFonts w:ascii="Times New Roman" w:hAnsi="Times New Roman" w:cs="Times New Roman"/>
          <w:i/>
          <w:iCs/>
          <w:sz w:val="22"/>
          <w:szCs w:val="22"/>
        </w:rPr>
        <w:t xml:space="preserve">Slika 3.5. Trend rasta broja parametara LLM-ova kroz vreme </w:t>
      </w:r>
      <w:sdt>
        <w:sdtPr>
          <w:rPr>
            <w:rFonts w:ascii="Times New Roman" w:hAnsi="Times New Roman" w:cs="Times New Roman"/>
            <w:i/>
            <w:iCs/>
            <w:sz w:val="22"/>
            <w:szCs w:val="22"/>
          </w:rPr>
          <w:id w:val="795259655"/>
          <w:citation/>
        </w:sdtPr>
        <w:sdtContent>
          <w:r w:rsidRPr="00F659FB">
            <w:rPr>
              <w:rFonts w:ascii="Times New Roman" w:hAnsi="Times New Roman" w:cs="Times New Roman"/>
              <w:i/>
              <w:iCs/>
              <w:sz w:val="22"/>
              <w:szCs w:val="22"/>
            </w:rPr>
            <w:fldChar w:fldCharType="begin"/>
          </w:r>
          <w:r w:rsidRPr="00F659FB">
            <w:rPr>
              <w:rFonts w:ascii="Times New Roman" w:hAnsi="Times New Roman" w:cs="Times New Roman"/>
              <w:i/>
              <w:iCs/>
              <w:sz w:val="22"/>
              <w:szCs w:val="22"/>
              <w:lang w:val="sr-Latn-RS"/>
            </w:rPr>
            <w:instrText xml:space="preserve"> CITATION Kar24 \l 9242 </w:instrText>
          </w:r>
          <w:r w:rsidRPr="00F659FB">
            <w:rPr>
              <w:rFonts w:ascii="Times New Roman" w:hAnsi="Times New Roman" w:cs="Times New Roman"/>
              <w:i/>
              <w:iCs/>
              <w:sz w:val="22"/>
              <w:szCs w:val="22"/>
            </w:rPr>
            <w:fldChar w:fldCharType="separate"/>
          </w:r>
          <w:r w:rsidR="003A50B6" w:rsidRPr="003A50B6">
            <w:rPr>
              <w:rFonts w:ascii="Times New Roman" w:hAnsi="Times New Roman" w:cs="Times New Roman"/>
              <w:noProof/>
              <w:sz w:val="22"/>
              <w:szCs w:val="22"/>
              <w:lang w:val="sr-Latn-RS"/>
            </w:rPr>
            <w:t>[15]</w:t>
          </w:r>
          <w:r w:rsidRPr="00F659FB">
            <w:rPr>
              <w:rFonts w:ascii="Times New Roman" w:hAnsi="Times New Roman" w:cs="Times New Roman"/>
              <w:i/>
              <w:iCs/>
              <w:sz w:val="22"/>
              <w:szCs w:val="22"/>
            </w:rPr>
            <w:fldChar w:fldCharType="end"/>
          </w:r>
        </w:sdtContent>
      </w:sdt>
    </w:p>
    <w:p w14:paraId="2DDA0788" w14:textId="77777777" w:rsidR="002628A1" w:rsidRPr="00F659FB" w:rsidRDefault="002628A1" w:rsidP="002628A1">
      <w:pPr>
        <w:spacing w:after="0"/>
        <w:jc w:val="center"/>
        <w:rPr>
          <w:rFonts w:ascii="Times New Roman" w:hAnsi="Times New Roman" w:cs="Times New Roman"/>
        </w:rPr>
      </w:pPr>
    </w:p>
    <w:p w14:paraId="326F3AB1" w14:textId="23D19CAB" w:rsidR="002628A1" w:rsidRPr="00F659FB" w:rsidRDefault="002628A1" w:rsidP="002628A1">
      <w:pPr>
        <w:spacing w:after="0"/>
        <w:ind w:firstLine="720"/>
        <w:jc w:val="both"/>
        <w:rPr>
          <w:rFonts w:ascii="Times New Roman" w:hAnsi="Times New Roman" w:cs="Times New Roman"/>
        </w:rPr>
      </w:pPr>
      <w:r w:rsidRPr="00F659FB">
        <w:rPr>
          <w:rFonts w:ascii="Times New Roman" w:hAnsi="Times New Roman" w:cs="Times New Roman"/>
        </w:rPr>
        <w:t xml:space="preserve">Zahvaljujući ovakvim sposobnostima, LLM-ovi se primenjuju u velikom broju scenarija. Koriste se za generisanje tekstualnog sadržaja poput mejlova, izveštaja i dokumentacije, kao i za sumarizaciju dugačkih dokumenata i naučnih radova. U domenu razvoja softvera, LLM-ovi pomažu programerima pri pisanju, pregledu i otklanjanju grešaka u kodu. Primenjuju se i za analizu sentimenta u korisničkim recenzijama i na društvenim mrežama, automatski prevod između jezika, kao i za izgradnju konverzacionih agenata koji mogu da vode složene dijalogе i izvršavaju zadatke u ime korisnika </w:t>
      </w:r>
      <w:sdt>
        <w:sdtPr>
          <w:rPr>
            <w:rFonts w:ascii="Times New Roman" w:hAnsi="Times New Roman" w:cs="Times New Roman"/>
          </w:rPr>
          <w:id w:val="1307203699"/>
          <w:citation/>
        </w:sdtPr>
        <w:sdtContent>
          <w:r w:rsidRPr="00F659FB">
            <w:rPr>
              <w:rFonts w:ascii="Times New Roman" w:hAnsi="Times New Roman" w:cs="Times New Roman"/>
            </w:rPr>
            <w:fldChar w:fldCharType="begin"/>
          </w:r>
          <w:r w:rsidRPr="00F659FB">
            <w:rPr>
              <w:rFonts w:ascii="Times New Roman" w:hAnsi="Times New Roman" w:cs="Times New Roman"/>
              <w:lang w:val="sr-Latn-RS"/>
            </w:rPr>
            <w:instrText xml:space="preserve"> CITATION LLMIBM \l 9242 </w:instrText>
          </w:r>
          <w:r w:rsidRPr="00F659FB">
            <w:rPr>
              <w:rFonts w:ascii="Times New Roman" w:hAnsi="Times New Roman" w:cs="Times New Roman"/>
            </w:rPr>
            <w:fldChar w:fldCharType="separate"/>
          </w:r>
          <w:r w:rsidR="003A50B6" w:rsidRPr="003A50B6">
            <w:rPr>
              <w:rFonts w:ascii="Times New Roman" w:hAnsi="Times New Roman" w:cs="Times New Roman"/>
              <w:noProof/>
              <w:lang w:val="sr-Latn-RS"/>
            </w:rPr>
            <w:t>[14]</w:t>
          </w:r>
          <w:r w:rsidRPr="00F659FB">
            <w:rPr>
              <w:rFonts w:ascii="Times New Roman" w:hAnsi="Times New Roman" w:cs="Times New Roman"/>
            </w:rPr>
            <w:fldChar w:fldCharType="end"/>
          </w:r>
        </w:sdtContent>
      </w:sdt>
      <w:r w:rsidRPr="00F659FB">
        <w:rPr>
          <w:rFonts w:ascii="Times New Roman" w:hAnsi="Times New Roman" w:cs="Times New Roman"/>
        </w:rPr>
        <w:t>.</w:t>
      </w:r>
    </w:p>
    <w:p w14:paraId="63114F86" w14:textId="3D9720B3" w:rsidR="00365411" w:rsidRPr="00F659FB" w:rsidRDefault="00123935" w:rsidP="00AC222C">
      <w:pPr>
        <w:spacing w:after="0"/>
        <w:ind w:firstLine="720"/>
        <w:jc w:val="both"/>
        <w:rPr>
          <w:rFonts w:ascii="Times New Roman" w:hAnsi="Times New Roman" w:cs="Times New Roman"/>
        </w:rPr>
      </w:pPr>
      <w:r>
        <w:rPr>
          <w:rFonts w:ascii="Times New Roman" w:hAnsi="Times New Roman" w:cs="Times New Roman"/>
        </w:rPr>
        <w:t>Međutim</w:t>
      </w:r>
      <w:r w:rsidR="002628A1" w:rsidRPr="00F659FB">
        <w:rPr>
          <w:rFonts w:ascii="Times New Roman" w:hAnsi="Times New Roman" w:cs="Times New Roman"/>
        </w:rPr>
        <w:t>, LLM-ovi dolaze sa značajnim ograničenjima. Treniranje ovakvih modela je računarski izuzetno zahtevan proces – treniranje GPT-4</w:t>
      </w:r>
      <w:r w:rsidR="00841857" w:rsidRPr="00F659FB">
        <w:rPr>
          <w:rFonts w:ascii="Times New Roman" w:hAnsi="Times New Roman" w:cs="Times New Roman"/>
        </w:rPr>
        <w:t xml:space="preserve"> modela</w:t>
      </w:r>
      <w:r w:rsidR="002628A1" w:rsidRPr="00F659FB">
        <w:rPr>
          <w:rFonts w:ascii="Times New Roman" w:hAnsi="Times New Roman" w:cs="Times New Roman"/>
        </w:rPr>
        <w:t xml:space="preserve"> zahtevalo je 25</w:t>
      </w:r>
      <w:r w:rsidR="00841857" w:rsidRPr="00F659FB">
        <w:rPr>
          <w:rFonts w:ascii="Times New Roman" w:hAnsi="Times New Roman" w:cs="Times New Roman"/>
        </w:rPr>
        <w:t>.</w:t>
      </w:r>
      <w:r w:rsidR="002628A1" w:rsidRPr="00F659FB">
        <w:rPr>
          <w:rFonts w:ascii="Times New Roman" w:hAnsi="Times New Roman" w:cs="Times New Roman"/>
        </w:rPr>
        <w:t xml:space="preserve">000 NVIDIA A100 grafičkih kartica koje su radile neprekidno tokom 90 do 100 dana </w:t>
      </w:r>
      <w:sdt>
        <w:sdtPr>
          <w:rPr>
            <w:rFonts w:ascii="Times New Roman" w:hAnsi="Times New Roman" w:cs="Times New Roman"/>
          </w:rPr>
          <w:id w:val="-1004511406"/>
          <w:citation/>
        </w:sdtPr>
        <w:sdtContent>
          <w:r w:rsidR="002628A1" w:rsidRPr="00F659FB">
            <w:rPr>
              <w:rFonts w:ascii="Times New Roman" w:hAnsi="Times New Roman" w:cs="Times New Roman"/>
            </w:rPr>
            <w:fldChar w:fldCharType="begin"/>
          </w:r>
          <w:r w:rsidR="002628A1" w:rsidRPr="00F659FB">
            <w:rPr>
              <w:rFonts w:ascii="Times New Roman" w:hAnsi="Times New Roman" w:cs="Times New Roman"/>
              <w:lang w:val="sr-Latn-RS"/>
            </w:rPr>
            <w:instrText xml:space="preserve"> CITATION LLMSLMRH \l 9242 </w:instrText>
          </w:r>
          <w:r w:rsidR="002628A1" w:rsidRPr="00F659FB">
            <w:rPr>
              <w:rFonts w:ascii="Times New Roman" w:hAnsi="Times New Roman" w:cs="Times New Roman"/>
            </w:rPr>
            <w:fldChar w:fldCharType="separate"/>
          </w:r>
          <w:r w:rsidR="003A50B6" w:rsidRPr="003A50B6">
            <w:rPr>
              <w:rFonts w:ascii="Times New Roman" w:hAnsi="Times New Roman" w:cs="Times New Roman"/>
              <w:noProof/>
              <w:lang w:val="sr-Latn-RS"/>
            </w:rPr>
            <w:t>[16]</w:t>
          </w:r>
          <w:r w:rsidR="002628A1" w:rsidRPr="00F659FB">
            <w:rPr>
              <w:rFonts w:ascii="Times New Roman" w:hAnsi="Times New Roman" w:cs="Times New Roman"/>
            </w:rPr>
            <w:fldChar w:fldCharType="end"/>
          </w:r>
        </w:sdtContent>
      </w:sdt>
      <w:r w:rsidR="002628A1" w:rsidRPr="00F659FB">
        <w:rPr>
          <w:rFonts w:ascii="Times New Roman" w:hAnsi="Times New Roman" w:cs="Times New Roman"/>
        </w:rPr>
        <w:t xml:space="preserve">. Troškovi inferencije su takođe visoki, što znači da se većina LLM-ova ne može pokrenuti lokalno, već se koriste isključivo putem API-ja. Ovo otvara pitanje privatnosti podataka, jer se korisnički upiti šalju na eksterne servere, što u nekim industrijama poput finansija ili zdravstva može biti problematično. Pored toga, LLM-ovi su skloni halucinacijama </w:t>
      </w:r>
      <w:r w:rsidR="00841857" w:rsidRPr="00F659FB">
        <w:rPr>
          <w:rFonts w:ascii="Times New Roman" w:hAnsi="Times New Roman" w:cs="Times New Roman"/>
        </w:rPr>
        <w:t>–</w:t>
      </w:r>
      <w:r w:rsidR="002628A1" w:rsidRPr="00F659FB">
        <w:rPr>
          <w:rFonts w:ascii="Times New Roman" w:hAnsi="Times New Roman" w:cs="Times New Roman"/>
        </w:rPr>
        <w:t xml:space="preserve"> generisanju informacija koje zvuče uverljivo, ali su </w:t>
      </w:r>
      <w:r w:rsidR="00841857" w:rsidRPr="00F659FB">
        <w:rPr>
          <w:rFonts w:ascii="Times New Roman" w:hAnsi="Times New Roman" w:cs="Times New Roman"/>
        </w:rPr>
        <w:t>zapravo</w:t>
      </w:r>
      <w:r w:rsidR="002628A1" w:rsidRPr="00F659FB">
        <w:rPr>
          <w:rFonts w:ascii="Times New Roman" w:hAnsi="Times New Roman" w:cs="Times New Roman"/>
        </w:rPr>
        <w:t xml:space="preserve"> netačne </w:t>
      </w:r>
      <w:r w:rsidR="00841857" w:rsidRPr="00F659FB">
        <w:rPr>
          <w:rFonts w:ascii="Times New Roman" w:hAnsi="Times New Roman" w:cs="Times New Roman"/>
        </w:rPr>
        <w:t>–</w:t>
      </w:r>
      <w:r w:rsidR="002628A1" w:rsidRPr="00F659FB">
        <w:rPr>
          <w:rFonts w:ascii="Times New Roman" w:hAnsi="Times New Roman" w:cs="Times New Roman"/>
        </w:rPr>
        <w:t xml:space="preserve"> što zahteva pažljivu validaciju izlaza u kritičnim primenama</w:t>
      </w:r>
      <w:r w:rsidR="00841857" w:rsidRPr="00F659FB">
        <w:rPr>
          <w:rFonts w:ascii="Times New Roman" w:hAnsi="Times New Roman" w:cs="Times New Roman"/>
        </w:rPr>
        <w:t xml:space="preserve"> </w:t>
      </w:r>
      <w:sdt>
        <w:sdtPr>
          <w:rPr>
            <w:rFonts w:ascii="Times New Roman" w:hAnsi="Times New Roman" w:cs="Times New Roman"/>
          </w:rPr>
          <w:id w:val="-1364984396"/>
          <w:citation/>
        </w:sdtPr>
        <w:sdtContent>
          <w:r w:rsidR="00841857" w:rsidRPr="00F659FB">
            <w:rPr>
              <w:rFonts w:ascii="Times New Roman" w:hAnsi="Times New Roman" w:cs="Times New Roman"/>
            </w:rPr>
            <w:fldChar w:fldCharType="begin"/>
          </w:r>
          <w:r w:rsidR="00841857" w:rsidRPr="00F659FB">
            <w:rPr>
              <w:rFonts w:ascii="Times New Roman" w:hAnsi="Times New Roman" w:cs="Times New Roman"/>
              <w:lang w:val="sr-Latn-RS"/>
            </w:rPr>
            <w:instrText xml:space="preserve"> CITATION LLMSLMRH \l 9242 </w:instrText>
          </w:r>
          <w:r w:rsidR="00841857" w:rsidRPr="00F659FB">
            <w:rPr>
              <w:rFonts w:ascii="Times New Roman" w:hAnsi="Times New Roman" w:cs="Times New Roman"/>
            </w:rPr>
            <w:fldChar w:fldCharType="separate"/>
          </w:r>
          <w:r w:rsidR="003A50B6" w:rsidRPr="003A50B6">
            <w:rPr>
              <w:rFonts w:ascii="Times New Roman" w:hAnsi="Times New Roman" w:cs="Times New Roman"/>
              <w:noProof/>
              <w:lang w:val="sr-Latn-RS"/>
            </w:rPr>
            <w:t>[16]</w:t>
          </w:r>
          <w:r w:rsidR="00841857" w:rsidRPr="00F659FB">
            <w:rPr>
              <w:rFonts w:ascii="Times New Roman" w:hAnsi="Times New Roman" w:cs="Times New Roman"/>
            </w:rPr>
            <w:fldChar w:fldCharType="end"/>
          </w:r>
        </w:sdtContent>
      </w:sdt>
      <w:r w:rsidR="002628A1" w:rsidRPr="00F659FB">
        <w:rPr>
          <w:rFonts w:ascii="Times New Roman" w:hAnsi="Times New Roman" w:cs="Times New Roman"/>
        </w:rPr>
        <w:t>.</w:t>
      </w:r>
    </w:p>
    <w:p w14:paraId="5CFB9E77" w14:textId="0ABC56E6" w:rsidR="00365411" w:rsidRPr="00F659FB" w:rsidRDefault="00365411" w:rsidP="001A25FE">
      <w:pPr>
        <w:pStyle w:val="Heading3"/>
        <w:spacing w:after="240"/>
      </w:pPr>
      <w:bookmarkStart w:id="19" w:name="_Toc233562681"/>
      <w:r w:rsidRPr="00F659FB">
        <w:lastRenderedPageBreak/>
        <w:t>3.4.2. Mali jezički modeli</w:t>
      </w:r>
      <w:bookmarkEnd w:id="19"/>
    </w:p>
    <w:p w14:paraId="1F7FE31D" w14:textId="77777777" w:rsidR="00365411" w:rsidRPr="00F659FB" w:rsidRDefault="00365411" w:rsidP="00365411">
      <w:pPr>
        <w:spacing w:after="0"/>
        <w:jc w:val="both"/>
        <w:rPr>
          <w:rFonts w:ascii="Times New Roman" w:hAnsi="Times New Roman" w:cs="Times New Roman"/>
        </w:rPr>
      </w:pPr>
    </w:p>
    <w:p w14:paraId="35C6447A" w14:textId="501EEBFD" w:rsidR="00B30AFB" w:rsidRPr="00F659FB" w:rsidRDefault="00365411" w:rsidP="00B30AFB">
      <w:pPr>
        <w:spacing w:after="0"/>
        <w:jc w:val="both"/>
        <w:rPr>
          <w:rFonts w:ascii="Times New Roman" w:hAnsi="Times New Roman" w:cs="Times New Roman"/>
        </w:rPr>
      </w:pPr>
      <w:r w:rsidRPr="00F659FB">
        <w:rPr>
          <w:rFonts w:ascii="Times New Roman" w:hAnsi="Times New Roman" w:cs="Times New Roman"/>
        </w:rPr>
        <w:tab/>
      </w:r>
      <w:r w:rsidR="00B30AFB" w:rsidRPr="00F659FB">
        <w:rPr>
          <w:rFonts w:ascii="Times New Roman" w:hAnsi="Times New Roman" w:cs="Times New Roman"/>
        </w:rPr>
        <w:t xml:space="preserve">Mali jezički modeli (engl. </w:t>
      </w:r>
      <w:r w:rsidR="00B30AFB" w:rsidRPr="00F659FB">
        <w:rPr>
          <w:rFonts w:ascii="Times New Roman" w:hAnsi="Times New Roman" w:cs="Times New Roman"/>
          <w:i/>
          <w:iCs/>
        </w:rPr>
        <w:t>Small Language Models – SLM</w:t>
      </w:r>
      <w:r w:rsidR="00B30AFB" w:rsidRPr="00F659FB">
        <w:rPr>
          <w:rFonts w:ascii="Times New Roman" w:hAnsi="Times New Roman" w:cs="Times New Roman"/>
        </w:rPr>
        <w:t>) su modeli za obradu prirodnog jezika koji su manji po obimu od LLM-ova. Broj parametara kreće se od nekoliko stotina miliona do nekoliko milijardi, što ih čini znatno kompaktnijim od svojih većih pandana</w:t>
      </w:r>
      <w:r w:rsidR="001A25FE" w:rsidRPr="00F659FB">
        <w:rPr>
          <w:rFonts w:ascii="Times New Roman" w:hAnsi="Times New Roman" w:cs="Times New Roman"/>
        </w:rPr>
        <w:t xml:space="preserve"> </w:t>
      </w:r>
      <w:sdt>
        <w:sdtPr>
          <w:rPr>
            <w:rFonts w:ascii="Times New Roman" w:hAnsi="Times New Roman" w:cs="Times New Roman"/>
          </w:rPr>
          <w:id w:val="1429848390"/>
          <w:citation/>
        </w:sdtPr>
        <w:sdtContent>
          <w:r w:rsidR="001A25FE" w:rsidRPr="00F659FB">
            <w:rPr>
              <w:rFonts w:ascii="Times New Roman" w:hAnsi="Times New Roman" w:cs="Times New Roman"/>
            </w:rPr>
            <w:fldChar w:fldCharType="begin"/>
          </w:r>
          <w:r w:rsidR="001A25FE" w:rsidRPr="00F659FB">
            <w:rPr>
              <w:rFonts w:ascii="Times New Roman" w:hAnsi="Times New Roman" w:cs="Times New Roman"/>
              <w:lang w:val="sr-Latn-RS"/>
            </w:rPr>
            <w:instrText xml:space="preserve"> CITATION SLMIBM \l 9242 </w:instrText>
          </w:r>
          <w:r w:rsidR="001A25FE" w:rsidRPr="00F659FB">
            <w:rPr>
              <w:rFonts w:ascii="Times New Roman" w:hAnsi="Times New Roman" w:cs="Times New Roman"/>
            </w:rPr>
            <w:fldChar w:fldCharType="separate"/>
          </w:r>
          <w:r w:rsidR="003A50B6" w:rsidRPr="003A50B6">
            <w:rPr>
              <w:rFonts w:ascii="Times New Roman" w:hAnsi="Times New Roman" w:cs="Times New Roman"/>
              <w:noProof/>
              <w:lang w:val="sr-Latn-RS"/>
            </w:rPr>
            <w:t>[17]</w:t>
          </w:r>
          <w:r w:rsidR="001A25FE" w:rsidRPr="00F659FB">
            <w:rPr>
              <w:rFonts w:ascii="Times New Roman" w:hAnsi="Times New Roman" w:cs="Times New Roman"/>
            </w:rPr>
            <w:fldChar w:fldCharType="end"/>
          </w:r>
        </w:sdtContent>
      </w:sdt>
      <w:r w:rsidR="00B30AFB" w:rsidRPr="00F659FB">
        <w:rPr>
          <w:rFonts w:ascii="Times New Roman" w:hAnsi="Times New Roman" w:cs="Times New Roman"/>
        </w:rPr>
        <w:t xml:space="preserve">. Iako koriste istu </w:t>
      </w:r>
      <w:r w:rsidR="00B30AFB" w:rsidRPr="00471D21">
        <w:rPr>
          <w:rFonts w:ascii="Times New Roman" w:hAnsi="Times New Roman" w:cs="Times New Roman"/>
          <w:i/>
          <w:iCs/>
        </w:rPr>
        <w:t>transformer</w:t>
      </w:r>
      <w:r w:rsidR="00B30AFB" w:rsidRPr="00F659FB">
        <w:rPr>
          <w:rFonts w:ascii="Times New Roman" w:hAnsi="Times New Roman" w:cs="Times New Roman"/>
        </w:rPr>
        <w:t xml:space="preserve"> arhitekturu kao i LLM-ovi, njihova manja veličina uslovljava drugačiji način nastanka, drugačije prednosti i ograničenja.</w:t>
      </w:r>
    </w:p>
    <w:p w14:paraId="468891A5" w14:textId="4102F548" w:rsidR="001A25FE" w:rsidRPr="00F659FB" w:rsidRDefault="00B30AFB" w:rsidP="001A25FE">
      <w:pPr>
        <w:spacing w:after="0"/>
        <w:ind w:firstLine="720"/>
        <w:jc w:val="both"/>
        <w:rPr>
          <w:rFonts w:ascii="Times New Roman" w:hAnsi="Times New Roman" w:cs="Times New Roman"/>
        </w:rPr>
      </w:pPr>
      <w:r w:rsidRPr="00F659FB">
        <w:rPr>
          <w:rFonts w:ascii="Times New Roman" w:hAnsi="Times New Roman" w:cs="Times New Roman"/>
        </w:rPr>
        <w:t>SLM-ovi najčešće nastaju kompresijom većih modela primenom jedne ili više tehnika</w:t>
      </w:r>
      <w:r w:rsidR="001A25FE" w:rsidRPr="00F659FB">
        <w:rPr>
          <w:rFonts w:ascii="Times New Roman" w:hAnsi="Times New Roman" w:cs="Times New Roman"/>
        </w:rPr>
        <w:t xml:space="preserve">. Kao najčešće metode ističu se </w:t>
      </w:r>
      <w:sdt>
        <w:sdtPr>
          <w:rPr>
            <w:rFonts w:ascii="Times New Roman" w:hAnsi="Times New Roman" w:cs="Times New Roman"/>
          </w:rPr>
          <w:id w:val="-247968091"/>
          <w:citation/>
        </w:sdtPr>
        <w:sdtContent>
          <w:r w:rsidR="001A25FE" w:rsidRPr="00F659FB">
            <w:rPr>
              <w:rFonts w:ascii="Times New Roman" w:hAnsi="Times New Roman" w:cs="Times New Roman"/>
            </w:rPr>
            <w:fldChar w:fldCharType="begin"/>
          </w:r>
          <w:r w:rsidR="001A25FE" w:rsidRPr="00F659FB">
            <w:rPr>
              <w:rFonts w:ascii="Times New Roman" w:hAnsi="Times New Roman" w:cs="Times New Roman"/>
              <w:lang w:val="sr-Latn-RS"/>
            </w:rPr>
            <w:instrText xml:space="preserve"> CITATION SLMIBM \l 9242 </w:instrText>
          </w:r>
          <w:r w:rsidR="001A25FE" w:rsidRPr="00F659FB">
            <w:rPr>
              <w:rFonts w:ascii="Times New Roman" w:hAnsi="Times New Roman" w:cs="Times New Roman"/>
            </w:rPr>
            <w:fldChar w:fldCharType="separate"/>
          </w:r>
          <w:r w:rsidR="003A50B6" w:rsidRPr="003A50B6">
            <w:rPr>
              <w:rFonts w:ascii="Times New Roman" w:hAnsi="Times New Roman" w:cs="Times New Roman"/>
              <w:noProof/>
              <w:lang w:val="sr-Latn-RS"/>
            </w:rPr>
            <w:t>[17]</w:t>
          </w:r>
          <w:r w:rsidR="001A25FE" w:rsidRPr="00F659FB">
            <w:rPr>
              <w:rFonts w:ascii="Times New Roman" w:hAnsi="Times New Roman" w:cs="Times New Roman"/>
            </w:rPr>
            <w:fldChar w:fldCharType="end"/>
          </w:r>
        </w:sdtContent>
      </w:sdt>
      <w:r w:rsidR="001A25FE" w:rsidRPr="00F659FB">
        <w:rPr>
          <w:rFonts w:ascii="Times New Roman" w:hAnsi="Times New Roman" w:cs="Times New Roman"/>
        </w:rPr>
        <w:t>:</w:t>
      </w:r>
    </w:p>
    <w:p w14:paraId="3E8EBF73" w14:textId="6FE545A7" w:rsidR="001A25FE" w:rsidRPr="00F659FB" w:rsidRDefault="001A25FE" w:rsidP="001A25FE">
      <w:pPr>
        <w:pStyle w:val="ListParagraph"/>
        <w:numPr>
          <w:ilvl w:val="0"/>
          <w:numId w:val="2"/>
        </w:numPr>
        <w:spacing w:after="0"/>
        <w:jc w:val="both"/>
        <w:rPr>
          <w:rFonts w:ascii="Times New Roman" w:hAnsi="Times New Roman" w:cs="Times New Roman"/>
        </w:rPr>
      </w:pPr>
      <w:r w:rsidRPr="00F659FB">
        <w:rPr>
          <w:rFonts w:ascii="Times New Roman" w:hAnsi="Times New Roman" w:cs="Times New Roman"/>
          <w:b/>
          <w:bCs/>
        </w:rPr>
        <w:t>Destilacija znanja</w:t>
      </w:r>
      <w:r w:rsidRPr="00F659FB">
        <w:rPr>
          <w:rFonts w:ascii="Times New Roman" w:hAnsi="Times New Roman" w:cs="Times New Roman"/>
        </w:rPr>
        <w:t xml:space="preserve"> – prenos znanja sa većeg modela (modela učitelja) na manji model učenika, pri čemu se manji model trenira da oponaša ne samo izlaze, već i proces rezonovanja većeg modela,</w:t>
      </w:r>
    </w:p>
    <w:p w14:paraId="5197C73D" w14:textId="08FEA011" w:rsidR="001A25FE" w:rsidRPr="00F659FB" w:rsidRDefault="001A25FE" w:rsidP="001A25FE">
      <w:pPr>
        <w:pStyle w:val="ListParagraph"/>
        <w:numPr>
          <w:ilvl w:val="0"/>
          <w:numId w:val="2"/>
        </w:numPr>
        <w:spacing w:after="0"/>
        <w:jc w:val="both"/>
        <w:rPr>
          <w:rFonts w:ascii="Times New Roman" w:hAnsi="Times New Roman" w:cs="Times New Roman"/>
        </w:rPr>
      </w:pPr>
      <w:r w:rsidRPr="00F659FB">
        <w:rPr>
          <w:rFonts w:ascii="Times New Roman" w:hAnsi="Times New Roman" w:cs="Times New Roman"/>
          <w:b/>
          <w:bCs/>
        </w:rPr>
        <w:t>Kvantizacija</w:t>
      </w:r>
      <w:r w:rsidRPr="00F659FB">
        <w:rPr>
          <w:rFonts w:ascii="Times New Roman" w:hAnsi="Times New Roman" w:cs="Times New Roman"/>
        </w:rPr>
        <w:t xml:space="preserve"> – smanjenje preciznosti kojom se čuvaju težine modela, čime se značajno smanjuje memorijska zahtevnost bez drastičnog gubitka tačnosti,</w:t>
      </w:r>
    </w:p>
    <w:p w14:paraId="123DBE43" w14:textId="08A4BA9F" w:rsidR="00B30AFB" w:rsidRPr="00F659FB" w:rsidRDefault="001A25FE" w:rsidP="001A25FE">
      <w:pPr>
        <w:pStyle w:val="ListParagraph"/>
        <w:numPr>
          <w:ilvl w:val="0"/>
          <w:numId w:val="2"/>
        </w:numPr>
        <w:spacing w:after="0"/>
        <w:jc w:val="both"/>
        <w:rPr>
          <w:rFonts w:ascii="Times New Roman" w:hAnsi="Times New Roman" w:cs="Times New Roman"/>
        </w:rPr>
      </w:pPr>
      <w:r w:rsidRPr="00F659FB">
        <w:rPr>
          <w:rFonts w:ascii="Times New Roman" w:hAnsi="Times New Roman" w:cs="Times New Roman"/>
          <w:b/>
          <w:bCs/>
        </w:rPr>
        <w:t>Odsecanje</w:t>
      </w:r>
      <w:r w:rsidRPr="00F659FB">
        <w:rPr>
          <w:rFonts w:ascii="Times New Roman" w:hAnsi="Times New Roman" w:cs="Times New Roman"/>
        </w:rPr>
        <w:t xml:space="preserve"> – uklanjanje manje važnih parametara iz mreže, uz naknadno fino podešavanje kako bi se nadoknadio eventualni gubitak tačnosti,</w:t>
      </w:r>
    </w:p>
    <w:p w14:paraId="11BC3770" w14:textId="69310AD1" w:rsidR="001A25FE" w:rsidRPr="00F659FB" w:rsidRDefault="001A25FE" w:rsidP="001A25FE">
      <w:pPr>
        <w:pStyle w:val="ListParagraph"/>
        <w:numPr>
          <w:ilvl w:val="0"/>
          <w:numId w:val="2"/>
        </w:numPr>
        <w:spacing w:after="0"/>
        <w:jc w:val="both"/>
        <w:rPr>
          <w:rFonts w:ascii="Times New Roman" w:hAnsi="Times New Roman" w:cs="Times New Roman"/>
        </w:rPr>
      </w:pPr>
      <w:r w:rsidRPr="00F659FB">
        <w:rPr>
          <w:rFonts w:ascii="Times New Roman" w:hAnsi="Times New Roman" w:cs="Times New Roman"/>
          <w:b/>
          <w:bCs/>
        </w:rPr>
        <w:t>Faktorizacija niskog ranga</w:t>
      </w:r>
      <w:r w:rsidRPr="00F659FB">
        <w:rPr>
          <w:rFonts w:ascii="Times New Roman" w:hAnsi="Times New Roman" w:cs="Times New Roman"/>
        </w:rPr>
        <w:t xml:space="preserve"> – dekomponovanje velike matrice težina u manje matrice nižeg ranga. Može biti računski zahtevna i takođe zahteva fino podešavanje kako bi se očuvala tačnost modela.</w:t>
      </w:r>
    </w:p>
    <w:p w14:paraId="252DF83A" w14:textId="77777777" w:rsidR="001A25FE" w:rsidRPr="00F659FB" w:rsidRDefault="001A25FE" w:rsidP="001A25FE">
      <w:pPr>
        <w:spacing w:after="0"/>
        <w:jc w:val="both"/>
        <w:rPr>
          <w:rFonts w:ascii="Times New Roman" w:hAnsi="Times New Roman" w:cs="Times New Roman"/>
        </w:rPr>
      </w:pPr>
    </w:p>
    <w:p w14:paraId="65B8BDD2" w14:textId="118510E8" w:rsidR="00B30AFB" w:rsidRPr="00F659FB" w:rsidRDefault="00B30AFB" w:rsidP="001A25FE">
      <w:pPr>
        <w:spacing w:after="0"/>
        <w:ind w:firstLine="720"/>
        <w:jc w:val="both"/>
        <w:rPr>
          <w:rFonts w:ascii="Times New Roman" w:hAnsi="Times New Roman" w:cs="Times New Roman"/>
        </w:rPr>
      </w:pPr>
      <w:r w:rsidRPr="00F659FB">
        <w:rPr>
          <w:rFonts w:ascii="Times New Roman" w:hAnsi="Times New Roman" w:cs="Times New Roman"/>
        </w:rPr>
        <w:t>Kompaktnost SLM-ova donosi niz praktičnih prednosti. Mogu se pokretati lokalno, bez potrebe za skupom GPU infrastrukturom ili pristupom eksternim API servisima, što je posebno važno u scenarijima gde je privatnost podataka od ključnog značaja</w:t>
      </w:r>
      <w:r w:rsidR="001A25FE" w:rsidRPr="00F659FB">
        <w:rPr>
          <w:rFonts w:ascii="Times New Roman" w:hAnsi="Times New Roman" w:cs="Times New Roman"/>
        </w:rPr>
        <w:t xml:space="preserve"> </w:t>
      </w:r>
      <w:sdt>
        <w:sdtPr>
          <w:rPr>
            <w:rFonts w:ascii="Times New Roman" w:hAnsi="Times New Roman" w:cs="Times New Roman"/>
          </w:rPr>
          <w:id w:val="-2044584587"/>
          <w:citation/>
        </w:sdtPr>
        <w:sdtContent>
          <w:r w:rsidR="001A25FE" w:rsidRPr="00F659FB">
            <w:rPr>
              <w:rFonts w:ascii="Times New Roman" w:hAnsi="Times New Roman" w:cs="Times New Roman"/>
            </w:rPr>
            <w:fldChar w:fldCharType="begin"/>
          </w:r>
          <w:r w:rsidR="001A25FE" w:rsidRPr="00F659FB">
            <w:rPr>
              <w:rFonts w:ascii="Times New Roman" w:hAnsi="Times New Roman" w:cs="Times New Roman"/>
              <w:lang w:val="sr-Latn-RS"/>
            </w:rPr>
            <w:instrText xml:space="preserve"> CITATION LLMSLMRH \l 9242 </w:instrText>
          </w:r>
          <w:r w:rsidR="001A25FE" w:rsidRPr="00F659FB">
            <w:rPr>
              <w:rFonts w:ascii="Times New Roman" w:hAnsi="Times New Roman" w:cs="Times New Roman"/>
            </w:rPr>
            <w:fldChar w:fldCharType="separate"/>
          </w:r>
          <w:r w:rsidR="003A50B6" w:rsidRPr="003A50B6">
            <w:rPr>
              <w:rFonts w:ascii="Times New Roman" w:hAnsi="Times New Roman" w:cs="Times New Roman"/>
              <w:noProof/>
              <w:lang w:val="sr-Latn-RS"/>
            </w:rPr>
            <w:t>[16]</w:t>
          </w:r>
          <w:r w:rsidR="001A25FE" w:rsidRPr="00F659FB">
            <w:rPr>
              <w:rFonts w:ascii="Times New Roman" w:hAnsi="Times New Roman" w:cs="Times New Roman"/>
            </w:rPr>
            <w:fldChar w:fldCharType="end"/>
          </w:r>
        </w:sdtContent>
      </w:sdt>
      <w:r w:rsidRPr="00F659FB">
        <w:rPr>
          <w:rFonts w:ascii="Times New Roman" w:hAnsi="Times New Roman" w:cs="Times New Roman"/>
        </w:rPr>
        <w:t xml:space="preserve">. Niži broj parametara direktno se odražava na brzinu </w:t>
      </w:r>
      <w:r w:rsidR="001A25FE" w:rsidRPr="00F659FB">
        <w:rPr>
          <w:rFonts w:ascii="Times New Roman" w:hAnsi="Times New Roman" w:cs="Times New Roman"/>
        </w:rPr>
        <w:t>–</w:t>
      </w:r>
      <w:r w:rsidRPr="00F659FB">
        <w:rPr>
          <w:rFonts w:ascii="Times New Roman" w:hAnsi="Times New Roman" w:cs="Times New Roman"/>
        </w:rPr>
        <w:t xml:space="preserve"> SLM-ovi generišu odgovore brže i uz manje energetske troškove, što ih čini ekološki prihvatljivijim rešenjem. Važna prednost je i izvodljivost finog podešavanja </w:t>
      </w:r>
      <w:r w:rsidR="001A25FE" w:rsidRPr="00F659FB">
        <w:rPr>
          <w:rFonts w:ascii="Times New Roman" w:hAnsi="Times New Roman" w:cs="Times New Roman"/>
        </w:rPr>
        <w:t>–</w:t>
      </w:r>
      <w:r w:rsidRPr="00F659FB">
        <w:rPr>
          <w:rFonts w:ascii="Times New Roman" w:hAnsi="Times New Roman" w:cs="Times New Roman"/>
        </w:rPr>
        <w:t xml:space="preserve"> dok je puno fino podešavanje LLM-ova praktično nedostupno bez ozbiljne infrastrukture, SLM-ovi se mogu efikasno prilagoditi konkretnom zadatku metodama poput QLoRA čak i na potrošačkim grafičkim karticama</w:t>
      </w:r>
      <w:r w:rsidR="001A25FE" w:rsidRPr="00F659FB">
        <w:rPr>
          <w:rFonts w:ascii="Times New Roman" w:hAnsi="Times New Roman" w:cs="Times New Roman"/>
        </w:rPr>
        <w:t>.</w:t>
      </w:r>
    </w:p>
    <w:p w14:paraId="1A2F490D" w14:textId="231227D4" w:rsidR="00F659FB" w:rsidRPr="00F659FB" w:rsidRDefault="00B30AFB" w:rsidP="00F659FB">
      <w:pPr>
        <w:ind w:firstLine="720"/>
        <w:jc w:val="both"/>
        <w:rPr>
          <w:rFonts w:ascii="Times New Roman" w:hAnsi="Times New Roman" w:cs="Times New Roman"/>
        </w:rPr>
      </w:pPr>
      <w:r w:rsidRPr="00F659FB">
        <w:rPr>
          <w:rFonts w:ascii="Times New Roman" w:hAnsi="Times New Roman" w:cs="Times New Roman"/>
        </w:rPr>
        <w:t xml:space="preserve">Ipak, SLM-ovi imaju i svoja ograničenja. Zbog manjeg kapaciteta, </w:t>
      </w:r>
      <w:r w:rsidR="00FB2820" w:rsidRPr="00F659FB">
        <w:rPr>
          <w:rFonts w:ascii="Times New Roman" w:hAnsi="Times New Roman" w:cs="Times New Roman"/>
        </w:rPr>
        <w:t xml:space="preserve">postižu slabije rezultate </w:t>
      </w:r>
      <w:r w:rsidRPr="00F659FB">
        <w:rPr>
          <w:rFonts w:ascii="Times New Roman" w:hAnsi="Times New Roman" w:cs="Times New Roman"/>
        </w:rPr>
        <w:t>na kompleksnim zadacima koji zahtevaju široko opšte znanje ili duboko kontekstualno razumevanje. Ograničenija generalizacija znači da su pogodniji za ciljane, domenski specifične primene nego za zadatke opšte namene. Kao i LLM-ovi, skloni su halucinacijama, a manji kapacitet može dodatno pojačati ovaj problem na zadacima van domena za koji su optimizovan</w:t>
      </w:r>
      <w:r w:rsidR="00FB2820" w:rsidRPr="00F659FB">
        <w:rPr>
          <w:rFonts w:ascii="Times New Roman" w:hAnsi="Times New Roman" w:cs="Times New Roman"/>
        </w:rPr>
        <w:t>i</w:t>
      </w:r>
      <w:r w:rsidRPr="00F659FB">
        <w:rPr>
          <w:rFonts w:ascii="Times New Roman" w:hAnsi="Times New Roman" w:cs="Times New Roman"/>
        </w:rPr>
        <w:t xml:space="preserve">. Primeri popularnih SLM-ova uključuju </w:t>
      </w:r>
      <w:r w:rsidR="00FB2820" w:rsidRPr="00F659FB">
        <w:rPr>
          <w:rFonts w:ascii="Times New Roman" w:hAnsi="Times New Roman" w:cs="Times New Roman"/>
        </w:rPr>
        <w:t xml:space="preserve">modele poput </w:t>
      </w:r>
      <w:r w:rsidRPr="00F659FB">
        <w:rPr>
          <w:rFonts w:ascii="Times New Roman" w:hAnsi="Times New Roman" w:cs="Times New Roman"/>
          <w:i/>
          <w:iCs/>
        </w:rPr>
        <w:t>Gemma</w:t>
      </w:r>
      <w:r w:rsidRPr="00F659FB">
        <w:rPr>
          <w:rFonts w:ascii="Times New Roman" w:hAnsi="Times New Roman" w:cs="Times New Roman"/>
        </w:rPr>
        <w:t xml:space="preserve">, </w:t>
      </w:r>
      <w:r w:rsidRPr="00F659FB">
        <w:rPr>
          <w:rFonts w:ascii="Times New Roman" w:hAnsi="Times New Roman" w:cs="Times New Roman"/>
          <w:i/>
          <w:iCs/>
        </w:rPr>
        <w:t>Qwen</w:t>
      </w:r>
      <w:r w:rsidRPr="00F659FB">
        <w:rPr>
          <w:rFonts w:ascii="Times New Roman" w:hAnsi="Times New Roman" w:cs="Times New Roman"/>
        </w:rPr>
        <w:t xml:space="preserve">, </w:t>
      </w:r>
      <w:r w:rsidRPr="00F659FB">
        <w:rPr>
          <w:rFonts w:ascii="Times New Roman" w:hAnsi="Times New Roman" w:cs="Times New Roman"/>
          <w:i/>
          <w:iCs/>
        </w:rPr>
        <w:t>Phi</w:t>
      </w:r>
      <w:r w:rsidR="00FB2820" w:rsidRPr="00F659FB">
        <w:rPr>
          <w:rFonts w:ascii="Times New Roman" w:hAnsi="Times New Roman" w:cs="Times New Roman"/>
        </w:rPr>
        <w:t xml:space="preserve">, </w:t>
      </w:r>
      <w:r w:rsidR="00FB2820" w:rsidRPr="00F659FB">
        <w:rPr>
          <w:rFonts w:ascii="Times New Roman" w:hAnsi="Times New Roman" w:cs="Times New Roman"/>
          <w:i/>
          <w:iCs/>
        </w:rPr>
        <w:t>DistilBERT</w:t>
      </w:r>
      <w:r w:rsidR="00FB2820" w:rsidRPr="00F659FB">
        <w:rPr>
          <w:rFonts w:ascii="Times New Roman" w:hAnsi="Times New Roman" w:cs="Times New Roman"/>
        </w:rPr>
        <w:t xml:space="preserve">, </w:t>
      </w:r>
      <w:r w:rsidR="00FB2820" w:rsidRPr="00F659FB">
        <w:rPr>
          <w:rFonts w:ascii="Times New Roman" w:hAnsi="Times New Roman" w:cs="Times New Roman"/>
          <w:i/>
          <w:iCs/>
        </w:rPr>
        <w:t>Granite</w:t>
      </w:r>
      <w:r w:rsidR="00FB2820" w:rsidRPr="00F659FB">
        <w:rPr>
          <w:rFonts w:ascii="Times New Roman" w:hAnsi="Times New Roman" w:cs="Times New Roman"/>
        </w:rPr>
        <w:t xml:space="preserve">, </w:t>
      </w:r>
      <w:r w:rsidR="00FB2820" w:rsidRPr="00F659FB">
        <w:rPr>
          <w:rFonts w:ascii="Times New Roman" w:hAnsi="Times New Roman" w:cs="Times New Roman"/>
          <w:i/>
          <w:iCs/>
        </w:rPr>
        <w:t>Ministral</w:t>
      </w:r>
      <w:r w:rsidR="00FB2820" w:rsidRPr="00F659FB">
        <w:rPr>
          <w:rFonts w:ascii="Times New Roman" w:hAnsi="Times New Roman" w:cs="Times New Roman"/>
        </w:rPr>
        <w:t xml:space="preserve"> i</w:t>
      </w:r>
      <w:r w:rsidRPr="00F659FB">
        <w:rPr>
          <w:rFonts w:ascii="Times New Roman" w:hAnsi="Times New Roman" w:cs="Times New Roman"/>
        </w:rPr>
        <w:t xml:space="preserve"> </w:t>
      </w:r>
      <w:r w:rsidRPr="00F659FB">
        <w:rPr>
          <w:rFonts w:ascii="Times New Roman" w:hAnsi="Times New Roman" w:cs="Times New Roman"/>
          <w:i/>
          <w:iCs/>
        </w:rPr>
        <w:t>Llama 3.</w:t>
      </w:r>
      <w:r w:rsidR="00FB2820" w:rsidRPr="00F659FB">
        <w:rPr>
          <w:rFonts w:ascii="Times New Roman" w:hAnsi="Times New Roman" w:cs="Times New Roman"/>
          <w:i/>
          <w:iCs/>
        </w:rPr>
        <w:t>2</w:t>
      </w:r>
      <w:r w:rsidRPr="00F659FB">
        <w:rPr>
          <w:rFonts w:ascii="Times New Roman" w:hAnsi="Times New Roman" w:cs="Times New Roman"/>
        </w:rPr>
        <w:t>.</w:t>
      </w:r>
    </w:p>
    <w:p w14:paraId="4E8BE946" w14:textId="77777777" w:rsidR="00F659FB" w:rsidRPr="00F659FB" w:rsidRDefault="00F659FB" w:rsidP="00F659FB">
      <w:pPr>
        <w:spacing w:after="0"/>
        <w:rPr>
          <w:rFonts w:ascii="Times New Roman" w:hAnsi="Times New Roman" w:cs="Times New Roman"/>
        </w:rPr>
      </w:pPr>
    </w:p>
    <w:p w14:paraId="11A8E1DD" w14:textId="77777777" w:rsidR="00F659FB" w:rsidRDefault="00F659FB" w:rsidP="00F659FB">
      <w:pPr>
        <w:pStyle w:val="Heading3"/>
        <w:spacing w:after="240"/>
      </w:pPr>
      <w:bookmarkStart w:id="20" w:name="_Toc233562682"/>
      <w:r>
        <w:t>3.4.3. Poređenje velikih i malih jezičkih modela</w:t>
      </w:r>
      <w:bookmarkEnd w:id="20"/>
    </w:p>
    <w:p w14:paraId="31514E9C" w14:textId="77777777" w:rsidR="00F659FB" w:rsidRDefault="00F659FB" w:rsidP="00F659FB">
      <w:pPr>
        <w:spacing w:after="0"/>
        <w:rPr>
          <w:rFonts w:ascii="Times New Roman" w:hAnsi="Times New Roman" w:cs="Times New Roman"/>
        </w:rPr>
      </w:pPr>
    </w:p>
    <w:p w14:paraId="3CC6FCD6" w14:textId="3F8BD821" w:rsidR="00F659FB" w:rsidRDefault="00F659FB" w:rsidP="00F659FB">
      <w:pPr>
        <w:spacing w:after="0"/>
        <w:jc w:val="both"/>
        <w:rPr>
          <w:rFonts w:ascii="Times New Roman" w:hAnsi="Times New Roman" w:cs="Times New Roman"/>
        </w:rPr>
      </w:pPr>
      <w:r>
        <w:rPr>
          <w:rFonts w:ascii="Times New Roman" w:hAnsi="Times New Roman" w:cs="Times New Roman"/>
        </w:rPr>
        <w:tab/>
      </w:r>
      <w:r w:rsidRPr="00F659FB">
        <w:rPr>
          <w:rFonts w:ascii="Times New Roman" w:hAnsi="Times New Roman" w:cs="Times New Roman"/>
        </w:rPr>
        <w:t>Iako obe kategorije modela dele istu osnovu</w:t>
      </w:r>
      <w:r w:rsidR="003E2427">
        <w:rPr>
          <w:rFonts w:ascii="Times New Roman" w:hAnsi="Times New Roman" w:cs="Times New Roman"/>
        </w:rPr>
        <w:t xml:space="preserve"> arhitekture</w:t>
      </w:r>
      <w:r w:rsidRPr="00F659FB">
        <w:rPr>
          <w:rFonts w:ascii="Times New Roman" w:hAnsi="Times New Roman" w:cs="Times New Roman"/>
        </w:rPr>
        <w:t xml:space="preserve">, razlikuju se u gotovo svakom praktičnom aspektu </w:t>
      </w:r>
      <w:r>
        <w:rPr>
          <w:rFonts w:ascii="Times New Roman" w:hAnsi="Times New Roman" w:cs="Times New Roman"/>
        </w:rPr>
        <w:t>–</w:t>
      </w:r>
      <w:r w:rsidRPr="00F659FB">
        <w:rPr>
          <w:rFonts w:ascii="Times New Roman" w:hAnsi="Times New Roman" w:cs="Times New Roman"/>
        </w:rPr>
        <w:t xml:space="preserve"> od resursa potrebnih za treniranje i pokretanje, do toga za koje zadatke su prikladniji. Tabela </w:t>
      </w:r>
      <w:r>
        <w:rPr>
          <w:rFonts w:ascii="Times New Roman" w:hAnsi="Times New Roman" w:cs="Times New Roman"/>
        </w:rPr>
        <w:t>1.</w:t>
      </w:r>
      <w:r w:rsidRPr="00F659FB">
        <w:rPr>
          <w:rFonts w:ascii="Times New Roman" w:hAnsi="Times New Roman" w:cs="Times New Roman"/>
        </w:rPr>
        <w:t xml:space="preserve"> daje pregled ključnih razlika</w:t>
      </w:r>
      <w:r>
        <w:rPr>
          <w:rFonts w:ascii="Times New Roman" w:hAnsi="Times New Roman" w:cs="Times New Roman"/>
        </w:rPr>
        <w:t xml:space="preserve"> </w:t>
      </w:r>
      <w:sdt>
        <w:sdtPr>
          <w:rPr>
            <w:rFonts w:ascii="Times New Roman" w:hAnsi="Times New Roman" w:cs="Times New Roman"/>
          </w:rPr>
          <w:id w:val="600773473"/>
          <w:citation/>
        </w:sdtPr>
        <w:sdtContent>
          <w:r>
            <w:rPr>
              <w:rFonts w:ascii="Times New Roman" w:hAnsi="Times New Roman" w:cs="Times New Roman"/>
            </w:rPr>
            <w:fldChar w:fldCharType="begin"/>
          </w:r>
          <w:r>
            <w:rPr>
              <w:rFonts w:ascii="Times New Roman" w:hAnsi="Times New Roman" w:cs="Times New Roman"/>
              <w:lang w:val="sr-Latn-RS"/>
            </w:rPr>
            <w:instrText xml:space="preserve"> CITATION SLMLLMDataCamp \l 9242 </w:instrText>
          </w:r>
          <w:r>
            <w:rPr>
              <w:rFonts w:ascii="Times New Roman" w:hAnsi="Times New Roman" w:cs="Times New Roman"/>
            </w:rPr>
            <w:fldChar w:fldCharType="separate"/>
          </w:r>
          <w:r w:rsidR="003A50B6" w:rsidRPr="003A50B6">
            <w:rPr>
              <w:rFonts w:ascii="Times New Roman" w:hAnsi="Times New Roman" w:cs="Times New Roman"/>
              <w:noProof/>
              <w:lang w:val="sr-Latn-RS"/>
            </w:rPr>
            <w:t>[18]</w:t>
          </w:r>
          <w:r>
            <w:rPr>
              <w:rFonts w:ascii="Times New Roman" w:hAnsi="Times New Roman" w:cs="Times New Roman"/>
            </w:rPr>
            <w:fldChar w:fldCharType="end"/>
          </w:r>
        </w:sdtContent>
      </w:sdt>
      <w:r w:rsidRPr="00F659FB">
        <w:rPr>
          <w:rFonts w:ascii="Times New Roman" w:hAnsi="Times New Roman" w:cs="Times New Roman"/>
        </w:rPr>
        <w:t>.</w:t>
      </w:r>
    </w:p>
    <w:p w14:paraId="7A46975B" w14:textId="2ACCD87C" w:rsidR="00F659FB" w:rsidRPr="00F659FB" w:rsidRDefault="00F659FB" w:rsidP="00F659FB">
      <w:pPr>
        <w:spacing w:after="0"/>
        <w:jc w:val="center"/>
        <w:rPr>
          <w:rFonts w:ascii="Times New Roman" w:hAnsi="Times New Roman" w:cs="Times New Roman"/>
          <w:i/>
          <w:iCs/>
        </w:rPr>
      </w:pPr>
      <w:r w:rsidRPr="00F659FB">
        <w:rPr>
          <w:rFonts w:ascii="Times New Roman" w:hAnsi="Times New Roman" w:cs="Times New Roman"/>
          <w:b/>
          <w:bCs/>
          <w:i/>
          <w:iCs/>
        </w:rPr>
        <w:lastRenderedPageBreak/>
        <w:t>Tabela 1.</w:t>
      </w:r>
      <w:r w:rsidRPr="00F659FB">
        <w:rPr>
          <w:rFonts w:ascii="Times New Roman" w:hAnsi="Times New Roman" w:cs="Times New Roman"/>
          <w:i/>
          <w:iCs/>
        </w:rPr>
        <w:t xml:space="preserve"> Poređenje karakteristika velikih i malih jezičkih modela</w:t>
      </w:r>
    </w:p>
    <w:tbl>
      <w:tblPr>
        <w:tblStyle w:val="PlainTable2"/>
        <w:tblW w:w="5000" w:type="pct"/>
        <w:tblCellMar>
          <w:top w:w="72" w:type="dxa"/>
          <w:bottom w:w="72" w:type="dxa"/>
        </w:tblCellMar>
        <w:tblLook w:val="06A0" w:firstRow="1" w:lastRow="0" w:firstColumn="1" w:lastColumn="0" w:noHBand="1" w:noVBand="1"/>
      </w:tblPr>
      <w:tblGrid>
        <w:gridCol w:w="2588"/>
        <w:gridCol w:w="3266"/>
        <w:gridCol w:w="3172"/>
      </w:tblGrid>
      <w:tr w:rsidR="00F659FB" w:rsidRPr="00F659FB" w14:paraId="11CC725E" w14:textId="77777777" w:rsidTr="003D66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pct"/>
            <w:hideMark/>
          </w:tcPr>
          <w:p w14:paraId="7D8CCFB0"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Karakteristika</w:t>
            </w:r>
          </w:p>
        </w:tc>
        <w:tc>
          <w:tcPr>
            <w:tcW w:w="1809" w:type="pct"/>
            <w:hideMark/>
          </w:tcPr>
          <w:p w14:paraId="1E089012" w14:textId="77777777" w:rsidR="00F659FB" w:rsidRPr="00F659FB" w:rsidRDefault="00F659FB" w:rsidP="00F659FB">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Veliki jezički modeli (LLM)</w:t>
            </w:r>
          </w:p>
        </w:tc>
        <w:tc>
          <w:tcPr>
            <w:tcW w:w="1758" w:type="pct"/>
            <w:hideMark/>
          </w:tcPr>
          <w:p w14:paraId="498BC334" w14:textId="77777777" w:rsidR="00F659FB" w:rsidRPr="00F659FB" w:rsidRDefault="00F659FB" w:rsidP="00F659FB">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Mali jezički modeli (SLM)</w:t>
            </w:r>
          </w:p>
        </w:tc>
      </w:tr>
      <w:tr w:rsidR="00F659FB" w:rsidRPr="00F659FB" w14:paraId="0E64663F"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6B4C36C5"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Broj parametara</w:t>
            </w:r>
          </w:p>
        </w:tc>
        <w:tc>
          <w:tcPr>
            <w:tcW w:w="1809" w:type="pct"/>
            <w:hideMark/>
          </w:tcPr>
          <w:p w14:paraId="65DE0D5D"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Milijarde do trilioni</w:t>
            </w:r>
          </w:p>
        </w:tc>
        <w:tc>
          <w:tcPr>
            <w:tcW w:w="1758" w:type="pct"/>
            <w:hideMark/>
          </w:tcPr>
          <w:p w14:paraId="12B394E9"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Stotine miliona do nekoliko milijardi</w:t>
            </w:r>
          </w:p>
        </w:tc>
      </w:tr>
      <w:tr w:rsidR="00F659FB" w:rsidRPr="00F659FB" w14:paraId="6BB1284D"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3CB329D2"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Infrastruktura</w:t>
            </w:r>
          </w:p>
        </w:tc>
        <w:tc>
          <w:tcPr>
            <w:tcW w:w="1809" w:type="pct"/>
            <w:hideMark/>
          </w:tcPr>
          <w:p w14:paraId="40583A33"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 xml:space="preserve">Zahteva moćne GPU klastere, </w:t>
            </w:r>
            <w:r w:rsidRPr="007E35F2">
              <w:rPr>
                <w:rFonts w:ascii="Times New Roman" w:hAnsi="Times New Roman" w:cs="Times New Roman"/>
                <w:i/>
                <w:iCs/>
              </w:rPr>
              <w:t>cloud deployment</w:t>
            </w:r>
          </w:p>
        </w:tc>
        <w:tc>
          <w:tcPr>
            <w:tcW w:w="1758" w:type="pct"/>
            <w:hideMark/>
          </w:tcPr>
          <w:p w14:paraId="13BD995C"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Može da radi lokalno, na mobilnim uređajima</w:t>
            </w:r>
          </w:p>
        </w:tc>
      </w:tr>
      <w:tr w:rsidR="00F659FB" w:rsidRPr="00F659FB" w14:paraId="35F96AB1"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0663EF90"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Latencija</w:t>
            </w:r>
          </w:p>
        </w:tc>
        <w:tc>
          <w:tcPr>
            <w:tcW w:w="1809" w:type="pct"/>
            <w:hideMark/>
          </w:tcPr>
          <w:p w14:paraId="42EA15D8"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Viša</w:t>
            </w:r>
          </w:p>
        </w:tc>
        <w:tc>
          <w:tcPr>
            <w:tcW w:w="1758" w:type="pct"/>
            <w:hideMark/>
          </w:tcPr>
          <w:p w14:paraId="2954D198"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Niža, pogodni za primene u realnom vremenu</w:t>
            </w:r>
          </w:p>
        </w:tc>
      </w:tr>
      <w:tr w:rsidR="00F659FB" w:rsidRPr="00F659FB" w14:paraId="120C3BC8"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3C7EE42A"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Trošak treniranja i korišćenja</w:t>
            </w:r>
          </w:p>
        </w:tc>
        <w:tc>
          <w:tcPr>
            <w:tcW w:w="1809" w:type="pct"/>
            <w:hideMark/>
          </w:tcPr>
          <w:p w14:paraId="6B03ED42"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Veoma visok</w:t>
            </w:r>
          </w:p>
        </w:tc>
        <w:tc>
          <w:tcPr>
            <w:tcW w:w="1758" w:type="pct"/>
            <w:hideMark/>
          </w:tcPr>
          <w:p w14:paraId="10B1DA31"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Znatno niži</w:t>
            </w:r>
          </w:p>
        </w:tc>
      </w:tr>
      <w:tr w:rsidR="00F659FB" w:rsidRPr="00F659FB" w14:paraId="38CBF327"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7A5E210C"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Privatnost podataka</w:t>
            </w:r>
          </w:p>
        </w:tc>
        <w:tc>
          <w:tcPr>
            <w:tcW w:w="1809" w:type="pct"/>
            <w:hideMark/>
          </w:tcPr>
          <w:p w14:paraId="0826CECF"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Upiti se šalju na eksterne servere</w:t>
            </w:r>
          </w:p>
        </w:tc>
        <w:tc>
          <w:tcPr>
            <w:tcW w:w="1758" w:type="pct"/>
            <w:hideMark/>
          </w:tcPr>
          <w:p w14:paraId="53D8A201"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Lokalno pokretanje, bolji nivo privatnosti</w:t>
            </w:r>
          </w:p>
        </w:tc>
      </w:tr>
      <w:tr w:rsidR="00F659FB" w:rsidRPr="00F659FB" w14:paraId="63449C07"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033C0380"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Fino podešavanje</w:t>
            </w:r>
          </w:p>
        </w:tc>
        <w:tc>
          <w:tcPr>
            <w:tcW w:w="1809" w:type="pct"/>
            <w:hideMark/>
          </w:tcPr>
          <w:p w14:paraId="305F014B"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Računarski zahtevno, teško izvodljivo</w:t>
            </w:r>
          </w:p>
        </w:tc>
        <w:tc>
          <w:tcPr>
            <w:tcW w:w="1758" w:type="pct"/>
            <w:hideMark/>
          </w:tcPr>
          <w:p w14:paraId="47C17224"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Izvodljivo čak i na potrošačkom hardveru</w:t>
            </w:r>
          </w:p>
        </w:tc>
      </w:tr>
      <w:tr w:rsidR="00F659FB" w:rsidRPr="00F659FB" w14:paraId="72281015" w14:textId="77777777" w:rsidTr="003D66E7">
        <w:tc>
          <w:tcPr>
            <w:cnfStyle w:val="001000000000" w:firstRow="0" w:lastRow="0" w:firstColumn="1" w:lastColumn="0" w:oddVBand="0" w:evenVBand="0" w:oddHBand="0" w:evenHBand="0" w:firstRowFirstColumn="0" w:firstRowLastColumn="0" w:lastRowFirstColumn="0" w:lastRowLastColumn="0"/>
            <w:tcW w:w="1434" w:type="pct"/>
            <w:hideMark/>
          </w:tcPr>
          <w:p w14:paraId="5A22A749" w14:textId="77777777" w:rsidR="00F659FB" w:rsidRPr="00F659FB" w:rsidRDefault="00F659FB" w:rsidP="00F659FB">
            <w:pPr>
              <w:spacing w:line="278" w:lineRule="auto"/>
              <w:rPr>
                <w:rFonts w:ascii="Times New Roman" w:hAnsi="Times New Roman" w:cs="Times New Roman"/>
              </w:rPr>
            </w:pPr>
            <w:r w:rsidRPr="00F659FB">
              <w:rPr>
                <w:rFonts w:ascii="Times New Roman" w:hAnsi="Times New Roman" w:cs="Times New Roman"/>
              </w:rPr>
              <w:t>Generalizacija</w:t>
            </w:r>
          </w:p>
        </w:tc>
        <w:tc>
          <w:tcPr>
            <w:tcW w:w="1809" w:type="pct"/>
            <w:hideMark/>
          </w:tcPr>
          <w:p w14:paraId="7E788730"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Široka, radi dobro na raznovrsnim zadacima</w:t>
            </w:r>
          </w:p>
        </w:tc>
        <w:tc>
          <w:tcPr>
            <w:tcW w:w="1758" w:type="pct"/>
            <w:hideMark/>
          </w:tcPr>
          <w:p w14:paraId="70E73D50" w14:textId="77777777" w:rsidR="00F659FB" w:rsidRPr="00F659FB" w:rsidRDefault="00F659FB" w:rsidP="00F659FB">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9FB">
              <w:rPr>
                <w:rFonts w:ascii="Times New Roman" w:hAnsi="Times New Roman" w:cs="Times New Roman"/>
              </w:rPr>
              <w:t>Ograničenija, bolja za specifične domene</w:t>
            </w:r>
          </w:p>
        </w:tc>
      </w:tr>
    </w:tbl>
    <w:p w14:paraId="72A2B845" w14:textId="77777777" w:rsidR="00772108" w:rsidRDefault="00772108" w:rsidP="00F659FB">
      <w:pPr>
        <w:spacing w:after="0"/>
        <w:jc w:val="both"/>
        <w:rPr>
          <w:rFonts w:ascii="Times New Roman" w:hAnsi="Times New Roman" w:cs="Times New Roman"/>
        </w:rPr>
      </w:pPr>
    </w:p>
    <w:p w14:paraId="52E8ABD4" w14:textId="77777777" w:rsidR="00772108" w:rsidRDefault="00772108">
      <w:pPr>
        <w:rPr>
          <w:rFonts w:ascii="Times New Roman" w:hAnsi="Times New Roman" w:cs="Times New Roman"/>
        </w:rPr>
      </w:pPr>
      <w:r>
        <w:rPr>
          <w:rFonts w:ascii="Times New Roman" w:hAnsi="Times New Roman" w:cs="Times New Roman"/>
        </w:rPr>
        <w:br w:type="page"/>
      </w:r>
    </w:p>
    <w:p w14:paraId="2B2B445A" w14:textId="31DD4F45" w:rsidR="00772108" w:rsidRPr="00772108" w:rsidRDefault="00DC4A6C" w:rsidP="00772108">
      <w:pPr>
        <w:pStyle w:val="Heading1"/>
        <w:numPr>
          <w:ilvl w:val="0"/>
          <w:numId w:val="1"/>
        </w:numPr>
      </w:pPr>
      <w:bookmarkStart w:id="21" w:name="_Toc233562683"/>
      <w:r>
        <w:lastRenderedPageBreak/>
        <w:t>EKSPERIMENTALNA EVALUACIJA</w:t>
      </w:r>
      <w:bookmarkEnd w:id="21"/>
    </w:p>
    <w:p w14:paraId="6DBA25EA" w14:textId="77777777" w:rsidR="00772108" w:rsidRDefault="00772108" w:rsidP="00772108">
      <w:pPr>
        <w:jc w:val="both"/>
        <w:rPr>
          <w:rFonts w:ascii="Times New Roman" w:hAnsi="Times New Roman" w:cs="Times New Roman"/>
          <w:lang w:val="sr-Latn-RS"/>
        </w:rPr>
      </w:pPr>
    </w:p>
    <w:p w14:paraId="135D78F8" w14:textId="7BF184F2" w:rsidR="00173923" w:rsidRDefault="00772108" w:rsidP="00772108">
      <w:pPr>
        <w:jc w:val="both"/>
        <w:rPr>
          <w:rFonts w:ascii="Times New Roman" w:hAnsi="Times New Roman" w:cs="Times New Roman"/>
        </w:rPr>
      </w:pPr>
      <w:r>
        <w:rPr>
          <w:rFonts w:ascii="Times New Roman" w:hAnsi="Times New Roman" w:cs="Times New Roman"/>
          <w:lang w:val="sr-Latn-RS"/>
        </w:rPr>
        <w:tab/>
      </w:r>
      <w:r w:rsidR="00DC4A6C" w:rsidRPr="00DC4A6C">
        <w:rPr>
          <w:rFonts w:ascii="Times New Roman" w:hAnsi="Times New Roman" w:cs="Times New Roman"/>
        </w:rPr>
        <w:t xml:space="preserve">U ovom poglavlju opisani su eksperimenti sprovedeni u cilju evaluacije sposobnosti malih i velikih jezičkih modela na zadatku analize sentimenta na nivou aspekata. Najpre su predstavljeni odabrani modeli i njihove ključne karakteristike, nakon čega sledi opis korišćenog skupa podataka i </w:t>
      </w:r>
      <w:r w:rsidR="00A50E9A">
        <w:rPr>
          <w:rFonts w:ascii="Times New Roman" w:hAnsi="Times New Roman" w:cs="Times New Roman"/>
        </w:rPr>
        <w:t xml:space="preserve">pripreme </w:t>
      </w:r>
      <w:r w:rsidR="00DC4A6C" w:rsidRPr="00DC4A6C">
        <w:rPr>
          <w:rFonts w:ascii="Times New Roman" w:hAnsi="Times New Roman" w:cs="Times New Roman"/>
        </w:rPr>
        <w:t>eksperimenta. Detaljno su opisane metode evaluacije i postupak finog podešavanja, a rezultati su prikazani i diskutovani u završnim podsekcijama.</w:t>
      </w:r>
    </w:p>
    <w:p w14:paraId="227C0308" w14:textId="77777777" w:rsidR="00173923" w:rsidRDefault="00173923" w:rsidP="00772108">
      <w:pPr>
        <w:jc w:val="both"/>
        <w:rPr>
          <w:rFonts w:ascii="Times New Roman" w:hAnsi="Times New Roman" w:cs="Times New Roman"/>
        </w:rPr>
      </w:pPr>
    </w:p>
    <w:p w14:paraId="56E6DC19" w14:textId="3CF470A8" w:rsidR="00173923" w:rsidRDefault="009E76FC" w:rsidP="009E76FC">
      <w:pPr>
        <w:pStyle w:val="Heading2"/>
      </w:pPr>
      <w:bookmarkStart w:id="22" w:name="_Toc233562684"/>
      <w:r>
        <w:t xml:space="preserve">4.1. </w:t>
      </w:r>
      <w:r w:rsidR="00173923">
        <w:t>Odabrani modeli</w:t>
      </w:r>
      <w:bookmarkEnd w:id="22"/>
    </w:p>
    <w:p w14:paraId="37171C2A" w14:textId="77777777" w:rsidR="00173923" w:rsidRDefault="00173923" w:rsidP="00173923">
      <w:pPr>
        <w:jc w:val="both"/>
        <w:rPr>
          <w:rFonts w:ascii="Times New Roman" w:hAnsi="Times New Roman" w:cs="Times New Roman"/>
        </w:rPr>
      </w:pPr>
    </w:p>
    <w:p w14:paraId="52E44C8F" w14:textId="18D7A416" w:rsidR="005761F2" w:rsidRDefault="00173923" w:rsidP="005761F2">
      <w:pPr>
        <w:spacing w:after="0"/>
        <w:jc w:val="both"/>
        <w:rPr>
          <w:rFonts w:ascii="Times New Roman" w:hAnsi="Times New Roman" w:cs="Times New Roman"/>
        </w:rPr>
      </w:pPr>
      <w:r>
        <w:rPr>
          <w:rFonts w:ascii="Times New Roman" w:hAnsi="Times New Roman" w:cs="Times New Roman"/>
        </w:rPr>
        <w:tab/>
      </w:r>
      <w:r w:rsidR="00634BA1" w:rsidRPr="00634BA1">
        <w:rPr>
          <w:rFonts w:ascii="Times New Roman" w:hAnsi="Times New Roman" w:cs="Times New Roman"/>
        </w:rPr>
        <w:t>Za potrebe ovog istraživanja odabrana su tri jezička modela koj</w:t>
      </w:r>
      <w:r w:rsidR="004F5683">
        <w:rPr>
          <w:rFonts w:ascii="Times New Roman" w:hAnsi="Times New Roman" w:cs="Times New Roman"/>
        </w:rPr>
        <w:t>i</w:t>
      </w:r>
      <w:r w:rsidR="00634BA1" w:rsidRPr="00634BA1">
        <w:rPr>
          <w:rFonts w:ascii="Times New Roman" w:hAnsi="Times New Roman" w:cs="Times New Roman"/>
        </w:rPr>
        <w:t xml:space="preserve"> pokrivaju </w:t>
      </w:r>
      <w:r w:rsidR="004F5683">
        <w:rPr>
          <w:rFonts w:ascii="Times New Roman" w:hAnsi="Times New Roman" w:cs="Times New Roman"/>
        </w:rPr>
        <w:t xml:space="preserve">različite slučajeve </w:t>
      </w:r>
      <w:r w:rsidR="00634BA1" w:rsidRPr="00634BA1">
        <w:rPr>
          <w:rFonts w:ascii="Times New Roman" w:hAnsi="Times New Roman" w:cs="Times New Roman"/>
        </w:rPr>
        <w:t xml:space="preserve">po pitanju veličine i načina </w:t>
      </w:r>
      <w:r w:rsidR="00B06C23">
        <w:rPr>
          <w:rFonts w:ascii="Times New Roman" w:hAnsi="Times New Roman" w:cs="Times New Roman"/>
        </w:rPr>
        <w:t>korišćenja</w:t>
      </w:r>
      <w:r w:rsidR="00634BA1" w:rsidRPr="00634BA1">
        <w:rPr>
          <w:rFonts w:ascii="Times New Roman" w:hAnsi="Times New Roman" w:cs="Times New Roman"/>
        </w:rPr>
        <w:t xml:space="preserve">: dva mala, otvorena modela koja se pokreću lokalno </w:t>
      </w:r>
      <w:r w:rsidR="00634BA1">
        <w:rPr>
          <w:rFonts w:ascii="Times New Roman" w:hAnsi="Times New Roman" w:cs="Times New Roman"/>
        </w:rPr>
        <w:t>–</w:t>
      </w:r>
      <w:r w:rsidR="00634BA1" w:rsidRPr="00634BA1">
        <w:rPr>
          <w:rFonts w:ascii="Times New Roman" w:hAnsi="Times New Roman" w:cs="Times New Roman"/>
        </w:rPr>
        <w:t xml:space="preserve"> </w:t>
      </w:r>
      <w:r w:rsidR="00634BA1" w:rsidRPr="00634BA1">
        <w:rPr>
          <w:rFonts w:ascii="Times New Roman" w:hAnsi="Times New Roman" w:cs="Times New Roman"/>
          <w:i/>
          <w:iCs/>
        </w:rPr>
        <w:t>Gemma 4 E2B</w:t>
      </w:r>
      <w:r w:rsidR="00634BA1" w:rsidRPr="00634BA1">
        <w:rPr>
          <w:rFonts w:ascii="Times New Roman" w:hAnsi="Times New Roman" w:cs="Times New Roman"/>
        </w:rPr>
        <w:t xml:space="preserve"> i </w:t>
      </w:r>
      <w:r w:rsidR="00634BA1" w:rsidRPr="00634BA1">
        <w:rPr>
          <w:rFonts w:ascii="Times New Roman" w:hAnsi="Times New Roman" w:cs="Times New Roman"/>
          <w:i/>
          <w:iCs/>
        </w:rPr>
        <w:t>Qwen 3.5 2B</w:t>
      </w:r>
      <w:r w:rsidR="00634BA1" w:rsidRPr="00634BA1">
        <w:rPr>
          <w:rFonts w:ascii="Times New Roman" w:hAnsi="Times New Roman" w:cs="Times New Roman"/>
        </w:rPr>
        <w:t xml:space="preserve"> </w:t>
      </w:r>
      <w:r w:rsidR="00634BA1">
        <w:rPr>
          <w:rFonts w:ascii="Times New Roman" w:hAnsi="Times New Roman" w:cs="Times New Roman"/>
        </w:rPr>
        <w:t>–</w:t>
      </w:r>
      <w:r w:rsidR="00634BA1" w:rsidRPr="00634BA1">
        <w:rPr>
          <w:rFonts w:ascii="Times New Roman" w:hAnsi="Times New Roman" w:cs="Times New Roman"/>
        </w:rPr>
        <w:t xml:space="preserve"> i jedan veliki model dostupan putem API-ja </w:t>
      </w:r>
      <w:r w:rsidR="00634BA1">
        <w:rPr>
          <w:rFonts w:ascii="Times New Roman" w:hAnsi="Times New Roman" w:cs="Times New Roman"/>
        </w:rPr>
        <w:t>–</w:t>
      </w:r>
      <w:r w:rsidR="00634BA1" w:rsidRPr="00634BA1">
        <w:rPr>
          <w:rFonts w:ascii="Times New Roman" w:hAnsi="Times New Roman" w:cs="Times New Roman"/>
        </w:rPr>
        <w:t xml:space="preserve"> </w:t>
      </w:r>
      <w:r w:rsidR="00634BA1" w:rsidRPr="00634BA1">
        <w:rPr>
          <w:rFonts w:ascii="Times New Roman" w:hAnsi="Times New Roman" w:cs="Times New Roman"/>
          <w:i/>
          <w:iCs/>
        </w:rPr>
        <w:t>Gemini 3.5 Flash</w:t>
      </w:r>
      <w:r w:rsidR="00634BA1" w:rsidRPr="00634BA1">
        <w:rPr>
          <w:rFonts w:ascii="Times New Roman" w:hAnsi="Times New Roman" w:cs="Times New Roman"/>
        </w:rPr>
        <w:t>. Ovakav izbor omogućava direktno poređenje performansi SLM i LLM pristupa na istom zadatku i skupu podataka, uz uvid u to koliko resursa i infrastrukture svaki od njih zahteva</w:t>
      </w:r>
      <w:r w:rsidR="005761F2">
        <w:rPr>
          <w:rFonts w:ascii="Times New Roman" w:hAnsi="Times New Roman" w:cs="Times New Roman"/>
        </w:rPr>
        <w:t>.</w:t>
      </w:r>
    </w:p>
    <w:p w14:paraId="64397A65" w14:textId="77777777" w:rsidR="005761F2" w:rsidRDefault="005761F2" w:rsidP="005761F2">
      <w:pPr>
        <w:jc w:val="both"/>
        <w:rPr>
          <w:rFonts w:ascii="Times New Roman" w:hAnsi="Times New Roman" w:cs="Times New Roman"/>
        </w:rPr>
      </w:pPr>
    </w:p>
    <w:p w14:paraId="22EEA997" w14:textId="45D74DA9" w:rsidR="005761F2" w:rsidRPr="005761F2" w:rsidRDefault="009E76FC" w:rsidP="009E76FC">
      <w:pPr>
        <w:pStyle w:val="Heading3"/>
        <w:rPr>
          <w:i/>
          <w:iCs/>
        </w:rPr>
      </w:pPr>
      <w:bookmarkStart w:id="23" w:name="_Toc233562685"/>
      <w:r w:rsidRPr="00235DAA">
        <w:t>4.1.1.</w:t>
      </w:r>
      <w:r>
        <w:rPr>
          <w:i/>
          <w:iCs/>
        </w:rPr>
        <w:t xml:space="preserve"> </w:t>
      </w:r>
      <w:r w:rsidR="005761F2" w:rsidRPr="005761F2">
        <w:rPr>
          <w:i/>
          <w:iCs/>
        </w:rPr>
        <w:t>Gemma 4 E2B</w:t>
      </w:r>
      <w:bookmarkEnd w:id="23"/>
    </w:p>
    <w:p w14:paraId="6CF07F27" w14:textId="77777777" w:rsidR="005761F2" w:rsidRDefault="005761F2" w:rsidP="005761F2">
      <w:pPr>
        <w:jc w:val="both"/>
        <w:rPr>
          <w:rFonts w:ascii="Times New Roman" w:hAnsi="Times New Roman" w:cs="Times New Roman"/>
        </w:rPr>
      </w:pPr>
    </w:p>
    <w:p w14:paraId="3618833B" w14:textId="1C356483" w:rsidR="005761F2" w:rsidRPr="005761F2" w:rsidRDefault="005761F2" w:rsidP="005761F2">
      <w:pPr>
        <w:spacing w:after="0"/>
        <w:jc w:val="both"/>
        <w:rPr>
          <w:rFonts w:ascii="Times New Roman" w:hAnsi="Times New Roman" w:cs="Times New Roman"/>
        </w:rPr>
      </w:pPr>
      <w:r>
        <w:rPr>
          <w:rFonts w:ascii="Times New Roman" w:hAnsi="Times New Roman" w:cs="Times New Roman"/>
        </w:rPr>
        <w:tab/>
      </w:r>
      <w:r w:rsidRPr="005761F2">
        <w:rPr>
          <w:rFonts w:ascii="Times New Roman" w:hAnsi="Times New Roman" w:cs="Times New Roman"/>
          <w:i/>
          <w:iCs/>
        </w:rPr>
        <w:t>Gemma 4 E2B</w:t>
      </w:r>
      <w:r w:rsidRPr="005761F2">
        <w:rPr>
          <w:rFonts w:ascii="Times New Roman" w:hAnsi="Times New Roman" w:cs="Times New Roman"/>
        </w:rPr>
        <w:t xml:space="preserve"> je mali otvoreni model razvijen od strane </w:t>
      </w:r>
      <w:r w:rsidRPr="005761F2">
        <w:rPr>
          <w:rFonts w:ascii="Times New Roman" w:hAnsi="Times New Roman" w:cs="Times New Roman"/>
          <w:i/>
          <w:iCs/>
        </w:rPr>
        <w:t>Google DeepMind</w:t>
      </w:r>
      <w:r w:rsidRPr="005761F2">
        <w:rPr>
          <w:rFonts w:ascii="Times New Roman" w:hAnsi="Times New Roman" w:cs="Times New Roman"/>
        </w:rPr>
        <w:t xml:space="preserve">, objavljen pod </w:t>
      </w:r>
      <w:r w:rsidRPr="005761F2">
        <w:rPr>
          <w:rFonts w:ascii="Times New Roman" w:hAnsi="Times New Roman" w:cs="Times New Roman"/>
          <w:i/>
          <w:iCs/>
        </w:rPr>
        <w:t>Apache 2.0</w:t>
      </w:r>
      <w:r w:rsidRPr="005761F2">
        <w:rPr>
          <w:rFonts w:ascii="Times New Roman" w:hAnsi="Times New Roman" w:cs="Times New Roman"/>
        </w:rPr>
        <w:t xml:space="preserve"> licencom. Slovo </w:t>
      </w:r>
      <w:r>
        <w:rPr>
          <w:rFonts w:ascii="Times New Roman" w:hAnsi="Times New Roman" w:cs="Times New Roman"/>
        </w:rPr>
        <w:t>“</w:t>
      </w:r>
      <w:r w:rsidRPr="005761F2">
        <w:rPr>
          <w:rFonts w:ascii="Times New Roman" w:hAnsi="Times New Roman" w:cs="Times New Roman"/>
        </w:rPr>
        <w:t>E</w:t>
      </w:r>
      <w:r>
        <w:rPr>
          <w:rFonts w:ascii="Times New Roman" w:hAnsi="Times New Roman" w:cs="Times New Roman"/>
        </w:rPr>
        <w:t>”</w:t>
      </w:r>
      <w:r w:rsidRPr="005761F2">
        <w:rPr>
          <w:rFonts w:ascii="Times New Roman" w:hAnsi="Times New Roman" w:cs="Times New Roman"/>
        </w:rPr>
        <w:t xml:space="preserve"> u nazivu označava </w:t>
      </w:r>
      <w:r>
        <w:rPr>
          <w:rFonts w:ascii="Times New Roman" w:hAnsi="Times New Roman" w:cs="Times New Roman"/>
        </w:rPr>
        <w:t>“</w:t>
      </w:r>
      <w:r w:rsidRPr="005761F2">
        <w:rPr>
          <w:rFonts w:ascii="Times New Roman" w:hAnsi="Times New Roman" w:cs="Times New Roman"/>
        </w:rPr>
        <w:t>efektivne</w:t>
      </w:r>
      <w:r>
        <w:rPr>
          <w:rFonts w:ascii="Times New Roman" w:hAnsi="Times New Roman" w:cs="Times New Roman"/>
        </w:rPr>
        <w:t>”</w:t>
      </w:r>
      <w:r w:rsidRPr="005761F2">
        <w:rPr>
          <w:rFonts w:ascii="Times New Roman" w:hAnsi="Times New Roman" w:cs="Times New Roman"/>
        </w:rPr>
        <w:t xml:space="preserve"> parametre </w:t>
      </w:r>
      <w:r>
        <w:rPr>
          <w:rFonts w:ascii="Times New Roman" w:hAnsi="Times New Roman" w:cs="Times New Roman"/>
        </w:rPr>
        <w:t>–</w:t>
      </w:r>
      <w:r w:rsidRPr="005761F2">
        <w:rPr>
          <w:rFonts w:ascii="Times New Roman" w:hAnsi="Times New Roman" w:cs="Times New Roman"/>
        </w:rPr>
        <w:t xml:space="preserve"> model ima 2.3 milijarde efektivnih parametara, dok ukupan broj parametara uključujući </w:t>
      </w:r>
      <w:r w:rsidRPr="005761F2">
        <w:rPr>
          <w:rFonts w:ascii="Times New Roman" w:hAnsi="Times New Roman" w:cs="Times New Roman"/>
          <w:i/>
          <w:iCs/>
        </w:rPr>
        <w:t>embedding</w:t>
      </w:r>
      <w:r w:rsidRPr="005761F2">
        <w:rPr>
          <w:rFonts w:ascii="Times New Roman" w:hAnsi="Times New Roman" w:cs="Times New Roman"/>
        </w:rPr>
        <w:t xml:space="preserve"> slojeve iznosi 5.1 milijardi</w:t>
      </w:r>
      <w:r>
        <w:rPr>
          <w:rFonts w:ascii="Times New Roman" w:hAnsi="Times New Roman" w:cs="Times New Roman"/>
        </w:rPr>
        <w:t xml:space="preserve">. </w:t>
      </w:r>
      <w:r w:rsidRPr="005761F2">
        <w:rPr>
          <w:rFonts w:ascii="Times New Roman" w:hAnsi="Times New Roman" w:cs="Times New Roman"/>
        </w:rPr>
        <w:t xml:space="preserve">Ova razlika postoji zbog tehnike </w:t>
      </w:r>
      <w:r w:rsidRPr="005761F2">
        <w:rPr>
          <w:rFonts w:ascii="Times New Roman" w:hAnsi="Times New Roman" w:cs="Times New Roman"/>
          <w:i/>
          <w:iCs/>
        </w:rPr>
        <w:t>Per-Layer Embeddings</w:t>
      </w:r>
      <w:r w:rsidRPr="005761F2">
        <w:rPr>
          <w:rFonts w:ascii="Times New Roman" w:hAnsi="Times New Roman" w:cs="Times New Roman"/>
        </w:rPr>
        <w:t xml:space="preserve"> (PLE), kojom svaki dekoder sloj dobija sopstveni mali </w:t>
      </w:r>
      <w:r w:rsidRPr="005761F2">
        <w:rPr>
          <w:rFonts w:ascii="Times New Roman" w:hAnsi="Times New Roman" w:cs="Times New Roman"/>
          <w:i/>
          <w:iCs/>
        </w:rPr>
        <w:t>embedding</w:t>
      </w:r>
      <w:r w:rsidRPr="005761F2">
        <w:rPr>
          <w:rFonts w:ascii="Times New Roman" w:hAnsi="Times New Roman" w:cs="Times New Roman"/>
        </w:rPr>
        <w:t xml:space="preserve"> za svaki token, što povećava efikasnost na uređajima sa ograničenim resursima bez dodavanja novih slojeva</w:t>
      </w:r>
      <w:r>
        <w:rPr>
          <w:rFonts w:ascii="Times New Roman" w:hAnsi="Times New Roman" w:cs="Times New Roman"/>
        </w:rPr>
        <w:t xml:space="preserve"> </w:t>
      </w:r>
      <w:sdt>
        <w:sdtPr>
          <w:rPr>
            <w:rFonts w:ascii="Times New Roman" w:hAnsi="Times New Roman" w:cs="Times New Roman"/>
          </w:rPr>
          <w:id w:val="1237134105"/>
          <w:citation/>
        </w:sdtPr>
        <w:sdtContent>
          <w:r>
            <w:rPr>
              <w:rFonts w:ascii="Times New Roman" w:hAnsi="Times New Roman" w:cs="Times New Roman"/>
            </w:rPr>
            <w:fldChar w:fldCharType="begin"/>
          </w:r>
          <w:r>
            <w:rPr>
              <w:rFonts w:ascii="Times New Roman" w:hAnsi="Times New Roman" w:cs="Times New Roman"/>
              <w:lang w:val="sr-Latn-RS"/>
            </w:rPr>
            <w:instrText xml:space="preserve"> CITATION GemmaHF \l 9242 </w:instrText>
          </w:r>
          <w:r>
            <w:rPr>
              <w:rFonts w:ascii="Times New Roman" w:hAnsi="Times New Roman" w:cs="Times New Roman"/>
            </w:rPr>
            <w:fldChar w:fldCharType="separate"/>
          </w:r>
          <w:r w:rsidR="003A50B6" w:rsidRPr="003A50B6">
            <w:rPr>
              <w:rFonts w:ascii="Times New Roman" w:hAnsi="Times New Roman" w:cs="Times New Roman"/>
              <w:noProof/>
              <w:lang w:val="sr-Latn-RS"/>
            </w:rPr>
            <w:t>[19]</w:t>
          </w:r>
          <w:r>
            <w:rPr>
              <w:rFonts w:ascii="Times New Roman" w:hAnsi="Times New Roman" w:cs="Times New Roman"/>
            </w:rPr>
            <w:fldChar w:fldCharType="end"/>
          </w:r>
        </w:sdtContent>
      </w:sdt>
      <w:r w:rsidRPr="005761F2">
        <w:rPr>
          <w:rFonts w:ascii="Times New Roman" w:hAnsi="Times New Roman" w:cs="Times New Roman"/>
        </w:rPr>
        <w:t>.</w:t>
      </w:r>
    </w:p>
    <w:p w14:paraId="656F4C2B" w14:textId="2BA62879" w:rsidR="005761F2" w:rsidRDefault="005761F2" w:rsidP="00DC3C7D">
      <w:pPr>
        <w:spacing w:after="0"/>
        <w:ind w:firstLine="720"/>
        <w:jc w:val="both"/>
        <w:rPr>
          <w:rFonts w:ascii="Times New Roman" w:hAnsi="Times New Roman" w:cs="Times New Roman"/>
        </w:rPr>
      </w:pPr>
      <w:r w:rsidRPr="005761F2">
        <w:rPr>
          <w:rFonts w:ascii="Times New Roman" w:hAnsi="Times New Roman" w:cs="Times New Roman"/>
        </w:rPr>
        <w:t>Model koristi hibridni mehanizam pažnje koji kombinuje lokaln</w:t>
      </w:r>
      <w:r>
        <w:rPr>
          <w:rFonts w:ascii="Times New Roman" w:hAnsi="Times New Roman" w:cs="Times New Roman"/>
        </w:rPr>
        <w:t>i</w:t>
      </w:r>
      <w:r w:rsidRPr="005761F2">
        <w:rPr>
          <w:rFonts w:ascii="Times New Roman" w:hAnsi="Times New Roman" w:cs="Times New Roman"/>
        </w:rPr>
        <w:t xml:space="preserve"> klizn</w:t>
      </w:r>
      <w:r>
        <w:rPr>
          <w:rFonts w:ascii="Times New Roman" w:hAnsi="Times New Roman" w:cs="Times New Roman"/>
        </w:rPr>
        <w:t>i prozor</w:t>
      </w:r>
      <w:r w:rsidRPr="005761F2">
        <w:rPr>
          <w:rFonts w:ascii="Times New Roman" w:hAnsi="Times New Roman" w:cs="Times New Roman"/>
        </w:rPr>
        <w:t xml:space="preserve"> pažnj</w:t>
      </w:r>
      <w:r>
        <w:rPr>
          <w:rFonts w:ascii="Times New Roman" w:hAnsi="Times New Roman" w:cs="Times New Roman"/>
        </w:rPr>
        <w:t xml:space="preserve">e </w:t>
      </w:r>
      <w:r w:rsidRPr="005761F2">
        <w:rPr>
          <w:rFonts w:ascii="Times New Roman" w:hAnsi="Times New Roman" w:cs="Times New Roman"/>
        </w:rPr>
        <w:t xml:space="preserve">sa globalnom pažnjom, pri čemu je poslednji sloj uvek globalan. Kontekstni prozor iznosi 128 hiljada tokena. </w:t>
      </w:r>
      <w:r w:rsidRPr="005761F2">
        <w:rPr>
          <w:rFonts w:ascii="Times New Roman" w:hAnsi="Times New Roman" w:cs="Times New Roman"/>
          <w:i/>
          <w:iCs/>
        </w:rPr>
        <w:t>Gemma 4 E2B</w:t>
      </w:r>
      <w:r w:rsidRPr="005761F2">
        <w:rPr>
          <w:rFonts w:ascii="Times New Roman" w:hAnsi="Times New Roman" w:cs="Times New Roman"/>
        </w:rPr>
        <w:t xml:space="preserve"> je multimodalan model koji podržava tekst, slike i audio kao ulaz. </w:t>
      </w:r>
      <w:r w:rsidR="006E0060" w:rsidRPr="006E0060">
        <w:rPr>
          <w:rFonts w:ascii="Times New Roman" w:hAnsi="Times New Roman" w:cs="Times New Roman"/>
        </w:rPr>
        <w:t xml:space="preserve">Kao i ostali modeli iz </w:t>
      </w:r>
      <w:r w:rsidR="006E0060" w:rsidRPr="006E0060">
        <w:rPr>
          <w:rFonts w:ascii="Times New Roman" w:hAnsi="Times New Roman" w:cs="Times New Roman"/>
          <w:i/>
          <w:iCs/>
        </w:rPr>
        <w:t>Gemma 4</w:t>
      </w:r>
      <w:r w:rsidR="006E0060" w:rsidRPr="006E0060">
        <w:rPr>
          <w:rFonts w:ascii="Times New Roman" w:hAnsi="Times New Roman" w:cs="Times New Roman"/>
        </w:rPr>
        <w:t xml:space="preserve"> familije, E2B je dizajniran </w:t>
      </w:r>
      <w:r w:rsidR="006E0060">
        <w:rPr>
          <w:rFonts w:ascii="Times New Roman" w:hAnsi="Times New Roman" w:cs="Times New Roman"/>
        </w:rPr>
        <w:t>sa mogućnošću rezonovanja</w:t>
      </w:r>
      <w:r w:rsidR="00433B80">
        <w:rPr>
          <w:rFonts w:ascii="Times New Roman" w:hAnsi="Times New Roman" w:cs="Times New Roman"/>
        </w:rPr>
        <w:t xml:space="preserve"> (engl. </w:t>
      </w:r>
      <w:r w:rsidR="00433B80" w:rsidRPr="00433B80">
        <w:rPr>
          <w:rFonts w:ascii="Times New Roman" w:hAnsi="Times New Roman" w:cs="Times New Roman"/>
          <w:i/>
          <w:iCs/>
        </w:rPr>
        <w:t>thinking mode</w:t>
      </w:r>
      <w:r w:rsidR="00433B80">
        <w:rPr>
          <w:rFonts w:ascii="Times New Roman" w:hAnsi="Times New Roman" w:cs="Times New Roman"/>
        </w:rPr>
        <w:t>)</w:t>
      </w:r>
      <w:r w:rsidR="006E0060">
        <w:rPr>
          <w:rFonts w:ascii="Times New Roman" w:hAnsi="Times New Roman" w:cs="Times New Roman"/>
        </w:rPr>
        <w:t xml:space="preserve"> čiji se nivo može podešavati</w:t>
      </w:r>
      <w:r w:rsidR="006E0060" w:rsidRPr="006E0060">
        <w:rPr>
          <w:rFonts w:ascii="Times New Roman" w:hAnsi="Times New Roman" w:cs="Times New Roman"/>
        </w:rPr>
        <w:t xml:space="preserve">. U ovom radu korišćen je bez aktiviranog </w:t>
      </w:r>
      <w:r w:rsidR="00433B80">
        <w:rPr>
          <w:rFonts w:ascii="Times New Roman" w:hAnsi="Times New Roman" w:cs="Times New Roman"/>
        </w:rPr>
        <w:t>mehanizma rezonovanja</w:t>
      </w:r>
      <w:r w:rsidR="006E0060" w:rsidRPr="006E0060">
        <w:rPr>
          <w:rFonts w:ascii="Times New Roman" w:hAnsi="Times New Roman" w:cs="Times New Roman"/>
        </w:rPr>
        <w:t>.</w:t>
      </w:r>
      <w:r w:rsidR="00433B80">
        <w:rPr>
          <w:rFonts w:ascii="Times New Roman" w:hAnsi="Times New Roman" w:cs="Times New Roman"/>
        </w:rPr>
        <w:t xml:space="preserve"> </w:t>
      </w:r>
      <w:r w:rsidR="00B366C8">
        <w:rPr>
          <w:rFonts w:ascii="Times New Roman" w:hAnsi="Times New Roman" w:cs="Times New Roman"/>
        </w:rPr>
        <w:t>Model je p</w:t>
      </w:r>
      <w:r w:rsidRPr="005761F2">
        <w:rPr>
          <w:rFonts w:ascii="Times New Roman" w:hAnsi="Times New Roman" w:cs="Times New Roman"/>
        </w:rPr>
        <w:t>osebno optimizovan za lokalno pokretanje na laptopovima i mobilnim uređajima, što ga čini pogodnim za scenarije gde nije dostupna serverska infrastruktura</w:t>
      </w:r>
      <w:r>
        <w:rPr>
          <w:rFonts w:ascii="Times New Roman" w:hAnsi="Times New Roman" w:cs="Times New Roman"/>
        </w:rPr>
        <w:t xml:space="preserve"> </w:t>
      </w:r>
      <w:sdt>
        <w:sdtPr>
          <w:rPr>
            <w:rFonts w:ascii="Times New Roman" w:hAnsi="Times New Roman" w:cs="Times New Roman"/>
          </w:rPr>
          <w:id w:val="-51618152"/>
          <w:citation/>
        </w:sdtPr>
        <w:sdtContent>
          <w:r>
            <w:rPr>
              <w:rFonts w:ascii="Times New Roman" w:hAnsi="Times New Roman" w:cs="Times New Roman"/>
            </w:rPr>
            <w:fldChar w:fldCharType="begin"/>
          </w:r>
          <w:r>
            <w:rPr>
              <w:rFonts w:ascii="Times New Roman" w:hAnsi="Times New Roman" w:cs="Times New Roman"/>
              <w:lang w:val="sr-Latn-RS"/>
            </w:rPr>
            <w:instrText xml:space="preserve"> CITATION GemmaHF \l 9242 </w:instrText>
          </w:r>
          <w:r>
            <w:rPr>
              <w:rFonts w:ascii="Times New Roman" w:hAnsi="Times New Roman" w:cs="Times New Roman"/>
            </w:rPr>
            <w:fldChar w:fldCharType="separate"/>
          </w:r>
          <w:r w:rsidR="003A50B6" w:rsidRPr="003A50B6">
            <w:rPr>
              <w:rFonts w:ascii="Times New Roman" w:hAnsi="Times New Roman" w:cs="Times New Roman"/>
              <w:noProof/>
              <w:lang w:val="sr-Latn-RS"/>
            </w:rPr>
            <w:t>[19]</w:t>
          </w:r>
          <w:r>
            <w:rPr>
              <w:rFonts w:ascii="Times New Roman" w:hAnsi="Times New Roman" w:cs="Times New Roman"/>
            </w:rPr>
            <w:fldChar w:fldCharType="end"/>
          </w:r>
        </w:sdtContent>
      </w:sdt>
      <w:r>
        <w:rPr>
          <w:rFonts w:ascii="Times New Roman" w:hAnsi="Times New Roman" w:cs="Times New Roman"/>
        </w:rPr>
        <w:t xml:space="preserve">. </w:t>
      </w:r>
      <w:r w:rsidRPr="005761F2">
        <w:rPr>
          <w:rFonts w:ascii="Times New Roman" w:hAnsi="Times New Roman" w:cs="Times New Roman"/>
        </w:rPr>
        <w:t xml:space="preserve">U ovom radu model je pokretan lokalno putem </w:t>
      </w:r>
      <w:r w:rsidRPr="00DC3C7D">
        <w:rPr>
          <w:rFonts w:ascii="Times New Roman" w:hAnsi="Times New Roman" w:cs="Times New Roman"/>
          <w:i/>
          <w:iCs/>
        </w:rPr>
        <w:t>Ollama</w:t>
      </w:r>
      <w:r w:rsidRPr="005761F2">
        <w:rPr>
          <w:rFonts w:ascii="Times New Roman" w:hAnsi="Times New Roman" w:cs="Times New Roman"/>
        </w:rPr>
        <w:t xml:space="preserve"> okruženja.</w:t>
      </w:r>
    </w:p>
    <w:p w14:paraId="1937B65A" w14:textId="77777777" w:rsidR="00DC3C7D" w:rsidRDefault="00DC3C7D" w:rsidP="00DC3C7D">
      <w:pPr>
        <w:jc w:val="both"/>
        <w:rPr>
          <w:rFonts w:ascii="Times New Roman" w:hAnsi="Times New Roman" w:cs="Times New Roman"/>
        </w:rPr>
      </w:pPr>
    </w:p>
    <w:p w14:paraId="550501F2" w14:textId="77777777" w:rsidR="00C15FEC" w:rsidRDefault="00C15FEC" w:rsidP="00DC3C7D">
      <w:pPr>
        <w:jc w:val="both"/>
        <w:rPr>
          <w:rFonts w:ascii="Times New Roman" w:hAnsi="Times New Roman" w:cs="Times New Roman"/>
        </w:rPr>
      </w:pPr>
    </w:p>
    <w:p w14:paraId="7B35EA89" w14:textId="77777777" w:rsidR="00C15FEC" w:rsidRDefault="00C15FEC" w:rsidP="00DC3C7D">
      <w:pPr>
        <w:jc w:val="both"/>
        <w:rPr>
          <w:rFonts w:ascii="Times New Roman" w:hAnsi="Times New Roman" w:cs="Times New Roman"/>
        </w:rPr>
      </w:pPr>
    </w:p>
    <w:p w14:paraId="11CBA3D8" w14:textId="77777777" w:rsidR="00C15FEC" w:rsidRDefault="00C15FEC" w:rsidP="00DC3C7D">
      <w:pPr>
        <w:jc w:val="both"/>
        <w:rPr>
          <w:rFonts w:ascii="Times New Roman" w:hAnsi="Times New Roman" w:cs="Times New Roman"/>
        </w:rPr>
      </w:pPr>
    </w:p>
    <w:p w14:paraId="0E0988B6" w14:textId="413BE615" w:rsidR="00DC3C7D" w:rsidRPr="00DC3C7D" w:rsidRDefault="009E76FC" w:rsidP="009E76FC">
      <w:pPr>
        <w:pStyle w:val="Heading3"/>
        <w:rPr>
          <w:i/>
          <w:iCs/>
        </w:rPr>
      </w:pPr>
      <w:bookmarkStart w:id="24" w:name="_Toc233562686"/>
      <w:r w:rsidRPr="00235DAA">
        <w:lastRenderedPageBreak/>
        <w:t>4.1.2.</w:t>
      </w:r>
      <w:r>
        <w:rPr>
          <w:i/>
          <w:iCs/>
        </w:rPr>
        <w:t xml:space="preserve"> </w:t>
      </w:r>
      <w:r w:rsidR="00DC3C7D" w:rsidRPr="00DC3C7D">
        <w:rPr>
          <w:i/>
          <w:iCs/>
        </w:rPr>
        <w:t>Qwen 3.5 2B</w:t>
      </w:r>
      <w:bookmarkEnd w:id="24"/>
    </w:p>
    <w:p w14:paraId="1142C3E1" w14:textId="77777777" w:rsidR="00DC3C7D" w:rsidRDefault="00DC3C7D" w:rsidP="005761F2">
      <w:pPr>
        <w:jc w:val="both"/>
        <w:rPr>
          <w:rFonts w:ascii="Times New Roman" w:hAnsi="Times New Roman" w:cs="Times New Roman"/>
        </w:rPr>
      </w:pPr>
    </w:p>
    <w:p w14:paraId="17A9010C" w14:textId="3FD84332" w:rsidR="00DC3C7D" w:rsidRPr="00DC3C7D" w:rsidRDefault="00DC3C7D" w:rsidP="00DC3C7D">
      <w:pPr>
        <w:spacing w:after="0"/>
        <w:ind w:firstLine="720"/>
        <w:jc w:val="both"/>
        <w:rPr>
          <w:rFonts w:ascii="Times New Roman" w:hAnsi="Times New Roman" w:cs="Times New Roman"/>
        </w:rPr>
      </w:pPr>
      <w:r w:rsidRPr="00DC3C7D">
        <w:rPr>
          <w:rFonts w:ascii="Times New Roman" w:hAnsi="Times New Roman" w:cs="Times New Roman"/>
          <w:i/>
          <w:iCs/>
        </w:rPr>
        <w:t>Qwen 3.5 2B</w:t>
      </w:r>
      <w:r w:rsidRPr="00DC3C7D">
        <w:rPr>
          <w:rFonts w:ascii="Times New Roman" w:hAnsi="Times New Roman" w:cs="Times New Roman"/>
        </w:rPr>
        <w:t xml:space="preserve"> je mali otvoreni model razvijen od strane </w:t>
      </w:r>
      <w:r w:rsidRPr="00DC3C7D">
        <w:rPr>
          <w:rFonts w:ascii="Times New Roman" w:hAnsi="Times New Roman" w:cs="Times New Roman"/>
          <w:i/>
          <w:iCs/>
        </w:rPr>
        <w:t xml:space="preserve">Alibaba </w:t>
      </w:r>
      <w:r>
        <w:rPr>
          <w:rFonts w:ascii="Times New Roman" w:hAnsi="Times New Roman" w:cs="Times New Roman"/>
        </w:rPr>
        <w:t>kompanije</w:t>
      </w:r>
      <w:r w:rsidRPr="00DC3C7D">
        <w:rPr>
          <w:rFonts w:ascii="Times New Roman" w:hAnsi="Times New Roman" w:cs="Times New Roman"/>
        </w:rPr>
        <w:t xml:space="preserve">, takođe dostupan pod </w:t>
      </w:r>
      <w:r w:rsidRPr="00DC3C7D">
        <w:rPr>
          <w:rFonts w:ascii="Times New Roman" w:hAnsi="Times New Roman" w:cs="Times New Roman"/>
          <w:i/>
          <w:iCs/>
        </w:rPr>
        <w:t>Apache 2.0</w:t>
      </w:r>
      <w:r w:rsidRPr="00DC3C7D">
        <w:rPr>
          <w:rFonts w:ascii="Times New Roman" w:hAnsi="Times New Roman" w:cs="Times New Roman"/>
        </w:rPr>
        <w:t xml:space="preserve"> licencom. Model ima 2 milijarde parametara i koristi hibridnu arhitekturu koja kombinuje </w:t>
      </w:r>
      <w:r w:rsidRPr="00DC3C7D">
        <w:rPr>
          <w:rFonts w:ascii="Times New Roman" w:hAnsi="Times New Roman" w:cs="Times New Roman"/>
          <w:i/>
          <w:iCs/>
        </w:rPr>
        <w:t>Gated Delta Network</w:t>
      </w:r>
      <w:r w:rsidRPr="00DC3C7D">
        <w:rPr>
          <w:rFonts w:ascii="Times New Roman" w:hAnsi="Times New Roman" w:cs="Times New Roman"/>
        </w:rPr>
        <w:t xml:space="preserve"> slojeve sa standardnim slojevima </w:t>
      </w:r>
      <w:r>
        <w:rPr>
          <w:rFonts w:ascii="Times New Roman" w:hAnsi="Times New Roman" w:cs="Times New Roman"/>
        </w:rPr>
        <w:t>pažnje</w:t>
      </w:r>
      <w:r w:rsidRPr="00DC3C7D">
        <w:rPr>
          <w:rFonts w:ascii="Times New Roman" w:hAnsi="Times New Roman" w:cs="Times New Roman"/>
        </w:rPr>
        <w:t>, što obezbeđuje visok protok pri inferenciji uz minimalnu latenciju. Kontekstni prozor iznosi 262</w:t>
      </w:r>
      <w:r w:rsidR="00A443C4">
        <w:rPr>
          <w:rFonts w:ascii="Times New Roman" w:hAnsi="Times New Roman" w:cs="Times New Roman"/>
        </w:rPr>
        <w:t>.</w:t>
      </w:r>
      <w:r w:rsidRPr="00DC3C7D">
        <w:rPr>
          <w:rFonts w:ascii="Times New Roman" w:hAnsi="Times New Roman" w:cs="Times New Roman"/>
        </w:rPr>
        <w:t>144 tokena, što je znatno više od većine modela sličnih veličina.</w:t>
      </w:r>
    </w:p>
    <w:p w14:paraId="4999FA48" w14:textId="771F5DE1" w:rsidR="00DC3C7D" w:rsidRDefault="00DC3C7D" w:rsidP="005A2A8C">
      <w:pPr>
        <w:spacing w:after="0"/>
        <w:ind w:firstLine="720"/>
        <w:jc w:val="both"/>
        <w:rPr>
          <w:rFonts w:ascii="Times New Roman" w:hAnsi="Times New Roman" w:cs="Times New Roman"/>
        </w:rPr>
      </w:pPr>
      <w:r w:rsidRPr="00DC3C7D">
        <w:rPr>
          <w:rFonts w:ascii="Times New Roman" w:hAnsi="Times New Roman" w:cs="Times New Roman"/>
        </w:rPr>
        <w:t xml:space="preserve">Jedna od ključnih karakteristika </w:t>
      </w:r>
      <w:r w:rsidRPr="0017127C">
        <w:rPr>
          <w:rFonts w:ascii="Times New Roman" w:hAnsi="Times New Roman" w:cs="Times New Roman"/>
          <w:i/>
          <w:iCs/>
        </w:rPr>
        <w:t>Qwen 3.5</w:t>
      </w:r>
      <w:r w:rsidRPr="00DC3C7D">
        <w:rPr>
          <w:rFonts w:ascii="Times New Roman" w:hAnsi="Times New Roman" w:cs="Times New Roman"/>
        </w:rPr>
        <w:t xml:space="preserve"> serije je podrška za 201 jezik i dijalekt, što ga čini jednim od najšire primenjivanih malih modela sa aspekta višejezičnosti. Model je multimodalan i podržava tekst, slike i video kao ulaz. Pored toga, </w:t>
      </w:r>
      <w:r w:rsidRPr="0017127C">
        <w:rPr>
          <w:rFonts w:ascii="Times New Roman" w:hAnsi="Times New Roman" w:cs="Times New Roman"/>
          <w:i/>
          <w:iCs/>
        </w:rPr>
        <w:t>Qwen 3.5 2B</w:t>
      </w:r>
      <w:r w:rsidRPr="00DC3C7D">
        <w:rPr>
          <w:rFonts w:ascii="Times New Roman" w:hAnsi="Times New Roman" w:cs="Times New Roman"/>
        </w:rPr>
        <w:t xml:space="preserve"> poseduje ugrađeni mehanizam rezonovanja koji modelu omogućava da pre davanja odgovora interno prođe kroz korake zaključivanja, što može poboljšati performanse na složenijim zadacima</w:t>
      </w:r>
      <w:r w:rsidR="005A2A8C">
        <w:rPr>
          <w:rFonts w:ascii="Times New Roman" w:hAnsi="Times New Roman" w:cs="Times New Roman"/>
        </w:rPr>
        <w:t xml:space="preserve"> </w:t>
      </w:r>
      <w:sdt>
        <w:sdtPr>
          <w:rPr>
            <w:rFonts w:ascii="Times New Roman" w:hAnsi="Times New Roman" w:cs="Times New Roman"/>
          </w:rPr>
          <w:id w:val="-338229652"/>
          <w:citation/>
        </w:sdtPr>
        <w:sdtContent>
          <w:r w:rsidR="005A2A8C">
            <w:rPr>
              <w:rFonts w:ascii="Times New Roman" w:hAnsi="Times New Roman" w:cs="Times New Roman"/>
            </w:rPr>
            <w:fldChar w:fldCharType="begin"/>
          </w:r>
          <w:r w:rsidR="005A2A8C">
            <w:rPr>
              <w:rFonts w:ascii="Times New Roman" w:hAnsi="Times New Roman" w:cs="Times New Roman"/>
              <w:lang w:val="sr-Latn-RS"/>
            </w:rPr>
            <w:instrText xml:space="preserve"> CITATION QwenHF \l 9242 </w:instrText>
          </w:r>
          <w:r w:rsidR="005A2A8C">
            <w:rPr>
              <w:rFonts w:ascii="Times New Roman" w:hAnsi="Times New Roman" w:cs="Times New Roman"/>
            </w:rPr>
            <w:fldChar w:fldCharType="separate"/>
          </w:r>
          <w:r w:rsidR="003A50B6" w:rsidRPr="003A50B6">
            <w:rPr>
              <w:rFonts w:ascii="Times New Roman" w:hAnsi="Times New Roman" w:cs="Times New Roman"/>
              <w:noProof/>
              <w:lang w:val="sr-Latn-RS"/>
            </w:rPr>
            <w:t>[20]</w:t>
          </w:r>
          <w:r w:rsidR="005A2A8C">
            <w:rPr>
              <w:rFonts w:ascii="Times New Roman" w:hAnsi="Times New Roman" w:cs="Times New Roman"/>
            </w:rPr>
            <w:fldChar w:fldCharType="end"/>
          </w:r>
        </w:sdtContent>
      </w:sdt>
      <w:r w:rsidRPr="00DC3C7D">
        <w:rPr>
          <w:rFonts w:ascii="Times New Roman" w:hAnsi="Times New Roman" w:cs="Times New Roman"/>
        </w:rPr>
        <w:t xml:space="preserve">. U ovom radu model je pokretan lokalno putem </w:t>
      </w:r>
      <w:r w:rsidRPr="0017127C">
        <w:rPr>
          <w:rFonts w:ascii="Times New Roman" w:hAnsi="Times New Roman" w:cs="Times New Roman"/>
          <w:i/>
          <w:iCs/>
        </w:rPr>
        <w:t>Ollama</w:t>
      </w:r>
      <w:r w:rsidRPr="00DC3C7D">
        <w:rPr>
          <w:rFonts w:ascii="Times New Roman" w:hAnsi="Times New Roman" w:cs="Times New Roman"/>
        </w:rPr>
        <w:t xml:space="preserve"> okruženja, u standardnom režimu bez aktiviranog </w:t>
      </w:r>
      <w:r w:rsidR="0017127C">
        <w:rPr>
          <w:rFonts w:ascii="Times New Roman" w:hAnsi="Times New Roman" w:cs="Times New Roman"/>
        </w:rPr>
        <w:t>mehanizma rezonovanja</w:t>
      </w:r>
      <w:r w:rsidRPr="00DC3C7D">
        <w:rPr>
          <w:rFonts w:ascii="Times New Roman" w:hAnsi="Times New Roman" w:cs="Times New Roman"/>
        </w:rPr>
        <w:t>.</w:t>
      </w:r>
    </w:p>
    <w:p w14:paraId="4A7D81BA" w14:textId="532761C5" w:rsidR="005A2A8C" w:rsidRDefault="005A2A8C" w:rsidP="005A2A8C">
      <w:pPr>
        <w:jc w:val="both"/>
        <w:rPr>
          <w:rFonts w:ascii="Times New Roman" w:hAnsi="Times New Roman" w:cs="Times New Roman"/>
        </w:rPr>
      </w:pPr>
    </w:p>
    <w:p w14:paraId="6AD6ECC7" w14:textId="4D533DCB" w:rsidR="005A2A8C" w:rsidRPr="005A2A8C" w:rsidRDefault="009E76FC" w:rsidP="009E76FC">
      <w:pPr>
        <w:pStyle w:val="Heading3"/>
        <w:rPr>
          <w:i/>
          <w:iCs/>
        </w:rPr>
      </w:pPr>
      <w:bookmarkStart w:id="25" w:name="_Toc233562687"/>
      <w:r w:rsidRPr="00235DAA">
        <w:t>4.1.3.</w:t>
      </w:r>
      <w:r>
        <w:rPr>
          <w:i/>
          <w:iCs/>
        </w:rPr>
        <w:t xml:space="preserve"> </w:t>
      </w:r>
      <w:r w:rsidR="005A2A8C" w:rsidRPr="005A2A8C">
        <w:rPr>
          <w:i/>
          <w:iCs/>
        </w:rPr>
        <w:t>Gemini 3.5 Flash</w:t>
      </w:r>
      <w:bookmarkEnd w:id="25"/>
    </w:p>
    <w:p w14:paraId="6A671390" w14:textId="77777777" w:rsidR="005A2A8C" w:rsidRDefault="005A2A8C" w:rsidP="005A2A8C">
      <w:pPr>
        <w:jc w:val="both"/>
        <w:rPr>
          <w:rFonts w:ascii="Times New Roman" w:hAnsi="Times New Roman" w:cs="Times New Roman"/>
        </w:rPr>
      </w:pPr>
    </w:p>
    <w:p w14:paraId="0C786DD2" w14:textId="3F7D4ED7" w:rsidR="008D6FD1" w:rsidRDefault="005A2A8C" w:rsidP="008D6FD1">
      <w:pPr>
        <w:spacing w:after="0"/>
        <w:ind w:firstLine="720"/>
        <w:jc w:val="both"/>
        <w:rPr>
          <w:rFonts w:ascii="Times New Roman" w:hAnsi="Times New Roman" w:cs="Times New Roman"/>
        </w:rPr>
      </w:pPr>
      <w:r w:rsidRPr="005A2A8C">
        <w:rPr>
          <w:rFonts w:ascii="Times New Roman" w:hAnsi="Times New Roman" w:cs="Times New Roman"/>
          <w:i/>
          <w:iCs/>
        </w:rPr>
        <w:t>Gemini 3.5 Flash</w:t>
      </w:r>
      <w:r w:rsidRPr="005A2A8C">
        <w:rPr>
          <w:rFonts w:ascii="Times New Roman" w:hAnsi="Times New Roman" w:cs="Times New Roman"/>
        </w:rPr>
        <w:t xml:space="preserve"> je veliki jezički model razvijen od strane </w:t>
      </w:r>
      <w:r w:rsidRPr="005A2A8C">
        <w:rPr>
          <w:rFonts w:ascii="Times New Roman" w:hAnsi="Times New Roman" w:cs="Times New Roman"/>
          <w:i/>
          <w:iCs/>
        </w:rPr>
        <w:t>Google DeepMind</w:t>
      </w:r>
      <w:r w:rsidRPr="005A2A8C">
        <w:rPr>
          <w:rFonts w:ascii="Times New Roman" w:hAnsi="Times New Roman" w:cs="Times New Roman"/>
        </w:rPr>
        <w:t xml:space="preserve">, predstavljen u maju 2026. </w:t>
      </w:r>
      <w:r>
        <w:rPr>
          <w:rFonts w:ascii="Times New Roman" w:hAnsi="Times New Roman" w:cs="Times New Roman"/>
        </w:rPr>
        <w:t>g</w:t>
      </w:r>
      <w:r w:rsidRPr="005A2A8C">
        <w:rPr>
          <w:rFonts w:ascii="Times New Roman" w:hAnsi="Times New Roman" w:cs="Times New Roman"/>
        </w:rPr>
        <w:t xml:space="preserve">odine. Za razliku od prethodna dva modela, </w:t>
      </w:r>
      <w:r w:rsidRPr="005A2A8C">
        <w:rPr>
          <w:rFonts w:ascii="Times New Roman" w:hAnsi="Times New Roman" w:cs="Times New Roman"/>
          <w:i/>
          <w:iCs/>
        </w:rPr>
        <w:t>Gemini 3.5 Flash</w:t>
      </w:r>
      <w:r w:rsidRPr="005A2A8C">
        <w:rPr>
          <w:rFonts w:ascii="Times New Roman" w:hAnsi="Times New Roman" w:cs="Times New Roman"/>
        </w:rPr>
        <w:t xml:space="preserve"> nije dostupan kao otvoreni model već isključivo putem API-ja, što ga svrstava u kategoriju zatvorenih komercijalnih modela. Prema zvaničnoj dokumentaciji, model postiže </w:t>
      </w:r>
      <w:r>
        <w:rPr>
          <w:rFonts w:ascii="Times New Roman" w:hAnsi="Times New Roman" w:cs="Times New Roman"/>
        </w:rPr>
        <w:t>vrhunski</w:t>
      </w:r>
      <w:r w:rsidRPr="005A2A8C">
        <w:rPr>
          <w:rFonts w:ascii="Times New Roman" w:hAnsi="Times New Roman" w:cs="Times New Roman"/>
        </w:rPr>
        <w:t xml:space="preserve"> nivo performansi na više </w:t>
      </w:r>
      <w:r>
        <w:rPr>
          <w:rFonts w:ascii="Times New Roman" w:hAnsi="Times New Roman" w:cs="Times New Roman"/>
        </w:rPr>
        <w:t>zadataka</w:t>
      </w:r>
      <w:r w:rsidRPr="005A2A8C">
        <w:rPr>
          <w:rFonts w:ascii="Times New Roman" w:hAnsi="Times New Roman" w:cs="Times New Roman"/>
        </w:rPr>
        <w:t xml:space="preserve">, nadmašujući </w:t>
      </w:r>
      <w:r w:rsidRPr="005A2A8C">
        <w:rPr>
          <w:rFonts w:ascii="Times New Roman" w:hAnsi="Times New Roman" w:cs="Times New Roman"/>
          <w:i/>
          <w:iCs/>
        </w:rPr>
        <w:t>Gemini 3.1 Pro</w:t>
      </w:r>
      <w:r w:rsidRPr="005A2A8C">
        <w:rPr>
          <w:rFonts w:ascii="Times New Roman" w:hAnsi="Times New Roman" w:cs="Times New Roman"/>
        </w:rPr>
        <w:t xml:space="preserve"> na zahtevnim </w:t>
      </w:r>
      <w:r>
        <w:rPr>
          <w:rFonts w:ascii="Times New Roman" w:hAnsi="Times New Roman" w:cs="Times New Roman"/>
        </w:rPr>
        <w:t>benčmarkovima</w:t>
      </w:r>
      <w:r w:rsidRPr="005A2A8C">
        <w:rPr>
          <w:rFonts w:ascii="Times New Roman" w:hAnsi="Times New Roman" w:cs="Times New Roman"/>
        </w:rPr>
        <w:t xml:space="preserve"> za kodiranje i agentičke zadatke, uz brzinu generisanja koja je četiri puta veća od ostalih </w:t>
      </w:r>
      <w:r>
        <w:rPr>
          <w:rFonts w:ascii="Times New Roman" w:hAnsi="Times New Roman" w:cs="Times New Roman"/>
        </w:rPr>
        <w:t>najnovijih</w:t>
      </w:r>
      <w:r w:rsidRPr="005A2A8C">
        <w:rPr>
          <w:rFonts w:ascii="Times New Roman" w:hAnsi="Times New Roman" w:cs="Times New Roman"/>
        </w:rPr>
        <w:t xml:space="preserve"> modela</w:t>
      </w:r>
      <w:r>
        <w:rPr>
          <w:rFonts w:ascii="Times New Roman" w:hAnsi="Times New Roman" w:cs="Times New Roman"/>
        </w:rPr>
        <w:t>.</w:t>
      </w:r>
      <w:r w:rsidR="008D6FD1">
        <w:rPr>
          <w:rFonts w:ascii="Times New Roman" w:hAnsi="Times New Roman" w:cs="Times New Roman"/>
        </w:rPr>
        <w:t xml:space="preserve"> </w:t>
      </w:r>
      <w:r w:rsidRPr="005A2A8C">
        <w:rPr>
          <w:rFonts w:ascii="Times New Roman" w:hAnsi="Times New Roman" w:cs="Times New Roman"/>
        </w:rPr>
        <w:t xml:space="preserve">Model je posebno optimizovan za složene agentičke zadatke i postiže visoke rezultate na multimodalnim </w:t>
      </w:r>
      <w:r>
        <w:rPr>
          <w:rFonts w:ascii="Times New Roman" w:hAnsi="Times New Roman" w:cs="Times New Roman"/>
        </w:rPr>
        <w:t>benčmarkovima</w:t>
      </w:r>
      <w:r w:rsidR="008D6FD1">
        <w:rPr>
          <w:rFonts w:ascii="Times New Roman" w:hAnsi="Times New Roman" w:cs="Times New Roman"/>
        </w:rPr>
        <w:t xml:space="preserve"> </w:t>
      </w:r>
      <w:sdt>
        <w:sdtPr>
          <w:rPr>
            <w:rFonts w:ascii="Times New Roman" w:hAnsi="Times New Roman" w:cs="Times New Roman"/>
          </w:rPr>
          <w:id w:val="-734010052"/>
          <w:citation/>
        </w:sdtPr>
        <w:sdtContent>
          <w:r w:rsidR="008D6FD1">
            <w:rPr>
              <w:rFonts w:ascii="Times New Roman" w:hAnsi="Times New Roman" w:cs="Times New Roman"/>
            </w:rPr>
            <w:fldChar w:fldCharType="begin"/>
          </w:r>
          <w:r w:rsidR="008D6FD1">
            <w:rPr>
              <w:rFonts w:ascii="Times New Roman" w:hAnsi="Times New Roman" w:cs="Times New Roman"/>
              <w:lang w:val="sr-Latn-RS"/>
            </w:rPr>
            <w:instrText xml:space="preserve"> CITATION Gemini \l 9242 </w:instrText>
          </w:r>
          <w:r w:rsidR="008D6FD1">
            <w:rPr>
              <w:rFonts w:ascii="Times New Roman" w:hAnsi="Times New Roman" w:cs="Times New Roman"/>
            </w:rPr>
            <w:fldChar w:fldCharType="separate"/>
          </w:r>
          <w:r w:rsidR="003A50B6" w:rsidRPr="003A50B6">
            <w:rPr>
              <w:rFonts w:ascii="Times New Roman" w:hAnsi="Times New Roman" w:cs="Times New Roman"/>
              <w:noProof/>
              <w:lang w:val="sr-Latn-RS"/>
            </w:rPr>
            <w:t>[21]</w:t>
          </w:r>
          <w:r w:rsidR="008D6FD1">
            <w:rPr>
              <w:rFonts w:ascii="Times New Roman" w:hAnsi="Times New Roman" w:cs="Times New Roman"/>
            </w:rPr>
            <w:fldChar w:fldCharType="end"/>
          </w:r>
        </w:sdtContent>
      </w:sdt>
      <w:r w:rsidRPr="005A2A8C">
        <w:rPr>
          <w:rFonts w:ascii="Times New Roman" w:hAnsi="Times New Roman" w:cs="Times New Roman"/>
        </w:rPr>
        <w:t xml:space="preserve">. </w:t>
      </w:r>
    </w:p>
    <w:p w14:paraId="12E793DA" w14:textId="77777777" w:rsidR="00FB406B" w:rsidRDefault="005A2A8C" w:rsidP="00FB406B">
      <w:pPr>
        <w:ind w:firstLine="720"/>
        <w:jc w:val="both"/>
        <w:rPr>
          <w:rFonts w:ascii="Times New Roman" w:hAnsi="Times New Roman" w:cs="Times New Roman"/>
        </w:rPr>
      </w:pPr>
      <w:r w:rsidRPr="005A2A8C">
        <w:rPr>
          <w:rFonts w:ascii="Times New Roman" w:hAnsi="Times New Roman" w:cs="Times New Roman"/>
        </w:rPr>
        <w:t xml:space="preserve">U kontekstu ovog rada, </w:t>
      </w:r>
      <w:r w:rsidRPr="005A2A8C">
        <w:rPr>
          <w:rFonts w:ascii="Times New Roman" w:hAnsi="Times New Roman" w:cs="Times New Roman"/>
          <w:i/>
          <w:iCs/>
        </w:rPr>
        <w:t>Gemini 3.5 Flash</w:t>
      </w:r>
      <w:r w:rsidRPr="005A2A8C">
        <w:rPr>
          <w:rFonts w:ascii="Times New Roman" w:hAnsi="Times New Roman" w:cs="Times New Roman"/>
        </w:rPr>
        <w:t xml:space="preserve"> služi kao predstavnik LLM kategorije i referentna tačka za poređenje sa lokalnim SLM modelima. Korišćen je putem zvaničnog </w:t>
      </w:r>
      <w:r w:rsidRPr="005A2A8C">
        <w:rPr>
          <w:rFonts w:ascii="Times New Roman" w:hAnsi="Times New Roman" w:cs="Times New Roman"/>
          <w:i/>
          <w:iCs/>
        </w:rPr>
        <w:t>Gemini</w:t>
      </w:r>
      <w:r w:rsidRPr="005A2A8C">
        <w:rPr>
          <w:rFonts w:ascii="Times New Roman" w:hAnsi="Times New Roman" w:cs="Times New Roman"/>
        </w:rPr>
        <w:t xml:space="preserve"> API-ja.</w:t>
      </w:r>
    </w:p>
    <w:p w14:paraId="351FAFF0" w14:textId="77777777" w:rsidR="00FB406B" w:rsidRDefault="00FB406B" w:rsidP="00FB406B">
      <w:pPr>
        <w:ind w:firstLine="720"/>
        <w:jc w:val="both"/>
        <w:rPr>
          <w:rFonts w:ascii="Times New Roman" w:hAnsi="Times New Roman" w:cs="Times New Roman"/>
        </w:rPr>
      </w:pPr>
    </w:p>
    <w:p w14:paraId="56313ED2" w14:textId="22EF3FCB" w:rsidR="00FB406B" w:rsidRDefault="009E76FC" w:rsidP="009E76FC">
      <w:pPr>
        <w:pStyle w:val="Heading2"/>
      </w:pPr>
      <w:bookmarkStart w:id="26" w:name="_Toc233562688"/>
      <w:r>
        <w:t xml:space="preserve">4.2. </w:t>
      </w:r>
      <w:r w:rsidR="00FB406B">
        <w:t>Skup podataka</w:t>
      </w:r>
      <w:bookmarkEnd w:id="26"/>
    </w:p>
    <w:p w14:paraId="58A1B1D5" w14:textId="77777777" w:rsidR="00FB406B" w:rsidRDefault="00FB406B" w:rsidP="00FB406B">
      <w:pPr>
        <w:jc w:val="both"/>
        <w:rPr>
          <w:rFonts w:ascii="Times New Roman" w:hAnsi="Times New Roman" w:cs="Times New Roman"/>
        </w:rPr>
      </w:pPr>
    </w:p>
    <w:p w14:paraId="6E374520" w14:textId="5B7DA288" w:rsidR="002709CD" w:rsidRPr="002709CD" w:rsidRDefault="002709CD" w:rsidP="002709CD">
      <w:pPr>
        <w:spacing w:after="0"/>
        <w:ind w:firstLine="720"/>
        <w:jc w:val="both"/>
        <w:rPr>
          <w:rFonts w:ascii="Times New Roman" w:hAnsi="Times New Roman" w:cs="Times New Roman"/>
        </w:rPr>
      </w:pPr>
      <w:r w:rsidRPr="002709CD">
        <w:rPr>
          <w:rFonts w:ascii="Times New Roman" w:hAnsi="Times New Roman" w:cs="Times New Roman"/>
        </w:rPr>
        <w:t xml:space="preserve">U ovom radu korišćen je </w:t>
      </w:r>
      <w:r w:rsidRPr="002709CD">
        <w:rPr>
          <w:rFonts w:ascii="Times New Roman" w:hAnsi="Times New Roman" w:cs="Times New Roman"/>
          <w:i/>
          <w:iCs/>
        </w:rPr>
        <w:t>SemEval 2014 Task 4</w:t>
      </w:r>
      <w:r w:rsidRPr="002709CD">
        <w:rPr>
          <w:rFonts w:ascii="Times New Roman" w:hAnsi="Times New Roman" w:cs="Times New Roman"/>
        </w:rPr>
        <w:t xml:space="preserve"> skup podataka</w:t>
      </w:r>
      <w:r>
        <w:rPr>
          <w:rFonts w:ascii="Times New Roman" w:hAnsi="Times New Roman" w:cs="Times New Roman"/>
        </w:rPr>
        <w:t xml:space="preserve"> </w:t>
      </w:r>
      <w:sdt>
        <w:sdtPr>
          <w:rPr>
            <w:rFonts w:ascii="Times New Roman" w:hAnsi="Times New Roman" w:cs="Times New Roman"/>
          </w:rPr>
          <w:id w:val="2023824773"/>
          <w:citation/>
        </w:sdtPr>
        <w:sdtContent>
          <w:r>
            <w:rPr>
              <w:rFonts w:ascii="Times New Roman" w:hAnsi="Times New Roman" w:cs="Times New Roman"/>
            </w:rPr>
            <w:fldChar w:fldCharType="begin"/>
          </w:r>
          <w:r>
            <w:rPr>
              <w:rFonts w:ascii="Times New Roman" w:hAnsi="Times New Roman" w:cs="Times New Roman"/>
              <w:lang w:val="sr-Latn-RS"/>
            </w:rPr>
            <w:instrText xml:space="preserve"> CITATION dataset \l 9242 </w:instrText>
          </w:r>
          <w:r>
            <w:rPr>
              <w:rFonts w:ascii="Times New Roman" w:hAnsi="Times New Roman" w:cs="Times New Roman"/>
            </w:rPr>
            <w:fldChar w:fldCharType="separate"/>
          </w:r>
          <w:r w:rsidR="003A50B6" w:rsidRPr="003A50B6">
            <w:rPr>
              <w:rFonts w:ascii="Times New Roman" w:hAnsi="Times New Roman" w:cs="Times New Roman"/>
              <w:noProof/>
              <w:lang w:val="sr-Latn-RS"/>
            </w:rPr>
            <w:t>[22]</w:t>
          </w:r>
          <w:r>
            <w:rPr>
              <w:rFonts w:ascii="Times New Roman" w:hAnsi="Times New Roman" w:cs="Times New Roman"/>
            </w:rPr>
            <w:fldChar w:fldCharType="end"/>
          </w:r>
        </w:sdtContent>
      </w:sdt>
      <w:r w:rsidRPr="002709CD">
        <w:rPr>
          <w:rFonts w:ascii="Times New Roman" w:hAnsi="Times New Roman" w:cs="Times New Roman"/>
        </w:rPr>
        <w:t>, koji predstavlja jedan od najčešće korišćenih referentnih skupova podataka u oblasti analize sentimenta na nivou aspekata. Skup podataka sadrži recenzije restorana na engleskom jeziku, ručno anotiran parovima (aspekt, sentiment), gde svaki aspekt predstavlja reč ili frazu preuzetu iz teksta recenzije, a sentiment je jedna od četiri klase: pozitivan, negativan, neutralan ili konfliktni (istovremeno pozitivan i negativan).</w:t>
      </w:r>
    </w:p>
    <w:p w14:paraId="5963DDBA" w14:textId="65EEACE4" w:rsidR="002709CD" w:rsidRPr="002709CD" w:rsidRDefault="002709CD" w:rsidP="002709CD">
      <w:pPr>
        <w:spacing w:after="0"/>
        <w:ind w:firstLine="720"/>
        <w:jc w:val="both"/>
        <w:rPr>
          <w:rFonts w:ascii="Times New Roman" w:hAnsi="Times New Roman" w:cs="Times New Roman"/>
        </w:rPr>
      </w:pPr>
      <w:r w:rsidRPr="002709CD">
        <w:rPr>
          <w:rFonts w:ascii="Times New Roman" w:hAnsi="Times New Roman" w:cs="Times New Roman"/>
        </w:rPr>
        <w:t xml:space="preserve">Originalni skup podataka dolazi u dugom formatu </w:t>
      </w:r>
      <w:r w:rsidR="00E756F3">
        <w:rPr>
          <w:rFonts w:ascii="Times New Roman" w:hAnsi="Times New Roman" w:cs="Times New Roman"/>
        </w:rPr>
        <w:t>(</w:t>
      </w:r>
      <w:r w:rsidRPr="002709CD">
        <w:rPr>
          <w:rFonts w:ascii="Times New Roman" w:hAnsi="Times New Roman" w:cs="Times New Roman"/>
        </w:rPr>
        <w:t>jedna vrsta po aspekt</w:t>
      </w:r>
      <w:r>
        <w:rPr>
          <w:rFonts w:ascii="Times New Roman" w:hAnsi="Times New Roman" w:cs="Times New Roman"/>
        </w:rPr>
        <w:t>u</w:t>
      </w:r>
      <w:r w:rsidR="00E756F3">
        <w:rPr>
          <w:rFonts w:ascii="Times New Roman" w:hAnsi="Times New Roman" w:cs="Times New Roman"/>
        </w:rPr>
        <w:t xml:space="preserve">) </w:t>
      </w:r>
      <w:r w:rsidRPr="002709CD">
        <w:rPr>
          <w:rFonts w:ascii="Times New Roman" w:hAnsi="Times New Roman" w:cs="Times New Roman"/>
        </w:rPr>
        <w:t xml:space="preserve">što znači da jedna rečenica može biti zastupljena u više redova ako sadrži više aspekata. Za potrebe ovog rada, podaci su rekonstruisani na nivo rečenice, gde je svaki primer rečenica zajedno sa listom </w:t>
      </w:r>
      <w:r w:rsidRPr="002709CD">
        <w:rPr>
          <w:rFonts w:ascii="Times New Roman" w:hAnsi="Times New Roman" w:cs="Times New Roman"/>
        </w:rPr>
        <w:lastRenderedPageBreak/>
        <w:t>svih njenih (aspekt, sentiment) parova. Nakon rekonstrukcije, skup podataka sadrži ukupno 2021 rečenicu i 3693 aspek</w:t>
      </w:r>
      <w:r>
        <w:rPr>
          <w:rFonts w:ascii="Times New Roman" w:hAnsi="Times New Roman" w:cs="Times New Roman"/>
        </w:rPr>
        <w:t>ta</w:t>
      </w:r>
      <w:r w:rsidRPr="002709CD">
        <w:rPr>
          <w:rFonts w:ascii="Times New Roman" w:hAnsi="Times New Roman" w:cs="Times New Roman"/>
        </w:rPr>
        <w:t xml:space="preserve">, što daje prosek od 1.83 aspekta po rečenici, sa maksimumom od 9 aspekata u jednoj rečenici. Prosečna dužina rečenice iznosi 82 karaktera. Važno je napomenuti da nijedna rečenica nije bez </w:t>
      </w:r>
      <w:r w:rsidR="002C1D70">
        <w:rPr>
          <w:rFonts w:ascii="Times New Roman" w:hAnsi="Times New Roman" w:cs="Times New Roman"/>
        </w:rPr>
        <w:t xml:space="preserve">ijednog </w:t>
      </w:r>
      <w:r w:rsidRPr="002709CD">
        <w:rPr>
          <w:rFonts w:ascii="Times New Roman" w:hAnsi="Times New Roman" w:cs="Times New Roman"/>
        </w:rPr>
        <w:t>aspek</w:t>
      </w:r>
      <w:r w:rsidR="002C1D70">
        <w:rPr>
          <w:rFonts w:ascii="Times New Roman" w:hAnsi="Times New Roman" w:cs="Times New Roman"/>
        </w:rPr>
        <w:t>ta</w:t>
      </w:r>
      <w:r w:rsidRPr="002709CD">
        <w:rPr>
          <w:rFonts w:ascii="Times New Roman" w:hAnsi="Times New Roman" w:cs="Times New Roman"/>
        </w:rPr>
        <w:t>, što znači da su sve rečenice u skupu podataka relevantne za zadatak.</w:t>
      </w:r>
    </w:p>
    <w:p w14:paraId="673E0135" w14:textId="05F9C489" w:rsidR="002709CD" w:rsidRDefault="002709CD" w:rsidP="002C1D70">
      <w:pPr>
        <w:spacing w:after="0"/>
        <w:ind w:firstLine="720"/>
        <w:jc w:val="both"/>
        <w:rPr>
          <w:rFonts w:ascii="Times New Roman" w:hAnsi="Times New Roman" w:cs="Times New Roman"/>
        </w:rPr>
      </w:pPr>
      <w:r w:rsidRPr="002709CD">
        <w:rPr>
          <w:rFonts w:ascii="Times New Roman" w:hAnsi="Times New Roman" w:cs="Times New Roman"/>
        </w:rPr>
        <w:t>Raspodela sentimenta je neravnomerna, što je karakteristično za ova</w:t>
      </w:r>
      <w:r w:rsidR="002C1D70">
        <w:rPr>
          <w:rFonts w:ascii="Times New Roman" w:hAnsi="Times New Roman" w:cs="Times New Roman"/>
        </w:rPr>
        <w:t>kve skupove podataka</w:t>
      </w:r>
      <w:r w:rsidRPr="002709CD">
        <w:rPr>
          <w:rFonts w:ascii="Times New Roman" w:hAnsi="Times New Roman" w:cs="Times New Roman"/>
        </w:rPr>
        <w:t xml:space="preserve">. Dominira pozitivan sentiment sa 2164 </w:t>
      </w:r>
      <w:r w:rsidR="002C1D70">
        <w:rPr>
          <w:rFonts w:ascii="Times New Roman" w:hAnsi="Times New Roman" w:cs="Times New Roman"/>
        </w:rPr>
        <w:t xml:space="preserve">pojavljivanja </w:t>
      </w:r>
      <w:r w:rsidRPr="002709CD">
        <w:rPr>
          <w:rFonts w:ascii="Times New Roman" w:hAnsi="Times New Roman" w:cs="Times New Roman"/>
        </w:rPr>
        <w:t xml:space="preserve">(58.6%), sledi negativan sa 805 (21.8%), neutralan sa 633 (17.1%), dok je konfliktni sentiment najređi sa svega 91 primerom (2.5%). Ovakva neravnomerna raspodela direktno utiče na izbor metrika evaluacije </w:t>
      </w:r>
      <w:r w:rsidR="002C1D70">
        <w:rPr>
          <w:rFonts w:ascii="Times New Roman" w:hAnsi="Times New Roman" w:cs="Times New Roman"/>
        </w:rPr>
        <w:t>–</w:t>
      </w:r>
      <w:r w:rsidRPr="002709CD">
        <w:rPr>
          <w:rFonts w:ascii="Times New Roman" w:hAnsi="Times New Roman" w:cs="Times New Roman"/>
        </w:rPr>
        <w:t xml:space="preserve"> tačnost</w:t>
      </w:r>
      <w:r w:rsidR="002C1D70">
        <w:rPr>
          <w:rFonts w:ascii="Times New Roman" w:hAnsi="Times New Roman" w:cs="Times New Roman"/>
        </w:rPr>
        <w:t xml:space="preserve"> </w:t>
      </w:r>
      <w:r w:rsidRPr="002709CD">
        <w:rPr>
          <w:rFonts w:ascii="Times New Roman" w:hAnsi="Times New Roman" w:cs="Times New Roman"/>
        </w:rPr>
        <w:t>sama po sebi nije dovoljan pokazatelj kvaliteta modela jer model koji uvek predviđa pozitivan sentiment može postići visoku tačnost, a da zapravo ne razume zadatak. Zbog toga je kao dopunska metrika korišćen makro F1, koji jednako vrednuje sve klase bez obzira na njihovu zastupljenost.</w:t>
      </w:r>
      <w:r w:rsidR="00E239DF">
        <w:rPr>
          <w:rFonts w:ascii="Times New Roman" w:hAnsi="Times New Roman" w:cs="Times New Roman"/>
        </w:rPr>
        <w:t xml:space="preserve"> Na slici</w:t>
      </w:r>
      <w:r w:rsidR="00E239DF">
        <w:rPr>
          <w:rFonts w:ascii="Times New Roman" w:hAnsi="Times New Roman" w:cs="Times New Roman"/>
        </w:rPr>
        <w:tab/>
        <w:t>4.1. prikazana je raspodela sentimenata po aspektima u skupu podataka (levo), kao i distribucija broja aspekata po rečenici (desno).</w:t>
      </w:r>
    </w:p>
    <w:p w14:paraId="11964A77" w14:textId="77777777" w:rsidR="0008294D" w:rsidRDefault="0008294D" w:rsidP="002C1D70">
      <w:pPr>
        <w:spacing w:after="0"/>
        <w:ind w:firstLine="720"/>
        <w:jc w:val="both"/>
        <w:rPr>
          <w:rFonts w:ascii="Times New Roman" w:hAnsi="Times New Roman" w:cs="Times New Roman"/>
        </w:rPr>
      </w:pPr>
    </w:p>
    <w:p w14:paraId="281BF274" w14:textId="55AA6DD3" w:rsidR="00E239DF" w:rsidRDefault="00E239DF" w:rsidP="00E239DF">
      <w:pPr>
        <w:spacing w:after="0"/>
        <w:jc w:val="both"/>
        <w:rPr>
          <w:rFonts w:ascii="Times New Roman" w:hAnsi="Times New Roman" w:cs="Times New Roman"/>
        </w:rPr>
      </w:pPr>
      <w:r>
        <w:rPr>
          <w:noProof/>
        </w:rPr>
        <w:drawing>
          <wp:inline distT="0" distB="0" distL="0" distR="0" wp14:anchorId="06442820" wp14:editId="559CFA8E">
            <wp:extent cx="5731510" cy="1762125"/>
            <wp:effectExtent l="0" t="0" r="2540" b="9525"/>
            <wp:docPr id="592752161" name="Picture 1" descr="The image shows a bar chart illustrating the distribution of sentiments (positive, negative, neutral) and conflict counts across various aspects, segmented into different ranges of occurrences per sent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2161" name="Picture 1" descr="The image shows a bar chart illustrating the distribution of sentiments (positive, negative, neutral) and conflict counts across various aspects, segmented into different ranges of occurrences per sentence.&#10;&#10;AI-generated content may be incorrect."/>
                    <pic:cNvPicPr/>
                  </pic:nvPicPr>
                  <pic:blipFill>
                    <a:blip r:embed="rId18"/>
                    <a:stretch>
                      <a:fillRect/>
                    </a:stretch>
                  </pic:blipFill>
                  <pic:spPr>
                    <a:xfrm>
                      <a:off x="0" y="0"/>
                      <a:ext cx="5731510" cy="1762125"/>
                    </a:xfrm>
                    <a:prstGeom prst="rect">
                      <a:avLst/>
                    </a:prstGeom>
                  </pic:spPr>
                </pic:pic>
              </a:graphicData>
            </a:graphic>
          </wp:inline>
        </w:drawing>
      </w:r>
    </w:p>
    <w:p w14:paraId="38940BBB" w14:textId="68DA4ECA" w:rsidR="00E239DF" w:rsidRPr="00E239DF" w:rsidRDefault="00E239DF" w:rsidP="00E239DF">
      <w:pPr>
        <w:spacing w:after="0"/>
        <w:jc w:val="center"/>
        <w:rPr>
          <w:rFonts w:ascii="Times New Roman" w:hAnsi="Times New Roman" w:cs="Times New Roman"/>
          <w:i/>
          <w:iCs/>
          <w:sz w:val="22"/>
          <w:szCs w:val="22"/>
        </w:rPr>
      </w:pPr>
      <w:r w:rsidRPr="00E239DF">
        <w:rPr>
          <w:rFonts w:ascii="Times New Roman" w:hAnsi="Times New Roman" w:cs="Times New Roman"/>
          <w:i/>
          <w:iCs/>
          <w:sz w:val="22"/>
          <w:szCs w:val="22"/>
        </w:rPr>
        <w:t>Slika 4.1. Raspodela sentimenata po aspektima u skupu podataka (levo) i distribucija broja aspekata po rečenici (desno)</w:t>
      </w:r>
    </w:p>
    <w:p w14:paraId="1253D200" w14:textId="77777777" w:rsidR="00E239DF" w:rsidRDefault="00E239DF" w:rsidP="002709CD">
      <w:pPr>
        <w:spacing w:after="0"/>
        <w:jc w:val="both"/>
        <w:rPr>
          <w:rFonts w:ascii="Times New Roman" w:hAnsi="Times New Roman" w:cs="Times New Roman"/>
          <w:i/>
          <w:iCs/>
        </w:rPr>
      </w:pPr>
    </w:p>
    <w:p w14:paraId="223C5811" w14:textId="7E45F3A4" w:rsidR="002709CD" w:rsidRPr="002709CD" w:rsidRDefault="002709CD" w:rsidP="00B42043">
      <w:pPr>
        <w:ind w:firstLine="720"/>
        <w:jc w:val="both"/>
        <w:rPr>
          <w:rFonts w:ascii="Times New Roman" w:hAnsi="Times New Roman" w:cs="Times New Roman"/>
        </w:rPr>
      </w:pPr>
      <w:r w:rsidRPr="002709CD">
        <w:rPr>
          <w:rFonts w:ascii="Times New Roman" w:hAnsi="Times New Roman" w:cs="Times New Roman"/>
        </w:rPr>
        <w:t xml:space="preserve">Skup podataka je </w:t>
      </w:r>
      <w:r w:rsidR="00300D7B">
        <w:rPr>
          <w:rFonts w:ascii="Times New Roman" w:hAnsi="Times New Roman" w:cs="Times New Roman"/>
        </w:rPr>
        <w:t xml:space="preserve">nasumično </w:t>
      </w:r>
      <w:r w:rsidRPr="002709CD">
        <w:rPr>
          <w:rFonts w:ascii="Times New Roman" w:hAnsi="Times New Roman" w:cs="Times New Roman"/>
        </w:rPr>
        <w:t xml:space="preserve">podeljen na trening i test skup u odnosu 80:20, pri čemu je podela izvršena na nivou rečenica </w:t>
      </w:r>
      <w:r w:rsidR="00300D7B">
        <w:rPr>
          <w:rFonts w:ascii="Times New Roman" w:hAnsi="Times New Roman" w:cs="Times New Roman"/>
        </w:rPr>
        <w:t xml:space="preserve">i </w:t>
      </w:r>
      <w:r w:rsidRPr="002709CD">
        <w:rPr>
          <w:rFonts w:ascii="Times New Roman" w:hAnsi="Times New Roman" w:cs="Times New Roman"/>
        </w:rPr>
        <w:t>sa fiksiranim</w:t>
      </w:r>
      <w:r w:rsidR="00300D7B">
        <w:rPr>
          <w:rFonts w:ascii="Times New Roman" w:hAnsi="Times New Roman" w:cs="Times New Roman"/>
        </w:rPr>
        <w:t xml:space="preserve"> </w:t>
      </w:r>
      <w:r w:rsidR="00300D7B" w:rsidRPr="00300D7B">
        <w:rPr>
          <w:rFonts w:ascii="Times New Roman" w:hAnsi="Times New Roman" w:cs="Times New Roman"/>
          <w:i/>
          <w:iCs/>
        </w:rPr>
        <w:t>seed</w:t>
      </w:r>
      <w:r w:rsidR="00300D7B">
        <w:rPr>
          <w:rFonts w:ascii="Times New Roman" w:hAnsi="Times New Roman" w:cs="Times New Roman"/>
        </w:rPr>
        <w:t>-om</w:t>
      </w:r>
      <w:r w:rsidRPr="002709CD">
        <w:rPr>
          <w:rFonts w:ascii="Times New Roman" w:hAnsi="Times New Roman" w:cs="Times New Roman"/>
        </w:rPr>
        <w:t xml:space="preserve"> kako bi rezultati </w:t>
      </w:r>
      <w:r w:rsidR="00300D7B">
        <w:rPr>
          <w:rFonts w:ascii="Times New Roman" w:hAnsi="Times New Roman" w:cs="Times New Roman"/>
        </w:rPr>
        <w:t>uvek bili isti pri svakom pokretanju</w:t>
      </w:r>
      <w:r w:rsidRPr="002709CD">
        <w:rPr>
          <w:rFonts w:ascii="Times New Roman" w:hAnsi="Times New Roman" w:cs="Times New Roman"/>
        </w:rPr>
        <w:t xml:space="preserve">. Trening skup sadrži 1616 rečenica, a test skup 405 rečenica. Isti test skup korišćen je za evaluaciju svih modela i svih eksperimentalnih režima </w:t>
      </w:r>
      <w:r w:rsidR="00300D7B">
        <w:rPr>
          <w:rFonts w:ascii="Times New Roman" w:hAnsi="Times New Roman" w:cs="Times New Roman"/>
        </w:rPr>
        <w:t>–</w:t>
      </w:r>
      <w:r w:rsidRPr="002709CD">
        <w:rPr>
          <w:rFonts w:ascii="Times New Roman" w:hAnsi="Times New Roman" w:cs="Times New Roman"/>
        </w:rPr>
        <w:t xml:space="preserve"> </w:t>
      </w:r>
      <w:r w:rsidRPr="00300D7B">
        <w:rPr>
          <w:rFonts w:ascii="Times New Roman" w:hAnsi="Times New Roman" w:cs="Times New Roman"/>
          <w:i/>
          <w:iCs/>
        </w:rPr>
        <w:t>zero-shot</w:t>
      </w:r>
      <w:r w:rsidRPr="002709CD">
        <w:rPr>
          <w:rFonts w:ascii="Times New Roman" w:hAnsi="Times New Roman" w:cs="Times New Roman"/>
        </w:rPr>
        <w:t xml:space="preserve">, </w:t>
      </w:r>
      <w:r w:rsidRPr="00300D7B">
        <w:rPr>
          <w:rFonts w:ascii="Times New Roman" w:hAnsi="Times New Roman" w:cs="Times New Roman"/>
          <w:i/>
          <w:iCs/>
        </w:rPr>
        <w:t>few-shot</w:t>
      </w:r>
      <w:r w:rsidRPr="002709CD">
        <w:rPr>
          <w:rFonts w:ascii="Times New Roman" w:hAnsi="Times New Roman" w:cs="Times New Roman"/>
        </w:rPr>
        <w:t xml:space="preserve"> i </w:t>
      </w:r>
      <w:r w:rsidRPr="00300D7B">
        <w:rPr>
          <w:rFonts w:ascii="Times New Roman" w:hAnsi="Times New Roman" w:cs="Times New Roman"/>
          <w:i/>
          <w:iCs/>
        </w:rPr>
        <w:t>fine-tuning</w:t>
      </w:r>
      <w:r w:rsidRPr="002709CD">
        <w:rPr>
          <w:rFonts w:ascii="Times New Roman" w:hAnsi="Times New Roman" w:cs="Times New Roman"/>
        </w:rPr>
        <w:t xml:space="preserve"> </w:t>
      </w:r>
      <w:r w:rsidR="00300D7B">
        <w:rPr>
          <w:rFonts w:ascii="Times New Roman" w:hAnsi="Times New Roman" w:cs="Times New Roman"/>
        </w:rPr>
        <w:t>–</w:t>
      </w:r>
      <w:r w:rsidRPr="002709CD">
        <w:rPr>
          <w:rFonts w:ascii="Times New Roman" w:hAnsi="Times New Roman" w:cs="Times New Roman"/>
        </w:rPr>
        <w:t xml:space="preserve"> čime je osigurana upored</w:t>
      </w:r>
      <w:r w:rsidR="00300D7B">
        <w:rPr>
          <w:rFonts w:ascii="Times New Roman" w:hAnsi="Times New Roman" w:cs="Times New Roman"/>
        </w:rPr>
        <w:t>ivost</w:t>
      </w:r>
      <w:r w:rsidRPr="002709CD">
        <w:rPr>
          <w:rFonts w:ascii="Times New Roman" w:hAnsi="Times New Roman" w:cs="Times New Roman"/>
        </w:rPr>
        <w:t xml:space="preserve"> rezultata.</w:t>
      </w:r>
    </w:p>
    <w:p w14:paraId="0A983569" w14:textId="77777777" w:rsidR="00B42043" w:rsidRDefault="00B42043" w:rsidP="00FB406B">
      <w:pPr>
        <w:jc w:val="both"/>
        <w:rPr>
          <w:rFonts w:ascii="Times New Roman" w:hAnsi="Times New Roman" w:cs="Times New Roman"/>
        </w:rPr>
      </w:pPr>
    </w:p>
    <w:p w14:paraId="7679B5B8" w14:textId="6CB4101F" w:rsidR="00B42043" w:rsidRDefault="0002306D" w:rsidP="0002306D">
      <w:pPr>
        <w:pStyle w:val="Heading2"/>
      </w:pPr>
      <w:bookmarkStart w:id="27" w:name="_Toc233562689"/>
      <w:r>
        <w:t xml:space="preserve">4.3. </w:t>
      </w:r>
      <w:r w:rsidR="00B42043">
        <w:t>Postavka eksperimenta</w:t>
      </w:r>
      <w:bookmarkEnd w:id="27"/>
    </w:p>
    <w:p w14:paraId="6AF634DC" w14:textId="77777777" w:rsidR="00B42043" w:rsidRDefault="00B42043" w:rsidP="00FB406B">
      <w:pPr>
        <w:jc w:val="both"/>
        <w:rPr>
          <w:rFonts w:ascii="Times New Roman" w:hAnsi="Times New Roman" w:cs="Times New Roman"/>
        </w:rPr>
      </w:pPr>
    </w:p>
    <w:p w14:paraId="2983ABF0" w14:textId="04AA3434" w:rsidR="005E04A2" w:rsidRDefault="00B42043" w:rsidP="008F1E71">
      <w:pPr>
        <w:spacing w:after="0"/>
        <w:jc w:val="both"/>
        <w:rPr>
          <w:rFonts w:ascii="Times New Roman" w:hAnsi="Times New Roman" w:cs="Times New Roman"/>
        </w:rPr>
      </w:pPr>
      <w:r>
        <w:rPr>
          <w:rFonts w:ascii="Times New Roman" w:hAnsi="Times New Roman" w:cs="Times New Roman"/>
        </w:rPr>
        <w:tab/>
      </w:r>
      <w:r w:rsidRPr="00B42043">
        <w:rPr>
          <w:rFonts w:ascii="Times New Roman" w:hAnsi="Times New Roman" w:cs="Times New Roman"/>
        </w:rPr>
        <w:t xml:space="preserve">Lokalna inferencija sprovedena je na laptopu sa </w:t>
      </w:r>
      <w:r w:rsidRPr="00B42043">
        <w:rPr>
          <w:rFonts w:ascii="Times New Roman" w:hAnsi="Times New Roman" w:cs="Times New Roman"/>
          <w:i/>
          <w:iCs/>
        </w:rPr>
        <w:t>AMD Ryzen AI 5 340</w:t>
      </w:r>
      <w:r w:rsidRPr="00B42043">
        <w:rPr>
          <w:rFonts w:ascii="Times New Roman" w:hAnsi="Times New Roman" w:cs="Times New Roman"/>
        </w:rPr>
        <w:t xml:space="preserve"> procesorom (6 jezgara, 12 logičkih procesora, bazna frekvencija 2.00 GHz) i 16 GB RAM memorije. Grafička kartica je </w:t>
      </w:r>
      <w:r w:rsidRPr="00B42043">
        <w:rPr>
          <w:rFonts w:ascii="Times New Roman" w:hAnsi="Times New Roman" w:cs="Times New Roman"/>
          <w:i/>
          <w:iCs/>
        </w:rPr>
        <w:t>AMD Radeon 840M</w:t>
      </w:r>
      <w:r w:rsidRPr="00B42043">
        <w:rPr>
          <w:rFonts w:ascii="Times New Roman" w:hAnsi="Times New Roman" w:cs="Times New Roman"/>
        </w:rPr>
        <w:t xml:space="preserve"> sa svega 412 MB VRAM memorije, što je daleko ispod minimuma potrebnog za pokretanje jezičkih modela na GPU-u. </w:t>
      </w:r>
      <w:r w:rsidR="008F1E71" w:rsidRPr="008F1E71">
        <w:rPr>
          <w:rFonts w:ascii="Times New Roman" w:hAnsi="Times New Roman" w:cs="Times New Roman"/>
        </w:rPr>
        <w:t xml:space="preserve">Zbog toga su lokalni modeli </w:t>
      </w:r>
      <w:r w:rsidR="008F1E71">
        <w:rPr>
          <w:rFonts w:ascii="Times New Roman" w:hAnsi="Times New Roman" w:cs="Times New Roman"/>
        </w:rPr>
        <w:t xml:space="preserve">u </w:t>
      </w:r>
      <w:r w:rsidR="008F1E71" w:rsidRPr="008F1E71">
        <w:rPr>
          <w:rFonts w:ascii="Times New Roman" w:hAnsi="Times New Roman" w:cs="Times New Roman"/>
          <w:i/>
          <w:iCs/>
        </w:rPr>
        <w:t>zero-shot</w:t>
      </w:r>
      <w:r w:rsidR="008F1E71">
        <w:rPr>
          <w:rFonts w:ascii="Times New Roman" w:hAnsi="Times New Roman" w:cs="Times New Roman"/>
        </w:rPr>
        <w:t xml:space="preserve"> i </w:t>
      </w:r>
      <w:r w:rsidR="008F1E71" w:rsidRPr="008F1E71">
        <w:rPr>
          <w:rFonts w:ascii="Times New Roman" w:hAnsi="Times New Roman" w:cs="Times New Roman"/>
          <w:i/>
          <w:iCs/>
        </w:rPr>
        <w:t>few-shot</w:t>
      </w:r>
      <w:r w:rsidR="008F1E71">
        <w:rPr>
          <w:rFonts w:ascii="Times New Roman" w:hAnsi="Times New Roman" w:cs="Times New Roman"/>
        </w:rPr>
        <w:t xml:space="preserve"> režimu </w:t>
      </w:r>
      <w:r w:rsidR="008F1E71" w:rsidRPr="008F1E71">
        <w:rPr>
          <w:rFonts w:ascii="Times New Roman" w:hAnsi="Times New Roman" w:cs="Times New Roman"/>
        </w:rPr>
        <w:t xml:space="preserve">pokrenuti </w:t>
      </w:r>
      <w:r w:rsidR="003E12D2">
        <w:rPr>
          <w:rFonts w:ascii="Times New Roman" w:hAnsi="Times New Roman" w:cs="Times New Roman"/>
        </w:rPr>
        <w:t>na</w:t>
      </w:r>
      <w:r w:rsidR="008F1E71" w:rsidRPr="008F1E71">
        <w:rPr>
          <w:rFonts w:ascii="Times New Roman" w:hAnsi="Times New Roman" w:cs="Times New Roman"/>
        </w:rPr>
        <w:t xml:space="preserve"> procesoru. Fino podešavanje, kao i evaluacija fino podešenih modela, sprovedeni su odvojeno u </w:t>
      </w:r>
      <w:r w:rsidR="008F1E71" w:rsidRPr="008F1E71">
        <w:rPr>
          <w:rFonts w:ascii="Times New Roman" w:hAnsi="Times New Roman" w:cs="Times New Roman"/>
          <w:i/>
          <w:iCs/>
        </w:rPr>
        <w:t>Google Colab</w:t>
      </w:r>
      <w:r w:rsidR="008F1E71" w:rsidRPr="008F1E71">
        <w:rPr>
          <w:rFonts w:ascii="Times New Roman" w:hAnsi="Times New Roman" w:cs="Times New Roman"/>
        </w:rPr>
        <w:t xml:space="preserve"> okruženju radi pristupa GPU resursima</w:t>
      </w:r>
      <w:r w:rsidR="008F1E71">
        <w:rPr>
          <w:rFonts w:ascii="Times New Roman" w:hAnsi="Times New Roman" w:cs="Times New Roman"/>
        </w:rPr>
        <w:t>.</w:t>
      </w:r>
      <w:r w:rsidR="008F1E71" w:rsidRPr="008F1E71">
        <w:rPr>
          <w:rFonts w:ascii="Times New Roman" w:hAnsi="Times New Roman" w:cs="Times New Roman"/>
        </w:rPr>
        <w:t xml:space="preserve"> </w:t>
      </w:r>
      <w:r w:rsidR="008F1E71">
        <w:rPr>
          <w:rFonts w:ascii="Times New Roman" w:hAnsi="Times New Roman" w:cs="Times New Roman"/>
        </w:rPr>
        <w:t>R</w:t>
      </w:r>
      <w:r w:rsidR="008F1E71" w:rsidRPr="008F1E71">
        <w:rPr>
          <w:rFonts w:ascii="Times New Roman" w:hAnsi="Times New Roman" w:cs="Times New Roman"/>
        </w:rPr>
        <w:t xml:space="preserve">ezultujuće predikcije su zatim učitane u glavnu svesku zajedno sa predikcijama </w:t>
      </w:r>
      <w:r w:rsidR="008F1E71" w:rsidRPr="008F1E71">
        <w:rPr>
          <w:rFonts w:ascii="Times New Roman" w:hAnsi="Times New Roman" w:cs="Times New Roman"/>
        </w:rPr>
        <w:lastRenderedPageBreak/>
        <w:t xml:space="preserve">lokalnih modela, kako bi se metrike za sve modele i režime računale na jedinstven način. Detalji </w:t>
      </w:r>
      <w:r w:rsidR="008F1E71" w:rsidRPr="008F1E71">
        <w:rPr>
          <w:rFonts w:ascii="Times New Roman" w:hAnsi="Times New Roman" w:cs="Times New Roman"/>
          <w:i/>
          <w:iCs/>
        </w:rPr>
        <w:t>fine-tuning</w:t>
      </w:r>
      <w:r w:rsidR="008F1E71" w:rsidRPr="008F1E71">
        <w:rPr>
          <w:rFonts w:ascii="Times New Roman" w:hAnsi="Times New Roman" w:cs="Times New Roman"/>
        </w:rPr>
        <w:t xml:space="preserve"> postupka opisani su u narednoj sekciji.</w:t>
      </w:r>
    </w:p>
    <w:p w14:paraId="400ED5F1" w14:textId="44FA8D1E" w:rsidR="005E04A2" w:rsidRPr="005E04A2" w:rsidRDefault="005E04A2" w:rsidP="005E04A2">
      <w:pPr>
        <w:spacing w:after="0"/>
        <w:ind w:firstLine="720"/>
        <w:jc w:val="both"/>
        <w:rPr>
          <w:rFonts w:ascii="Times New Roman" w:hAnsi="Times New Roman" w:cs="Times New Roman"/>
        </w:rPr>
      </w:pPr>
      <w:r w:rsidRPr="005E04A2">
        <w:rPr>
          <w:rFonts w:ascii="Times New Roman" w:hAnsi="Times New Roman" w:cs="Times New Roman"/>
        </w:rPr>
        <w:t xml:space="preserve">Za pokretanje lokalnih modela korišćeno je </w:t>
      </w:r>
      <w:r w:rsidRPr="005E04A2">
        <w:rPr>
          <w:rFonts w:ascii="Times New Roman" w:hAnsi="Times New Roman" w:cs="Times New Roman"/>
          <w:i/>
          <w:iCs/>
        </w:rPr>
        <w:t>Ollama</w:t>
      </w:r>
      <w:r w:rsidRPr="005E04A2">
        <w:rPr>
          <w:rFonts w:ascii="Times New Roman" w:hAnsi="Times New Roman" w:cs="Times New Roman"/>
        </w:rPr>
        <w:t xml:space="preserve"> okruženje </w:t>
      </w:r>
      <w:r>
        <w:rPr>
          <w:rFonts w:ascii="Times New Roman" w:hAnsi="Times New Roman" w:cs="Times New Roman"/>
        </w:rPr>
        <w:t>–</w:t>
      </w:r>
      <w:r w:rsidRPr="005E04A2">
        <w:rPr>
          <w:rFonts w:ascii="Times New Roman" w:hAnsi="Times New Roman" w:cs="Times New Roman"/>
        </w:rPr>
        <w:t xml:space="preserve"> alat koji omogućava preuzimanje i pokretanje jezičkih modela u GGUF formatu direktno na CPU-u bez potrebe za posebnom konfiguracijom. </w:t>
      </w:r>
      <w:r w:rsidRPr="005E04A2">
        <w:rPr>
          <w:rFonts w:ascii="Times New Roman" w:hAnsi="Times New Roman" w:cs="Times New Roman"/>
          <w:i/>
          <w:iCs/>
        </w:rPr>
        <w:t>Gemma 4 E2B</w:t>
      </w:r>
      <w:r w:rsidRPr="005E04A2">
        <w:rPr>
          <w:rFonts w:ascii="Times New Roman" w:hAnsi="Times New Roman" w:cs="Times New Roman"/>
        </w:rPr>
        <w:t xml:space="preserve"> pokrenuta je kao </w:t>
      </w:r>
      <w:r w:rsidRPr="005E04A2">
        <w:rPr>
          <w:rFonts w:ascii="Times New Roman" w:hAnsi="Times New Roman" w:cs="Times New Roman"/>
          <w:i/>
          <w:iCs/>
        </w:rPr>
        <w:t>gemma4:e2b</w:t>
      </w:r>
      <w:r w:rsidRPr="005E04A2">
        <w:rPr>
          <w:rFonts w:ascii="Times New Roman" w:hAnsi="Times New Roman" w:cs="Times New Roman"/>
        </w:rPr>
        <w:t xml:space="preserve">, a </w:t>
      </w:r>
      <w:r w:rsidRPr="00D73030">
        <w:rPr>
          <w:rFonts w:ascii="Times New Roman" w:hAnsi="Times New Roman" w:cs="Times New Roman"/>
          <w:i/>
          <w:iCs/>
        </w:rPr>
        <w:t>Qwen 3.5 2B</w:t>
      </w:r>
      <w:r w:rsidRPr="005E04A2">
        <w:rPr>
          <w:rFonts w:ascii="Times New Roman" w:hAnsi="Times New Roman" w:cs="Times New Roman"/>
        </w:rPr>
        <w:t xml:space="preserve"> kao </w:t>
      </w:r>
      <w:r w:rsidRPr="005E04A2">
        <w:rPr>
          <w:rFonts w:ascii="Times New Roman" w:hAnsi="Times New Roman" w:cs="Times New Roman"/>
          <w:i/>
          <w:iCs/>
        </w:rPr>
        <w:t>qwen3.5:2b-q4_K_M</w:t>
      </w:r>
      <w:r w:rsidRPr="005E04A2">
        <w:rPr>
          <w:rFonts w:ascii="Times New Roman" w:hAnsi="Times New Roman" w:cs="Times New Roman"/>
        </w:rPr>
        <w:t xml:space="preserve">. Oba modela učitana su u Q4_K_M kvantizaciji </w:t>
      </w:r>
      <w:r>
        <w:rPr>
          <w:rFonts w:ascii="Times New Roman" w:hAnsi="Times New Roman" w:cs="Times New Roman"/>
        </w:rPr>
        <w:t>–</w:t>
      </w:r>
      <w:r w:rsidRPr="005E04A2">
        <w:rPr>
          <w:rFonts w:ascii="Times New Roman" w:hAnsi="Times New Roman" w:cs="Times New Roman"/>
        </w:rPr>
        <w:t xml:space="preserve"> 4-bitnom GGUF formatu koji je razvijen u okviru </w:t>
      </w:r>
      <w:r w:rsidRPr="005E04A2">
        <w:rPr>
          <w:rFonts w:ascii="Times New Roman" w:hAnsi="Times New Roman" w:cs="Times New Roman"/>
          <w:i/>
          <w:iCs/>
        </w:rPr>
        <w:t>llama.cpp</w:t>
      </w:r>
      <w:r w:rsidRPr="005E04A2">
        <w:rPr>
          <w:rFonts w:ascii="Times New Roman" w:hAnsi="Times New Roman" w:cs="Times New Roman"/>
        </w:rPr>
        <w:t xml:space="preserve"> projekta i selektivno primenjuje nižu preciznost na manje važne slojeve modela, čime se postiže dobar balans između veličine modela i kvaliteta generisanja.</w:t>
      </w:r>
    </w:p>
    <w:p w14:paraId="143262E2" w14:textId="497F70D3" w:rsidR="005E04A2" w:rsidRDefault="005E04A2" w:rsidP="005E04A2">
      <w:pPr>
        <w:spacing w:after="0"/>
        <w:ind w:firstLine="720"/>
        <w:jc w:val="both"/>
        <w:rPr>
          <w:rFonts w:ascii="Times New Roman" w:hAnsi="Times New Roman" w:cs="Times New Roman"/>
        </w:rPr>
      </w:pPr>
      <w:r w:rsidRPr="005E04A2">
        <w:rPr>
          <w:rFonts w:ascii="Times New Roman" w:hAnsi="Times New Roman" w:cs="Times New Roman"/>
        </w:rPr>
        <w:t>Kako bi merenja memorije i vremena izvršavanja bila pripisiva konkretnom modelu, model je posle svakog eksperimentalnog režima eksplicitno uklonjen iz memorije pre učitavanja sledećeg. Svaki model je pokrenut jednom i korišćen za oba režima (</w:t>
      </w:r>
      <w:r w:rsidRPr="005E04A2">
        <w:rPr>
          <w:rFonts w:ascii="Times New Roman" w:hAnsi="Times New Roman" w:cs="Times New Roman"/>
          <w:i/>
          <w:iCs/>
        </w:rPr>
        <w:t>zero-shot</w:t>
      </w:r>
      <w:r w:rsidRPr="005E04A2">
        <w:rPr>
          <w:rFonts w:ascii="Times New Roman" w:hAnsi="Times New Roman" w:cs="Times New Roman"/>
        </w:rPr>
        <w:t xml:space="preserve"> i </w:t>
      </w:r>
      <w:r w:rsidRPr="005E04A2">
        <w:rPr>
          <w:rFonts w:ascii="Times New Roman" w:hAnsi="Times New Roman" w:cs="Times New Roman"/>
          <w:i/>
          <w:iCs/>
        </w:rPr>
        <w:t>few-shot</w:t>
      </w:r>
      <w:r w:rsidRPr="005E04A2">
        <w:rPr>
          <w:rFonts w:ascii="Times New Roman" w:hAnsi="Times New Roman" w:cs="Times New Roman"/>
        </w:rPr>
        <w:t>), što je osiguralo konzistentnost uslova merenja. Temperatura generisanja postavljena je na 0 radi determin</w:t>
      </w:r>
      <w:r>
        <w:rPr>
          <w:rFonts w:ascii="Times New Roman" w:hAnsi="Times New Roman" w:cs="Times New Roman"/>
        </w:rPr>
        <w:t>isanosti</w:t>
      </w:r>
      <w:r w:rsidRPr="005E04A2">
        <w:rPr>
          <w:rFonts w:ascii="Times New Roman" w:hAnsi="Times New Roman" w:cs="Times New Roman"/>
        </w:rPr>
        <w:t>.</w:t>
      </w:r>
    </w:p>
    <w:p w14:paraId="72BCD079" w14:textId="529D5BCF" w:rsidR="005E04A2" w:rsidRPr="005E04A2" w:rsidRDefault="005E04A2" w:rsidP="005E04A2">
      <w:pPr>
        <w:spacing w:after="0"/>
        <w:ind w:firstLine="720"/>
        <w:jc w:val="both"/>
        <w:rPr>
          <w:rFonts w:ascii="Times New Roman" w:hAnsi="Times New Roman" w:cs="Times New Roman"/>
        </w:rPr>
      </w:pPr>
      <w:r w:rsidRPr="005E04A2">
        <w:rPr>
          <w:rFonts w:ascii="Times New Roman" w:hAnsi="Times New Roman" w:cs="Times New Roman"/>
          <w:i/>
          <w:iCs/>
        </w:rPr>
        <w:t>Gemini 3.5 Flash</w:t>
      </w:r>
      <w:r w:rsidRPr="005E04A2">
        <w:rPr>
          <w:rFonts w:ascii="Times New Roman" w:hAnsi="Times New Roman" w:cs="Times New Roman"/>
        </w:rPr>
        <w:t xml:space="preserve"> korišćen je putem zvaničnog </w:t>
      </w:r>
      <w:r w:rsidRPr="005E04A2">
        <w:rPr>
          <w:rFonts w:ascii="Times New Roman" w:hAnsi="Times New Roman" w:cs="Times New Roman"/>
          <w:i/>
          <w:iCs/>
        </w:rPr>
        <w:t>Google Gemini</w:t>
      </w:r>
      <w:r w:rsidRPr="005E04A2">
        <w:rPr>
          <w:rFonts w:ascii="Times New Roman" w:hAnsi="Times New Roman" w:cs="Times New Roman"/>
        </w:rPr>
        <w:t xml:space="preserve"> API-ja. Budući da se inferencija odvija na </w:t>
      </w:r>
      <w:r w:rsidRPr="005E04A2">
        <w:rPr>
          <w:rFonts w:ascii="Times New Roman" w:hAnsi="Times New Roman" w:cs="Times New Roman"/>
          <w:i/>
          <w:iCs/>
        </w:rPr>
        <w:t>Google</w:t>
      </w:r>
      <w:r w:rsidRPr="005E04A2">
        <w:rPr>
          <w:rFonts w:ascii="Times New Roman" w:hAnsi="Times New Roman" w:cs="Times New Roman"/>
        </w:rPr>
        <w:t xml:space="preserve">-ovoj infrastrukturi, merenje memorije nije bilo moguće </w:t>
      </w:r>
      <w:r>
        <w:rPr>
          <w:rFonts w:ascii="Times New Roman" w:hAnsi="Times New Roman" w:cs="Times New Roman"/>
        </w:rPr>
        <w:t>–</w:t>
      </w:r>
      <w:r w:rsidRPr="005E04A2">
        <w:rPr>
          <w:rFonts w:ascii="Times New Roman" w:hAnsi="Times New Roman" w:cs="Times New Roman"/>
        </w:rPr>
        <w:t xml:space="preserve"> beleži se samo vreme odziva koje uključuje i mrežnu latenciju. Temperatura je postavljena na 0, a </w:t>
      </w:r>
      <w:r w:rsidRPr="005E04A2">
        <w:rPr>
          <w:rFonts w:ascii="Times New Roman" w:hAnsi="Times New Roman" w:cs="Times New Roman"/>
          <w:i/>
          <w:iCs/>
        </w:rPr>
        <w:t>thinking mode</w:t>
      </w:r>
      <w:r w:rsidRPr="005E04A2">
        <w:rPr>
          <w:rFonts w:ascii="Times New Roman" w:hAnsi="Times New Roman" w:cs="Times New Roman"/>
        </w:rPr>
        <w:t xml:space="preserve"> na minimalni nivo jer API ne dozvoljava potpuno isključivanje. Eventualni tragovi rezonovanja uklanjaju se iz izlaza pre evaluacije kako bi rezultati bili uporedivi sa lokalnim modelima.</w:t>
      </w:r>
    </w:p>
    <w:p w14:paraId="25AF3F0B" w14:textId="1D9DEA5A" w:rsidR="009637C4" w:rsidRDefault="005E04A2" w:rsidP="009637C4">
      <w:pPr>
        <w:spacing w:after="0"/>
        <w:ind w:firstLine="720"/>
        <w:jc w:val="both"/>
        <w:rPr>
          <w:rFonts w:ascii="Times New Roman" w:hAnsi="Times New Roman" w:cs="Times New Roman"/>
        </w:rPr>
      </w:pPr>
      <w:r w:rsidRPr="005E04A2">
        <w:rPr>
          <w:rFonts w:ascii="Times New Roman" w:hAnsi="Times New Roman" w:cs="Times New Roman"/>
        </w:rPr>
        <w:t>Svi modeli koristili su identičan format</w:t>
      </w:r>
      <w:r>
        <w:rPr>
          <w:rFonts w:ascii="Times New Roman" w:hAnsi="Times New Roman" w:cs="Times New Roman"/>
        </w:rPr>
        <w:t xml:space="preserve"> upita</w:t>
      </w:r>
      <w:r w:rsidRPr="005E04A2">
        <w:rPr>
          <w:rFonts w:ascii="Times New Roman" w:hAnsi="Times New Roman" w:cs="Times New Roman"/>
        </w:rPr>
        <w:t xml:space="preserve">. </w:t>
      </w:r>
      <w:r>
        <w:rPr>
          <w:rFonts w:ascii="Times New Roman" w:hAnsi="Times New Roman" w:cs="Times New Roman"/>
        </w:rPr>
        <w:t>Upit</w:t>
      </w:r>
      <w:r w:rsidRPr="005E04A2">
        <w:rPr>
          <w:rFonts w:ascii="Times New Roman" w:hAnsi="Times New Roman" w:cs="Times New Roman"/>
        </w:rPr>
        <w:t xml:space="preserve"> se sastoji od sistemske instrukcije koja definiše zadatak i nalaže modelu da vrati isključivo JSON niz oblika [{"</w:t>
      </w:r>
      <w:r w:rsidRPr="005E04A2">
        <w:rPr>
          <w:rFonts w:ascii="Times New Roman" w:hAnsi="Times New Roman" w:cs="Times New Roman"/>
          <w:i/>
          <w:iCs/>
        </w:rPr>
        <w:t>aspect</w:t>
      </w:r>
      <w:r w:rsidRPr="005E04A2">
        <w:rPr>
          <w:rFonts w:ascii="Times New Roman" w:hAnsi="Times New Roman" w:cs="Times New Roman"/>
        </w:rPr>
        <w:t>": "&lt;</w:t>
      </w:r>
      <w:r w:rsidRPr="005E04A2">
        <w:rPr>
          <w:rFonts w:ascii="Times New Roman" w:hAnsi="Times New Roman" w:cs="Times New Roman"/>
          <w:i/>
          <w:iCs/>
        </w:rPr>
        <w:t>term</w:t>
      </w:r>
      <w:r w:rsidRPr="005E04A2">
        <w:rPr>
          <w:rFonts w:ascii="Times New Roman" w:hAnsi="Times New Roman" w:cs="Times New Roman"/>
        </w:rPr>
        <w:t>&gt;", "</w:t>
      </w:r>
      <w:r w:rsidRPr="005E04A2">
        <w:rPr>
          <w:rFonts w:ascii="Times New Roman" w:hAnsi="Times New Roman" w:cs="Times New Roman"/>
          <w:i/>
          <w:iCs/>
        </w:rPr>
        <w:t>sentiment</w:t>
      </w:r>
      <w:r w:rsidRPr="005E04A2">
        <w:rPr>
          <w:rFonts w:ascii="Times New Roman" w:hAnsi="Times New Roman" w:cs="Times New Roman"/>
        </w:rPr>
        <w:t>": "&lt;</w:t>
      </w:r>
      <w:r w:rsidRPr="005E04A2">
        <w:rPr>
          <w:rFonts w:ascii="Times New Roman" w:hAnsi="Times New Roman" w:cs="Times New Roman"/>
          <w:i/>
          <w:iCs/>
        </w:rPr>
        <w:t>sentiment</w:t>
      </w:r>
      <w:r w:rsidRPr="005E04A2">
        <w:rPr>
          <w:rFonts w:ascii="Times New Roman" w:hAnsi="Times New Roman" w:cs="Times New Roman"/>
        </w:rPr>
        <w:t xml:space="preserve">&gt;"}], bez ikakvih dodatnih objašnjenja. Dozvoljene vrednosti sentimenta su četiri: </w:t>
      </w:r>
      <w:r w:rsidRPr="005E04A2">
        <w:rPr>
          <w:rFonts w:ascii="Times New Roman" w:hAnsi="Times New Roman" w:cs="Times New Roman"/>
          <w:i/>
          <w:iCs/>
        </w:rPr>
        <w:t>positive</w:t>
      </w:r>
      <w:r w:rsidRPr="005E04A2">
        <w:rPr>
          <w:rFonts w:ascii="Times New Roman" w:hAnsi="Times New Roman" w:cs="Times New Roman"/>
        </w:rPr>
        <w:t xml:space="preserve">, </w:t>
      </w:r>
      <w:r w:rsidRPr="005E04A2">
        <w:rPr>
          <w:rFonts w:ascii="Times New Roman" w:hAnsi="Times New Roman" w:cs="Times New Roman"/>
          <w:i/>
          <w:iCs/>
        </w:rPr>
        <w:t>negative</w:t>
      </w:r>
      <w:r w:rsidRPr="005E04A2">
        <w:rPr>
          <w:rFonts w:ascii="Times New Roman" w:hAnsi="Times New Roman" w:cs="Times New Roman"/>
        </w:rPr>
        <w:t xml:space="preserve">, </w:t>
      </w:r>
      <w:r w:rsidRPr="005E04A2">
        <w:rPr>
          <w:rFonts w:ascii="Times New Roman" w:hAnsi="Times New Roman" w:cs="Times New Roman"/>
          <w:i/>
          <w:iCs/>
        </w:rPr>
        <w:t>neutral</w:t>
      </w:r>
      <w:r w:rsidRPr="005E04A2">
        <w:rPr>
          <w:rFonts w:ascii="Times New Roman" w:hAnsi="Times New Roman" w:cs="Times New Roman"/>
        </w:rPr>
        <w:t xml:space="preserve"> i </w:t>
      </w:r>
      <w:r w:rsidRPr="005E04A2">
        <w:rPr>
          <w:rFonts w:ascii="Times New Roman" w:hAnsi="Times New Roman" w:cs="Times New Roman"/>
          <w:i/>
          <w:iCs/>
        </w:rPr>
        <w:t>conflict</w:t>
      </w:r>
      <w:r w:rsidRPr="005E04A2">
        <w:rPr>
          <w:rFonts w:ascii="Times New Roman" w:hAnsi="Times New Roman" w:cs="Times New Roman"/>
        </w:rPr>
        <w:t>, a za rečenice bez aspek</w:t>
      </w:r>
      <w:r>
        <w:rPr>
          <w:rFonts w:ascii="Times New Roman" w:hAnsi="Times New Roman" w:cs="Times New Roman"/>
        </w:rPr>
        <w:t xml:space="preserve">ata </w:t>
      </w:r>
      <w:r w:rsidRPr="005E04A2">
        <w:rPr>
          <w:rFonts w:ascii="Times New Roman" w:hAnsi="Times New Roman" w:cs="Times New Roman"/>
        </w:rPr>
        <w:t xml:space="preserve">model treba da vrati prazan niz. U </w:t>
      </w:r>
      <w:r w:rsidRPr="005E04A2">
        <w:rPr>
          <w:rFonts w:ascii="Times New Roman" w:hAnsi="Times New Roman" w:cs="Times New Roman"/>
          <w:i/>
          <w:iCs/>
        </w:rPr>
        <w:t>zero-shot</w:t>
      </w:r>
      <w:r w:rsidRPr="005E04A2">
        <w:rPr>
          <w:rFonts w:ascii="Times New Roman" w:hAnsi="Times New Roman" w:cs="Times New Roman"/>
        </w:rPr>
        <w:t xml:space="preserve"> režimu </w:t>
      </w:r>
      <w:r>
        <w:rPr>
          <w:rFonts w:ascii="Times New Roman" w:hAnsi="Times New Roman" w:cs="Times New Roman"/>
        </w:rPr>
        <w:t>upit se sastoji</w:t>
      </w:r>
      <w:r w:rsidRPr="005E04A2">
        <w:rPr>
          <w:rFonts w:ascii="Times New Roman" w:hAnsi="Times New Roman" w:cs="Times New Roman"/>
        </w:rPr>
        <w:t xml:space="preserve"> samo </w:t>
      </w:r>
      <w:r>
        <w:rPr>
          <w:rFonts w:ascii="Times New Roman" w:hAnsi="Times New Roman" w:cs="Times New Roman"/>
        </w:rPr>
        <w:t xml:space="preserve">iz </w:t>
      </w:r>
      <w:r w:rsidR="009637C4">
        <w:rPr>
          <w:rFonts w:ascii="Times New Roman" w:hAnsi="Times New Roman" w:cs="Times New Roman"/>
        </w:rPr>
        <w:t xml:space="preserve">sistemske instrukcije </w:t>
      </w:r>
      <w:r w:rsidRPr="005E04A2">
        <w:rPr>
          <w:rFonts w:ascii="Times New Roman" w:hAnsi="Times New Roman" w:cs="Times New Roman"/>
        </w:rPr>
        <w:t xml:space="preserve">sa rečenicom koja se analizira. U </w:t>
      </w:r>
      <w:r w:rsidRPr="009637C4">
        <w:rPr>
          <w:rFonts w:ascii="Times New Roman" w:hAnsi="Times New Roman" w:cs="Times New Roman"/>
          <w:i/>
          <w:iCs/>
        </w:rPr>
        <w:t>few-shot</w:t>
      </w:r>
      <w:r w:rsidRPr="005E04A2">
        <w:rPr>
          <w:rFonts w:ascii="Times New Roman" w:hAnsi="Times New Roman" w:cs="Times New Roman"/>
        </w:rPr>
        <w:t xml:space="preserve"> režimu upit</w:t>
      </w:r>
      <w:r w:rsidR="009637C4">
        <w:rPr>
          <w:rFonts w:ascii="Times New Roman" w:hAnsi="Times New Roman" w:cs="Times New Roman"/>
        </w:rPr>
        <w:t>u su dodati</w:t>
      </w:r>
      <w:r w:rsidRPr="005E04A2">
        <w:rPr>
          <w:rFonts w:ascii="Times New Roman" w:hAnsi="Times New Roman" w:cs="Times New Roman"/>
        </w:rPr>
        <w:t xml:space="preserve"> primeri iz trening skupa </w:t>
      </w:r>
      <w:r w:rsidR="002624D0">
        <w:rPr>
          <w:rFonts w:ascii="Times New Roman" w:hAnsi="Times New Roman" w:cs="Times New Roman"/>
        </w:rPr>
        <w:t>(</w:t>
      </w:r>
      <w:r w:rsidRPr="005E04A2">
        <w:rPr>
          <w:rFonts w:ascii="Times New Roman" w:hAnsi="Times New Roman" w:cs="Times New Roman"/>
        </w:rPr>
        <w:t>po jedan za svaku od četiri klase sentimenta</w:t>
      </w:r>
      <w:r w:rsidR="002624D0">
        <w:rPr>
          <w:rFonts w:ascii="Times New Roman" w:hAnsi="Times New Roman" w:cs="Times New Roman"/>
        </w:rPr>
        <w:t>)</w:t>
      </w:r>
      <w:r w:rsidRPr="005E04A2">
        <w:rPr>
          <w:rFonts w:ascii="Times New Roman" w:hAnsi="Times New Roman" w:cs="Times New Roman"/>
        </w:rPr>
        <w:t xml:space="preserve"> prikazani kao parovi rečenica i očekivanog JSON izlaza.</w:t>
      </w:r>
      <w:r w:rsidR="00D6422E">
        <w:rPr>
          <w:rFonts w:ascii="Times New Roman" w:hAnsi="Times New Roman" w:cs="Times New Roman"/>
        </w:rPr>
        <w:t xml:space="preserve"> </w:t>
      </w:r>
      <w:r w:rsidR="00D6422E" w:rsidRPr="00D6422E">
        <w:rPr>
          <w:rFonts w:ascii="Times New Roman" w:hAnsi="Times New Roman" w:cs="Times New Roman"/>
        </w:rPr>
        <w:t>Sistemska instrukcija i postupak formiranja upita prikazani su u Listingu 1, pri čemu se ist</w:t>
      </w:r>
      <w:r w:rsidR="00D6422E">
        <w:rPr>
          <w:rFonts w:ascii="Times New Roman" w:hAnsi="Times New Roman" w:cs="Times New Roman"/>
        </w:rPr>
        <w:t>a</w:t>
      </w:r>
      <w:r w:rsidR="00D6422E" w:rsidRPr="00D6422E">
        <w:rPr>
          <w:rFonts w:ascii="Times New Roman" w:hAnsi="Times New Roman" w:cs="Times New Roman"/>
        </w:rPr>
        <w:t xml:space="preserve"> </w:t>
      </w:r>
      <w:r w:rsidR="00D6422E" w:rsidRPr="00D6422E">
        <w:rPr>
          <w:rFonts w:ascii="Times New Roman" w:hAnsi="Times New Roman" w:cs="Times New Roman"/>
          <w:i/>
          <w:iCs/>
        </w:rPr>
        <w:t>build_prompt</w:t>
      </w:r>
      <w:r w:rsidR="00D6422E" w:rsidRPr="00D6422E">
        <w:rPr>
          <w:rFonts w:ascii="Times New Roman" w:hAnsi="Times New Roman" w:cs="Times New Roman"/>
        </w:rPr>
        <w:t xml:space="preserve"> </w:t>
      </w:r>
      <w:r w:rsidR="00D6422E">
        <w:rPr>
          <w:rFonts w:ascii="Times New Roman" w:hAnsi="Times New Roman" w:cs="Times New Roman"/>
        </w:rPr>
        <w:t xml:space="preserve">funkcija </w:t>
      </w:r>
      <w:r w:rsidR="00D6422E" w:rsidRPr="00D6422E">
        <w:rPr>
          <w:rFonts w:ascii="Times New Roman" w:hAnsi="Times New Roman" w:cs="Times New Roman"/>
        </w:rPr>
        <w:t>koristi za oba režima</w:t>
      </w:r>
      <w:r w:rsidR="00D6422E">
        <w:rPr>
          <w:rFonts w:ascii="Times New Roman" w:hAnsi="Times New Roman" w:cs="Times New Roman"/>
        </w:rPr>
        <w:t xml:space="preserve">, </w:t>
      </w:r>
      <w:r w:rsidR="00DA4403">
        <w:rPr>
          <w:rFonts w:ascii="Times New Roman" w:hAnsi="Times New Roman" w:cs="Times New Roman"/>
        </w:rPr>
        <w:t xml:space="preserve">samo </w:t>
      </w:r>
      <w:r w:rsidR="00DA4403">
        <w:rPr>
          <w:rFonts w:ascii="Times New Roman" w:hAnsi="Times New Roman" w:cs="Times New Roman"/>
          <w:lang w:val="sr-Latn-RS"/>
        </w:rPr>
        <w:t xml:space="preserve">što </w:t>
      </w:r>
      <w:r w:rsidR="00D6422E">
        <w:rPr>
          <w:rFonts w:ascii="Times New Roman" w:hAnsi="Times New Roman" w:cs="Times New Roman"/>
        </w:rPr>
        <w:t xml:space="preserve">se </w:t>
      </w:r>
      <w:r w:rsidR="00D6422E" w:rsidRPr="00D6422E">
        <w:rPr>
          <w:rFonts w:ascii="Times New Roman" w:hAnsi="Times New Roman" w:cs="Times New Roman"/>
        </w:rPr>
        <w:t xml:space="preserve">u </w:t>
      </w:r>
      <w:r w:rsidR="00D6422E" w:rsidRPr="00D6422E">
        <w:rPr>
          <w:rFonts w:ascii="Times New Roman" w:hAnsi="Times New Roman" w:cs="Times New Roman"/>
          <w:i/>
          <w:iCs/>
        </w:rPr>
        <w:t>few-shot</w:t>
      </w:r>
      <w:r w:rsidR="00D6422E" w:rsidRPr="00D6422E">
        <w:rPr>
          <w:rFonts w:ascii="Times New Roman" w:hAnsi="Times New Roman" w:cs="Times New Roman"/>
        </w:rPr>
        <w:t xml:space="preserve"> režimu prosleđuju i primeri.</w:t>
      </w:r>
    </w:p>
    <w:p w14:paraId="6AB602A7" w14:textId="77777777" w:rsidR="00420DAB" w:rsidRDefault="00420DAB" w:rsidP="009637C4">
      <w:pPr>
        <w:spacing w:after="0"/>
        <w:ind w:firstLine="720"/>
        <w:jc w:val="both"/>
        <w:rPr>
          <w:rFonts w:ascii="Times New Roman" w:hAnsi="Times New Roman" w:cs="Times New Roman"/>
        </w:rPr>
      </w:pPr>
    </w:p>
    <w:p w14:paraId="7CB09CDC" w14:textId="130DD897" w:rsidR="00420DAB" w:rsidRPr="00420DAB" w:rsidRDefault="00420DAB" w:rsidP="00420DAB">
      <w:pPr>
        <w:spacing w:after="0"/>
        <w:jc w:val="both"/>
        <w:rPr>
          <w:rFonts w:ascii="Times New Roman" w:hAnsi="Times New Roman" w:cs="Times New Roman"/>
          <w:i/>
          <w:iCs/>
        </w:rPr>
      </w:pPr>
      <w:r w:rsidRPr="00420DAB">
        <w:rPr>
          <w:rFonts w:ascii="Times New Roman" w:hAnsi="Times New Roman" w:cs="Times New Roman"/>
          <w:i/>
          <w:iCs/>
        </w:rPr>
        <w:t>Listing 1. Sistemska instrukcija i formiranje upita</w:t>
      </w:r>
    </w:p>
    <w:p w14:paraId="33E898B5"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70C1"/>
          <w:kern w:val="0"/>
          <w:sz w:val="16"/>
          <w:szCs w:val="16"/>
          <w14:ligatures w14:val="none"/>
        </w:rPr>
        <w:t>SYSTEM_INSTRUCTION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p>
    <w:p w14:paraId="7D372321"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"You are an aspect-based sentiment analysis system for customer reviews.</w:t>
      </w:r>
      <w:r w:rsidRPr="00A93CCC">
        <w:rPr>
          <w:rFonts w:ascii="Fira Code" w:eastAsia="Times New Roman" w:hAnsi="Fira Code" w:cs="Fira Code"/>
          <w:color w:val="EE0000"/>
          <w:kern w:val="0"/>
          <w:sz w:val="16"/>
          <w:szCs w:val="16"/>
          <w14:ligatures w14:val="none"/>
        </w:rPr>
        <w:t>\n</w:t>
      </w:r>
      <w:r w:rsidRPr="00A93CCC">
        <w:rPr>
          <w:rFonts w:ascii="Fira Code" w:eastAsia="Times New Roman" w:hAnsi="Fira Code" w:cs="Fira Code"/>
          <w:color w:val="A31515"/>
          <w:kern w:val="0"/>
          <w:sz w:val="16"/>
          <w:szCs w:val="16"/>
          <w14:ligatures w14:val="none"/>
        </w:rPr>
        <w:t>"</w:t>
      </w:r>
    </w:p>
    <w:p w14:paraId="474B9EDA"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"Given one sentence, extract every aspect term that is explicitly mentioned and its sentiment.</w:t>
      </w:r>
      <w:r w:rsidRPr="00A93CCC">
        <w:rPr>
          <w:rFonts w:ascii="Fira Code" w:eastAsia="Times New Roman" w:hAnsi="Fira Code" w:cs="Fira Code"/>
          <w:color w:val="EE0000"/>
          <w:kern w:val="0"/>
          <w:sz w:val="16"/>
          <w:szCs w:val="16"/>
          <w14:ligatures w14:val="none"/>
        </w:rPr>
        <w:t>\n</w:t>
      </w:r>
      <w:r w:rsidRPr="00A93CCC">
        <w:rPr>
          <w:rFonts w:ascii="Fira Code" w:eastAsia="Times New Roman" w:hAnsi="Fira Code" w:cs="Fira Code"/>
          <w:color w:val="A31515"/>
          <w:kern w:val="0"/>
          <w:sz w:val="16"/>
          <w:szCs w:val="16"/>
          <w14:ligatures w14:val="none"/>
        </w:rPr>
        <w:t>"</w:t>
      </w:r>
    </w:p>
    <w:p w14:paraId="3B19E065"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"An aspect term is a word or phrase copied verbatim from the sentence that names something being evaluated.</w:t>
      </w:r>
      <w:r w:rsidRPr="00A93CCC">
        <w:rPr>
          <w:rFonts w:ascii="Fira Code" w:eastAsia="Times New Roman" w:hAnsi="Fira Code" w:cs="Fira Code"/>
          <w:color w:val="EE0000"/>
          <w:kern w:val="0"/>
          <w:sz w:val="16"/>
          <w:szCs w:val="16"/>
          <w14:ligatures w14:val="none"/>
        </w:rPr>
        <w:t>\n</w:t>
      </w:r>
      <w:r w:rsidRPr="00A93CCC">
        <w:rPr>
          <w:rFonts w:ascii="Fira Code" w:eastAsia="Times New Roman" w:hAnsi="Fira Code" w:cs="Fira Code"/>
          <w:color w:val="A31515"/>
          <w:kern w:val="0"/>
          <w:sz w:val="16"/>
          <w:szCs w:val="16"/>
          <w14:ligatures w14:val="none"/>
        </w:rPr>
        <w:t>"</w:t>
      </w:r>
    </w:p>
    <w:p w14:paraId="6AC25C4E"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"sentiment is exactly one of: positive, negative, neutral, conflict (conflict = both positive and negative).</w:t>
      </w:r>
      <w:r w:rsidRPr="00A93CCC">
        <w:rPr>
          <w:rFonts w:ascii="Fira Code" w:eastAsia="Times New Roman" w:hAnsi="Fira Code" w:cs="Fira Code"/>
          <w:color w:val="EE0000"/>
          <w:kern w:val="0"/>
          <w:sz w:val="16"/>
          <w:szCs w:val="16"/>
          <w14:ligatures w14:val="none"/>
        </w:rPr>
        <w:t>\n</w:t>
      </w:r>
      <w:r w:rsidRPr="00A93CCC">
        <w:rPr>
          <w:rFonts w:ascii="Fira Code" w:eastAsia="Times New Roman" w:hAnsi="Fira Code" w:cs="Fira Code"/>
          <w:color w:val="A31515"/>
          <w:kern w:val="0"/>
          <w:sz w:val="16"/>
          <w:szCs w:val="16"/>
          <w14:ligatures w14:val="none"/>
        </w:rPr>
        <w:t>"</w:t>
      </w:r>
    </w:p>
    <w:p w14:paraId="3D5BFF77"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"If the sentence contains no aspect term, return an empty array.</w:t>
      </w:r>
      <w:r w:rsidRPr="00A93CCC">
        <w:rPr>
          <w:rFonts w:ascii="Fira Code" w:eastAsia="Times New Roman" w:hAnsi="Fira Code" w:cs="Fira Code"/>
          <w:color w:val="EE0000"/>
          <w:kern w:val="0"/>
          <w:sz w:val="16"/>
          <w:szCs w:val="16"/>
          <w14:ligatures w14:val="none"/>
        </w:rPr>
        <w:t>\n</w:t>
      </w:r>
      <w:r w:rsidRPr="00A93CCC">
        <w:rPr>
          <w:rFonts w:ascii="Fira Code" w:eastAsia="Times New Roman" w:hAnsi="Fira Code" w:cs="Fira Code"/>
          <w:color w:val="A31515"/>
          <w:kern w:val="0"/>
          <w:sz w:val="16"/>
          <w:szCs w:val="16"/>
          <w14:ligatures w14:val="none"/>
        </w:rPr>
        <w:t>"</w:t>
      </w:r>
    </w:p>
    <w:p w14:paraId="0D645DFD"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"Return ONLY a JSON array and nothing else. "</w:t>
      </w:r>
    </w:p>
    <w:p w14:paraId="5E7659A6"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'Each element must be {"aspect": "&lt;term&gt;", "sentiment": "&lt;sentiment&gt;"}.'</w:t>
      </w:r>
    </w:p>
    <w:p w14:paraId="027CB632" w14:textId="3071A2CF" w:rsidR="00420DAB" w:rsidRPr="00A93CCC" w:rsidRDefault="00420DAB"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w:t>
      </w:r>
    </w:p>
    <w:p w14:paraId="05665124"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00FF"/>
          <w:kern w:val="0"/>
          <w:sz w:val="16"/>
          <w:szCs w:val="16"/>
          <w14:ligatures w14:val="none"/>
        </w:rPr>
        <w:lastRenderedPageBreak/>
        <w:t>def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build_prompt</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examples</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0070C1"/>
          <w:kern w:val="0"/>
          <w:sz w:val="16"/>
          <w:szCs w:val="16"/>
          <w14:ligatures w14:val="none"/>
        </w:rPr>
        <w:t>None</w:t>
      </w:r>
      <w:r w:rsidRPr="00A93CCC">
        <w:rPr>
          <w:rFonts w:ascii="Fira Code" w:eastAsia="Times New Roman" w:hAnsi="Fira Code" w:cs="Fira Code"/>
          <w:color w:val="3B3B3B"/>
          <w:kern w:val="0"/>
          <w:sz w:val="16"/>
          <w:szCs w:val="16"/>
          <w14:ligatures w14:val="none"/>
        </w:rPr>
        <w:t>):</w:t>
      </w:r>
    </w:p>
    <w:p w14:paraId="414395AB"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SYSTEM_INSTRUCTION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w:t>
      </w:r>
    </w:p>
    <w:p w14:paraId="58D18572"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examples</w:t>
      </w:r>
      <w:r w:rsidRPr="00A93CCC">
        <w:rPr>
          <w:rFonts w:ascii="Fira Code" w:eastAsia="Times New Roman" w:hAnsi="Fira Code" w:cs="Fira Code"/>
          <w:color w:val="3B3B3B"/>
          <w:kern w:val="0"/>
          <w:sz w:val="16"/>
          <w:szCs w:val="16"/>
          <w14:ligatures w14:val="none"/>
        </w:rPr>
        <w:t>:</w:t>
      </w:r>
    </w:p>
    <w:p w14:paraId="78F94A24"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for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ex</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examples</w:t>
      </w:r>
      <w:r w:rsidRPr="00A93CCC">
        <w:rPr>
          <w:rFonts w:ascii="Fira Code" w:eastAsia="Times New Roman" w:hAnsi="Fira Code" w:cs="Fira Code"/>
          <w:color w:val="3B3B3B"/>
          <w:kern w:val="0"/>
          <w:sz w:val="16"/>
          <w:szCs w:val="16"/>
          <w14:ligatures w14:val="none"/>
        </w:rPr>
        <w:t>:</w:t>
      </w:r>
    </w:p>
    <w:p w14:paraId="0E9E3E38"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795E26"/>
          <w:kern w:val="0"/>
          <w:sz w:val="16"/>
          <w:szCs w:val="16"/>
          <w14:ligatures w14:val="none"/>
        </w:rPr>
        <w:t>append</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00FF"/>
          <w:kern w:val="0"/>
          <w:sz w:val="16"/>
          <w:szCs w:val="16"/>
          <w14:ligatures w14:val="none"/>
        </w:rPr>
        <w:t>f</w:t>
      </w:r>
      <w:r w:rsidRPr="00A93CCC">
        <w:rPr>
          <w:rFonts w:ascii="Fira Code" w:eastAsia="Times New Roman" w:hAnsi="Fira Code" w:cs="Fira Code"/>
          <w:color w:val="A31515"/>
          <w:kern w:val="0"/>
          <w:sz w:val="16"/>
          <w:szCs w:val="16"/>
          <w14:ligatures w14:val="none"/>
        </w:rPr>
        <w:t>'Sentence: "</w:t>
      </w:r>
      <w:r w:rsidRPr="00A93CCC">
        <w:rPr>
          <w:rFonts w:ascii="Fira Code" w:eastAsia="Times New Roman" w:hAnsi="Fira Code" w:cs="Fira Code"/>
          <w:color w:val="0000FF"/>
          <w:kern w:val="0"/>
          <w:sz w:val="16"/>
          <w:szCs w:val="16"/>
          <w14:ligatures w14:val="none"/>
        </w:rPr>
        <w:t>{</w:t>
      </w:r>
      <w:r w:rsidRPr="00A93CCC">
        <w:rPr>
          <w:rFonts w:ascii="Fira Code" w:eastAsia="Times New Roman" w:hAnsi="Fira Code" w:cs="Fira Code"/>
          <w:color w:val="001080"/>
          <w:kern w:val="0"/>
          <w:sz w:val="16"/>
          <w:szCs w:val="16"/>
          <w14:ligatures w14:val="none"/>
        </w:rPr>
        <w:t>ex</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"text"</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00FF"/>
          <w:kern w:val="0"/>
          <w:sz w:val="16"/>
          <w:szCs w:val="16"/>
          <w14:ligatures w14:val="none"/>
        </w:rPr>
        <w:t>}</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w:t>
      </w:r>
    </w:p>
    <w:p w14:paraId="67C596A0"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795E26"/>
          <w:kern w:val="0"/>
          <w:sz w:val="16"/>
          <w:szCs w:val="16"/>
          <w14:ligatures w14:val="none"/>
        </w:rPr>
        <w:t>append</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"Output: "</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json.dumps(</w:t>
      </w:r>
    </w:p>
    <w:p w14:paraId="22305F61" w14:textId="0CD99BB1"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w:t>
      </w:r>
      <w:r w:rsidRPr="00A93CCC">
        <w:rPr>
          <w:rFonts w:ascii="Fira Code" w:eastAsia="Times New Roman" w:hAnsi="Fira Code" w:cs="Fira Code"/>
          <w:color w:val="A31515"/>
          <w:kern w:val="0"/>
          <w:sz w:val="16"/>
          <w:szCs w:val="16"/>
          <w14:ligatures w14:val="none"/>
        </w:rPr>
        <w:t>"aspect"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"aspect"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"sentiment"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"sentiment"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for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in</w:t>
      </w:r>
      <w:r w:rsidR="00284EED"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ex</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"aspects"</w:t>
      </w:r>
      <w:r w:rsidRPr="00A93CCC">
        <w:rPr>
          <w:rFonts w:ascii="Fira Code" w:eastAsia="Times New Roman" w:hAnsi="Fira Code" w:cs="Fira Code"/>
          <w:color w:val="3B3B3B"/>
          <w:kern w:val="0"/>
          <w:sz w:val="16"/>
          <w:szCs w:val="16"/>
          <w14:ligatures w14:val="none"/>
        </w:rPr>
        <w:t>]],</w:t>
      </w:r>
    </w:p>
    <w:p w14:paraId="34C7CB41"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ensure_ascii</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0070C1"/>
          <w:kern w:val="0"/>
          <w:sz w:val="16"/>
          <w:szCs w:val="16"/>
          <w14:ligatures w14:val="none"/>
        </w:rPr>
        <w:t>False</w:t>
      </w:r>
      <w:r w:rsidRPr="00A93CCC">
        <w:rPr>
          <w:rFonts w:ascii="Fira Code" w:eastAsia="Times New Roman" w:hAnsi="Fira Code" w:cs="Fira Code"/>
          <w:color w:val="3B3B3B"/>
          <w:kern w:val="0"/>
          <w:sz w:val="16"/>
          <w:szCs w:val="16"/>
          <w14:ligatures w14:val="none"/>
        </w:rPr>
        <w:t>))</w:t>
      </w:r>
    </w:p>
    <w:p w14:paraId="6FCD4D3C"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795E26"/>
          <w:kern w:val="0"/>
          <w:sz w:val="16"/>
          <w:szCs w:val="16"/>
          <w14:ligatures w14:val="none"/>
        </w:rPr>
        <w:t>append</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w:t>
      </w:r>
    </w:p>
    <w:p w14:paraId="3218E1B9"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795E26"/>
          <w:kern w:val="0"/>
          <w:sz w:val="16"/>
          <w:szCs w:val="16"/>
          <w14:ligatures w14:val="none"/>
        </w:rPr>
        <w:t>append</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00FF"/>
          <w:kern w:val="0"/>
          <w:sz w:val="16"/>
          <w:szCs w:val="16"/>
          <w14:ligatures w14:val="none"/>
        </w:rPr>
        <w:t>f</w:t>
      </w:r>
      <w:r w:rsidRPr="00A93CCC">
        <w:rPr>
          <w:rFonts w:ascii="Fira Code" w:eastAsia="Times New Roman" w:hAnsi="Fira Code" w:cs="Fira Code"/>
          <w:color w:val="A31515"/>
          <w:kern w:val="0"/>
          <w:sz w:val="16"/>
          <w:szCs w:val="16"/>
          <w14:ligatures w14:val="none"/>
        </w:rPr>
        <w:t>'Sentence: "</w:t>
      </w:r>
      <w:r w:rsidRPr="00A93CCC">
        <w:rPr>
          <w:rFonts w:ascii="Fira Code" w:eastAsia="Times New Roman" w:hAnsi="Fira Code" w:cs="Fira Code"/>
          <w:color w:val="0000FF"/>
          <w:kern w:val="0"/>
          <w:sz w:val="16"/>
          <w:szCs w:val="16"/>
          <w14:ligatures w14:val="none"/>
        </w:rPr>
        <w:t>{</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0000FF"/>
          <w:kern w:val="0"/>
          <w:sz w:val="16"/>
          <w:szCs w:val="16"/>
          <w14:ligatures w14:val="none"/>
        </w:rPr>
        <w:t>}</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w:t>
      </w:r>
    </w:p>
    <w:p w14:paraId="7F983179"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795E26"/>
          <w:kern w:val="0"/>
          <w:sz w:val="16"/>
          <w:szCs w:val="16"/>
          <w14:ligatures w14:val="none"/>
        </w:rPr>
        <w:t>append</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"Output:"</w:t>
      </w:r>
      <w:r w:rsidRPr="00A93CCC">
        <w:rPr>
          <w:rFonts w:ascii="Fira Code" w:eastAsia="Times New Roman" w:hAnsi="Fira Code" w:cs="Fira Code"/>
          <w:color w:val="3B3B3B"/>
          <w:kern w:val="0"/>
          <w:sz w:val="16"/>
          <w:szCs w:val="16"/>
          <w14:ligatures w14:val="none"/>
        </w:rPr>
        <w:t>)</w:t>
      </w:r>
    </w:p>
    <w:p w14:paraId="0CAEE2CD" w14:textId="77777777" w:rsidR="00420DAB" w:rsidRPr="00A93CCC" w:rsidRDefault="00420DAB"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return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EE0000"/>
          <w:kern w:val="0"/>
          <w:sz w:val="16"/>
          <w:szCs w:val="16"/>
          <w14:ligatures w14:val="none"/>
        </w:rPr>
        <w:t>\n</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795E26"/>
          <w:kern w:val="0"/>
          <w:sz w:val="16"/>
          <w:szCs w:val="16"/>
          <w14:ligatures w14:val="none"/>
        </w:rPr>
        <w:t>join</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parts</w:t>
      </w:r>
      <w:r w:rsidRPr="00A93CCC">
        <w:rPr>
          <w:rFonts w:ascii="Fira Code" w:eastAsia="Times New Roman" w:hAnsi="Fira Code" w:cs="Fira Code"/>
          <w:color w:val="3B3B3B"/>
          <w:kern w:val="0"/>
          <w:sz w:val="16"/>
          <w:szCs w:val="16"/>
          <w14:ligatures w14:val="none"/>
        </w:rPr>
        <w:t>)</w:t>
      </w:r>
    </w:p>
    <w:p w14:paraId="59F5ED5B" w14:textId="77777777" w:rsidR="00420DAB" w:rsidRDefault="00420DAB" w:rsidP="00420DAB">
      <w:pPr>
        <w:spacing w:after="0"/>
        <w:jc w:val="both"/>
        <w:rPr>
          <w:rFonts w:ascii="Times New Roman" w:hAnsi="Times New Roman" w:cs="Times New Roman"/>
        </w:rPr>
      </w:pPr>
    </w:p>
    <w:p w14:paraId="5096A75E" w14:textId="4609422E" w:rsidR="005E04A2" w:rsidRDefault="005E04A2" w:rsidP="00E614AF">
      <w:pPr>
        <w:spacing w:after="0"/>
        <w:ind w:firstLine="720"/>
        <w:jc w:val="both"/>
        <w:rPr>
          <w:rFonts w:ascii="Times New Roman" w:hAnsi="Times New Roman" w:cs="Times New Roman"/>
        </w:rPr>
      </w:pPr>
      <w:r w:rsidRPr="005E04A2">
        <w:rPr>
          <w:rFonts w:ascii="Times New Roman" w:hAnsi="Times New Roman" w:cs="Times New Roman"/>
        </w:rPr>
        <w:t xml:space="preserve">Parsiranje izlaza implementirano je </w:t>
      </w:r>
      <w:r w:rsidR="009637C4">
        <w:rPr>
          <w:rFonts w:ascii="Times New Roman" w:hAnsi="Times New Roman" w:cs="Times New Roman"/>
        </w:rPr>
        <w:t>kroz dva nivoa</w:t>
      </w:r>
      <w:r w:rsidRPr="005E04A2">
        <w:rPr>
          <w:rFonts w:ascii="Times New Roman" w:hAnsi="Times New Roman" w:cs="Times New Roman"/>
        </w:rPr>
        <w:t>: najpre se pokušava direktno parsiranje JSON-a,</w:t>
      </w:r>
      <w:r w:rsidR="009637C4">
        <w:rPr>
          <w:rFonts w:ascii="Times New Roman" w:hAnsi="Times New Roman" w:cs="Times New Roman"/>
        </w:rPr>
        <w:t xml:space="preserve"> a ako to ne uspe onda se pokušava</w:t>
      </w:r>
      <w:r w:rsidRPr="005E04A2">
        <w:rPr>
          <w:rFonts w:ascii="Times New Roman" w:hAnsi="Times New Roman" w:cs="Times New Roman"/>
        </w:rPr>
        <w:t xml:space="preserve"> ekstrakcija niza uz uklanjanje tragova rezonovanja, a ako oba koraka ne uspeju</w:t>
      </w:r>
      <w:r w:rsidR="009637C4">
        <w:rPr>
          <w:rFonts w:ascii="Times New Roman" w:hAnsi="Times New Roman" w:cs="Times New Roman"/>
        </w:rPr>
        <w:t xml:space="preserve"> </w:t>
      </w:r>
      <w:r w:rsidRPr="005E04A2">
        <w:rPr>
          <w:rFonts w:ascii="Times New Roman" w:hAnsi="Times New Roman" w:cs="Times New Roman"/>
        </w:rPr>
        <w:t xml:space="preserve">beleži </w:t>
      </w:r>
      <w:r w:rsidR="009637C4">
        <w:rPr>
          <w:rFonts w:ascii="Times New Roman" w:hAnsi="Times New Roman" w:cs="Times New Roman"/>
        </w:rPr>
        <w:t xml:space="preserve">se </w:t>
      </w:r>
      <w:r w:rsidRPr="005E04A2">
        <w:rPr>
          <w:rFonts w:ascii="Times New Roman" w:hAnsi="Times New Roman" w:cs="Times New Roman"/>
        </w:rPr>
        <w:t xml:space="preserve">greška </w:t>
      </w:r>
      <w:r w:rsidR="009637C4">
        <w:rPr>
          <w:rFonts w:ascii="Times New Roman" w:hAnsi="Times New Roman" w:cs="Times New Roman"/>
        </w:rPr>
        <w:t>u formatu odgovora</w:t>
      </w:r>
      <w:r w:rsidR="00E614AF">
        <w:rPr>
          <w:rFonts w:ascii="Times New Roman" w:hAnsi="Times New Roman" w:cs="Times New Roman"/>
        </w:rPr>
        <w:t xml:space="preserve">, </w:t>
      </w:r>
      <w:r w:rsidR="00E614AF" w:rsidRPr="00E614AF">
        <w:rPr>
          <w:rFonts w:ascii="Times New Roman" w:hAnsi="Times New Roman" w:cs="Times New Roman"/>
        </w:rPr>
        <w:t>što je prikazano u Listingu 2</w:t>
      </w:r>
      <w:r w:rsidR="00E614AF">
        <w:rPr>
          <w:rFonts w:ascii="Times New Roman" w:hAnsi="Times New Roman" w:cs="Times New Roman"/>
        </w:rPr>
        <w:t>.</w:t>
      </w:r>
    </w:p>
    <w:p w14:paraId="65291DCD" w14:textId="77777777" w:rsidR="00E614AF" w:rsidRDefault="00E614AF" w:rsidP="00E614AF">
      <w:pPr>
        <w:spacing w:after="0"/>
        <w:jc w:val="both"/>
        <w:rPr>
          <w:rFonts w:ascii="Times New Roman" w:hAnsi="Times New Roman" w:cs="Times New Roman"/>
        </w:rPr>
      </w:pPr>
    </w:p>
    <w:p w14:paraId="70FC6555" w14:textId="6F5ABD22" w:rsidR="00E614AF" w:rsidRPr="009F389D" w:rsidRDefault="00E614AF" w:rsidP="009F389D">
      <w:pPr>
        <w:spacing w:after="0"/>
        <w:jc w:val="both"/>
        <w:rPr>
          <w:rFonts w:ascii="Times New Roman" w:hAnsi="Times New Roman" w:cs="Times New Roman"/>
          <w:i/>
          <w:iCs/>
        </w:rPr>
      </w:pPr>
      <w:r w:rsidRPr="009F389D">
        <w:rPr>
          <w:rFonts w:ascii="Times New Roman" w:hAnsi="Times New Roman" w:cs="Times New Roman"/>
          <w:i/>
          <w:iCs/>
        </w:rPr>
        <w:t>Listing 2. Parsiranje izlaza modela kroz dva nivoa</w:t>
      </w:r>
    </w:p>
    <w:p w14:paraId="4AA83710"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00FF"/>
          <w:kern w:val="0"/>
          <w:sz w:val="16"/>
          <w:szCs w:val="16"/>
          <w14:ligatures w14:val="none"/>
        </w:rPr>
        <w:t>def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_strip_think</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w:t>
      </w:r>
    </w:p>
    <w:p w14:paraId="32552D2A"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return</w:t>
      </w:r>
      <w:r w:rsidRPr="00A93CCC">
        <w:rPr>
          <w:rFonts w:ascii="Fira Code" w:eastAsia="Times New Roman" w:hAnsi="Fira Code" w:cs="Fira Code"/>
          <w:color w:val="3B3B3B"/>
          <w:kern w:val="0"/>
          <w:sz w:val="16"/>
          <w:szCs w:val="16"/>
          <w14:ligatures w14:val="none"/>
        </w:rPr>
        <w:t xml:space="preserve"> re.sub(</w:t>
      </w:r>
      <w:r w:rsidRPr="00A93CCC">
        <w:rPr>
          <w:rFonts w:ascii="Fira Code" w:eastAsia="Times New Roman" w:hAnsi="Fira Code" w:cs="Fira Code"/>
          <w:color w:val="0000FF"/>
          <w:kern w:val="0"/>
          <w:sz w:val="16"/>
          <w:szCs w:val="16"/>
          <w14:ligatures w14:val="none"/>
        </w:rPr>
        <w:t>r</w:t>
      </w:r>
      <w:r w:rsidRPr="00A93CCC">
        <w:rPr>
          <w:rFonts w:ascii="Fira Code" w:eastAsia="Times New Roman" w:hAnsi="Fira Code" w:cs="Fira Code"/>
          <w:color w:val="811F3F"/>
          <w:kern w:val="0"/>
          <w:sz w:val="16"/>
          <w:szCs w:val="16"/>
          <w14:ligatures w14:val="none"/>
        </w:rPr>
        <w:t>"&lt;think&gt;.</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811F3F"/>
          <w:kern w:val="0"/>
          <w:sz w:val="16"/>
          <w:szCs w:val="16"/>
          <w14:ligatures w14:val="none"/>
        </w:rPr>
        <w:t>&lt;/think&gt;"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flags</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re.DOTALL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re.IGNORECASE)</w:t>
      </w:r>
    </w:p>
    <w:p w14:paraId="08B2819F"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p>
    <w:p w14:paraId="432370AD"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00FF"/>
          <w:kern w:val="0"/>
          <w:sz w:val="16"/>
          <w:szCs w:val="16"/>
          <w14:ligatures w14:val="none"/>
        </w:rPr>
        <w:t>def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_extract_array</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w:t>
      </w:r>
    </w:p>
    <w:p w14:paraId="41A6745D"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.find(</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.rfind(</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w:t>
      </w:r>
    </w:p>
    <w:p w14:paraId="29CAF39F"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return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098658"/>
          <w:kern w:val="0"/>
          <w:sz w:val="16"/>
          <w:szCs w:val="16"/>
          <w14:ligatures w14:val="none"/>
        </w:rPr>
        <w:t>1</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FF"/>
          <w:kern w:val="0"/>
          <w:sz w:val="16"/>
          <w:szCs w:val="16"/>
          <w14:ligatures w14:val="none"/>
        </w:rPr>
        <w:t>and</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&gt;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else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None</w:t>
      </w:r>
    </w:p>
    <w:p w14:paraId="69F0DA73"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p>
    <w:p w14:paraId="57F956C0"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00FF"/>
          <w:kern w:val="0"/>
          <w:sz w:val="16"/>
          <w:szCs w:val="16"/>
          <w14:ligatures w14:val="none"/>
        </w:rPr>
        <w:t>def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parse_prediction</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raw</w:t>
      </w:r>
      <w:r w:rsidRPr="00A93CCC">
        <w:rPr>
          <w:rFonts w:ascii="Fira Code" w:eastAsia="Times New Roman" w:hAnsi="Fira Code" w:cs="Fira Code"/>
          <w:color w:val="3B3B3B"/>
          <w:kern w:val="0"/>
          <w:sz w:val="16"/>
          <w:szCs w:val="16"/>
          <w14:ligatures w14:val="none"/>
        </w:rPr>
        <w:t>):</w:t>
      </w:r>
    </w:p>
    <w:p w14:paraId="1381EFF3"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8000"/>
          <w:kern w:val="0"/>
          <w:sz w:val="16"/>
          <w:szCs w:val="16"/>
          <w14:ligatures w14:val="none"/>
        </w:rPr>
        <w:t># vraća (pairs, ok); ok=False -&gt; izlaz nije bio u traženom JSON formatu</w:t>
      </w:r>
    </w:p>
    <w:p w14:paraId="7ADEFBD7"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re.sub(</w:t>
      </w:r>
      <w:r w:rsidRPr="00A93CCC">
        <w:rPr>
          <w:rFonts w:ascii="Fira Code" w:eastAsia="Times New Roman" w:hAnsi="Fira Code" w:cs="Fira Code"/>
          <w:color w:val="0000FF"/>
          <w:kern w:val="0"/>
          <w:sz w:val="16"/>
          <w:szCs w:val="16"/>
          <w14:ligatures w14:val="none"/>
        </w:rPr>
        <w:t>r</w:t>
      </w:r>
      <w:r w:rsidRPr="00A93CCC">
        <w:rPr>
          <w:rFonts w:ascii="Fira Code" w:eastAsia="Times New Roman" w:hAnsi="Fira Code" w:cs="Fira Code"/>
          <w:color w:val="811F3F"/>
          <w:kern w:val="0"/>
          <w:sz w:val="16"/>
          <w:szCs w:val="16"/>
          <w14:ligatures w14:val="none"/>
        </w:rPr>
        <w:t>"```</w:t>
      </w:r>
      <w:r w:rsidRPr="00A93CCC">
        <w:rPr>
          <w:rFonts w:ascii="Fira Code" w:eastAsia="Times New Roman" w:hAnsi="Fira Code" w:cs="Fira Code"/>
          <w:color w:val="D16969"/>
          <w:kern w:val="0"/>
          <w:sz w:val="16"/>
          <w:szCs w:val="16"/>
          <w14:ligatures w14:val="none"/>
        </w:rPr>
        <w:t>(?:</w:t>
      </w:r>
      <w:r w:rsidRPr="00A93CCC">
        <w:rPr>
          <w:rFonts w:ascii="Fira Code" w:eastAsia="Times New Roman" w:hAnsi="Fira Code" w:cs="Fira Code"/>
          <w:color w:val="811F3F"/>
          <w:kern w:val="0"/>
          <w:sz w:val="16"/>
          <w:szCs w:val="16"/>
          <w14:ligatures w14:val="none"/>
        </w:rPr>
        <w:t>json</w:t>
      </w:r>
      <w:r w:rsidRPr="00A93CCC">
        <w:rPr>
          <w:rFonts w:ascii="Fira Code" w:eastAsia="Times New Roman" w:hAnsi="Fira Code" w:cs="Fira Code"/>
          <w:color w:val="D16969"/>
          <w:kern w:val="0"/>
          <w:sz w:val="16"/>
          <w:szCs w:val="16"/>
          <w14:ligatures w14:val="none"/>
        </w:rPr>
        <w:t>)</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811F3F"/>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_strip_think</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267F99"/>
          <w:kern w:val="0"/>
          <w:sz w:val="16"/>
          <w:szCs w:val="16"/>
          <w14:ligatures w14:val="none"/>
        </w:rPr>
        <w:t>str</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raw</w:t>
      </w:r>
      <w:r w:rsidRPr="00A93CCC">
        <w:rPr>
          <w:rFonts w:ascii="Fira Code" w:eastAsia="Times New Roman" w:hAnsi="Fira Code" w:cs="Fira Code"/>
          <w:color w:val="3B3B3B"/>
          <w:kern w:val="0"/>
          <w:sz w:val="16"/>
          <w:szCs w:val="16"/>
          <w14:ligatures w14:val="none"/>
        </w:rPr>
        <w:t>))).strip()</w:t>
      </w:r>
    </w:p>
    <w:p w14:paraId="57705AA5"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for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cand</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_extract_array</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text</w:t>
      </w:r>
      <w:r w:rsidRPr="00A93CCC">
        <w:rPr>
          <w:rFonts w:ascii="Fira Code" w:eastAsia="Times New Roman" w:hAnsi="Fira Code" w:cs="Fira Code"/>
          <w:color w:val="3B3B3B"/>
          <w:kern w:val="0"/>
          <w:sz w:val="16"/>
          <w:szCs w:val="16"/>
          <w14:ligatures w14:val="none"/>
        </w:rPr>
        <w:t>)):</w:t>
      </w:r>
    </w:p>
    <w:p w14:paraId="0C524961"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FF"/>
          <w:kern w:val="0"/>
          <w:sz w:val="16"/>
          <w:szCs w:val="16"/>
          <w14:ligatures w14:val="none"/>
        </w:rPr>
        <w:t>not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cand</w:t>
      </w:r>
      <w:r w:rsidRPr="00A93CCC">
        <w:rPr>
          <w:rFonts w:ascii="Fira Code" w:eastAsia="Times New Roman" w:hAnsi="Fira Code" w:cs="Fira Code"/>
          <w:color w:val="3B3B3B"/>
          <w:kern w:val="0"/>
          <w:sz w:val="16"/>
          <w:szCs w:val="16"/>
          <w14:ligatures w14:val="none"/>
        </w:rPr>
        <w:t>:</w:t>
      </w:r>
    </w:p>
    <w:p w14:paraId="4BD5D51F"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continue</w:t>
      </w:r>
    </w:p>
    <w:p w14:paraId="655DD9A8"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try</w:t>
      </w:r>
      <w:r w:rsidRPr="00A93CCC">
        <w:rPr>
          <w:rFonts w:ascii="Fira Code" w:eastAsia="Times New Roman" w:hAnsi="Fira Code" w:cs="Fira Code"/>
          <w:color w:val="3B3B3B"/>
          <w:kern w:val="0"/>
          <w:sz w:val="16"/>
          <w:szCs w:val="16"/>
          <w14:ligatures w14:val="none"/>
        </w:rPr>
        <w:t>:</w:t>
      </w:r>
    </w:p>
    <w:p w14:paraId="5C73E23D"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data</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json.loads(</w:t>
      </w:r>
      <w:r w:rsidRPr="00A93CCC">
        <w:rPr>
          <w:rFonts w:ascii="Fira Code" w:eastAsia="Times New Roman" w:hAnsi="Fira Code" w:cs="Fira Code"/>
          <w:color w:val="001080"/>
          <w:kern w:val="0"/>
          <w:sz w:val="16"/>
          <w:szCs w:val="16"/>
          <w14:ligatures w14:val="none"/>
        </w:rPr>
        <w:t>cand</w:t>
      </w:r>
      <w:r w:rsidRPr="00A93CCC">
        <w:rPr>
          <w:rFonts w:ascii="Fira Code" w:eastAsia="Times New Roman" w:hAnsi="Fira Code" w:cs="Fira Code"/>
          <w:color w:val="3B3B3B"/>
          <w:kern w:val="0"/>
          <w:sz w:val="16"/>
          <w:szCs w:val="16"/>
          <w14:ligatures w14:val="none"/>
        </w:rPr>
        <w:t>)</w:t>
      </w:r>
    </w:p>
    <w:p w14:paraId="64BB20B0"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except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267F99"/>
          <w:kern w:val="0"/>
          <w:sz w:val="16"/>
          <w:szCs w:val="16"/>
          <w14:ligatures w14:val="none"/>
        </w:rPr>
        <w:t>Exception</w:t>
      </w:r>
      <w:r w:rsidRPr="00A93CCC">
        <w:rPr>
          <w:rFonts w:ascii="Fira Code" w:eastAsia="Times New Roman" w:hAnsi="Fira Code" w:cs="Fira Code"/>
          <w:color w:val="3B3B3B"/>
          <w:kern w:val="0"/>
          <w:sz w:val="16"/>
          <w:szCs w:val="16"/>
          <w14:ligatures w14:val="none"/>
        </w:rPr>
        <w:t>:</w:t>
      </w:r>
    </w:p>
    <w:p w14:paraId="79E1FAAB"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continue</w:t>
      </w:r>
    </w:p>
    <w:p w14:paraId="6D5A6030"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pairs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_normalize_pairs(</w:t>
      </w:r>
      <w:r w:rsidRPr="00A93CCC">
        <w:rPr>
          <w:rFonts w:ascii="Fira Code" w:eastAsia="Times New Roman" w:hAnsi="Fira Code" w:cs="Fira Code"/>
          <w:color w:val="001080"/>
          <w:kern w:val="0"/>
          <w:sz w:val="16"/>
          <w:szCs w:val="16"/>
          <w14:ligatures w14:val="none"/>
        </w:rPr>
        <w:t>data</w:t>
      </w:r>
      <w:r w:rsidRPr="00A93CCC">
        <w:rPr>
          <w:rFonts w:ascii="Fira Code" w:eastAsia="Times New Roman" w:hAnsi="Fira Code" w:cs="Fira Code"/>
          <w:color w:val="3B3B3B"/>
          <w:kern w:val="0"/>
          <w:sz w:val="16"/>
          <w:szCs w:val="16"/>
          <w14:ligatures w14:val="none"/>
        </w:rPr>
        <w:t>)</w:t>
      </w:r>
    </w:p>
    <w:p w14:paraId="3F290B32"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if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pairs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FF"/>
          <w:kern w:val="0"/>
          <w:sz w:val="16"/>
          <w:szCs w:val="16"/>
          <w14:ligatures w14:val="none"/>
        </w:rPr>
        <w:t>is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FF"/>
          <w:kern w:val="0"/>
          <w:sz w:val="16"/>
          <w:szCs w:val="16"/>
          <w14:ligatures w14:val="none"/>
        </w:rPr>
        <w:t>not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None</w:t>
      </w:r>
      <w:r w:rsidRPr="00A93CCC">
        <w:rPr>
          <w:rFonts w:ascii="Fira Code" w:eastAsia="Times New Roman" w:hAnsi="Fira Code" w:cs="Fira Code"/>
          <w:color w:val="3B3B3B"/>
          <w:kern w:val="0"/>
          <w:sz w:val="16"/>
          <w:szCs w:val="16"/>
          <w14:ligatures w14:val="none"/>
        </w:rPr>
        <w:t>:</w:t>
      </w:r>
    </w:p>
    <w:p w14:paraId="249F5D73"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return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pairs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True</w:t>
      </w:r>
    </w:p>
    <w:p w14:paraId="10D0C7EB" w14:textId="77777777" w:rsidR="009F389D" w:rsidRPr="00A93CCC" w:rsidRDefault="009F389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return</w:t>
      </w:r>
      <w:r w:rsidRPr="00A93CCC">
        <w:rPr>
          <w:rFonts w:ascii="Fira Code" w:eastAsia="Times New Roman" w:hAnsi="Fira Code" w:cs="Fira Code"/>
          <w:color w:val="3B3B3B"/>
          <w:kern w:val="0"/>
          <w:sz w:val="16"/>
          <w:szCs w:val="16"/>
          <w14:ligatures w14:val="none"/>
        </w:rPr>
        <w:t xml:space="preserve"> [], </w:t>
      </w:r>
      <w:r w:rsidRPr="00A93CCC">
        <w:rPr>
          <w:rFonts w:ascii="Fira Code" w:eastAsia="Times New Roman" w:hAnsi="Fira Code" w:cs="Fira Code"/>
          <w:color w:val="0070C1"/>
          <w:kern w:val="0"/>
          <w:sz w:val="16"/>
          <w:szCs w:val="16"/>
          <w14:ligatures w14:val="none"/>
        </w:rPr>
        <w:t>False</w:t>
      </w:r>
    </w:p>
    <w:p w14:paraId="0FF61402" w14:textId="77777777" w:rsidR="005A3199" w:rsidRDefault="005A3199" w:rsidP="005A3199">
      <w:pPr>
        <w:jc w:val="both"/>
        <w:rPr>
          <w:rFonts w:ascii="Times New Roman" w:hAnsi="Times New Roman" w:cs="Times New Roman"/>
        </w:rPr>
      </w:pPr>
    </w:p>
    <w:p w14:paraId="7D9F125F" w14:textId="2D43D53B" w:rsidR="005A3199" w:rsidRPr="0002306D" w:rsidRDefault="0002306D" w:rsidP="0002306D">
      <w:pPr>
        <w:pStyle w:val="Heading2"/>
        <w:rPr>
          <w:lang w:val="sr-Latn-RS"/>
        </w:rPr>
      </w:pPr>
      <w:bookmarkStart w:id="28" w:name="_Toc233562690"/>
      <w:r>
        <w:t xml:space="preserve">4.4. </w:t>
      </w:r>
      <w:r w:rsidR="005A3199">
        <w:t>Fin</w:t>
      </w:r>
      <w:r>
        <w:t>o pode</w:t>
      </w:r>
      <w:r>
        <w:rPr>
          <w:lang w:val="sr-Latn-RS"/>
        </w:rPr>
        <w:t>šavanje</w:t>
      </w:r>
      <w:bookmarkEnd w:id="28"/>
    </w:p>
    <w:p w14:paraId="0CEE2EF0" w14:textId="77B1B2A8" w:rsidR="005A3199" w:rsidRDefault="005A3199" w:rsidP="005A3199">
      <w:pPr>
        <w:jc w:val="both"/>
        <w:rPr>
          <w:rFonts w:ascii="Times New Roman" w:hAnsi="Times New Roman" w:cs="Times New Roman"/>
        </w:rPr>
      </w:pPr>
    </w:p>
    <w:p w14:paraId="52B506DA" w14:textId="6B631EA8" w:rsidR="005A3199" w:rsidRPr="005A3199" w:rsidRDefault="005A3199" w:rsidP="005A3199">
      <w:pPr>
        <w:spacing w:after="0"/>
        <w:ind w:firstLine="720"/>
        <w:jc w:val="both"/>
        <w:rPr>
          <w:rFonts w:ascii="Times New Roman" w:hAnsi="Times New Roman" w:cs="Times New Roman"/>
        </w:rPr>
      </w:pPr>
      <w:r w:rsidRPr="005A3199">
        <w:rPr>
          <w:rFonts w:ascii="Times New Roman" w:hAnsi="Times New Roman" w:cs="Times New Roman"/>
        </w:rPr>
        <w:t xml:space="preserve">Pored evaluacije u </w:t>
      </w:r>
      <w:r w:rsidRPr="005A3199">
        <w:rPr>
          <w:rFonts w:ascii="Times New Roman" w:hAnsi="Times New Roman" w:cs="Times New Roman"/>
          <w:i/>
          <w:iCs/>
        </w:rPr>
        <w:t>zero-shot</w:t>
      </w:r>
      <w:r w:rsidRPr="005A3199">
        <w:rPr>
          <w:rFonts w:ascii="Times New Roman" w:hAnsi="Times New Roman" w:cs="Times New Roman"/>
        </w:rPr>
        <w:t xml:space="preserve"> i </w:t>
      </w:r>
      <w:r w:rsidRPr="005A3199">
        <w:rPr>
          <w:rFonts w:ascii="Times New Roman" w:hAnsi="Times New Roman" w:cs="Times New Roman"/>
          <w:i/>
          <w:iCs/>
        </w:rPr>
        <w:t>few-shot</w:t>
      </w:r>
      <w:r w:rsidRPr="005A3199">
        <w:rPr>
          <w:rFonts w:ascii="Times New Roman" w:hAnsi="Times New Roman" w:cs="Times New Roman"/>
        </w:rPr>
        <w:t xml:space="preserve"> režimu, oba SLM modela dodatno su fino podešena na trening skupu kako bi se ispitalo u kojoj meri dodatno treniranje poboljšava </w:t>
      </w:r>
      <w:r w:rsidRPr="005A3199">
        <w:rPr>
          <w:rFonts w:ascii="Times New Roman" w:hAnsi="Times New Roman" w:cs="Times New Roman"/>
        </w:rPr>
        <w:lastRenderedPageBreak/>
        <w:t xml:space="preserve">performanse na ABSA zadatku. Trening upit je identičan </w:t>
      </w:r>
      <w:r w:rsidRPr="005A3199">
        <w:rPr>
          <w:rFonts w:ascii="Times New Roman" w:hAnsi="Times New Roman" w:cs="Times New Roman"/>
          <w:i/>
          <w:iCs/>
        </w:rPr>
        <w:t>zero-shot</w:t>
      </w:r>
      <w:r w:rsidRPr="005A3199">
        <w:rPr>
          <w:rFonts w:ascii="Times New Roman" w:hAnsi="Times New Roman" w:cs="Times New Roman"/>
        </w:rPr>
        <w:t xml:space="preserve"> upitu iz glavne sveske, čime se obezbeđuje da adapter uči da odgovori tačno na onaj format ulaza koji će dobijati prilikom evaluacije.</w:t>
      </w:r>
    </w:p>
    <w:p w14:paraId="05D4C698" w14:textId="6BB1E69B" w:rsidR="005A3199" w:rsidRDefault="005A3199" w:rsidP="005A3199">
      <w:pPr>
        <w:spacing w:after="0"/>
        <w:ind w:firstLine="720"/>
        <w:jc w:val="both"/>
        <w:rPr>
          <w:rFonts w:ascii="Times New Roman" w:hAnsi="Times New Roman" w:cs="Times New Roman"/>
        </w:rPr>
      </w:pPr>
      <w:r w:rsidRPr="005A3199">
        <w:rPr>
          <w:rFonts w:ascii="Times New Roman" w:hAnsi="Times New Roman" w:cs="Times New Roman"/>
        </w:rPr>
        <w:t xml:space="preserve">Za fino podešavanje korišćena je biblioteka </w:t>
      </w:r>
      <w:r w:rsidRPr="005A3199">
        <w:rPr>
          <w:rFonts w:ascii="Times New Roman" w:hAnsi="Times New Roman" w:cs="Times New Roman"/>
          <w:i/>
          <w:iCs/>
        </w:rPr>
        <w:t>Unsloth</w:t>
      </w:r>
      <w:r w:rsidRPr="005A3199">
        <w:rPr>
          <w:rFonts w:ascii="Times New Roman" w:hAnsi="Times New Roman" w:cs="Times New Roman"/>
        </w:rPr>
        <w:t xml:space="preserve">, koja optimizuje proces treniranja u pogledu brzine i memorijske potrošnje. Oba modela učitana su u 4-bitnoj NF4 kvantizaciji (QLoRA pristup) </w:t>
      </w:r>
      <w:r>
        <w:rPr>
          <w:rFonts w:ascii="Times New Roman" w:hAnsi="Times New Roman" w:cs="Times New Roman"/>
        </w:rPr>
        <w:t>–</w:t>
      </w:r>
      <w:r w:rsidRPr="005A3199">
        <w:rPr>
          <w:rFonts w:ascii="Times New Roman" w:hAnsi="Times New Roman" w:cs="Times New Roman"/>
        </w:rPr>
        <w:t xml:space="preserve"> originalne težine modela su zamrznute, dok se treniraju samo LoRA adapteri. Konfiguracija LoRA adaptera je ista za oba modela: </w:t>
      </w:r>
      <w:r w:rsidRPr="005A3199">
        <w:rPr>
          <w:rFonts w:ascii="Times New Roman" w:hAnsi="Times New Roman" w:cs="Times New Roman"/>
          <w:i/>
          <w:iCs/>
        </w:rPr>
        <w:t>r=16, alpha=16, dropout=0, bias= “none”</w:t>
      </w:r>
      <w:r w:rsidRPr="005A3199">
        <w:rPr>
          <w:rFonts w:ascii="Times New Roman" w:hAnsi="Times New Roman" w:cs="Times New Roman"/>
        </w:rPr>
        <w:t>.</w:t>
      </w:r>
      <w:r w:rsidR="009167DD">
        <w:rPr>
          <w:rFonts w:ascii="Times New Roman" w:hAnsi="Times New Roman" w:cs="Times New Roman"/>
        </w:rPr>
        <w:t xml:space="preserve"> </w:t>
      </w:r>
      <w:r w:rsidR="00A93CCC" w:rsidRPr="00A93CCC">
        <w:rPr>
          <w:rFonts w:ascii="Times New Roman" w:hAnsi="Times New Roman" w:cs="Times New Roman"/>
        </w:rPr>
        <w:t xml:space="preserve">Učitavanje Gemma modela prikazano je u Listingu 3. </w:t>
      </w:r>
      <w:r w:rsidR="00A93CCC" w:rsidRPr="00A93CCC">
        <w:rPr>
          <w:rFonts w:ascii="Times New Roman" w:hAnsi="Times New Roman" w:cs="Times New Roman"/>
          <w:i/>
          <w:iCs/>
        </w:rPr>
        <w:t>Qwen 3.5</w:t>
      </w:r>
      <w:r w:rsidR="00A93CCC" w:rsidRPr="00A93CCC">
        <w:rPr>
          <w:rFonts w:ascii="Times New Roman" w:hAnsi="Times New Roman" w:cs="Times New Roman"/>
        </w:rPr>
        <w:t xml:space="preserve"> se zbog svoje multimodalne arhitekture učitava preko </w:t>
      </w:r>
      <w:r w:rsidR="00A93CCC" w:rsidRPr="00A93CCC">
        <w:rPr>
          <w:rFonts w:ascii="Times New Roman" w:hAnsi="Times New Roman" w:cs="Times New Roman"/>
          <w:i/>
          <w:iCs/>
        </w:rPr>
        <w:t>FastVisionModel</w:t>
      </w:r>
      <w:r w:rsidR="00A93CCC" w:rsidRPr="00A93CCC">
        <w:rPr>
          <w:rFonts w:ascii="Times New Roman" w:hAnsi="Times New Roman" w:cs="Times New Roman"/>
        </w:rPr>
        <w:t xml:space="preserve">, pri čemu se </w:t>
      </w:r>
      <w:r w:rsidR="00A93CCC" w:rsidRPr="00A93CCC">
        <w:rPr>
          <w:rFonts w:ascii="Times New Roman" w:hAnsi="Times New Roman" w:cs="Times New Roman"/>
          <w:i/>
          <w:iCs/>
        </w:rPr>
        <w:t>vision</w:t>
      </w:r>
      <w:r w:rsidR="00A93CCC" w:rsidRPr="00A93CCC">
        <w:rPr>
          <w:rFonts w:ascii="Times New Roman" w:hAnsi="Times New Roman" w:cs="Times New Roman"/>
        </w:rPr>
        <w:t xml:space="preserve"> slojevi zamrzavaju jer je zadatak isključivo tekstualni (Listing 4), dok je konfiguracija LoRA adaptera ista kao kod </w:t>
      </w:r>
      <w:r w:rsidR="00A93CCC" w:rsidRPr="00A93CCC">
        <w:rPr>
          <w:rFonts w:ascii="Times New Roman" w:hAnsi="Times New Roman" w:cs="Times New Roman"/>
          <w:i/>
          <w:iCs/>
        </w:rPr>
        <w:t>Gemma</w:t>
      </w:r>
      <w:r w:rsidR="00A93CCC" w:rsidRPr="00A93CCC">
        <w:rPr>
          <w:rFonts w:ascii="Times New Roman" w:hAnsi="Times New Roman" w:cs="Times New Roman"/>
        </w:rPr>
        <w:t xml:space="preserve"> modela.</w:t>
      </w:r>
    </w:p>
    <w:p w14:paraId="054140D9" w14:textId="77777777" w:rsidR="009167DD" w:rsidRDefault="009167DD" w:rsidP="009167DD">
      <w:pPr>
        <w:spacing w:after="0"/>
        <w:jc w:val="both"/>
        <w:rPr>
          <w:rFonts w:ascii="Times New Roman" w:hAnsi="Times New Roman" w:cs="Times New Roman"/>
        </w:rPr>
      </w:pPr>
    </w:p>
    <w:p w14:paraId="3B2F18F2" w14:textId="76798B47" w:rsidR="009167DD" w:rsidRPr="00BB507E" w:rsidRDefault="009167DD" w:rsidP="009167DD">
      <w:pPr>
        <w:spacing w:after="0"/>
        <w:jc w:val="both"/>
        <w:rPr>
          <w:rFonts w:ascii="Times New Roman" w:hAnsi="Times New Roman" w:cs="Times New Roman"/>
          <w:i/>
          <w:iCs/>
        </w:rPr>
      </w:pPr>
      <w:r w:rsidRPr="00BB507E">
        <w:rPr>
          <w:rFonts w:ascii="Times New Roman" w:hAnsi="Times New Roman" w:cs="Times New Roman"/>
          <w:i/>
          <w:iCs/>
        </w:rPr>
        <w:t>Listing 3. Učitavanje</w:t>
      </w:r>
      <w:r w:rsidR="001A7655">
        <w:rPr>
          <w:rFonts w:ascii="Times New Roman" w:hAnsi="Times New Roman" w:cs="Times New Roman"/>
          <w:i/>
          <w:iCs/>
        </w:rPr>
        <w:t xml:space="preserve"> Gemma 4 E2B</w:t>
      </w:r>
      <w:r w:rsidRPr="00BB507E">
        <w:rPr>
          <w:rFonts w:ascii="Times New Roman" w:hAnsi="Times New Roman" w:cs="Times New Roman"/>
          <w:i/>
          <w:iCs/>
        </w:rPr>
        <w:t xml:space="preserve"> modela u 4-bitnoj kvantizaciji i dodavanje LoRA adaptera</w:t>
      </w:r>
    </w:p>
    <w:p w14:paraId="2E97B364"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1080"/>
          <w:kern w:val="0"/>
          <w:sz w:val="16"/>
          <w:szCs w:val="16"/>
          <w14:ligatures w14:val="none"/>
        </w:rPr>
        <w:t>model</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tokenizer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FastModel.from_pretrained(</w:t>
      </w:r>
    </w:p>
    <w:p w14:paraId="0CC9CA4A"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model_name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"unsloth/gemma-4-E2B-it"</w:t>
      </w:r>
      <w:r w:rsidRPr="00A93CCC">
        <w:rPr>
          <w:rFonts w:ascii="Fira Code" w:eastAsia="Times New Roman" w:hAnsi="Fira Code" w:cs="Fira Code"/>
          <w:color w:val="3B3B3B"/>
          <w:kern w:val="0"/>
          <w:sz w:val="16"/>
          <w:szCs w:val="16"/>
          <w14:ligatures w14:val="none"/>
        </w:rPr>
        <w:t>,</w:t>
      </w:r>
    </w:p>
    <w:p w14:paraId="34622CE2"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max_seq_length</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1024</w:t>
      </w:r>
      <w:r w:rsidRPr="00A93CCC">
        <w:rPr>
          <w:rFonts w:ascii="Fira Code" w:eastAsia="Times New Roman" w:hAnsi="Fira Code" w:cs="Fira Code"/>
          <w:color w:val="3B3B3B"/>
          <w:kern w:val="0"/>
          <w:sz w:val="16"/>
          <w:szCs w:val="16"/>
          <w14:ligatures w14:val="none"/>
        </w:rPr>
        <w:t>,</w:t>
      </w:r>
    </w:p>
    <w:p w14:paraId="3560B630"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load_in_4bit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True</w:t>
      </w:r>
      <w:r w:rsidRPr="00A93CCC">
        <w:rPr>
          <w:rFonts w:ascii="Fira Code" w:eastAsia="Times New Roman" w:hAnsi="Fira Code" w:cs="Fira Code"/>
          <w:color w:val="3B3B3B"/>
          <w:kern w:val="0"/>
          <w:sz w:val="16"/>
          <w:szCs w:val="16"/>
          <w14:ligatures w14:val="none"/>
        </w:rPr>
        <w:t>,</w:t>
      </w:r>
    </w:p>
    <w:p w14:paraId="5A3A3257"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full_finetuning</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False</w:t>
      </w:r>
      <w:r w:rsidRPr="00A93CCC">
        <w:rPr>
          <w:rFonts w:ascii="Fira Code" w:eastAsia="Times New Roman" w:hAnsi="Fira Code" w:cs="Fira Code"/>
          <w:color w:val="3B3B3B"/>
          <w:kern w:val="0"/>
          <w:sz w:val="16"/>
          <w:szCs w:val="16"/>
          <w14:ligatures w14:val="none"/>
        </w:rPr>
        <w:t>,</w:t>
      </w:r>
    </w:p>
    <w:p w14:paraId="05AA2AD2"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w:t>
      </w:r>
    </w:p>
    <w:p w14:paraId="6C396D63"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p>
    <w:p w14:paraId="72266A85"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1080"/>
          <w:kern w:val="0"/>
          <w:sz w:val="16"/>
          <w:szCs w:val="16"/>
          <w14:ligatures w14:val="none"/>
        </w:rPr>
        <w:t>model</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FastModel.get_peft_model(</w:t>
      </w:r>
    </w:p>
    <w:p w14:paraId="46D15E63"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model</w:t>
      </w:r>
      <w:r w:rsidRPr="00A93CCC">
        <w:rPr>
          <w:rFonts w:ascii="Fira Code" w:eastAsia="Times New Roman" w:hAnsi="Fira Code" w:cs="Fira Code"/>
          <w:color w:val="3B3B3B"/>
          <w:kern w:val="0"/>
          <w:sz w:val="16"/>
          <w:szCs w:val="16"/>
          <w14:ligatures w14:val="none"/>
        </w:rPr>
        <w:t>,</w:t>
      </w:r>
    </w:p>
    <w:p w14:paraId="691ECF5C"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16</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lora_alpha</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16</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lora_dropout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0</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bias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"none"</w:t>
      </w:r>
      <w:r w:rsidRPr="00A93CCC">
        <w:rPr>
          <w:rFonts w:ascii="Fira Code" w:eastAsia="Times New Roman" w:hAnsi="Fira Code" w:cs="Fira Code"/>
          <w:color w:val="3B3B3B"/>
          <w:kern w:val="0"/>
          <w:sz w:val="16"/>
          <w:szCs w:val="16"/>
          <w14:ligatures w14:val="none"/>
        </w:rPr>
        <w:t>,</w:t>
      </w:r>
    </w:p>
    <w:p w14:paraId="5E05DCA1"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target_modules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"q_proj"</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"k_proj"</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"v_proj"</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"o_proj"</w:t>
      </w:r>
      <w:r w:rsidRPr="00A93CCC">
        <w:rPr>
          <w:rFonts w:ascii="Fira Code" w:eastAsia="Times New Roman" w:hAnsi="Fira Code" w:cs="Fira Code"/>
          <w:color w:val="3B3B3B"/>
          <w:kern w:val="0"/>
          <w:sz w:val="16"/>
          <w:szCs w:val="16"/>
          <w14:ligatures w14:val="none"/>
        </w:rPr>
        <w:t>,</w:t>
      </w:r>
    </w:p>
    <w:p w14:paraId="21EDEF05"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"gate_proj"</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"up_proj"</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"down_proj"</w:t>
      </w:r>
      <w:r w:rsidRPr="00A93CCC">
        <w:rPr>
          <w:rFonts w:ascii="Fira Code" w:eastAsia="Times New Roman" w:hAnsi="Fira Code" w:cs="Fira Code"/>
          <w:color w:val="3B3B3B"/>
          <w:kern w:val="0"/>
          <w:sz w:val="16"/>
          <w:szCs w:val="16"/>
          <w14:ligatures w14:val="none"/>
        </w:rPr>
        <w:t>],</w:t>
      </w:r>
    </w:p>
    <w:p w14:paraId="3FF76730"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use_gradient_checkpointing</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"unsloth"</w:t>
      </w:r>
      <w:r w:rsidRPr="00A93CCC">
        <w:rPr>
          <w:rFonts w:ascii="Fira Code" w:eastAsia="Times New Roman" w:hAnsi="Fira Code" w:cs="Fira Code"/>
          <w:color w:val="3B3B3B"/>
          <w:kern w:val="0"/>
          <w:sz w:val="16"/>
          <w:szCs w:val="16"/>
          <w14:ligatures w14:val="none"/>
        </w:rPr>
        <w:t>,</w:t>
      </w:r>
    </w:p>
    <w:p w14:paraId="113E6426" w14:textId="77777777" w:rsidR="009167DD"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random_state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42</w:t>
      </w:r>
      <w:r w:rsidRPr="00A93CCC">
        <w:rPr>
          <w:rFonts w:ascii="Fira Code" w:eastAsia="Times New Roman" w:hAnsi="Fira Code" w:cs="Fira Code"/>
          <w:color w:val="3B3B3B"/>
          <w:kern w:val="0"/>
          <w:sz w:val="16"/>
          <w:szCs w:val="16"/>
          <w14:ligatures w14:val="none"/>
        </w:rPr>
        <w:t>,</w:t>
      </w:r>
    </w:p>
    <w:p w14:paraId="573E9CE3" w14:textId="18159BEA" w:rsidR="00A93CCC" w:rsidRPr="00A93CCC" w:rsidRDefault="009167DD" w:rsidP="00AB559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w:t>
      </w:r>
    </w:p>
    <w:p w14:paraId="16AEEE6D" w14:textId="4AF54E17" w:rsidR="00A93CCC" w:rsidRDefault="00A93CCC" w:rsidP="009167DD">
      <w:pPr>
        <w:spacing w:after="0"/>
        <w:jc w:val="both"/>
        <w:rPr>
          <w:rFonts w:ascii="Times New Roman" w:hAnsi="Times New Roman" w:cs="Times New Roman"/>
        </w:rPr>
      </w:pPr>
    </w:p>
    <w:p w14:paraId="04DF4E2A" w14:textId="6B917A49" w:rsidR="00A93CCC" w:rsidRPr="00A93CCC" w:rsidRDefault="00A93CCC" w:rsidP="009167DD">
      <w:pPr>
        <w:spacing w:after="0"/>
        <w:jc w:val="both"/>
        <w:rPr>
          <w:rFonts w:ascii="Times New Roman" w:hAnsi="Times New Roman" w:cs="Times New Roman"/>
          <w:i/>
          <w:iCs/>
        </w:rPr>
      </w:pPr>
      <w:r w:rsidRPr="00A93CCC">
        <w:rPr>
          <w:rFonts w:ascii="Times New Roman" w:hAnsi="Times New Roman" w:cs="Times New Roman"/>
          <w:i/>
          <w:iCs/>
        </w:rPr>
        <w:t>Listing 4. Učitavanje Qwen 3.5 2B modela u 4-bitnoj kvantizaciji i dodavanje LoRA adaptera</w:t>
      </w:r>
    </w:p>
    <w:p w14:paraId="2F6C28CC"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1080"/>
          <w:kern w:val="0"/>
          <w:sz w:val="16"/>
          <w:szCs w:val="16"/>
          <w14:ligatures w14:val="none"/>
        </w:rPr>
        <w:t>model</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tokenizer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FastVisionModel.from_pretrained(</w:t>
      </w:r>
    </w:p>
    <w:p w14:paraId="6365E676"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"unsloth/Qwen3.5-2B"</w:t>
      </w:r>
      <w:r w:rsidRPr="00A93CCC">
        <w:rPr>
          <w:rFonts w:ascii="Fira Code" w:eastAsia="Times New Roman" w:hAnsi="Fira Code" w:cs="Fira Code"/>
          <w:color w:val="3B3B3B"/>
          <w:kern w:val="0"/>
          <w:sz w:val="16"/>
          <w:szCs w:val="16"/>
          <w14:ligatures w14:val="none"/>
        </w:rPr>
        <w:t>,</w:t>
      </w:r>
    </w:p>
    <w:p w14:paraId="57471A3A"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load_in_4bit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True</w:t>
      </w:r>
      <w:r w:rsidRPr="00A93CCC">
        <w:rPr>
          <w:rFonts w:ascii="Fira Code" w:eastAsia="Times New Roman" w:hAnsi="Fira Code" w:cs="Fira Code"/>
          <w:color w:val="3B3B3B"/>
          <w:kern w:val="0"/>
          <w:sz w:val="16"/>
          <w:szCs w:val="16"/>
          <w14:ligatures w14:val="none"/>
        </w:rPr>
        <w:t>,</w:t>
      </w:r>
    </w:p>
    <w:p w14:paraId="5DC60959"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use_gradient_checkpointing</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"unsloth"</w:t>
      </w:r>
      <w:r w:rsidRPr="00A93CCC">
        <w:rPr>
          <w:rFonts w:ascii="Fira Code" w:eastAsia="Times New Roman" w:hAnsi="Fira Code" w:cs="Fira Code"/>
          <w:color w:val="3B3B3B"/>
          <w:kern w:val="0"/>
          <w:sz w:val="16"/>
          <w:szCs w:val="16"/>
          <w14:ligatures w14:val="none"/>
        </w:rPr>
        <w:t>,</w:t>
      </w:r>
    </w:p>
    <w:p w14:paraId="116172DA"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max_seq_length</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1024</w:t>
      </w:r>
      <w:r w:rsidRPr="00A93CCC">
        <w:rPr>
          <w:rFonts w:ascii="Fira Code" w:eastAsia="Times New Roman" w:hAnsi="Fira Code" w:cs="Fira Code"/>
          <w:color w:val="3B3B3B"/>
          <w:kern w:val="0"/>
          <w:sz w:val="16"/>
          <w:szCs w:val="16"/>
          <w14:ligatures w14:val="none"/>
        </w:rPr>
        <w:t>,</w:t>
      </w:r>
    </w:p>
    <w:p w14:paraId="627FCEAA"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w:t>
      </w:r>
    </w:p>
    <w:p w14:paraId="5C2835CF"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p>
    <w:p w14:paraId="0DA52F2D"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1080"/>
          <w:kern w:val="0"/>
          <w:sz w:val="16"/>
          <w:szCs w:val="16"/>
          <w14:ligatures w14:val="none"/>
        </w:rPr>
        <w:t>model</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FastVisionModel.get_peft_model(</w:t>
      </w:r>
    </w:p>
    <w:p w14:paraId="150F972F"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model</w:t>
      </w:r>
      <w:r w:rsidRPr="00A93CCC">
        <w:rPr>
          <w:rFonts w:ascii="Fira Code" w:eastAsia="Times New Roman" w:hAnsi="Fira Code" w:cs="Fira Code"/>
          <w:color w:val="3B3B3B"/>
          <w:kern w:val="0"/>
          <w:sz w:val="16"/>
          <w:szCs w:val="16"/>
          <w14:ligatures w14:val="none"/>
        </w:rPr>
        <w:t>,</w:t>
      </w:r>
    </w:p>
    <w:p w14:paraId="1227A4A4"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finetune_vision_layers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False</w:t>
      </w:r>
      <w:r w:rsidRPr="00A93CCC">
        <w:rPr>
          <w:rFonts w:ascii="Fira Code" w:eastAsia="Times New Roman" w:hAnsi="Fira Code" w:cs="Fira Code"/>
          <w:color w:val="3B3B3B"/>
          <w:kern w:val="0"/>
          <w:sz w:val="16"/>
          <w:szCs w:val="16"/>
          <w14:ligatures w14:val="none"/>
        </w:rPr>
        <w:t>,</w:t>
      </w:r>
    </w:p>
    <w:p w14:paraId="15E3F4C2"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finetune_language_layers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True</w:t>
      </w:r>
      <w:r w:rsidRPr="00A93CCC">
        <w:rPr>
          <w:rFonts w:ascii="Fira Code" w:eastAsia="Times New Roman" w:hAnsi="Fira Code" w:cs="Fira Code"/>
          <w:color w:val="3B3B3B"/>
          <w:kern w:val="0"/>
          <w:sz w:val="16"/>
          <w:szCs w:val="16"/>
          <w14:ligatures w14:val="none"/>
        </w:rPr>
        <w:t>,</w:t>
      </w:r>
    </w:p>
    <w:p w14:paraId="65316D66"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finetune_attention_modules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True</w:t>
      </w:r>
      <w:r w:rsidRPr="00A93CCC">
        <w:rPr>
          <w:rFonts w:ascii="Fira Code" w:eastAsia="Times New Roman" w:hAnsi="Fira Code" w:cs="Fira Code"/>
          <w:color w:val="3B3B3B"/>
          <w:kern w:val="0"/>
          <w:sz w:val="16"/>
          <w:szCs w:val="16"/>
          <w14:ligatures w14:val="none"/>
        </w:rPr>
        <w:t>,</w:t>
      </w:r>
    </w:p>
    <w:p w14:paraId="343EC15D"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finetune_mlp_modules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70C1"/>
          <w:kern w:val="0"/>
          <w:sz w:val="16"/>
          <w:szCs w:val="16"/>
          <w14:ligatures w14:val="none"/>
        </w:rPr>
        <w:t>True</w:t>
      </w:r>
      <w:r w:rsidRPr="00A93CCC">
        <w:rPr>
          <w:rFonts w:ascii="Fira Code" w:eastAsia="Times New Roman" w:hAnsi="Fira Code" w:cs="Fira Code"/>
          <w:color w:val="3B3B3B"/>
          <w:kern w:val="0"/>
          <w:sz w:val="16"/>
          <w:szCs w:val="16"/>
          <w14:ligatures w14:val="none"/>
        </w:rPr>
        <w:t>,</w:t>
      </w:r>
    </w:p>
    <w:p w14:paraId="668CE86C"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r</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16</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lora_alpha</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16</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lora_dropout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0</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bias</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"none"</w:t>
      </w:r>
      <w:r w:rsidRPr="00A93CCC">
        <w:rPr>
          <w:rFonts w:ascii="Fira Code" w:eastAsia="Times New Roman" w:hAnsi="Fira Code" w:cs="Fira Code"/>
          <w:color w:val="3B3B3B"/>
          <w:kern w:val="0"/>
          <w:sz w:val="16"/>
          <w:szCs w:val="16"/>
          <w14:ligatures w14:val="none"/>
        </w:rPr>
        <w:t>,</w:t>
      </w:r>
    </w:p>
    <w:p w14:paraId="46BD56B1"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1080"/>
          <w:kern w:val="0"/>
          <w:sz w:val="16"/>
          <w:szCs w:val="16"/>
          <w14:ligatures w14:val="none"/>
        </w:rPr>
        <w:t>random_state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00000"/>
          <w:kern w:val="0"/>
          <w:sz w:val="16"/>
          <w:szCs w:val="16"/>
          <w14:ligatures w14:val="none"/>
        </w:rPr>
        <w: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098658"/>
          <w:kern w:val="0"/>
          <w:sz w:val="16"/>
          <w:szCs w:val="16"/>
          <w14:ligatures w14:val="none"/>
        </w:rPr>
        <w:t>42</w:t>
      </w:r>
      <w:r w:rsidRPr="00A93CCC">
        <w:rPr>
          <w:rFonts w:ascii="Fira Code" w:eastAsia="Times New Roman" w:hAnsi="Fira Code" w:cs="Fira Code"/>
          <w:color w:val="3B3B3B"/>
          <w:kern w:val="0"/>
          <w:sz w:val="16"/>
          <w:szCs w:val="16"/>
          <w14:ligatures w14:val="none"/>
        </w:rPr>
        <w:t>,</w:t>
      </w:r>
    </w:p>
    <w:p w14:paraId="235B6ED0" w14:textId="5F5CFB9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w:t>
      </w:r>
    </w:p>
    <w:p w14:paraId="4ED37030" w14:textId="3B5B4E30" w:rsidR="005A3199" w:rsidRDefault="005A3199" w:rsidP="005A3199">
      <w:pPr>
        <w:spacing w:after="0"/>
        <w:ind w:firstLine="720"/>
        <w:jc w:val="both"/>
        <w:rPr>
          <w:rFonts w:ascii="Times New Roman" w:hAnsi="Times New Roman" w:cs="Times New Roman"/>
        </w:rPr>
      </w:pPr>
      <w:r w:rsidRPr="005A3199">
        <w:rPr>
          <w:rFonts w:ascii="Times New Roman" w:hAnsi="Times New Roman" w:cs="Times New Roman"/>
        </w:rPr>
        <w:lastRenderedPageBreak/>
        <w:t xml:space="preserve">Trening primeri konstruisani su iz trening skupa u istom formatu kao </w:t>
      </w:r>
      <w:r w:rsidRPr="005A3199">
        <w:rPr>
          <w:rFonts w:ascii="Times New Roman" w:hAnsi="Times New Roman" w:cs="Times New Roman"/>
          <w:i/>
          <w:iCs/>
        </w:rPr>
        <w:t>zero-shot</w:t>
      </w:r>
      <w:r w:rsidRPr="005A3199">
        <w:rPr>
          <w:rFonts w:ascii="Times New Roman" w:hAnsi="Times New Roman" w:cs="Times New Roman"/>
        </w:rPr>
        <w:t xml:space="preserve"> upit, sa očekivanim izlazom u obliku JSON niza. Kod </w:t>
      </w:r>
      <w:r w:rsidRPr="005A3199">
        <w:rPr>
          <w:rFonts w:ascii="Times New Roman" w:hAnsi="Times New Roman" w:cs="Times New Roman"/>
          <w:i/>
          <w:iCs/>
        </w:rPr>
        <w:t>Gemma</w:t>
      </w:r>
      <w:r>
        <w:rPr>
          <w:rFonts w:ascii="Times New Roman" w:hAnsi="Times New Roman" w:cs="Times New Roman"/>
        </w:rPr>
        <w:t xml:space="preserve"> modela</w:t>
      </w:r>
      <w:r w:rsidRPr="005A3199">
        <w:rPr>
          <w:rFonts w:ascii="Times New Roman" w:hAnsi="Times New Roman" w:cs="Times New Roman"/>
        </w:rPr>
        <w:t xml:space="preserve"> format je jedinstven string oblika upit+odgovor, dok je kod </w:t>
      </w:r>
      <w:r w:rsidRPr="005A3199">
        <w:rPr>
          <w:rFonts w:ascii="Times New Roman" w:hAnsi="Times New Roman" w:cs="Times New Roman"/>
          <w:i/>
          <w:iCs/>
        </w:rPr>
        <w:t>Qwen</w:t>
      </w:r>
      <w:r>
        <w:rPr>
          <w:rFonts w:ascii="Times New Roman" w:hAnsi="Times New Roman" w:cs="Times New Roman"/>
        </w:rPr>
        <w:t xml:space="preserve"> modela</w:t>
      </w:r>
      <w:r w:rsidRPr="005A3199">
        <w:rPr>
          <w:rFonts w:ascii="Times New Roman" w:hAnsi="Times New Roman" w:cs="Times New Roman"/>
        </w:rPr>
        <w:t xml:space="preserve"> korišćen </w:t>
      </w:r>
      <w:r>
        <w:rPr>
          <w:rFonts w:ascii="Times New Roman" w:hAnsi="Times New Roman" w:cs="Times New Roman"/>
          <w:i/>
          <w:iCs/>
        </w:rPr>
        <w:t>chat</w:t>
      </w:r>
      <w:r w:rsidRPr="005A3199">
        <w:rPr>
          <w:rFonts w:ascii="Times New Roman" w:hAnsi="Times New Roman" w:cs="Times New Roman"/>
        </w:rPr>
        <w:t xml:space="preserve"> format. </w:t>
      </w:r>
      <w:r w:rsidR="00A93CCC" w:rsidRPr="00A93CCC">
        <w:rPr>
          <w:rFonts w:ascii="Times New Roman" w:hAnsi="Times New Roman" w:cs="Times New Roman"/>
        </w:rPr>
        <w:t xml:space="preserve">Ova razlika u formatu kod </w:t>
      </w:r>
      <w:r w:rsidR="00A93CCC" w:rsidRPr="00F26E73">
        <w:rPr>
          <w:rFonts w:ascii="Times New Roman" w:hAnsi="Times New Roman" w:cs="Times New Roman"/>
          <w:i/>
          <w:iCs/>
        </w:rPr>
        <w:t>Qwen</w:t>
      </w:r>
      <w:r w:rsidR="00A93CCC" w:rsidRPr="00A93CCC">
        <w:rPr>
          <w:rFonts w:ascii="Times New Roman" w:hAnsi="Times New Roman" w:cs="Times New Roman"/>
        </w:rPr>
        <w:t xml:space="preserve"> modela prikazana je u Listingu 5.</w:t>
      </w:r>
      <w:r w:rsidR="00A93CCC">
        <w:rPr>
          <w:rFonts w:ascii="Times New Roman" w:hAnsi="Times New Roman" w:cs="Times New Roman"/>
        </w:rPr>
        <w:t xml:space="preserve"> </w:t>
      </w:r>
      <w:r w:rsidRPr="005A3199">
        <w:rPr>
          <w:rFonts w:ascii="Times New Roman" w:hAnsi="Times New Roman" w:cs="Times New Roman"/>
        </w:rPr>
        <w:t>Rečenice bez aspekata mapirane su na praznu listu, čime se model uči da ne izmišlja aspekte kada ih nema.</w:t>
      </w:r>
    </w:p>
    <w:p w14:paraId="1D427542" w14:textId="77777777" w:rsidR="00A93CCC" w:rsidRDefault="00A93CCC" w:rsidP="00A93CCC">
      <w:pPr>
        <w:spacing w:after="0"/>
        <w:jc w:val="both"/>
        <w:rPr>
          <w:rFonts w:ascii="Times New Roman" w:hAnsi="Times New Roman" w:cs="Times New Roman"/>
        </w:rPr>
      </w:pPr>
    </w:p>
    <w:p w14:paraId="20A25372" w14:textId="0F43D9F8" w:rsidR="00A93CCC" w:rsidRPr="00A93CCC" w:rsidRDefault="00A93CCC" w:rsidP="00A93CCC">
      <w:pPr>
        <w:spacing w:after="0"/>
        <w:rPr>
          <w:rFonts w:ascii="Times New Roman" w:hAnsi="Times New Roman" w:cs="Times New Roman"/>
          <w:i/>
          <w:iCs/>
        </w:rPr>
      </w:pPr>
      <w:r w:rsidRPr="00A93CCC">
        <w:rPr>
          <w:rFonts w:ascii="Times New Roman" w:hAnsi="Times New Roman" w:cs="Times New Roman"/>
          <w:i/>
          <w:iCs/>
        </w:rPr>
        <w:t>Listing 5. Konstrukcija primera u chat formatu (Qwen)</w:t>
      </w:r>
    </w:p>
    <w:p w14:paraId="3BD810DD"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0000FF"/>
          <w:kern w:val="0"/>
          <w:sz w:val="16"/>
          <w:szCs w:val="16"/>
          <w14:ligatures w14:val="none"/>
        </w:rPr>
        <w:t>def</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795E26"/>
          <w:kern w:val="0"/>
          <w:sz w:val="16"/>
          <w:szCs w:val="16"/>
          <w14:ligatures w14:val="none"/>
        </w:rPr>
        <w:t>to_conversation</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w:t>
      </w:r>
    </w:p>
    <w:p w14:paraId="6B0BC6A0"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F00DB"/>
          <w:kern w:val="0"/>
          <w:sz w:val="16"/>
          <w:szCs w:val="16"/>
          <w14:ligatures w14:val="none"/>
        </w:rPr>
        <w:t>return</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"messages"</w:t>
      </w:r>
      <w:r w:rsidRPr="00A93CCC">
        <w:rPr>
          <w:rFonts w:ascii="Fira Code" w:eastAsia="Times New Roman" w:hAnsi="Fira Code" w:cs="Fira Code"/>
          <w:color w:val="3B3B3B"/>
          <w:kern w:val="0"/>
          <w:sz w:val="16"/>
          <w:szCs w:val="16"/>
          <w14:ligatures w14:val="none"/>
        </w:rPr>
        <w:t>: [</w:t>
      </w:r>
    </w:p>
    <w:p w14:paraId="3DCFC7E2"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w:t>
      </w:r>
      <w:r w:rsidRPr="00A93CCC">
        <w:rPr>
          <w:rFonts w:ascii="Fira Code" w:eastAsia="Times New Roman" w:hAnsi="Fira Code" w:cs="Fira Code"/>
          <w:color w:val="A31515"/>
          <w:kern w:val="0"/>
          <w:sz w:val="16"/>
          <w:szCs w:val="16"/>
          <w14:ligatures w14:val="none"/>
        </w:rPr>
        <w:t>"role"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"user"</w:t>
      </w:r>
      <w:r w:rsidRPr="00A93CCC">
        <w:rPr>
          <w:rFonts w:ascii="Fira Code" w:eastAsia="Times New Roman" w:hAnsi="Fira Code" w:cs="Fira Code"/>
          <w:color w:val="3B3B3B"/>
          <w:kern w:val="0"/>
          <w:sz w:val="16"/>
          <w:szCs w:val="16"/>
          <w14:ligatures w14:val="none"/>
        </w:rPr>
        <w:t>,      </w:t>
      </w:r>
      <w:r w:rsidRPr="00A93CCC">
        <w:rPr>
          <w:rFonts w:ascii="Fira Code" w:eastAsia="Times New Roman" w:hAnsi="Fira Code" w:cs="Fira Code"/>
          <w:color w:val="A31515"/>
          <w:kern w:val="0"/>
          <w:sz w:val="16"/>
          <w:szCs w:val="16"/>
          <w14:ligatures w14:val="none"/>
        </w:rPr>
        <w:t>"content"</w:t>
      </w:r>
      <w:r w:rsidRPr="00A93CCC">
        <w:rPr>
          <w:rFonts w:ascii="Fira Code" w:eastAsia="Times New Roman" w:hAnsi="Fira Code" w:cs="Fira Code"/>
          <w:color w:val="3B3B3B"/>
          <w:kern w:val="0"/>
          <w:sz w:val="16"/>
          <w:szCs w:val="16"/>
          <w14:ligatures w14:val="none"/>
        </w:rPr>
        <w:t>: [{</w:t>
      </w:r>
      <w:r w:rsidRPr="00A93CCC">
        <w:rPr>
          <w:rFonts w:ascii="Fira Code" w:eastAsia="Times New Roman" w:hAnsi="Fira Code" w:cs="Fira Code"/>
          <w:color w:val="A31515"/>
          <w:kern w:val="0"/>
          <w:sz w:val="16"/>
          <w:szCs w:val="16"/>
          <w14:ligatures w14:val="none"/>
        </w:rPr>
        <w:t>"type"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"text"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"text"</w:t>
      </w:r>
      <w:r w:rsidRPr="00A93CCC">
        <w:rPr>
          <w:rFonts w:ascii="Fira Code" w:eastAsia="Times New Roman" w:hAnsi="Fira Code" w:cs="Fira Code"/>
          <w:color w:val="3B3B3B"/>
          <w:kern w:val="0"/>
          <w:sz w:val="16"/>
          <w:szCs w:val="16"/>
          <w14:ligatures w14:val="none"/>
        </w:rPr>
        <w:t>: build_prompt(</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w:t>
      </w:r>
      <w:r w:rsidRPr="00A93CCC">
        <w:rPr>
          <w:rFonts w:ascii="Fira Code" w:eastAsia="Times New Roman" w:hAnsi="Fira Code" w:cs="Fira Code"/>
          <w:color w:val="A31515"/>
          <w:kern w:val="0"/>
          <w:sz w:val="16"/>
          <w:szCs w:val="16"/>
          <w14:ligatures w14:val="none"/>
        </w:rPr>
        <w:t>"text"</w:t>
      </w:r>
      <w:r w:rsidRPr="00A93CCC">
        <w:rPr>
          <w:rFonts w:ascii="Fira Code" w:eastAsia="Times New Roman" w:hAnsi="Fira Code" w:cs="Fira Code"/>
          <w:color w:val="3B3B3B"/>
          <w:kern w:val="0"/>
          <w:sz w:val="16"/>
          <w:szCs w:val="16"/>
          <w14:ligatures w14:val="none"/>
        </w:rPr>
        <w:t>])}]},</w:t>
      </w:r>
    </w:p>
    <w:p w14:paraId="67340855"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w:t>
      </w:r>
      <w:r w:rsidRPr="00A93CCC">
        <w:rPr>
          <w:rFonts w:ascii="Fira Code" w:eastAsia="Times New Roman" w:hAnsi="Fira Code" w:cs="Fira Code"/>
          <w:color w:val="A31515"/>
          <w:kern w:val="0"/>
          <w:sz w:val="16"/>
          <w:szCs w:val="16"/>
          <w14:ligatures w14:val="none"/>
        </w:rPr>
        <w:t>"role"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"assistant"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"content"</w:t>
      </w:r>
      <w:r w:rsidRPr="00A93CCC">
        <w:rPr>
          <w:rFonts w:ascii="Fira Code" w:eastAsia="Times New Roman" w:hAnsi="Fira Code" w:cs="Fira Code"/>
          <w:color w:val="3B3B3B"/>
          <w:kern w:val="0"/>
          <w:sz w:val="16"/>
          <w:szCs w:val="16"/>
          <w14:ligatures w14:val="none"/>
        </w:rPr>
        <w:t>: [{</w:t>
      </w:r>
      <w:r w:rsidRPr="00A93CCC">
        <w:rPr>
          <w:rFonts w:ascii="Fira Code" w:eastAsia="Times New Roman" w:hAnsi="Fira Code" w:cs="Fira Code"/>
          <w:color w:val="A31515"/>
          <w:kern w:val="0"/>
          <w:sz w:val="16"/>
          <w:szCs w:val="16"/>
          <w14:ligatures w14:val="none"/>
        </w:rPr>
        <w:t>"type"</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"text"</w:t>
      </w:r>
      <w:r w:rsidRPr="00A93CCC">
        <w:rPr>
          <w:rFonts w:ascii="Fira Code" w:eastAsia="Times New Roman" w:hAnsi="Fira Code" w:cs="Fira Code"/>
          <w:color w:val="3B3B3B"/>
          <w:kern w:val="0"/>
          <w:sz w:val="16"/>
          <w:szCs w:val="16"/>
          <w14:ligatures w14:val="none"/>
        </w:rPr>
        <w:t xml:space="preserve">, </w:t>
      </w:r>
      <w:r w:rsidRPr="00A93CCC">
        <w:rPr>
          <w:rFonts w:ascii="Fira Code" w:eastAsia="Times New Roman" w:hAnsi="Fira Code" w:cs="Fira Code"/>
          <w:color w:val="A31515"/>
          <w:kern w:val="0"/>
          <w:sz w:val="16"/>
          <w:szCs w:val="16"/>
          <w14:ligatures w14:val="none"/>
        </w:rPr>
        <w:t>"text"</w:t>
      </w:r>
      <w:r w:rsidRPr="00A93CCC">
        <w:rPr>
          <w:rFonts w:ascii="Fira Code" w:eastAsia="Times New Roman" w:hAnsi="Fira Code" w:cs="Fira Code"/>
          <w:color w:val="3B3B3B"/>
          <w:kern w:val="0"/>
          <w:sz w:val="16"/>
          <w:szCs w:val="16"/>
          <w14:ligatures w14:val="none"/>
        </w:rPr>
        <w:t>: to_completion(</w:t>
      </w:r>
      <w:r w:rsidRPr="00A93CCC">
        <w:rPr>
          <w:rFonts w:ascii="Fira Code" w:eastAsia="Times New Roman" w:hAnsi="Fira Code" w:cs="Fira Code"/>
          <w:color w:val="001080"/>
          <w:kern w:val="0"/>
          <w:sz w:val="16"/>
          <w:szCs w:val="16"/>
          <w14:ligatures w14:val="none"/>
        </w:rPr>
        <w:t>s</w:t>
      </w:r>
      <w:r w:rsidRPr="00A93CCC">
        <w:rPr>
          <w:rFonts w:ascii="Fira Code" w:eastAsia="Times New Roman" w:hAnsi="Fira Code" w:cs="Fira Code"/>
          <w:color w:val="3B3B3B"/>
          <w:kern w:val="0"/>
          <w:sz w:val="16"/>
          <w:szCs w:val="16"/>
          <w14:ligatures w14:val="none"/>
        </w:rPr>
        <w:t>)}]},</w:t>
      </w:r>
    </w:p>
    <w:p w14:paraId="52309FE9" w14:textId="77777777" w:rsidR="00A93CCC" w:rsidRPr="00A93CCC" w:rsidRDefault="00A93CCC" w:rsidP="00A93CCC">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A93CCC">
        <w:rPr>
          <w:rFonts w:ascii="Fira Code" w:eastAsia="Times New Roman" w:hAnsi="Fira Code" w:cs="Fira Code"/>
          <w:color w:val="3B3B3B"/>
          <w:kern w:val="0"/>
          <w:sz w:val="16"/>
          <w:szCs w:val="16"/>
          <w14:ligatures w14:val="none"/>
        </w:rPr>
        <w:t>    ]}</w:t>
      </w:r>
    </w:p>
    <w:p w14:paraId="5E0CD625" w14:textId="77777777" w:rsidR="00A93CCC" w:rsidRPr="005A3199" w:rsidRDefault="00A93CCC" w:rsidP="00A93CCC">
      <w:pPr>
        <w:spacing w:after="0"/>
        <w:jc w:val="both"/>
        <w:rPr>
          <w:rFonts w:ascii="Times New Roman" w:hAnsi="Times New Roman" w:cs="Times New Roman"/>
        </w:rPr>
      </w:pPr>
    </w:p>
    <w:p w14:paraId="2083B968" w14:textId="6A4D2356" w:rsidR="005A3199" w:rsidRDefault="005A3199" w:rsidP="002320A8">
      <w:pPr>
        <w:spacing w:after="0"/>
        <w:ind w:firstLine="720"/>
        <w:jc w:val="both"/>
        <w:rPr>
          <w:rFonts w:ascii="Times New Roman" w:hAnsi="Times New Roman" w:cs="Times New Roman"/>
        </w:rPr>
      </w:pPr>
      <w:r w:rsidRPr="005A3199">
        <w:rPr>
          <w:rFonts w:ascii="Times New Roman" w:hAnsi="Times New Roman" w:cs="Times New Roman"/>
        </w:rPr>
        <w:t xml:space="preserve">Oba modela trenirana su </w:t>
      </w:r>
      <w:r>
        <w:rPr>
          <w:rFonts w:ascii="Times New Roman" w:hAnsi="Times New Roman" w:cs="Times New Roman"/>
        </w:rPr>
        <w:t>kroz</w:t>
      </w:r>
      <w:r w:rsidRPr="005A3199">
        <w:rPr>
          <w:rFonts w:ascii="Times New Roman" w:hAnsi="Times New Roman" w:cs="Times New Roman"/>
        </w:rPr>
        <w:t xml:space="preserve"> 3 epohe, sa veličinom </w:t>
      </w:r>
      <w:r w:rsidRPr="005A3199">
        <w:rPr>
          <w:rFonts w:ascii="Times New Roman" w:hAnsi="Times New Roman" w:cs="Times New Roman"/>
          <w:i/>
          <w:iCs/>
        </w:rPr>
        <w:t>batch</w:t>
      </w:r>
      <w:r w:rsidRPr="005A3199">
        <w:rPr>
          <w:rFonts w:ascii="Times New Roman" w:hAnsi="Times New Roman" w:cs="Times New Roman"/>
        </w:rPr>
        <w:t xml:space="preserve">-a 2 i </w:t>
      </w:r>
      <w:r w:rsidRPr="005A3199">
        <w:rPr>
          <w:rFonts w:ascii="Times New Roman" w:hAnsi="Times New Roman" w:cs="Times New Roman"/>
          <w:i/>
          <w:iCs/>
        </w:rPr>
        <w:t>gradient accumulation</w:t>
      </w:r>
      <w:r w:rsidRPr="005A3199">
        <w:rPr>
          <w:rFonts w:ascii="Times New Roman" w:hAnsi="Times New Roman" w:cs="Times New Roman"/>
        </w:rPr>
        <w:t xml:space="preserve"> korakom 4, </w:t>
      </w:r>
      <w:r>
        <w:rPr>
          <w:rFonts w:ascii="Times New Roman" w:hAnsi="Times New Roman" w:cs="Times New Roman"/>
        </w:rPr>
        <w:t>stopom učenja</w:t>
      </w:r>
      <w:r w:rsidRPr="005A3199">
        <w:rPr>
          <w:rFonts w:ascii="Times New Roman" w:hAnsi="Times New Roman" w:cs="Times New Roman"/>
        </w:rPr>
        <w:t xml:space="preserve"> 2e-4, </w:t>
      </w:r>
      <w:r>
        <w:rPr>
          <w:rFonts w:ascii="Times New Roman" w:hAnsi="Times New Roman" w:cs="Times New Roman"/>
        </w:rPr>
        <w:t xml:space="preserve">8-bitnim </w:t>
      </w:r>
      <w:r w:rsidRPr="005A3199">
        <w:rPr>
          <w:rFonts w:ascii="Times New Roman" w:hAnsi="Times New Roman" w:cs="Times New Roman"/>
          <w:i/>
          <w:iCs/>
        </w:rPr>
        <w:t>AdamW</w:t>
      </w:r>
      <w:r w:rsidRPr="005A3199">
        <w:rPr>
          <w:rFonts w:ascii="Times New Roman" w:hAnsi="Times New Roman" w:cs="Times New Roman"/>
        </w:rPr>
        <w:t xml:space="preserve"> optimizatorom i linearnim opadanjem stope učenja. Korišćeno je 5% trening skupa kao validacioni skup radi praćenja gubitka tokom treninga. Tabele </w:t>
      </w:r>
      <w:r w:rsidR="00F87F79">
        <w:rPr>
          <w:rFonts w:ascii="Times New Roman" w:hAnsi="Times New Roman" w:cs="Times New Roman"/>
        </w:rPr>
        <w:t>2</w:t>
      </w:r>
      <w:r w:rsidRPr="005A3199">
        <w:rPr>
          <w:rFonts w:ascii="Times New Roman" w:hAnsi="Times New Roman" w:cs="Times New Roman"/>
        </w:rPr>
        <w:t xml:space="preserve"> i </w:t>
      </w:r>
      <w:r w:rsidR="00F87F79">
        <w:rPr>
          <w:rFonts w:ascii="Times New Roman" w:hAnsi="Times New Roman" w:cs="Times New Roman"/>
        </w:rPr>
        <w:t>3</w:t>
      </w:r>
      <w:r w:rsidRPr="005A3199">
        <w:rPr>
          <w:rFonts w:ascii="Times New Roman" w:hAnsi="Times New Roman" w:cs="Times New Roman"/>
        </w:rPr>
        <w:t xml:space="preserve"> prikazuju trening i validacioni </w:t>
      </w:r>
      <w:r>
        <w:rPr>
          <w:rFonts w:ascii="Times New Roman" w:hAnsi="Times New Roman" w:cs="Times New Roman"/>
        </w:rPr>
        <w:t>gubitak</w:t>
      </w:r>
      <w:r w:rsidRPr="005A3199">
        <w:rPr>
          <w:rFonts w:ascii="Times New Roman" w:hAnsi="Times New Roman" w:cs="Times New Roman"/>
        </w:rPr>
        <w:t xml:space="preserve"> po epohama za oba modela.</w:t>
      </w:r>
    </w:p>
    <w:p w14:paraId="39164F76" w14:textId="77777777" w:rsidR="002320A8" w:rsidRDefault="002320A8" w:rsidP="002320A8">
      <w:pPr>
        <w:spacing w:after="0"/>
        <w:ind w:firstLine="720"/>
        <w:jc w:val="both"/>
        <w:rPr>
          <w:rFonts w:ascii="Times New Roman" w:hAnsi="Times New Roman" w:cs="Times New Roman"/>
        </w:rPr>
      </w:pPr>
    </w:p>
    <w:p w14:paraId="79D6DBFE" w14:textId="59696711" w:rsidR="005A3199" w:rsidRPr="002320A8" w:rsidRDefault="005A3199" w:rsidP="002320A8">
      <w:pPr>
        <w:spacing w:after="0"/>
        <w:jc w:val="center"/>
        <w:rPr>
          <w:rFonts w:ascii="Times New Roman" w:hAnsi="Times New Roman" w:cs="Times New Roman"/>
          <w:i/>
          <w:iCs/>
        </w:rPr>
      </w:pPr>
      <w:r w:rsidRPr="002320A8">
        <w:rPr>
          <w:rFonts w:ascii="Times New Roman" w:hAnsi="Times New Roman" w:cs="Times New Roman"/>
          <w:b/>
          <w:bCs/>
          <w:i/>
          <w:iCs/>
        </w:rPr>
        <w:t>Tabela 2.</w:t>
      </w:r>
      <w:r w:rsidRPr="002320A8">
        <w:rPr>
          <w:rFonts w:ascii="Times New Roman" w:hAnsi="Times New Roman" w:cs="Times New Roman"/>
          <w:i/>
          <w:iCs/>
        </w:rPr>
        <w:t xml:space="preserve"> Gubitak na trening i validacionom skupu kod Gemma 4 E2B modela</w:t>
      </w:r>
    </w:p>
    <w:tbl>
      <w:tblPr>
        <w:tblStyle w:val="PlainTable2"/>
        <w:tblW w:w="5000" w:type="pct"/>
        <w:tblCellMar>
          <w:top w:w="72" w:type="dxa"/>
          <w:bottom w:w="72" w:type="dxa"/>
        </w:tblCellMar>
        <w:tblLook w:val="06A0" w:firstRow="1" w:lastRow="0" w:firstColumn="1" w:lastColumn="0" w:noHBand="1" w:noVBand="1"/>
      </w:tblPr>
      <w:tblGrid>
        <w:gridCol w:w="1676"/>
        <w:gridCol w:w="3471"/>
        <w:gridCol w:w="3879"/>
      </w:tblGrid>
      <w:tr w:rsidR="005A3199" w:rsidRPr="005A3199" w14:paraId="66890974" w14:textId="77777777" w:rsidTr="005A3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pct"/>
            <w:hideMark/>
          </w:tcPr>
          <w:p w14:paraId="7BDC5AB6" w14:textId="77777777" w:rsidR="005A3199" w:rsidRPr="005A3199" w:rsidRDefault="005A3199" w:rsidP="005A3199">
            <w:pPr>
              <w:spacing w:after="160" w:line="278" w:lineRule="auto"/>
              <w:rPr>
                <w:rFonts w:ascii="Times New Roman" w:hAnsi="Times New Roman" w:cs="Times New Roman"/>
              </w:rPr>
            </w:pPr>
            <w:r w:rsidRPr="005A3199">
              <w:rPr>
                <w:rFonts w:ascii="Times New Roman" w:hAnsi="Times New Roman" w:cs="Times New Roman"/>
              </w:rPr>
              <w:t>Epoha</w:t>
            </w:r>
          </w:p>
        </w:tc>
        <w:tc>
          <w:tcPr>
            <w:tcW w:w="1863" w:type="pct"/>
            <w:hideMark/>
          </w:tcPr>
          <w:p w14:paraId="4F90F2B3" w14:textId="77777777" w:rsidR="005A3199" w:rsidRPr="005A3199" w:rsidRDefault="005A3199" w:rsidP="005A319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Training Loss</w:t>
            </w:r>
          </w:p>
        </w:tc>
        <w:tc>
          <w:tcPr>
            <w:tcW w:w="2082" w:type="pct"/>
            <w:hideMark/>
          </w:tcPr>
          <w:p w14:paraId="06BB9D2A" w14:textId="77777777" w:rsidR="005A3199" w:rsidRPr="005A3199" w:rsidRDefault="005A3199" w:rsidP="005A319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Validation Loss</w:t>
            </w:r>
          </w:p>
        </w:tc>
      </w:tr>
      <w:tr w:rsidR="005A3199" w:rsidRPr="005A3199" w14:paraId="06439CAC" w14:textId="77777777" w:rsidTr="005A3199">
        <w:tc>
          <w:tcPr>
            <w:cnfStyle w:val="001000000000" w:firstRow="0" w:lastRow="0" w:firstColumn="1" w:lastColumn="0" w:oddVBand="0" w:evenVBand="0" w:oddHBand="0" w:evenHBand="0" w:firstRowFirstColumn="0" w:firstRowLastColumn="0" w:lastRowFirstColumn="0" w:lastRowLastColumn="0"/>
            <w:tcW w:w="899" w:type="pct"/>
            <w:hideMark/>
          </w:tcPr>
          <w:p w14:paraId="323CA5FF" w14:textId="77777777" w:rsidR="005A3199" w:rsidRPr="005A3199" w:rsidRDefault="005A3199" w:rsidP="005A3199">
            <w:pPr>
              <w:spacing w:after="160" w:line="278" w:lineRule="auto"/>
              <w:rPr>
                <w:rFonts w:ascii="Times New Roman" w:hAnsi="Times New Roman" w:cs="Times New Roman"/>
              </w:rPr>
            </w:pPr>
            <w:r w:rsidRPr="005A3199">
              <w:rPr>
                <w:rFonts w:ascii="Times New Roman" w:hAnsi="Times New Roman" w:cs="Times New Roman"/>
              </w:rPr>
              <w:t>1</w:t>
            </w:r>
          </w:p>
        </w:tc>
        <w:tc>
          <w:tcPr>
            <w:tcW w:w="1863" w:type="pct"/>
            <w:hideMark/>
          </w:tcPr>
          <w:p w14:paraId="5BB8EEF8" w14:textId="77777777" w:rsidR="005A3199" w:rsidRPr="005A3199" w:rsidRDefault="005A3199" w:rsidP="005A319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0.190784</w:t>
            </w:r>
          </w:p>
        </w:tc>
        <w:tc>
          <w:tcPr>
            <w:tcW w:w="2082" w:type="pct"/>
            <w:hideMark/>
          </w:tcPr>
          <w:p w14:paraId="60B476EF" w14:textId="77777777" w:rsidR="005A3199" w:rsidRPr="005A3199" w:rsidRDefault="005A3199" w:rsidP="005A319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0.788230</w:t>
            </w:r>
          </w:p>
        </w:tc>
      </w:tr>
      <w:tr w:rsidR="005A3199" w:rsidRPr="005A3199" w14:paraId="2D73E703" w14:textId="77777777" w:rsidTr="005A3199">
        <w:tc>
          <w:tcPr>
            <w:cnfStyle w:val="001000000000" w:firstRow="0" w:lastRow="0" w:firstColumn="1" w:lastColumn="0" w:oddVBand="0" w:evenVBand="0" w:oddHBand="0" w:evenHBand="0" w:firstRowFirstColumn="0" w:firstRowLastColumn="0" w:lastRowFirstColumn="0" w:lastRowLastColumn="0"/>
            <w:tcW w:w="899" w:type="pct"/>
            <w:hideMark/>
          </w:tcPr>
          <w:p w14:paraId="6ADE30E6" w14:textId="77777777" w:rsidR="005A3199" w:rsidRPr="005A3199" w:rsidRDefault="005A3199" w:rsidP="005A3199">
            <w:pPr>
              <w:spacing w:after="160" w:line="278" w:lineRule="auto"/>
              <w:rPr>
                <w:rFonts w:ascii="Times New Roman" w:hAnsi="Times New Roman" w:cs="Times New Roman"/>
              </w:rPr>
            </w:pPr>
            <w:r w:rsidRPr="005A3199">
              <w:rPr>
                <w:rFonts w:ascii="Times New Roman" w:hAnsi="Times New Roman" w:cs="Times New Roman"/>
              </w:rPr>
              <w:t>2</w:t>
            </w:r>
          </w:p>
        </w:tc>
        <w:tc>
          <w:tcPr>
            <w:tcW w:w="1863" w:type="pct"/>
            <w:hideMark/>
          </w:tcPr>
          <w:p w14:paraId="6906CD28" w14:textId="77777777" w:rsidR="005A3199" w:rsidRPr="005A3199" w:rsidRDefault="005A3199" w:rsidP="005A319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0.069666</w:t>
            </w:r>
          </w:p>
        </w:tc>
        <w:tc>
          <w:tcPr>
            <w:tcW w:w="2082" w:type="pct"/>
            <w:hideMark/>
          </w:tcPr>
          <w:p w14:paraId="44F95D0F" w14:textId="77777777" w:rsidR="005A3199" w:rsidRPr="005A3199" w:rsidRDefault="005A3199" w:rsidP="005A319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0.702740</w:t>
            </w:r>
          </w:p>
        </w:tc>
      </w:tr>
      <w:tr w:rsidR="005A3199" w:rsidRPr="005A3199" w14:paraId="5BD0D36F" w14:textId="77777777" w:rsidTr="005A3199">
        <w:tc>
          <w:tcPr>
            <w:cnfStyle w:val="001000000000" w:firstRow="0" w:lastRow="0" w:firstColumn="1" w:lastColumn="0" w:oddVBand="0" w:evenVBand="0" w:oddHBand="0" w:evenHBand="0" w:firstRowFirstColumn="0" w:firstRowLastColumn="0" w:lastRowFirstColumn="0" w:lastRowLastColumn="0"/>
            <w:tcW w:w="899" w:type="pct"/>
            <w:hideMark/>
          </w:tcPr>
          <w:p w14:paraId="52721A68" w14:textId="77777777" w:rsidR="005A3199" w:rsidRPr="005A3199" w:rsidRDefault="005A3199" w:rsidP="005A3199">
            <w:pPr>
              <w:spacing w:after="160" w:line="278" w:lineRule="auto"/>
              <w:rPr>
                <w:rFonts w:ascii="Times New Roman" w:hAnsi="Times New Roman" w:cs="Times New Roman"/>
              </w:rPr>
            </w:pPr>
            <w:r w:rsidRPr="005A3199">
              <w:rPr>
                <w:rFonts w:ascii="Times New Roman" w:hAnsi="Times New Roman" w:cs="Times New Roman"/>
              </w:rPr>
              <w:t>3</w:t>
            </w:r>
          </w:p>
        </w:tc>
        <w:tc>
          <w:tcPr>
            <w:tcW w:w="1863" w:type="pct"/>
            <w:hideMark/>
          </w:tcPr>
          <w:p w14:paraId="7E6BEA15" w14:textId="77777777" w:rsidR="005A3199" w:rsidRPr="005A3199" w:rsidRDefault="005A3199" w:rsidP="005A319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0.045449</w:t>
            </w:r>
          </w:p>
        </w:tc>
        <w:tc>
          <w:tcPr>
            <w:tcW w:w="2082" w:type="pct"/>
            <w:hideMark/>
          </w:tcPr>
          <w:p w14:paraId="0D0033D3" w14:textId="77777777" w:rsidR="005A3199" w:rsidRPr="005A3199" w:rsidRDefault="005A3199" w:rsidP="005A319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3199">
              <w:rPr>
                <w:rFonts w:ascii="Times New Roman" w:hAnsi="Times New Roman" w:cs="Times New Roman"/>
              </w:rPr>
              <w:t>0.690689</w:t>
            </w:r>
          </w:p>
        </w:tc>
      </w:tr>
    </w:tbl>
    <w:p w14:paraId="15996382" w14:textId="77777777" w:rsidR="005A3199" w:rsidRDefault="005A3199" w:rsidP="005A3199">
      <w:pPr>
        <w:jc w:val="both"/>
        <w:rPr>
          <w:rFonts w:ascii="Times New Roman" w:hAnsi="Times New Roman" w:cs="Times New Roman"/>
        </w:rPr>
      </w:pPr>
    </w:p>
    <w:p w14:paraId="105704B4" w14:textId="3AD8C0BD" w:rsidR="002320A8" w:rsidRPr="002320A8" w:rsidRDefault="002320A8" w:rsidP="002320A8">
      <w:pPr>
        <w:spacing w:after="0"/>
        <w:jc w:val="center"/>
        <w:rPr>
          <w:rFonts w:ascii="Times New Roman" w:hAnsi="Times New Roman" w:cs="Times New Roman"/>
          <w:i/>
          <w:iCs/>
        </w:rPr>
      </w:pPr>
      <w:r w:rsidRPr="002320A8">
        <w:rPr>
          <w:rFonts w:ascii="Times New Roman" w:hAnsi="Times New Roman" w:cs="Times New Roman"/>
          <w:b/>
          <w:bCs/>
          <w:i/>
          <w:iCs/>
        </w:rPr>
        <w:t xml:space="preserve">Tabela </w:t>
      </w:r>
      <w:r>
        <w:rPr>
          <w:rFonts w:ascii="Times New Roman" w:hAnsi="Times New Roman" w:cs="Times New Roman"/>
          <w:b/>
          <w:bCs/>
          <w:i/>
          <w:iCs/>
        </w:rPr>
        <w:t>3</w:t>
      </w:r>
      <w:r w:rsidRPr="002320A8">
        <w:rPr>
          <w:rFonts w:ascii="Times New Roman" w:hAnsi="Times New Roman" w:cs="Times New Roman"/>
          <w:b/>
          <w:bCs/>
          <w:i/>
          <w:iCs/>
        </w:rPr>
        <w:t>.</w:t>
      </w:r>
      <w:r w:rsidRPr="002320A8">
        <w:rPr>
          <w:rFonts w:ascii="Times New Roman" w:hAnsi="Times New Roman" w:cs="Times New Roman"/>
          <w:i/>
          <w:iCs/>
        </w:rPr>
        <w:t xml:space="preserve"> Gubitak na trening i validacionom skupu kod </w:t>
      </w:r>
      <w:r>
        <w:rPr>
          <w:rFonts w:ascii="Times New Roman" w:hAnsi="Times New Roman" w:cs="Times New Roman"/>
          <w:i/>
          <w:iCs/>
        </w:rPr>
        <w:t>Qwen 3.5 2B</w:t>
      </w:r>
      <w:r w:rsidRPr="002320A8">
        <w:rPr>
          <w:rFonts w:ascii="Times New Roman" w:hAnsi="Times New Roman" w:cs="Times New Roman"/>
          <w:i/>
          <w:iCs/>
        </w:rPr>
        <w:t xml:space="preserve"> modela</w:t>
      </w:r>
    </w:p>
    <w:tbl>
      <w:tblPr>
        <w:tblStyle w:val="PlainTable2"/>
        <w:tblW w:w="5000" w:type="pct"/>
        <w:tblCellMar>
          <w:top w:w="72" w:type="dxa"/>
          <w:bottom w:w="72" w:type="dxa"/>
        </w:tblCellMar>
        <w:tblLook w:val="06A0" w:firstRow="1" w:lastRow="0" w:firstColumn="1" w:lastColumn="0" w:noHBand="1" w:noVBand="1"/>
      </w:tblPr>
      <w:tblGrid>
        <w:gridCol w:w="1848"/>
        <w:gridCol w:w="3412"/>
        <w:gridCol w:w="3766"/>
      </w:tblGrid>
      <w:tr w:rsidR="002320A8" w:rsidRPr="002320A8" w14:paraId="3F38A0EA" w14:textId="77777777" w:rsidTr="00232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pct"/>
            <w:hideMark/>
          </w:tcPr>
          <w:p w14:paraId="0F8737CE" w14:textId="77777777" w:rsidR="002320A8" w:rsidRPr="002320A8" w:rsidRDefault="002320A8" w:rsidP="002320A8">
            <w:pPr>
              <w:spacing w:after="160" w:line="278" w:lineRule="auto"/>
              <w:rPr>
                <w:rFonts w:ascii="Times New Roman" w:hAnsi="Times New Roman" w:cs="Times New Roman"/>
              </w:rPr>
            </w:pPr>
            <w:r w:rsidRPr="002320A8">
              <w:rPr>
                <w:rFonts w:ascii="Times New Roman" w:hAnsi="Times New Roman" w:cs="Times New Roman"/>
              </w:rPr>
              <w:t>Epoha</w:t>
            </w:r>
          </w:p>
        </w:tc>
        <w:tc>
          <w:tcPr>
            <w:tcW w:w="1890" w:type="pct"/>
            <w:hideMark/>
          </w:tcPr>
          <w:p w14:paraId="5174A058" w14:textId="77777777" w:rsidR="002320A8" w:rsidRPr="002320A8" w:rsidRDefault="002320A8" w:rsidP="002320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Training Loss</w:t>
            </w:r>
          </w:p>
        </w:tc>
        <w:tc>
          <w:tcPr>
            <w:tcW w:w="2087" w:type="pct"/>
            <w:hideMark/>
          </w:tcPr>
          <w:p w14:paraId="023826E4" w14:textId="77777777" w:rsidR="002320A8" w:rsidRPr="002320A8" w:rsidRDefault="002320A8" w:rsidP="002320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Validation Loss</w:t>
            </w:r>
          </w:p>
        </w:tc>
      </w:tr>
      <w:tr w:rsidR="002320A8" w:rsidRPr="002320A8" w14:paraId="5A9D78CC" w14:textId="77777777" w:rsidTr="002320A8">
        <w:tc>
          <w:tcPr>
            <w:cnfStyle w:val="001000000000" w:firstRow="0" w:lastRow="0" w:firstColumn="1" w:lastColumn="0" w:oddVBand="0" w:evenVBand="0" w:oddHBand="0" w:evenHBand="0" w:firstRowFirstColumn="0" w:firstRowLastColumn="0" w:lastRowFirstColumn="0" w:lastRowLastColumn="0"/>
            <w:tcW w:w="1024" w:type="pct"/>
            <w:hideMark/>
          </w:tcPr>
          <w:p w14:paraId="7A8211AA" w14:textId="77777777" w:rsidR="002320A8" w:rsidRPr="002320A8" w:rsidRDefault="002320A8" w:rsidP="002320A8">
            <w:pPr>
              <w:spacing w:after="160" w:line="278" w:lineRule="auto"/>
              <w:rPr>
                <w:rFonts w:ascii="Times New Roman" w:hAnsi="Times New Roman" w:cs="Times New Roman"/>
              </w:rPr>
            </w:pPr>
            <w:r w:rsidRPr="002320A8">
              <w:rPr>
                <w:rFonts w:ascii="Times New Roman" w:hAnsi="Times New Roman" w:cs="Times New Roman"/>
              </w:rPr>
              <w:t>1</w:t>
            </w:r>
          </w:p>
        </w:tc>
        <w:tc>
          <w:tcPr>
            <w:tcW w:w="1890" w:type="pct"/>
            <w:hideMark/>
          </w:tcPr>
          <w:p w14:paraId="6AECA3BC" w14:textId="77777777" w:rsidR="002320A8" w:rsidRPr="002320A8" w:rsidRDefault="002320A8" w:rsidP="002320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0.382935</w:t>
            </w:r>
          </w:p>
        </w:tc>
        <w:tc>
          <w:tcPr>
            <w:tcW w:w="2087" w:type="pct"/>
            <w:hideMark/>
          </w:tcPr>
          <w:p w14:paraId="1352629A" w14:textId="77777777" w:rsidR="002320A8" w:rsidRPr="002320A8" w:rsidRDefault="002320A8" w:rsidP="002320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0.339133</w:t>
            </w:r>
          </w:p>
        </w:tc>
      </w:tr>
      <w:tr w:rsidR="002320A8" w:rsidRPr="002320A8" w14:paraId="0489C700" w14:textId="77777777" w:rsidTr="002320A8">
        <w:tc>
          <w:tcPr>
            <w:cnfStyle w:val="001000000000" w:firstRow="0" w:lastRow="0" w:firstColumn="1" w:lastColumn="0" w:oddVBand="0" w:evenVBand="0" w:oddHBand="0" w:evenHBand="0" w:firstRowFirstColumn="0" w:firstRowLastColumn="0" w:lastRowFirstColumn="0" w:lastRowLastColumn="0"/>
            <w:tcW w:w="1024" w:type="pct"/>
            <w:hideMark/>
          </w:tcPr>
          <w:p w14:paraId="6630158E" w14:textId="77777777" w:rsidR="002320A8" w:rsidRPr="002320A8" w:rsidRDefault="002320A8" w:rsidP="002320A8">
            <w:pPr>
              <w:spacing w:after="160" w:line="278" w:lineRule="auto"/>
              <w:rPr>
                <w:rFonts w:ascii="Times New Roman" w:hAnsi="Times New Roman" w:cs="Times New Roman"/>
              </w:rPr>
            </w:pPr>
            <w:r w:rsidRPr="002320A8">
              <w:rPr>
                <w:rFonts w:ascii="Times New Roman" w:hAnsi="Times New Roman" w:cs="Times New Roman"/>
              </w:rPr>
              <w:t>2</w:t>
            </w:r>
          </w:p>
        </w:tc>
        <w:tc>
          <w:tcPr>
            <w:tcW w:w="1890" w:type="pct"/>
            <w:hideMark/>
          </w:tcPr>
          <w:p w14:paraId="5DB7D48E" w14:textId="77777777" w:rsidR="002320A8" w:rsidRPr="002320A8" w:rsidRDefault="002320A8" w:rsidP="002320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0.298287</w:t>
            </w:r>
          </w:p>
        </w:tc>
        <w:tc>
          <w:tcPr>
            <w:tcW w:w="2087" w:type="pct"/>
            <w:hideMark/>
          </w:tcPr>
          <w:p w14:paraId="706241F8" w14:textId="77777777" w:rsidR="002320A8" w:rsidRPr="002320A8" w:rsidRDefault="002320A8" w:rsidP="002320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0.343254</w:t>
            </w:r>
          </w:p>
        </w:tc>
      </w:tr>
      <w:tr w:rsidR="002320A8" w:rsidRPr="002320A8" w14:paraId="5C488A78" w14:textId="77777777" w:rsidTr="002320A8">
        <w:tc>
          <w:tcPr>
            <w:cnfStyle w:val="001000000000" w:firstRow="0" w:lastRow="0" w:firstColumn="1" w:lastColumn="0" w:oddVBand="0" w:evenVBand="0" w:oddHBand="0" w:evenHBand="0" w:firstRowFirstColumn="0" w:firstRowLastColumn="0" w:lastRowFirstColumn="0" w:lastRowLastColumn="0"/>
            <w:tcW w:w="1024" w:type="pct"/>
            <w:hideMark/>
          </w:tcPr>
          <w:p w14:paraId="34A400E0" w14:textId="77777777" w:rsidR="002320A8" w:rsidRPr="002320A8" w:rsidRDefault="002320A8" w:rsidP="002320A8">
            <w:pPr>
              <w:spacing w:after="160" w:line="278" w:lineRule="auto"/>
              <w:rPr>
                <w:rFonts w:ascii="Times New Roman" w:hAnsi="Times New Roman" w:cs="Times New Roman"/>
              </w:rPr>
            </w:pPr>
            <w:r w:rsidRPr="002320A8">
              <w:rPr>
                <w:rFonts w:ascii="Times New Roman" w:hAnsi="Times New Roman" w:cs="Times New Roman"/>
              </w:rPr>
              <w:t>3</w:t>
            </w:r>
          </w:p>
        </w:tc>
        <w:tc>
          <w:tcPr>
            <w:tcW w:w="1890" w:type="pct"/>
            <w:hideMark/>
          </w:tcPr>
          <w:p w14:paraId="12C25BDB" w14:textId="77777777" w:rsidR="002320A8" w:rsidRPr="002320A8" w:rsidRDefault="002320A8" w:rsidP="002320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0.264392</w:t>
            </w:r>
          </w:p>
        </w:tc>
        <w:tc>
          <w:tcPr>
            <w:tcW w:w="2087" w:type="pct"/>
            <w:hideMark/>
          </w:tcPr>
          <w:p w14:paraId="454AA92A" w14:textId="77777777" w:rsidR="002320A8" w:rsidRPr="002320A8" w:rsidRDefault="002320A8" w:rsidP="002320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320A8">
              <w:rPr>
                <w:rFonts w:ascii="Times New Roman" w:hAnsi="Times New Roman" w:cs="Times New Roman"/>
              </w:rPr>
              <w:t>0.362977</w:t>
            </w:r>
          </w:p>
        </w:tc>
      </w:tr>
    </w:tbl>
    <w:p w14:paraId="37D3911C" w14:textId="77777777" w:rsidR="002320A8" w:rsidRDefault="002320A8" w:rsidP="005A3199">
      <w:pPr>
        <w:jc w:val="both"/>
        <w:rPr>
          <w:rFonts w:ascii="Times New Roman" w:hAnsi="Times New Roman" w:cs="Times New Roman"/>
        </w:rPr>
      </w:pPr>
    </w:p>
    <w:p w14:paraId="7C40C72D" w14:textId="6517EE8C" w:rsidR="002320A8" w:rsidRPr="002320A8" w:rsidRDefault="002320A8" w:rsidP="002320A8">
      <w:pPr>
        <w:spacing w:after="0"/>
        <w:ind w:firstLine="720"/>
        <w:jc w:val="both"/>
        <w:rPr>
          <w:rFonts w:ascii="Times New Roman" w:hAnsi="Times New Roman" w:cs="Times New Roman"/>
        </w:rPr>
      </w:pPr>
      <w:r w:rsidRPr="002320A8">
        <w:rPr>
          <w:rFonts w:ascii="Times New Roman" w:hAnsi="Times New Roman" w:cs="Times New Roman"/>
        </w:rPr>
        <w:t xml:space="preserve">Kod oba modela </w:t>
      </w:r>
      <w:r>
        <w:rPr>
          <w:rFonts w:ascii="Times New Roman" w:hAnsi="Times New Roman" w:cs="Times New Roman"/>
        </w:rPr>
        <w:t xml:space="preserve">gubitak na </w:t>
      </w:r>
      <w:r w:rsidRPr="002320A8">
        <w:rPr>
          <w:rFonts w:ascii="Times New Roman" w:hAnsi="Times New Roman" w:cs="Times New Roman"/>
        </w:rPr>
        <w:t>trening</w:t>
      </w:r>
      <w:r>
        <w:rPr>
          <w:rFonts w:ascii="Times New Roman" w:hAnsi="Times New Roman" w:cs="Times New Roman"/>
        </w:rPr>
        <w:t xml:space="preserve"> skupu</w:t>
      </w:r>
      <w:r w:rsidRPr="002320A8">
        <w:rPr>
          <w:rFonts w:ascii="Times New Roman" w:hAnsi="Times New Roman" w:cs="Times New Roman"/>
        </w:rPr>
        <w:t xml:space="preserve"> opada kroz epohe, što je očekivano. </w:t>
      </w:r>
      <w:r>
        <w:rPr>
          <w:rFonts w:ascii="Times New Roman" w:hAnsi="Times New Roman" w:cs="Times New Roman"/>
        </w:rPr>
        <w:t>Gubitak na v</w:t>
      </w:r>
      <w:r w:rsidRPr="002320A8">
        <w:rPr>
          <w:rFonts w:ascii="Times New Roman" w:hAnsi="Times New Roman" w:cs="Times New Roman"/>
        </w:rPr>
        <w:t>alidacion</w:t>
      </w:r>
      <w:r>
        <w:rPr>
          <w:rFonts w:ascii="Times New Roman" w:hAnsi="Times New Roman" w:cs="Times New Roman"/>
        </w:rPr>
        <w:t>om skupu</w:t>
      </w:r>
      <w:r w:rsidRPr="002320A8">
        <w:rPr>
          <w:rFonts w:ascii="Times New Roman" w:hAnsi="Times New Roman" w:cs="Times New Roman"/>
        </w:rPr>
        <w:t xml:space="preserve"> se ponaša </w:t>
      </w:r>
      <w:r>
        <w:rPr>
          <w:rFonts w:ascii="Times New Roman" w:hAnsi="Times New Roman" w:cs="Times New Roman"/>
        </w:rPr>
        <w:t>drugačije</w:t>
      </w:r>
      <w:r w:rsidRPr="002320A8">
        <w:rPr>
          <w:rFonts w:ascii="Times New Roman" w:hAnsi="Times New Roman" w:cs="Times New Roman"/>
        </w:rPr>
        <w:t xml:space="preserve"> </w:t>
      </w:r>
      <w:r>
        <w:rPr>
          <w:rFonts w:ascii="Times New Roman" w:hAnsi="Times New Roman" w:cs="Times New Roman"/>
        </w:rPr>
        <w:t xml:space="preserve">– </w:t>
      </w:r>
      <w:r w:rsidRPr="002320A8">
        <w:rPr>
          <w:rFonts w:ascii="Times New Roman" w:hAnsi="Times New Roman" w:cs="Times New Roman"/>
        </w:rPr>
        <w:t xml:space="preserve">kod </w:t>
      </w:r>
      <w:r w:rsidRPr="002320A8">
        <w:rPr>
          <w:rFonts w:ascii="Times New Roman" w:hAnsi="Times New Roman" w:cs="Times New Roman"/>
          <w:i/>
          <w:iCs/>
        </w:rPr>
        <w:t>Gemma</w:t>
      </w:r>
      <w:r>
        <w:rPr>
          <w:rFonts w:ascii="Times New Roman" w:hAnsi="Times New Roman" w:cs="Times New Roman"/>
        </w:rPr>
        <w:t xml:space="preserve"> modela</w:t>
      </w:r>
      <w:r w:rsidRPr="002320A8">
        <w:rPr>
          <w:rFonts w:ascii="Times New Roman" w:hAnsi="Times New Roman" w:cs="Times New Roman"/>
        </w:rPr>
        <w:t xml:space="preserve"> opada zajedno sa trening </w:t>
      </w:r>
      <w:r>
        <w:rPr>
          <w:rFonts w:ascii="Times New Roman" w:hAnsi="Times New Roman" w:cs="Times New Roman"/>
        </w:rPr>
        <w:t>gubitkom</w:t>
      </w:r>
      <w:r w:rsidRPr="002320A8">
        <w:rPr>
          <w:rFonts w:ascii="Times New Roman" w:hAnsi="Times New Roman" w:cs="Times New Roman"/>
        </w:rPr>
        <w:t xml:space="preserve">, dok kod </w:t>
      </w:r>
      <w:r w:rsidRPr="002320A8">
        <w:rPr>
          <w:rFonts w:ascii="Times New Roman" w:hAnsi="Times New Roman" w:cs="Times New Roman"/>
          <w:i/>
          <w:iCs/>
        </w:rPr>
        <w:t>Qwen</w:t>
      </w:r>
      <w:r>
        <w:rPr>
          <w:rFonts w:ascii="Times New Roman" w:hAnsi="Times New Roman" w:cs="Times New Roman"/>
        </w:rPr>
        <w:t xml:space="preserve"> modela</w:t>
      </w:r>
      <w:r w:rsidRPr="002320A8">
        <w:rPr>
          <w:rFonts w:ascii="Times New Roman" w:hAnsi="Times New Roman" w:cs="Times New Roman"/>
        </w:rPr>
        <w:t xml:space="preserve"> posle prve epohe počinje blago da raste uprkos daljem padu trening </w:t>
      </w:r>
      <w:r>
        <w:rPr>
          <w:rFonts w:ascii="Times New Roman" w:hAnsi="Times New Roman" w:cs="Times New Roman"/>
        </w:rPr>
        <w:t>gubitka</w:t>
      </w:r>
      <w:r w:rsidRPr="002320A8">
        <w:rPr>
          <w:rFonts w:ascii="Times New Roman" w:hAnsi="Times New Roman" w:cs="Times New Roman"/>
        </w:rPr>
        <w:t xml:space="preserve">. Ovo je indikator blagog </w:t>
      </w:r>
      <w:r w:rsidRPr="002320A8">
        <w:rPr>
          <w:rFonts w:ascii="Times New Roman" w:hAnsi="Times New Roman" w:cs="Times New Roman"/>
          <w:i/>
          <w:iCs/>
        </w:rPr>
        <w:t>overfitting</w:t>
      </w:r>
      <w:r w:rsidRPr="002320A8">
        <w:rPr>
          <w:rFonts w:ascii="Times New Roman" w:hAnsi="Times New Roman" w:cs="Times New Roman"/>
        </w:rPr>
        <w:t xml:space="preserve">-a kod </w:t>
      </w:r>
      <w:r w:rsidRPr="002320A8">
        <w:rPr>
          <w:rFonts w:ascii="Times New Roman" w:hAnsi="Times New Roman" w:cs="Times New Roman"/>
          <w:i/>
          <w:iCs/>
        </w:rPr>
        <w:t>Qwen</w:t>
      </w:r>
      <w:r w:rsidRPr="002320A8">
        <w:rPr>
          <w:rFonts w:ascii="Times New Roman" w:hAnsi="Times New Roman" w:cs="Times New Roman"/>
        </w:rPr>
        <w:t xml:space="preserve"> modela, gde model nakon prve </w:t>
      </w:r>
      <w:r w:rsidRPr="002320A8">
        <w:rPr>
          <w:rFonts w:ascii="Times New Roman" w:hAnsi="Times New Roman" w:cs="Times New Roman"/>
        </w:rPr>
        <w:lastRenderedPageBreak/>
        <w:t>epohe počinje da pamti specifičnosti trening skupa umesto da generalizuje</w:t>
      </w:r>
      <w:r>
        <w:rPr>
          <w:rFonts w:ascii="Times New Roman" w:hAnsi="Times New Roman" w:cs="Times New Roman"/>
        </w:rPr>
        <w:t>, što je i očekivano jer trening skup nema puno uzoraka</w:t>
      </w:r>
      <w:r w:rsidRPr="002320A8">
        <w:rPr>
          <w:rFonts w:ascii="Times New Roman" w:hAnsi="Times New Roman" w:cs="Times New Roman"/>
        </w:rPr>
        <w:t>.</w:t>
      </w:r>
    </w:p>
    <w:p w14:paraId="5C2616E3" w14:textId="7C6FD55F" w:rsidR="002320A8" w:rsidRPr="002320A8" w:rsidRDefault="002320A8" w:rsidP="001E6291">
      <w:pPr>
        <w:spacing w:after="0"/>
        <w:ind w:firstLine="720"/>
        <w:jc w:val="both"/>
        <w:rPr>
          <w:rFonts w:ascii="Times New Roman" w:hAnsi="Times New Roman" w:cs="Times New Roman"/>
        </w:rPr>
      </w:pPr>
      <w:r w:rsidRPr="002320A8">
        <w:rPr>
          <w:rFonts w:ascii="Times New Roman" w:hAnsi="Times New Roman" w:cs="Times New Roman"/>
        </w:rPr>
        <w:t xml:space="preserve">Evaluacija fino podešenih modela sprovedena je direktno u </w:t>
      </w:r>
      <w:r w:rsidRPr="00257F14">
        <w:rPr>
          <w:rFonts w:ascii="Times New Roman" w:hAnsi="Times New Roman" w:cs="Times New Roman"/>
          <w:i/>
          <w:iCs/>
        </w:rPr>
        <w:t>Colab</w:t>
      </w:r>
      <w:r w:rsidRPr="002320A8">
        <w:rPr>
          <w:rFonts w:ascii="Times New Roman" w:hAnsi="Times New Roman" w:cs="Times New Roman"/>
        </w:rPr>
        <w:t xml:space="preserve"> okruženju putem </w:t>
      </w:r>
      <w:r w:rsidRPr="00257F14">
        <w:rPr>
          <w:rFonts w:ascii="Times New Roman" w:hAnsi="Times New Roman" w:cs="Times New Roman"/>
          <w:i/>
          <w:iCs/>
        </w:rPr>
        <w:t>transformers</w:t>
      </w:r>
      <w:r w:rsidRPr="002320A8">
        <w:rPr>
          <w:rFonts w:ascii="Times New Roman" w:hAnsi="Times New Roman" w:cs="Times New Roman"/>
        </w:rPr>
        <w:t xml:space="preserve"> biblioteke, u istoj 4-bitnoj NF4 kvantizaciji korišćenoj tokom treninga </w:t>
      </w:r>
      <w:r w:rsidR="00257F14">
        <w:rPr>
          <w:rFonts w:ascii="Times New Roman" w:hAnsi="Times New Roman" w:cs="Times New Roman"/>
        </w:rPr>
        <w:t>–</w:t>
      </w:r>
      <w:r w:rsidRPr="002320A8">
        <w:rPr>
          <w:rFonts w:ascii="Times New Roman" w:hAnsi="Times New Roman" w:cs="Times New Roman"/>
        </w:rPr>
        <w:t xml:space="preserve"> a ne putem </w:t>
      </w:r>
      <w:r w:rsidRPr="00257F14">
        <w:rPr>
          <w:rFonts w:ascii="Times New Roman" w:hAnsi="Times New Roman" w:cs="Times New Roman"/>
          <w:i/>
          <w:iCs/>
        </w:rPr>
        <w:t>Ollama</w:t>
      </w:r>
      <w:r w:rsidRPr="002320A8">
        <w:rPr>
          <w:rFonts w:ascii="Times New Roman" w:hAnsi="Times New Roman" w:cs="Times New Roman"/>
        </w:rPr>
        <w:t xml:space="preserve"> kao kod </w:t>
      </w:r>
      <w:r w:rsidRPr="00257F14">
        <w:rPr>
          <w:rFonts w:ascii="Times New Roman" w:hAnsi="Times New Roman" w:cs="Times New Roman"/>
          <w:i/>
          <w:iCs/>
        </w:rPr>
        <w:t>zero-shot</w:t>
      </w:r>
      <w:r w:rsidRPr="002320A8">
        <w:rPr>
          <w:rFonts w:ascii="Times New Roman" w:hAnsi="Times New Roman" w:cs="Times New Roman"/>
        </w:rPr>
        <w:t xml:space="preserve"> i </w:t>
      </w:r>
      <w:r w:rsidRPr="00257F14">
        <w:rPr>
          <w:rFonts w:ascii="Times New Roman" w:hAnsi="Times New Roman" w:cs="Times New Roman"/>
          <w:i/>
          <w:iCs/>
        </w:rPr>
        <w:t>few-shot</w:t>
      </w:r>
      <w:r w:rsidRPr="002320A8">
        <w:rPr>
          <w:rFonts w:ascii="Times New Roman" w:hAnsi="Times New Roman" w:cs="Times New Roman"/>
        </w:rPr>
        <w:t xml:space="preserve"> režima. Razlog </w:t>
      </w:r>
      <w:r w:rsidR="00F14BA8">
        <w:rPr>
          <w:rFonts w:ascii="Times New Roman" w:hAnsi="Times New Roman" w:cs="Times New Roman"/>
        </w:rPr>
        <w:t xml:space="preserve">tome je to </w:t>
      </w:r>
      <w:r w:rsidR="00F14BA8">
        <w:rPr>
          <w:rFonts w:ascii="Times New Roman" w:hAnsi="Times New Roman" w:cs="Times New Roman"/>
          <w:lang w:val="sr-Latn-RS"/>
        </w:rPr>
        <w:t xml:space="preserve">što </w:t>
      </w:r>
      <w:r w:rsidRPr="002320A8">
        <w:rPr>
          <w:rFonts w:ascii="Times New Roman" w:hAnsi="Times New Roman" w:cs="Times New Roman"/>
        </w:rPr>
        <w:t>konverzija u GGUF format, potreb</w:t>
      </w:r>
      <w:r w:rsidR="00211414">
        <w:rPr>
          <w:rFonts w:ascii="Times New Roman" w:hAnsi="Times New Roman" w:cs="Times New Roman"/>
        </w:rPr>
        <w:t>an</w:t>
      </w:r>
      <w:r w:rsidRPr="002320A8">
        <w:rPr>
          <w:rFonts w:ascii="Times New Roman" w:hAnsi="Times New Roman" w:cs="Times New Roman"/>
        </w:rPr>
        <w:t xml:space="preserve"> za </w:t>
      </w:r>
      <w:r w:rsidRPr="00257F14">
        <w:rPr>
          <w:rFonts w:ascii="Times New Roman" w:hAnsi="Times New Roman" w:cs="Times New Roman"/>
          <w:i/>
          <w:iCs/>
        </w:rPr>
        <w:t>Ollama</w:t>
      </w:r>
      <w:r w:rsidRPr="002320A8">
        <w:rPr>
          <w:rFonts w:ascii="Times New Roman" w:hAnsi="Times New Roman" w:cs="Times New Roman"/>
        </w:rPr>
        <w:t xml:space="preserve">, zahteva više RAM memorije nego što besplatni </w:t>
      </w:r>
      <w:r w:rsidRPr="00257F14">
        <w:rPr>
          <w:rFonts w:ascii="Times New Roman" w:hAnsi="Times New Roman" w:cs="Times New Roman"/>
          <w:i/>
          <w:iCs/>
        </w:rPr>
        <w:t>Colab T4 runtime</w:t>
      </w:r>
      <w:r w:rsidRPr="002320A8">
        <w:rPr>
          <w:rFonts w:ascii="Times New Roman" w:hAnsi="Times New Roman" w:cs="Times New Roman"/>
        </w:rPr>
        <w:t xml:space="preserve"> obezbeđuje za modele ove veličine. Kvantizacija korišćena u </w:t>
      </w:r>
      <w:r w:rsidRPr="005036A0">
        <w:rPr>
          <w:rFonts w:ascii="Times New Roman" w:hAnsi="Times New Roman" w:cs="Times New Roman"/>
          <w:i/>
          <w:iCs/>
        </w:rPr>
        <w:t>Ollama</w:t>
      </w:r>
      <w:r w:rsidRPr="002320A8">
        <w:rPr>
          <w:rFonts w:ascii="Times New Roman" w:hAnsi="Times New Roman" w:cs="Times New Roman"/>
        </w:rPr>
        <w:t xml:space="preserve"> (Q4_K_M) i NF4 korišćena u </w:t>
      </w:r>
      <w:r w:rsidRPr="001E73EC">
        <w:rPr>
          <w:rFonts w:ascii="Times New Roman" w:hAnsi="Times New Roman" w:cs="Times New Roman"/>
          <w:i/>
          <w:iCs/>
        </w:rPr>
        <w:t>Colab</w:t>
      </w:r>
      <w:r w:rsidR="001E73EC">
        <w:rPr>
          <w:rFonts w:ascii="Times New Roman" w:hAnsi="Times New Roman" w:cs="Times New Roman"/>
        </w:rPr>
        <w:t>–</w:t>
      </w:r>
      <w:r w:rsidRPr="002320A8">
        <w:rPr>
          <w:rFonts w:ascii="Times New Roman" w:hAnsi="Times New Roman" w:cs="Times New Roman"/>
        </w:rPr>
        <w:t xml:space="preserve">u su obe 4-bitne, sa malom praktičnom razlikom u performansama, ali ovu razliku u okruženju izvršavanja treba imati na umu prilikom poređenja vremena izvršavanja fino podešenih modela sa ostalim režimima. Dobijene predikcije preuzete su iz </w:t>
      </w:r>
      <w:r w:rsidRPr="005036A0">
        <w:rPr>
          <w:rFonts w:ascii="Times New Roman" w:hAnsi="Times New Roman" w:cs="Times New Roman"/>
          <w:i/>
          <w:iCs/>
        </w:rPr>
        <w:t>Colab</w:t>
      </w:r>
      <w:r w:rsidR="005036A0">
        <w:rPr>
          <w:rFonts w:ascii="Times New Roman" w:hAnsi="Times New Roman" w:cs="Times New Roman"/>
        </w:rPr>
        <w:t>-</w:t>
      </w:r>
      <w:r w:rsidRPr="005036A0">
        <w:rPr>
          <w:rFonts w:ascii="Times New Roman" w:hAnsi="Times New Roman" w:cs="Times New Roman"/>
        </w:rPr>
        <w:t>a</w:t>
      </w:r>
      <w:r w:rsidRPr="002320A8">
        <w:rPr>
          <w:rFonts w:ascii="Times New Roman" w:hAnsi="Times New Roman" w:cs="Times New Roman"/>
        </w:rPr>
        <w:t xml:space="preserve"> i ubačene u glavnu svesku zajedno sa predikcijama lokalnih modela, kako bi se sve metrike računale na jedinstven način.</w:t>
      </w:r>
    </w:p>
    <w:p w14:paraId="3C48E0F3" w14:textId="0BCD10E6" w:rsidR="002320A8" w:rsidRDefault="002320A8" w:rsidP="001E6291">
      <w:pPr>
        <w:ind w:firstLine="720"/>
        <w:jc w:val="both"/>
        <w:rPr>
          <w:rFonts w:ascii="Times New Roman" w:hAnsi="Times New Roman" w:cs="Times New Roman"/>
        </w:rPr>
      </w:pPr>
      <w:r w:rsidRPr="002320A8">
        <w:rPr>
          <w:rFonts w:ascii="Times New Roman" w:hAnsi="Times New Roman" w:cs="Times New Roman"/>
        </w:rPr>
        <w:t xml:space="preserve">Korišćenje besplatnog </w:t>
      </w:r>
      <w:r w:rsidRPr="001E6291">
        <w:rPr>
          <w:rFonts w:ascii="Times New Roman" w:hAnsi="Times New Roman" w:cs="Times New Roman"/>
          <w:i/>
          <w:iCs/>
        </w:rPr>
        <w:t>Colab</w:t>
      </w:r>
      <w:r w:rsidRPr="002320A8">
        <w:rPr>
          <w:rFonts w:ascii="Times New Roman" w:hAnsi="Times New Roman" w:cs="Times New Roman"/>
        </w:rPr>
        <w:t xml:space="preserve"> okruženja unosi i određena ograničenja </w:t>
      </w:r>
      <w:r w:rsidR="001E6291">
        <w:rPr>
          <w:rFonts w:ascii="Times New Roman" w:hAnsi="Times New Roman" w:cs="Times New Roman"/>
        </w:rPr>
        <w:t>–</w:t>
      </w:r>
      <w:r w:rsidRPr="002320A8">
        <w:rPr>
          <w:rFonts w:ascii="Times New Roman" w:hAnsi="Times New Roman" w:cs="Times New Roman"/>
        </w:rPr>
        <w:t xml:space="preserve"> ograničeno trajanje sesije i ograničena GPU memorija (T4 sa 16 GB VRAM), što je bio dodatni razlog za odabir QLoRA pristupa umesto punog fino</w:t>
      </w:r>
      <w:r w:rsidR="00647187">
        <w:rPr>
          <w:rFonts w:ascii="Times New Roman" w:hAnsi="Times New Roman" w:cs="Times New Roman"/>
        </w:rPr>
        <w:t>g</w:t>
      </w:r>
      <w:r w:rsidRPr="002320A8">
        <w:rPr>
          <w:rFonts w:ascii="Times New Roman" w:hAnsi="Times New Roman" w:cs="Times New Roman"/>
        </w:rPr>
        <w:t xml:space="preserve"> podešavanja, kao i za</w:t>
      </w:r>
      <w:r w:rsidR="00950515">
        <w:rPr>
          <w:rFonts w:ascii="Times New Roman" w:hAnsi="Times New Roman" w:cs="Times New Roman"/>
        </w:rPr>
        <w:t xml:space="preserve"> odabir</w:t>
      </w:r>
      <w:r w:rsidRPr="002320A8">
        <w:rPr>
          <w:rFonts w:ascii="Times New Roman" w:hAnsi="Times New Roman" w:cs="Times New Roman"/>
        </w:rPr>
        <w:t xml:space="preserve"> relativno mal</w:t>
      </w:r>
      <w:r w:rsidR="00950515">
        <w:rPr>
          <w:rFonts w:ascii="Times New Roman" w:hAnsi="Times New Roman" w:cs="Times New Roman"/>
        </w:rPr>
        <w:t>e</w:t>
      </w:r>
      <w:r w:rsidRPr="002320A8">
        <w:rPr>
          <w:rFonts w:ascii="Times New Roman" w:hAnsi="Times New Roman" w:cs="Times New Roman"/>
        </w:rPr>
        <w:t xml:space="preserve"> veličin</w:t>
      </w:r>
      <w:r w:rsidR="00950515">
        <w:rPr>
          <w:rFonts w:ascii="Times New Roman" w:hAnsi="Times New Roman" w:cs="Times New Roman"/>
        </w:rPr>
        <w:t>e</w:t>
      </w:r>
      <w:r w:rsidRPr="002320A8">
        <w:rPr>
          <w:rFonts w:ascii="Times New Roman" w:hAnsi="Times New Roman" w:cs="Times New Roman"/>
        </w:rPr>
        <w:t xml:space="preserve"> </w:t>
      </w:r>
      <w:r w:rsidRPr="001E6291">
        <w:rPr>
          <w:rFonts w:ascii="Times New Roman" w:hAnsi="Times New Roman" w:cs="Times New Roman"/>
          <w:i/>
          <w:iCs/>
        </w:rPr>
        <w:t>batch</w:t>
      </w:r>
      <w:r w:rsidR="00950515">
        <w:rPr>
          <w:rFonts w:ascii="Times New Roman" w:hAnsi="Times New Roman" w:cs="Times New Roman"/>
        </w:rPr>
        <w:t>-</w:t>
      </w:r>
      <w:r w:rsidRPr="002320A8">
        <w:rPr>
          <w:rFonts w:ascii="Times New Roman" w:hAnsi="Times New Roman" w:cs="Times New Roman"/>
        </w:rPr>
        <w:t>a.</w:t>
      </w:r>
    </w:p>
    <w:p w14:paraId="475AB065" w14:textId="77777777" w:rsidR="0052556E" w:rsidRDefault="0052556E" w:rsidP="0052556E">
      <w:pPr>
        <w:jc w:val="both"/>
        <w:rPr>
          <w:rFonts w:ascii="Times New Roman" w:hAnsi="Times New Roman" w:cs="Times New Roman"/>
        </w:rPr>
      </w:pPr>
    </w:p>
    <w:p w14:paraId="67D1D851" w14:textId="18F4C4E7" w:rsidR="0052556E" w:rsidRDefault="009E76FC" w:rsidP="009E76FC">
      <w:pPr>
        <w:pStyle w:val="Heading2"/>
      </w:pPr>
      <w:bookmarkStart w:id="29" w:name="_Toc233562691"/>
      <w:r>
        <w:t xml:space="preserve">4.5. </w:t>
      </w:r>
      <w:r w:rsidR="0052556E">
        <w:t>Evaluacione metrike</w:t>
      </w:r>
      <w:bookmarkEnd w:id="29"/>
    </w:p>
    <w:p w14:paraId="4DAB847A" w14:textId="0120431E" w:rsidR="0052556E" w:rsidRDefault="0052556E" w:rsidP="0052556E">
      <w:pPr>
        <w:jc w:val="both"/>
        <w:rPr>
          <w:rFonts w:ascii="Times New Roman" w:hAnsi="Times New Roman" w:cs="Times New Roman"/>
        </w:rPr>
      </w:pPr>
    </w:p>
    <w:p w14:paraId="4404F602" w14:textId="4E68A6BE" w:rsidR="0052556E" w:rsidRPr="0052556E" w:rsidRDefault="0052556E" w:rsidP="0016554E">
      <w:pPr>
        <w:spacing w:after="0"/>
        <w:ind w:firstLine="720"/>
        <w:jc w:val="both"/>
        <w:rPr>
          <w:rFonts w:ascii="Times New Roman" w:hAnsi="Times New Roman" w:cs="Times New Roman"/>
        </w:rPr>
      </w:pPr>
      <w:r w:rsidRPr="0052556E">
        <w:rPr>
          <w:rFonts w:ascii="Times New Roman" w:hAnsi="Times New Roman" w:cs="Times New Roman"/>
        </w:rPr>
        <w:t xml:space="preserve">Metrike se računaju iz sačuvanih predikcija </w:t>
      </w:r>
      <w:r>
        <w:rPr>
          <w:rFonts w:ascii="Times New Roman" w:hAnsi="Times New Roman" w:cs="Times New Roman"/>
        </w:rPr>
        <w:t>–</w:t>
      </w:r>
      <w:r w:rsidRPr="0052556E">
        <w:rPr>
          <w:rFonts w:ascii="Times New Roman" w:hAnsi="Times New Roman" w:cs="Times New Roman"/>
        </w:rPr>
        <w:t xml:space="preserve"> JSON</w:t>
      </w:r>
      <w:r>
        <w:rPr>
          <w:rFonts w:ascii="Times New Roman" w:hAnsi="Times New Roman" w:cs="Times New Roman"/>
        </w:rPr>
        <w:t>L</w:t>
      </w:r>
      <w:r w:rsidRPr="0052556E">
        <w:rPr>
          <w:rFonts w:ascii="Times New Roman" w:hAnsi="Times New Roman" w:cs="Times New Roman"/>
        </w:rPr>
        <w:t xml:space="preserve"> fajlova u kojima je za svaku rečenicu zapisan </w:t>
      </w:r>
      <w:r>
        <w:rPr>
          <w:rFonts w:ascii="Times New Roman" w:hAnsi="Times New Roman" w:cs="Times New Roman"/>
        </w:rPr>
        <w:t>skup očekivanih parova aspekata i sentimenta</w:t>
      </w:r>
      <w:r w:rsidRPr="0052556E">
        <w:rPr>
          <w:rFonts w:ascii="Times New Roman" w:hAnsi="Times New Roman" w:cs="Times New Roman"/>
        </w:rPr>
        <w:t xml:space="preserve">, predikcija modela, indikator uspešnog parsiranja izlaza, vreme izvršavanja i </w:t>
      </w:r>
      <w:r>
        <w:rPr>
          <w:rFonts w:ascii="Times New Roman" w:hAnsi="Times New Roman" w:cs="Times New Roman"/>
        </w:rPr>
        <w:t xml:space="preserve">potreban </w:t>
      </w:r>
      <w:r w:rsidRPr="0052556E">
        <w:rPr>
          <w:rFonts w:ascii="Times New Roman" w:hAnsi="Times New Roman" w:cs="Times New Roman"/>
        </w:rPr>
        <w:t>memorijs</w:t>
      </w:r>
      <w:r>
        <w:rPr>
          <w:rFonts w:ascii="Times New Roman" w:hAnsi="Times New Roman" w:cs="Times New Roman"/>
        </w:rPr>
        <w:t>ki prostor za pokretanje modela</w:t>
      </w:r>
      <w:r w:rsidRPr="0052556E">
        <w:rPr>
          <w:rFonts w:ascii="Times New Roman" w:hAnsi="Times New Roman" w:cs="Times New Roman"/>
        </w:rPr>
        <w:t xml:space="preserve">. Pre nego što se uopšte može govoriti o kvalitetu predikcija, potrebno je utvrditi da li je izlaz modela bio u traženom formatu </w:t>
      </w:r>
      <w:r>
        <w:rPr>
          <w:rFonts w:ascii="Times New Roman" w:hAnsi="Times New Roman" w:cs="Times New Roman"/>
        </w:rPr>
        <w:t>jer</w:t>
      </w:r>
      <w:r w:rsidRPr="0052556E">
        <w:rPr>
          <w:rFonts w:ascii="Times New Roman" w:hAnsi="Times New Roman" w:cs="Times New Roman"/>
        </w:rPr>
        <w:t xml:space="preserve"> generativni modeli, za razliku od klasičnih klasifikatora, ne garantuju da će uvek vratiti </w:t>
      </w:r>
      <w:r>
        <w:rPr>
          <w:rFonts w:ascii="Times New Roman" w:hAnsi="Times New Roman" w:cs="Times New Roman"/>
        </w:rPr>
        <w:t>validan</w:t>
      </w:r>
      <w:r w:rsidRPr="0052556E">
        <w:rPr>
          <w:rFonts w:ascii="Times New Roman" w:hAnsi="Times New Roman" w:cs="Times New Roman"/>
        </w:rPr>
        <w:t xml:space="preserve"> JSON. </w:t>
      </w:r>
      <w:r w:rsidR="0016554E">
        <w:rPr>
          <w:rFonts w:ascii="Times New Roman" w:hAnsi="Times New Roman" w:cs="Times New Roman"/>
        </w:rPr>
        <w:t>Udeo</w:t>
      </w:r>
      <w:r w:rsidRPr="0052556E">
        <w:rPr>
          <w:rFonts w:ascii="Times New Roman" w:hAnsi="Times New Roman" w:cs="Times New Roman"/>
        </w:rPr>
        <w:t xml:space="preserve"> izlaza koji su uspešno parsirani prema definisanoj šemi predstavlja </w:t>
      </w:r>
      <w:r w:rsidRPr="0016554E">
        <w:rPr>
          <w:rFonts w:ascii="Times New Roman" w:hAnsi="Times New Roman" w:cs="Times New Roman"/>
          <w:i/>
          <w:iCs/>
        </w:rPr>
        <w:t>compliance rate</w:t>
      </w:r>
      <w:r w:rsidRPr="0052556E">
        <w:rPr>
          <w:rFonts w:ascii="Times New Roman" w:hAnsi="Times New Roman" w:cs="Times New Roman"/>
        </w:rPr>
        <w:t xml:space="preserve">. Sve metrike kvaliteta koje slede računaju se isključivo nad uspešno parsiranim izlazima, pa </w:t>
      </w:r>
      <w:r w:rsidRPr="0016554E">
        <w:rPr>
          <w:rFonts w:ascii="Times New Roman" w:hAnsi="Times New Roman" w:cs="Times New Roman"/>
          <w:i/>
          <w:iCs/>
        </w:rPr>
        <w:t>compliance rate</w:t>
      </w:r>
      <w:r w:rsidRPr="0052556E">
        <w:rPr>
          <w:rFonts w:ascii="Times New Roman" w:hAnsi="Times New Roman" w:cs="Times New Roman"/>
        </w:rPr>
        <w:t xml:space="preserve"> mora uvek biti naveden uz njih </w:t>
      </w:r>
      <w:r w:rsidR="0016554E">
        <w:rPr>
          <w:rFonts w:ascii="Times New Roman" w:hAnsi="Times New Roman" w:cs="Times New Roman"/>
        </w:rPr>
        <w:t>–</w:t>
      </w:r>
      <w:r w:rsidRPr="0052556E">
        <w:rPr>
          <w:rFonts w:ascii="Times New Roman" w:hAnsi="Times New Roman" w:cs="Times New Roman"/>
        </w:rPr>
        <w:t xml:space="preserve"> nizak </w:t>
      </w:r>
      <w:r w:rsidRPr="0016554E">
        <w:rPr>
          <w:rFonts w:ascii="Times New Roman" w:hAnsi="Times New Roman" w:cs="Times New Roman"/>
          <w:i/>
          <w:iCs/>
        </w:rPr>
        <w:t>compliance</w:t>
      </w:r>
      <w:r w:rsidR="0016554E">
        <w:rPr>
          <w:rFonts w:ascii="Times New Roman" w:hAnsi="Times New Roman" w:cs="Times New Roman"/>
          <w:i/>
          <w:iCs/>
        </w:rPr>
        <w:t xml:space="preserve"> rate</w:t>
      </w:r>
      <w:r w:rsidRPr="0052556E">
        <w:rPr>
          <w:rFonts w:ascii="Times New Roman" w:hAnsi="Times New Roman" w:cs="Times New Roman"/>
        </w:rPr>
        <w:t xml:space="preserve"> bi inače mogao da naizgled poboljša ostale rezultate, ako model uspeva da vrati </w:t>
      </w:r>
      <w:r w:rsidR="0016554E">
        <w:rPr>
          <w:rFonts w:ascii="Times New Roman" w:hAnsi="Times New Roman" w:cs="Times New Roman"/>
        </w:rPr>
        <w:t>validan</w:t>
      </w:r>
      <w:r w:rsidRPr="0052556E">
        <w:rPr>
          <w:rFonts w:ascii="Times New Roman" w:hAnsi="Times New Roman" w:cs="Times New Roman"/>
        </w:rPr>
        <w:t xml:space="preserve"> format samo na jednostavnijim primerima.</w:t>
      </w:r>
    </w:p>
    <w:p w14:paraId="40893CE1" w14:textId="4847B5A2" w:rsidR="00FF2B19" w:rsidRDefault="0052556E" w:rsidP="00FF2B19">
      <w:pPr>
        <w:spacing w:after="0"/>
        <w:ind w:firstLine="720"/>
        <w:jc w:val="both"/>
        <w:rPr>
          <w:rFonts w:ascii="Times New Roman" w:hAnsi="Times New Roman" w:cs="Times New Roman"/>
        </w:rPr>
      </w:pPr>
      <w:r w:rsidRPr="0052556E">
        <w:rPr>
          <w:rFonts w:ascii="Times New Roman" w:hAnsi="Times New Roman" w:cs="Times New Roman"/>
        </w:rPr>
        <w:t>Nad parsiranim izlazima, kvalitet predikcija se sagledava na tri nivoa, koji se nadograđuju jedan na drugi. Prvi nivo je ekstrakcija aspek</w:t>
      </w:r>
      <w:r w:rsidR="00EB1253">
        <w:rPr>
          <w:rFonts w:ascii="Times New Roman" w:hAnsi="Times New Roman" w:cs="Times New Roman"/>
        </w:rPr>
        <w:t>a</w:t>
      </w:r>
      <w:r w:rsidRPr="0052556E">
        <w:rPr>
          <w:rFonts w:ascii="Times New Roman" w:hAnsi="Times New Roman" w:cs="Times New Roman"/>
        </w:rPr>
        <w:t>t</w:t>
      </w:r>
      <w:r w:rsidR="00EB1253">
        <w:rPr>
          <w:rFonts w:ascii="Times New Roman" w:hAnsi="Times New Roman" w:cs="Times New Roman"/>
        </w:rPr>
        <w:t>a</w:t>
      </w:r>
      <w:r w:rsidRPr="0052556E">
        <w:rPr>
          <w:rFonts w:ascii="Times New Roman" w:hAnsi="Times New Roman" w:cs="Times New Roman"/>
        </w:rPr>
        <w:t xml:space="preserve"> (</w:t>
      </w:r>
      <w:r w:rsidR="00EB1253">
        <w:rPr>
          <w:rFonts w:ascii="Times New Roman" w:hAnsi="Times New Roman" w:cs="Times New Roman"/>
        </w:rPr>
        <w:t xml:space="preserve">engl. </w:t>
      </w:r>
      <w:r w:rsidR="00EB1253" w:rsidRPr="00EB1253">
        <w:rPr>
          <w:rFonts w:ascii="Times New Roman" w:hAnsi="Times New Roman" w:cs="Times New Roman"/>
          <w:i/>
          <w:iCs/>
        </w:rPr>
        <w:t xml:space="preserve">aspect term extraction – </w:t>
      </w:r>
      <w:r w:rsidRPr="00EB1253">
        <w:rPr>
          <w:rFonts w:ascii="Times New Roman" w:hAnsi="Times New Roman" w:cs="Times New Roman"/>
          <w:i/>
          <w:iCs/>
        </w:rPr>
        <w:t>ATE</w:t>
      </w:r>
      <w:r w:rsidRPr="0052556E">
        <w:rPr>
          <w:rFonts w:ascii="Times New Roman" w:hAnsi="Times New Roman" w:cs="Times New Roman"/>
        </w:rPr>
        <w:t xml:space="preserve">), koja odgovara prvom podzadatku originalnog </w:t>
      </w:r>
      <w:r w:rsidRPr="00EB1253">
        <w:rPr>
          <w:rFonts w:ascii="Times New Roman" w:hAnsi="Times New Roman" w:cs="Times New Roman"/>
          <w:i/>
          <w:iCs/>
        </w:rPr>
        <w:t>SemEval-2014 Task 4</w:t>
      </w:r>
      <w:r w:rsidRPr="0052556E">
        <w:rPr>
          <w:rFonts w:ascii="Times New Roman" w:hAnsi="Times New Roman" w:cs="Times New Roman"/>
        </w:rPr>
        <w:t xml:space="preserve"> </w:t>
      </w:r>
      <w:r w:rsidR="00EB1253">
        <w:rPr>
          <w:rFonts w:ascii="Times New Roman" w:hAnsi="Times New Roman" w:cs="Times New Roman"/>
        </w:rPr>
        <w:t xml:space="preserve">rada </w:t>
      </w:r>
      <w:sdt>
        <w:sdtPr>
          <w:rPr>
            <w:rFonts w:ascii="Times New Roman" w:hAnsi="Times New Roman" w:cs="Times New Roman"/>
          </w:rPr>
          <w:id w:val="-1864827363"/>
          <w:citation/>
        </w:sdtPr>
        <w:sdtContent>
          <w:r w:rsidR="00EB1253">
            <w:rPr>
              <w:rFonts w:ascii="Times New Roman" w:hAnsi="Times New Roman" w:cs="Times New Roman"/>
            </w:rPr>
            <w:fldChar w:fldCharType="begin"/>
          </w:r>
          <w:r w:rsidR="00EB1253">
            <w:rPr>
              <w:rFonts w:ascii="Times New Roman" w:hAnsi="Times New Roman" w:cs="Times New Roman"/>
              <w:lang w:val="sr-Latn-RS"/>
            </w:rPr>
            <w:instrText xml:space="preserve"> CITATION SemEval2014Paper \l 9242 </w:instrText>
          </w:r>
          <w:r w:rsidR="00EB1253">
            <w:rPr>
              <w:rFonts w:ascii="Times New Roman" w:hAnsi="Times New Roman" w:cs="Times New Roman"/>
            </w:rPr>
            <w:fldChar w:fldCharType="separate"/>
          </w:r>
          <w:r w:rsidR="003A50B6" w:rsidRPr="003A50B6">
            <w:rPr>
              <w:rFonts w:ascii="Times New Roman" w:hAnsi="Times New Roman" w:cs="Times New Roman"/>
              <w:noProof/>
              <w:lang w:val="sr-Latn-RS"/>
            </w:rPr>
            <w:t>[23]</w:t>
          </w:r>
          <w:r w:rsidR="00EB1253">
            <w:rPr>
              <w:rFonts w:ascii="Times New Roman" w:hAnsi="Times New Roman" w:cs="Times New Roman"/>
            </w:rPr>
            <w:fldChar w:fldCharType="end"/>
          </w:r>
        </w:sdtContent>
      </w:sdt>
      <w:r w:rsidRPr="0052556E">
        <w:rPr>
          <w:rFonts w:ascii="Times New Roman" w:hAnsi="Times New Roman" w:cs="Times New Roman"/>
        </w:rPr>
        <w:t xml:space="preserve">. </w:t>
      </w:r>
      <w:r w:rsidR="00EB1253">
        <w:rPr>
          <w:rFonts w:ascii="Times New Roman" w:hAnsi="Times New Roman" w:cs="Times New Roman"/>
        </w:rPr>
        <w:t>Preciznost</w:t>
      </w:r>
      <w:r w:rsidRPr="0052556E">
        <w:rPr>
          <w:rFonts w:ascii="Times New Roman" w:hAnsi="Times New Roman" w:cs="Times New Roman"/>
        </w:rPr>
        <w:t xml:space="preserve">, </w:t>
      </w:r>
      <w:r w:rsidR="00EB1253">
        <w:rPr>
          <w:rFonts w:ascii="Times New Roman" w:hAnsi="Times New Roman" w:cs="Times New Roman"/>
        </w:rPr>
        <w:t xml:space="preserve">odziv </w:t>
      </w:r>
      <w:r w:rsidRPr="0052556E">
        <w:rPr>
          <w:rFonts w:ascii="Times New Roman" w:hAnsi="Times New Roman" w:cs="Times New Roman"/>
        </w:rPr>
        <w:t>i F1</w:t>
      </w:r>
      <w:r w:rsidR="00EB1253">
        <w:rPr>
          <w:rFonts w:ascii="Times New Roman" w:hAnsi="Times New Roman" w:cs="Times New Roman"/>
        </w:rPr>
        <w:t xml:space="preserve"> mera</w:t>
      </w:r>
      <w:r w:rsidRPr="0052556E">
        <w:rPr>
          <w:rFonts w:ascii="Times New Roman" w:hAnsi="Times New Roman" w:cs="Times New Roman"/>
        </w:rPr>
        <w:t xml:space="preserve"> računaju se na nivou celog test skupa: za svaku rečenicu poredi se skup predviđenih aspekata sa skupom </w:t>
      </w:r>
      <w:r w:rsidR="00EB1253">
        <w:rPr>
          <w:rFonts w:ascii="Times New Roman" w:hAnsi="Times New Roman" w:cs="Times New Roman"/>
        </w:rPr>
        <w:t>korektnih</w:t>
      </w:r>
      <w:r w:rsidRPr="0052556E">
        <w:rPr>
          <w:rFonts w:ascii="Times New Roman" w:hAnsi="Times New Roman" w:cs="Times New Roman"/>
        </w:rPr>
        <w:t xml:space="preserve"> aspekata, nakon normalizacije teksta</w:t>
      </w:r>
      <w:r w:rsidR="00FF2B19">
        <w:rPr>
          <w:rFonts w:ascii="Times New Roman" w:hAnsi="Times New Roman" w:cs="Times New Roman"/>
        </w:rPr>
        <w:t xml:space="preserve">. </w:t>
      </w:r>
      <w:r w:rsidR="00FF2B19" w:rsidRPr="00FF2B19">
        <w:rPr>
          <w:rFonts w:ascii="Times New Roman" w:hAnsi="Times New Roman" w:cs="Times New Roman"/>
        </w:rPr>
        <w:t>Aspekt koji se nalazi i u predviđenom i u korektnom skupu predstavlja tačno pozitivan slučaj (TP), aspekt koji je predviđen a ne postoji u korektnom skupu predstavlja lažno pozitivan slučaj (FP), dok aspekt koji postoji u korektnom skupu a model ga nije predvideo predstavlja lažno negativan slučaj (FN). Ove vrednosti se sabiraju preko svih rečenica test skupa, nakon čega se preciznost, odziv i F1 mera računaju na sledeći način:</w:t>
      </w:r>
    </w:p>
    <w:p w14:paraId="0DDB26AA" w14:textId="77777777" w:rsidR="00FF2B19" w:rsidRDefault="00FF2B19" w:rsidP="00FF2B19">
      <w:pPr>
        <w:spacing w:after="0"/>
        <w:ind w:firstLine="720"/>
        <w:jc w:val="both"/>
        <w:rPr>
          <w:rFonts w:ascii="Times New Roman" w:hAnsi="Times New Roman" w:cs="Times New Roman"/>
        </w:rPr>
      </w:pPr>
    </w:p>
    <w:p w14:paraId="234FA315" w14:textId="50918FF6" w:rsidR="00FF2B19" w:rsidRPr="00FF2B19" w:rsidRDefault="00FF2B19" w:rsidP="00FF2B19">
      <w:pPr>
        <w:spacing w:after="0"/>
        <w:ind w:firstLine="720"/>
        <w:jc w:val="both"/>
        <w:rPr>
          <w:rFonts w:ascii="Times New Roman" w:eastAsiaTheme="minorEastAsia" w:hAnsi="Times New Roman" w:cs="Times New Roman"/>
        </w:rPr>
      </w:pPr>
      <m:oMathPara>
        <m:oMath>
          <m:r>
            <w:rPr>
              <w:rFonts w:ascii="Cambria Math" w:hAnsi="Cambria Math" w:cs="Times New Roman"/>
            </w:rPr>
            <m:t>P=</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m:t>
          </m:r>
          <m:r>
            <w:rPr>
              <w:rFonts w:ascii="Cambria Math" w:hAnsi="Cambria Math" w:cs="Times New Roman"/>
              <w:i/>
            </w:rPr>
            <m:t> </m:t>
          </m:r>
          <m:r>
            <w:rPr>
              <w:rFonts w:ascii="Cambria Math" w:hAnsi="Cambria Math" w:cs="Times New Roman"/>
            </w:rPr>
            <m:t>R=</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m:t>
          </m:r>
          <m:r>
            <w:rPr>
              <w:rFonts w:ascii="Cambria Math" w:hAnsi="Cambria Math" w:cs="Times New Roman"/>
              <w:i/>
            </w:rPr>
            <m:t> </m:t>
          </m:r>
          <m:r>
            <w:rPr>
              <w:rFonts w:ascii="Cambria Math" w:hAnsi="Cambria Math" w:cs="Times New Roman"/>
            </w:rPr>
            <m:t>F1=</m:t>
          </m:r>
          <m:f>
            <m:fPr>
              <m:ctrlPr>
                <w:rPr>
                  <w:rFonts w:ascii="Cambria Math" w:hAnsi="Cambria Math" w:cs="Times New Roman"/>
                </w:rPr>
              </m:ctrlPr>
            </m:fPr>
            <m:num>
              <m:r>
                <w:rPr>
                  <w:rFonts w:ascii="Cambria Math" w:hAnsi="Cambria Math" w:cs="Times New Roman"/>
                </w:rPr>
                <m:t>2PR</m:t>
              </m:r>
            </m:num>
            <m:den>
              <m:r>
                <w:rPr>
                  <w:rFonts w:ascii="Cambria Math" w:hAnsi="Cambria Math" w:cs="Times New Roman"/>
                </w:rPr>
                <m:t>P+R</m:t>
              </m:r>
            </m:den>
          </m:f>
        </m:oMath>
      </m:oMathPara>
    </w:p>
    <w:p w14:paraId="5AB57C8A" w14:textId="77777777" w:rsidR="00FF2B19" w:rsidRDefault="00FF2B19" w:rsidP="00FF2B19">
      <w:pPr>
        <w:ind w:firstLine="720"/>
        <w:jc w:val="both"/>
        <w:rPr>
          <w:rFonts w:ascii="Times New Roman" w:hAnsi="Times New Roman" w:cs="Times New Roman"/>
        </w:rPr>
      </w:pPr>
    </w:p>
    <w:p w14:paraId="0D5E8DA3" w14:textId="0D2CBC5B" w:rsidR="0052556E" w:rsidRPr="0052556E" w:rsidRDefault="00FF2B19" w:rsidP="00A93CCC">
      <w:pPr>
        <w:spacing w:after="0"/>
        <w:ind w:firstLine="720"/>
        <w:jc w:val="both"/>
        <w:rPr>
          <w:rFonts w:ascii="Times New Roman" w:hAnsi="Times New Roman" w:cs="Times New Roman"/>
        </w:rPr>
      </w:pPr>
      <w:r w:rsidRPr="00FF2B19">
        <w:rPr>
          <w:rFonts w:ascii="Times New Roman" w:hAnsi="Times New Roman" w:cs="Times New Roman"/>
        </w:rPr>
        <w:t>Pogrešno predviđeni aspekti (FP) smanjuju preciznost, dok propušteni aspekti (FN) smanjuju odziv.</w:t>
      </w:r>
    </w:p>
    <w:p w14:paraId="7F6C50B2" w14:textId="5CA059F3" w:rsidR="0052556E" w:rsidRPr="0052556E" w:rsidRDefault="0052556E" w:rsidP="002E7373">
      <w:pPr>
        <w:spacing w:after="0"/>
        <w:ind w:firstLine="720"/>
        <w:jc w:val="both"/>
        <w:rPr>
          <w:rFonts w:ascii="Times New Roman" w:hAnsi="Times New Roman" w:cs="Times New Roman"/>
        </w:rPr>
      </w:pPr>
      <w:r w:rsidRPr="0052556E">
        <w:rPr>
          <w:rFonts w:ascii="Times New Roman" w:hAnsi="Times New Roman" w:cs="Times New Roman"/>
        </w:rPr>
        <w:t>Drugi nivo, klasifikacija sentimenta aspekta (</w:t>
      </w:r>
      <w:r w:rsidR="00E143AD">
        <w:rPr>
          <w:rFonts w:ascii="Times New Roman" w:hAnsi="Times New Roman" w:cs="Times New Roman"/>
        </w:rPr>
        <w:t xml:space="preserve">engl. </w:t>
      </w:r>
      <w:r w:rsidR="00E143AD" w:rsidRPr="00E143AD">
        <w:rPr>
          <w:rFonts w:ascii="Times New Roman" w:hAnsi="Times New Roman" w:cs="Times New Roman"/>
          <w:i/>
          <w:iCs/>
        </w:rPr>
        <w:t xml:space="preserve">aspect sentiment classification – </w:t>
      </w:r>
      <w:r w:rsidRPr="00E143AD">
        <w:rPr>
          <w:rFonts w:ascii="Times New Roman" w:hAnsi="Times New Roman" w:cs="Times New Roman"/>
          <w:i/>
          <w:iCs/>
        </w:rPr>
        <w:t>ASC</w:t>
      </w:r>
      <w:r w:rsidRPr="0052556E">
        <w:rPr>
          <w:rFonts w:ascii="Times New Roman" w:hAnsi="Times New Roman" w:cs="Times New Roman"/>
        </w:rPr>
        <w:t xml:space="preserve">), nadograđuje se na prvi i ima smisla samo nad aspektima koje je model uspeo da pravilno ekstrahuje </w:t>
      </w:r>
      <w:r w:rsidR="00E143AD">
        <w:rPr>
          <w:rFonts w:ascii="Times New Roman" w:hAnsi="Times New Roman" w:cs="Times New Roman"/>
        </w:rPr>
        <w:t xml:space="preserve">– </w:t>
      </w:r>
      <w:r w:rsidRPr="0052556E">
        <w:rPr>
          <w:rFonts w:ascii="Times New Roman" w:hAnsi="Times New Roman" w:cs="Times New Roman"/>
        </w:rPr>
        <w:t>drugim rečima, ako je aspekt pogođen,</w:t>
      </w:r>
      <w:r w:rsidR="00E143AD">
        <w:rPr>
          <w:rFonts w:ascii="Times New Roman" w:hAnsi="Times New Roman" w:cs="Times New Roman"/>
        </w:rPr>
        <w:t xml:space="preserve"> odre</w:t>
      </w:r>
      <w:r w:rsidR="00E143AD">
        <w:rPr>
          <w:rFonts w:ascii="Times New Roman" w:hAnsi="Times New Roman" w:cs="Times New Roman"/>
          <w:lang w:val="sr-Latn-RS"/>
        </w:rPr>
        <w:t>đuje</w:t>
      </w:r>
      <w:r w:rsidRPr="0052556E">
        <w:rPr>
          <w:rFonts w:ascii="Times New Roman" w:hAnsi="Times New Roman" w:cs="Times New Roman"/>
        </w:rPr>
        <w:t xml:space="preserve"> </w:t>
      </w:r>
      <w:r w:rsidR="00897058">
        <w:rPr>
          <w:rFonts w:ascii="Times New Roman" w:hAnsi="Times New Roman" w:cs="Times New Roman"/>
        </w:rPr>
        <w:t xml:space="preserve">se </w:t>
      </w:r>
      <w:r w:rsidRPr="0052556E">
        <w:rPr>
          <w:rFonts w:ascii="Times New Roman" w:hAnsi="Times New Roman" w:cs="Times New Roman"/>
        </w:rPr>
        <w:t xml:space="preserve">koliko je tačan sentiment </w:t>
      </w:r>
      <w:r w:rsidR="00897058">
        <w:rPr>
          <w:rFonts w:ascii="Times New Roman" w:hAnsi="Times New Roman" w:cs="Times New Roman"/>
        </w:rPr>
        <w:t xml:space="preserve">koji mu je </w:t>
      </w:r>
      <w:r w:rsidRPr="0052556E">
        <w:rPr>
          <w:rFonts w:ascii="Times New Roman" w:hAnsi="Times New Roman" w:cs="Times New Roman"/>
        </w:rPr>
        <w:t xml:space="preserve">dodeljen. Pored tačnosti, računa se i makro-F1 preko četiri klase sentimenta, što je posebno važno jer raspodela klasa nije ravnomerna pa bi tačnost sama po sebi mogla da prikaže lažno </w:t>
      </w:r>
      <w:r w:rsidR="00BF1832">
        <w:rPr>
          <w:rFonts w:ascii="Times New Roman" w:hAnsi="Times New Roman" w:cs="Times New Roman"/>
        </w:rPr>
        <w:t>optimistične rezultate</w:t>
      </w:r>
      <w:r w:rsidRPr="0052556E">
        <w:rPr>
          <w:rFonts w:ascii="Times New Roman" w:hAnsi="Times New Roman" w:cs="Times New Roman"/>
        </w:rPr>
        <w:t xml:space="preserve"> ako model potpuno ignoriše</w:t>
      </w:r>
      <w:r w:rsidR="00BF1832">
        <w:rPr>
          <w:rFonts w:ascii="Times New Roman" w:hAnsi="Times New Roman" w:cs="Times New Roman"/>
        </w:rPr>
        <w:t xml:space="preserve"> </w:t>
      </w:r>
      <w:r w:rsidR="00BF1832" w:rsidRPr="0052556E">
        <w:rPr>
          <w:rFonts w:ascii="Times New Roman" w:hAnsi="Times New Roman" w:cs="Times New Roman"/>
        </w:rPr>
        <w:t>retke klase</w:t>
      </w:r>
      <w:r w:rsidRPr="0052556E">
        <w:rPr>
          <w:rFonts w:ascii="Times New Roman" w:hAnsi="Times New Roman" w:cs="Times New Roman"/>
        </w:rPr>
        <w:t>.</w:t>
      </w:r>
    </w:p>
    <w:p w14:paraId="7960BC7D" w14:textId="6182735D" w:rsidR="0052556E" w:rsidRDefault="00911EF9" w:rsidP="00783CEC">
      <w:pPr>
        <w:spacing w:after="0"/>
        <w:ind w:firstLine="720"/>
        <w:jc w:val="both"/>
        <w:rPr>
          <w:rFonts w:ascii="Times New Roman" w:hAnsi="Times New Roman" w:cs="Times New Roman"/>
        </w:rPr>
      </w:pPr>
      <w:r w:rsidRPr="00911EF9">
        <w:rPr>
          <w:rFonts w:ascii="Times New Roman" w:hAnsi="Times New Roman" w:cs="Times New Roman"/>
        </w:rPr>
        <w:t xml:space="preserve">Treći, najstroži nivo je </w:t>
      </w:r>
      <w:r w:rsidRPr="00911EF9">
        <w:rPr>
          <w:rFonts w:ascii="Times New Roman" w:hAnsi="Times New Roman" w:cs="Times New Roman"/>
          <w:i/>
          <w:iCs/>
        </w:rPr>
        <w:t>end-to-end</w:t>
      </w:r>
      <w:r w:rsidRPr="00911EF9">
        <w:rPr>
          <w:rFonts w:ascii="Times New Roman" w:hAnsi="Times New Roman" w:cs="Times New Roman"/>
        </w:rPr>
        <w:t xml:space="preserve"> F1, koji predstavlja proširenje ATE metrik</w:t>
      </w:r>
      <w:r>
        <w:rPr>
          <w:rFonts w:ascii="Times New Roman" w:hAnsi="Times New Roman" w:cs="Times New Roman"/>
        </w:rPr>
        <w:t>a</w:t>
      </w:r>
      <w:r w:rsidRPr="00911EF9">
        <w:rPr>
          <w:rFonts w:ascii="Times New Roman" w:hAnsi="Times New Roman" w:cs="Times New Roman"/>
        </w:rPr>
        <w:t xml:space="preserve"> </w:t>
      </w:r>
      <w:r>
        <w:rPr>
          <w:rFonts w:ascii="Times New Roman" w:hAnsi="Times New Roman" w:cs="Times New Roman"/>
        </w:rPr>
        <w:t>–</w:t>
      </w:r>
      <w:r w:rsidRPr="00911EF9">
        <w:rPr>
          <w:rFonts w:ascii="Times New Roman" w:hAnsi="Times New Roman" w:cs="Times New Roman"/>
        </w:rPr>
        <w:t xml:space="preserve"> umesto što se poredi samo skup aspekata, poredi se skup parova (aspekt, sentiment)</w:t>
      </w:r>
      <w:r w:rsidR="0052556E" w:rsidRPr="0052556E">
        <w:rPr>
          <w:rFonts w:ascii="Times New Roman" w:hAnsi="Times New Roman" w:cs="Times New Roman"/>
        </w:rPr>
        <w:t xml:space="preserve">. Par se smatra tačnim samo ako su i aspekt i njegov sentiment ispravno predviđeni, a </w:t>
      </w:r>
      <w:r>
        <w:rPr>
          <w:rFonts w:ascii="Times New Roman" w:hAnsi="Times New Roman" w:cs="Times New Roman"/>
        </w:rPr>
        <w:t>preciznost</w:t>
      </w:r>
      <w:r w:rsidR="0052556E" w:rsidRPr="0052556E">
        <w:rPr>
          <w:rFonts w:ascii="Times New Roman" w:hAnsi="Times New Roman" w:cs="Times New Roman"/>
        </w:rPr>
        <w:t xml:space="preserve">, </w:t>
      </w:r>
      <w:r>
        <w:rPr>
          <w:rFonts w:ascii="Times New Roman" w:hAnsi="Times New Roman" w:cs="Times New Roman"/>
        </w:rPr>
        <w:t xml:space="preserve">odziv </w:t>
      </w:r>
      <w:r w:rsidR="0052556E" w:rsidRPr="0052556E">
        <w:rPr>
          <w:rFonts w:ascii="Times New Roman" w:hAnsi="Times New Roman" w:cs="Times New Roman"/>
        </w:rPr>
        <w:t xml:space="preserve">i F1 </w:t>
      </w:r>
      <w:r>
        <w:rPr>
          <w:rFonts w:ascii="Times New Roman" w:hAnsi="Times New Roman" w:cs="Times New Roman"/>
        </w:rPr>
        <w:t xml:space="preserve">mera </w:t>
      </w:r>
      <w:r w:rsidR="0052556E" w:rsidRPr="0052556E">
        <w:rPr>
          <w:rFonts w:ascii="Times New Roman" w:hAnsi="Times New Roman" w:cs="Times New Roman"/>
        </w:rPr>
        <w:t xml:space="preserve">računaju se na isti način kao kod ATE, samo nad skupovima parova umesto skupovima aspekata. </w:t>
      </w:r>
      <w:r w:rsidR="0052556E" w:rsidRPr="00911EF9">
        <w:rPr>
          <w:rFonts w:ascii="Times New Roman" w:hAnsi="Times New Roman" w:cs="Times New Roman"/>
          <w:i/>
          <w:iCs/>
        </w:rPr>
        <w:t>End-to-end</w:t>
      </w:r>
      <w:r w:rsidR="0052556E" w:rsidRPr="0052556E">
        <w:rPr>
          <w:rFonts w:ascii="Times New Roman" w:hAnsi="Times New Roman" w:cs="Times New Roman"/>
        </w:rPr>
        <w:t xml:space="preserve"> F1 </w:t>
      </w:r>
      <w:r>
        <w:rPr>
          <w:rFonts w:ascii="Times New Roman" w:hAnsi="Times New Roman" w:cs="Times New Roman"/>
        </w:rPr>
        <w:t xml:space="preserve">mera </w:t>
      </w:r>
      <w:r w:rsidR="0052556E" w:rsidRPr="0052556E">
        <w:rPr>
          <w:rFonts w:ascii="Times New Roman" w:hAnsi="Times New Roman" w:cs="Times New Roman"/>
        </w:rPr>
        <w:t>sumira kvalitet celog ABSA procesa u jedan broj i predstavlja glavnu metriku za poređenje modela u ovom radu.</w:t>
      </w:r>
      <w:r w:rsidR="00A93CCC">
        <w:rPr>
          <w:rFonts w:ascii="Times New Roman" w:hAnsi="Times New Roman" w:cs="Times New Roman"/>
        </w:rPr>
        <w:t xml:space="preserve"> </w:t>
      </w:r>
      <w:r w:rsidR="00A93CCC" w:rsidRPr="00A93CCC">
        <w:rPr>
          <w:rFonts w:ascii="Times New Roman" w:hAnsi="Times New Roman" w:cs="Times New Roman"/>
        </w:rPr>
        <w:t xml:space="preserve">Razlika između ova dva nivoa ogleda se i u implementaciji – ATE radi nad skupom aspekata, a </w:t>
      </w:r>
      <w:r w:rsidR="00A93CCC" w:rsidRPr="00A93CCC">
        <w:rPr>
          <w:rFonts w:ascii="Times New Roman" w:hAnsi="Times New Roman" w:cs="Times New Roman"/>
          <w:i/>
          <w:iCs/>
        </w:rPr>
        <w:t>end-to-end</w:t>
      </w:r>
      <w:r w:rsidR="00A93CCC" w:rsidRPr="00A93CCC">
        <w:rPr>
          <w:rFonts w:ascii="Times New Roman" w:hAnsi="Times New Roman" w:cs="Times New Roman"/>
        </w:rPr>
        <w:t xml:space="preserve"> nad skupom parova, što je prikazano u Listingu 6.</w:t>
      </w:r>
    </w:p>
    <w:p w14:paraId="278FAC82" w14:textId="77777777" w:rsidR="00A93CCC" w:rsidRDefault="00A93CCC" w:rsidP="00A93CCC">
      <w:pPr>
        <w:spacing w:after="0"/>
        <w:jc w:val="both"/>
        <w:rPr>
          <w:rFonts w:ascii="Times New Roman" w:hAnsi="Times New Roman" w:cs="Times New Roman"/>
        </w:rPr>
      </w:pPr>
    </w:p>
    <w:p w14:paraId="34CC722A" w14:textId="0550EA19" w:rsidR="00A93CCC" w:rsidRDefault="00A93CCC" w:rsidP="00A93CCC">
      <w:pPr>
        <w:spacing w:after="0"/>
        <w:jc w:val="both"/>
        <w:rPr>
          <w:rFonts w:ascii="Times New Roman" w:hAnsi="Times New Roman" w:cs="Times New Roman"/>
          <w:i/>
          <w:iCs/>
        </w:rPr>
      </w:pPr>
      <w:r w:rsidRPr="00A93CCC">
        <w:rPr>
          <w:rFonts w:ascii="Times New Roman" w:hAnsi="Times New Roman" w:cs="Times New Roman"/>
          <w:i/>
          <w:iCs/>
        </w:rPr>
        <w:t>Listing 6. Računanje TP/FP/FN za ATE i end-to-end nivo</w:t>
      </w:r>
    </w:p>
    <w:p w14:paraId="1BD3D1B7"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0000FF"/>
          <w:kern w:val="0"/>
          <w:sz w:val="16"/>
          <w:szCs w:val="16"/>
          <w14:ligatures w14:val="none"/>
        </w:rPr>
        <w:t>def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_aset</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pairs</w:t>
      </w:r>
      <w:r w:rsidRPr="00760106">
        <w:rPr>
          <w:rFonts w:ascii="Fira Code" w:eastAsia="Times New Roman" w:hAnsi="Fira Code" w:cs="Fira Code"/>
          <w:color w:val="3B3B3B"/>
          <w:kern w:val="0"/>
          <w:sz w:val="16"/>
          <w:szCs w:val="16"/>
          <w14:ligatures w14:val="none"/>
        </w:rPr>
        <w:t>):  </w:t>
      </w:r>
      <w:r w:rsidRPr="00760106">
        <w:rPr>
          <w:rFonts w:ascii="Fira Code" w:eastAsia="Times New Roman" w:hAnsi="Fira Code" w:cs="Fira Code"/>
          <w:color w:val="AF00DB"/>
          <w:kern w:val="0"/>
          <w:sz w:val="16"/>
          <w:szCs w:val="16"/>
          <w14:ligatures w14:val="none"/>
        </w:rPr>
        <w:t>return</w:t>
      </w:r>
      <w:r w:rsidRPr="00760106">
        <w:rPr>
          <w:rFonts w:ascii="Fira Code" w:eastAsia="Times New Roman" w:hAnsi="Fira Code" w:cs="Fira Code"/>
          <w:color w:val="3B3B3B"/>
          <w:kern w:val="0"/>
          <w:sz w:val="16"/>
          <w:szCs w:val="16"/>
          <w14:ligatures w14:val="none"/>
        </w:rPr>
        <w:t xml:space="preserve"> {norm_aspect(</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A31515"/>
          <w:kern w:val="0"/>
          <w:sz w:val="16"/>
          <w:szCs w:val="16"/>
          <w14:ligatures w14:val="none"/>
        </w:rPr>
        <w:t>"aspect"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for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in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pairs</w:t>
      </w:r>
      <w:r w:rsidRPr="00760106">
        <w:rPr>
          <w:rFonts w:ascii="Fira Code" w:eastAsia="Times New Roman" w:hAnsi="Fira Code" w:cs="Fira Code"/>
          <w:color w:val="3B3B3B"/>
          <w:kern w:val="0"/>
          <w:sz w:val="16"/>
          <w:szCs w:val="16"/>
          <w14:ligatures w14:val="none"/>
        </w:rPr>
        <w:t>}</w:t>
      </w:r>
    </w:p>
    <w:p w14:paraId="28212C94"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0000FF"/>
          <w:kern w:val="0"/>
          <w:sz w:val="16"/>
          <w:szCs w:val="16"/>
          <w14:ligatures w14:val="none"/>
        </w:rPr>
        <w:t>def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_pset</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pairs</w:t>
      </w:r>
      <w:r w:rsidRPr="00760106">
        <w:rPr>
          <w:rFonts w:ascii="Fira Code" w:eastAsia="Times New Roman" w:hAnsi="Fira Code" w:cs="Fira Code"/>
          <w:color w:val="3B3B3B"/>
          <w:kern w:val="0"/>
          <w:sz w:val="16"/>
          <w:szCs w:val="16"/>
          <w14:ligatures w14:val="none"/>
        </w:rPr>
        <w:t>):  </w:t>
      </w:r>
      <w:r w:rsidRPr="00760106">
        <w:rPr>
          <w:rFonts w:ascii="Fira Code" w:eastAsia="Times New Roman" w:hAnsi="Fira Code" w:cs="Fira Code"/>
          <w:color w:val="AF00DB"/>
          <w:kern w:val="0"/>
          <w:sz w:val="16"/>
          <w:szCs w:val="16"/>
          <w14:ligatures w14:val="none"/>
        </w:rPr>
        <w:t>return</w:t>
      </w:r>
      <w:r w:rsidRPr="00760106">
        <w:rPr>
          <w:rFonts w:ascii="Fira Code" w:eastAsia="Times New Roman" w:hAnsi="Fira Code" w:cs="Fira Code"/>
          <w:color w:val="3B3B3B"/>
          <w:kern w:val="0"/>
          <w:sz w:val="16"/>
          <w:szCs w:val="16"/>
          <w14:ligatures w14:val="none"/>
        </w:rPr>
        <w:t xml:space="preserve"> {(norm_aspect(</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A31515"/>
          <w:kern w:val="0"/>
          <w:sz w:val="16"/>
          <w:szCs w:val="16"/>
          <w14:ligatures w14:val="none"/>
        </w:rPr>
        <w:t>"aspect"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A31515"/>
          <w:kern w:val="0"/>
          <w:sz w:val="16"/>
          <w:szCs w:val="16"/>
          <w14:ligatures w14:val="none"/>
        </w:rPr>
        <w:t>"sentiment"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for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in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pairs</w:t>
      </w:r>
      <w:r w:rsidRPr="00760106">
        <w:rPr>
          <w:rFonts w:ascii="Fira Code" w:eastAsia="Times New Roman" w:hAnsi="Fira Code" w:cs="Fira Code"/>
          <w:color w:val="3B3B3B"/>
          <w:kern w:val="0"/>
          <w:sz w:val="16"/>
          <w:szCs w:val="16"/>
          <w14:ligatures w14:val="none"/>
        </w:rPr>
        <w:t>}</w:t>
      </w:r>
    </w:p>
    <w:p w14:paraId="1BB7EE1A"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p>
    <w:p w14:paraId="7A362818"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0000FF"/>
          <w:kern w:val="0"/>
          <w:sz w:val="16"/>
          <w:szCs w:val="16"/>
          <w14:ligatures w14:val="none"/>
        </w:rPr>
        <w:t>def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_prf</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fn</w:t>
      </w:r>
      <w:r w:rsidRPr="00760106">
        <w:rPr>
          <w:rFonts w:ascii="Fira Code" w:eastAsia="Times New Roman" w:hAnsi="Fira Code" w:cs="Fira Code"/>
          <w:color w:val="3B3B3B"/>
          <w:kern w:val="0"/>
          <w:sz w:val="16"/>
          <w:szCs w:val="16"/>
          <w14:ligatures w14:val="none"/>
        </w:rPr>
        <w:t>):</w:t>
      </w:r>
    </w:p>
    <w:p w14:paraId="0AAD19F5"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if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else</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98658"/>
          <w:kern w:val="0"/>
          <w:sz w:val="16"/>
          <w:szCs w:val="16"/>
          <w14:ligatures w14:val="none"/>
        </w:rPr>
        <w:t>0.0</w:t>
      </w:r>
    </w:p>
    <w:p w14:paraId="2DC97B96"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if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else</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98658"/>
          <w:kern w:val="0"/>
          <w:sz w:val="16"/>
          <w:szCs w:val="16"/>
          <w14:ligatures w14:val="none"/>
        </w:rPr>
        <w:t>0.0</w:t>
      </w:r>
    </w:p>
    <w:p w14:paraId="2596EA15"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return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 (</w:t>
      </w:r>
      <w:r w:rsidRPr="00760106">
        <w:rPr>
          <w:rFonts w:ascii="Fira Code" w:eastAsia="Times New Roman" w:hAnsi="Fira Code" w:cs="Fira Code"/>
          <w:color w:val="098658"/>
          <w:kern w:val="0"/>
          <w:sz w:val="16"/>
          <w:szCs w:val="16"/>
          <w14:ligatures w14:val="none"/>
        </w:rPr>
        <w:t>2</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if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else</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98658"/>
          <w:kern w:val="0"/>
          <w:sz w:val="16"/>
          <w:szCs w:val="16"/>
          <w14:ligatures w14:val="none"/>
        </w:rPr>
        <w:t>0.0</w:t>
      </w:r>
      <w:r w:rsidRPr="00760106">
        <w:rPr>
          <w:rFonts w:ascii="Fira Code" w:eastAsia="Times New Roman" w:hAnsi="Fira Code" w:cs="Fira Code"/>
          <w:color w:val="3B3B3B"/>
          <w:kern w:val="0"/>
          <w:sz w:val="16"/>
          <w:szCs w:val="16"/>
          <w14:ligatures w14:val="none"/>
        </w:rPr>
        <w:t>)</w:t>
      </w:r>
    </w:p>
    <w:p w14:paraId="299EF123"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p>
    <w:p w14:paraId="51958675"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0000FF"/>
          <w:kern w:val="0"/>
          <w:sz w:val="16"/>
          <w:szCs w:val="16"/>
          <w14:ligatures w14:val="none"/>
        </w:rPr>
        <w:t>def</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_micro</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records</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keyfn</w:t>
      </w:r>
      <w:r w:rsidRPr="00760106">
        <w:rPr>
          <w:rFonts w:ascii="Fira Code" w:eastAsia="Times New Roman" w:hAnsi="Fira Code" w:cs="Fira Code"/>
          <w:color w:val="3B3B3B"/>
          <w:kern w:val="0"/>
          <w:sz w:val="16"/>
          <w:szCs w:val="16"/>
          <w14:ligatures w14:val="none"/>
        </w:rPr>
        <w:t>):</w:t>
      </w:r>
    </w:p>
    <w:p w14:paraId="70541FED"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98658"/>
          <w:kern w:val="0"/>
          <w:sz w:val="16"/>
          <w:szCs w:val="16"/>
          <w14:ligatures w14:val="none"/>
        </w:rPr>
        <w:t>0</w:t>
      </w:r>
    </w:p>
    <w:p w14:paraId="6659B6BD"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for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in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records</w:t>
      </w:r>
      <w:r w:rsidRPr="00760106">
        <w:rPr>
          <w:rFonts w:ascii="Fira Code" w:eastAsia="Times New Roman" w:hAnsi="Fira Code" w:cs="Fira Code"/>
          <w:color w:val="3B3B3B"/>
          <w:kern w:val="0"/>
          <w:sz w:val="16"/>
          <w:szCs w:val="16"/>
          <w14:ligatures w14:val="none"/>
        </w:rPr>
        <w:t>:</w:t>
      </w:r>
    </w:p>
    <w:p w14:paraId="1AC46361"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g</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keyfn</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A31515"/>
          <w:kern w:val="0"/>
          <w:sz w:val="16"/>
          <w:szCs w:val="16"/>
          <w14:ligatures w14:val="none"/>
        </w:rPr>
        <w:t>"gold"</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keyfn</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r</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A31515"/>
          <w:kern w:val="0"/>
          <w:sz w:val="16"/>
          <w:szCs w:val="16"/>
          <w14:ligatures w14:val="none"/>
        </w:rPr>
        <w:t>"pred"</w:t>
      </w:r>
      <w:r w:rsidRPr="00760106">
        <w:rPr>
          <w:rFonts w:ascii="Fira Code" w:eastAsia="Times New Roman" w:hAnsi="Fira Code" w:cs="Fira Code"/>
          <w:color w:val="3B3B3B"/>
          <w:kern w:val="0"/>
          <w:sz w:val="16"/>
          <w:szCs w:val="16"/>
          <w14:ligatures w14:val="none"/>
        </w:rPr>
        <w:t>])</w:t>
      </w:r>
    </w:p>
    <w:p w14:paraId="7B25373B"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len</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g</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&amp;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len</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g</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len</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g</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0000"/>
          <w:kern w:val="0"/>
          <w:sz w:val="16"/>
          <w:szCs w:val="16"/>
          <w14:ligatures w14:val="none"/>
        </w:rPr>
        <w:t>-</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p</w:t>
      </w:r>
      <w:r w:rsidRPr="00760106">
        <w:rPr>
          <w:rFonts w:ascii="Fira Code" w:eastAsia="Times New Roman" w:hAnsi="Fira Code" w:cs="Fira Code"/>
          <w:color w:val="3B3B3B"/>
          <w:kern w:val="0"/>
          <w:sz w:val="16"/>
          <w:szCs w:val="16"/>
          <w14:ligatures w14:val="none"/>
        </w:rPr>
        <w:t>)</w:t>
      </w:r>
    </w:p>
    <w:p w14:paraId="5DC4DF13" w14:textId="77777777" w:rsidR="00760106" w:rsidRPr="00760106" w:rsidRDefault="00760106" w:rsidP="00760106">
      <w:pPr>
        <w:pBdr>
          <w:top w:val="single" w:sz="4" w:space="1" w:color="auto"/>
          <w:left w:val="single" w:sz="4" w:space="4" w:color="auto"/>
          <w:bottom w:val="single" w:sz="4" w:space="1" w:color="auto"/>
          <w:right w:val="single" w:sz="4" w:space="4" w:color="auto"/>
        </w:pBdr>
        <w:shd w:val="clear" w:color="auto" w:fill="F6F6F6"/>
        <w:spacing w:after="0" w:line="285" w:lineRule="atLeast"/>
        <w:rPr>
          <w:rFonts w:ascii="Fira Code" w:eastAsia="Times New Roman" w:hAnsi="Fira Code" w:cs="Fira Code"/>
          <w:color w:val="3B3B3B"/>
          <w:kern w:val="0"/>
          <w:sz w:val="16"/>
          <w:szCs w:val="16"/>
          <w14:ligatures w14:val="none"/>
        </w:rPr>
      </w:pP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AF00DB"/>
          <w:kern w:val="0"/>
          <w:sz w:val="16"/>
          <w:szCs w:val="16"/>
          <w14:ligatures w14:val="none"/>
        </w:rPr>
        <w:t>return</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795E26"/>
          <w:kern w:val="0"/>
          <w:sz w:val="16"/>
          <w:szCs w:val="16"/>
          <w14:ligatures w14:val="none"/>
        </w:rPr>
        <w:t>_prf</w:t>
      </w:r>
      <w:r w:rsidRPr="00760106">
        <w:rPr>
          <w:rFonts w:ascii="Fira Code" w:eastAsia="Times New Roman" w:hAnsi="Fira Code" w:cs="Fira Code"/>
          <w:color w:val="3B3B3B"/>
          <w:kern w:val="0"/>
          <w:sz w:val="16"/>
          <w:szCs w:val="16"/>
          <w14:ligatures w14:val="none"/>
        </w:rPr>
        <w:t>(</w:t>
      </w:r>
      <w:r w:rsidRPr="00760106">
        <w:rPr>
          <w:rFonts w:ascii="Fira Code" w:eastAsia="Times New Roman" w:hAnsi="Fira Code" w:cs="Fira Code"/>
          <w:color w:val="001080"/>
          <w:kern w:val="0"/>
          <w:sz w:val="16"/>
          <w:szCs w:val="16"/>
          <w14:ligatures w14:val="none"/>
        </w:rPr>
        <w:t>tp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fp</w:t>
      </w:r>
      <w:r w:rsidRPr="00760106">
        <w:rPr>
          <w:rFonts w:ascii="Fira Code" w:eastAsia="Times New Roman" w:hAnsi="Fira Code" w:cs="Fira Code"/>
          <w:color w:val="3B3B3B"/>
          <w:kern w:val="0"/>
          <w:sz w:val="16"/>
          <w:szCs w:val="16"/>
          <w14:ligatures w14:val="none"/>
        </w:rPr>
        <w:t xml:space="preserve">, </w:t>
      </w:r>
      <w:r w:rsidRPr="00760106">
        <w:rPr>
          <w:rFonts w:ascii="Fira Code" w:eastAsia="Times New Roman" w:hAnsi="Fira Code" w:cs="Fira Code"/>
          <w:color w:val="001080"/>
          <w:kern w:val="0"/>
          <w:sz w:val="16"/>
          <w:szCs w:val="16"/>
          <w14:ligatures w14:val="none"/>
        </w:rPr>
        <w:t>fn</w:t>
      </w:r>
      <w:r w:rsidRPr="00760106">
        <w:rPr>
          <w:rFonts w:ascii="Fira Code" w:eastAsia="Times New Roman" w:hAnsi="Fira Code" w:cs="Fira Code"/>
          <w:color w:val="3B3B3B"/>
          <w:kern w:val="0"/>
          <w:sz w:val="16"/>
          <w:szCs w:val="16"/>
          <w14:ligatures w14:val="none"/>
        </w:rPr>
        <w:t>)</w:t>
      </w:r>
    </w:p>
    <w:p w14:paraId="6DBA0AA2" w14:textId="77777777" w:rsidR="00A93CCC" w:rsidRPr="0052556E" w:rsidRDefault="00A93CCC" w:rsidP="00A93CCC">
      <w:pPr>
        <w:spacing w:after="0"/>
        <w:jc w:val="both"/>
        <w:rPr>
          <w:rFonts w:ascii="Times New Roman" w:hAnsi="Times New Roman" w:cs="Times New Roman"/>
        </w:rPr>
      </w:pPr>
    </w:p>
    <w:p w14:paraId="0F2C031F" w14:textId="3A0C4846" w:rsidR="0052556E" w:rsidRPr="0052556E" w:rsidRDefault="0052556E" w:rsidP="00783CEC">
      <w:pPr>
        <w:ind w:firstLine="720"/>
        <w:jc w:val="both"/>
        <w:rPr>
          <w:rFonts w:ascii="Times New Roman" w:hAnsi="Times New Roman" w:cs="Times New Roman"/>
        </w:rPr>
      </w:pPr>
      <w:r w:rsidRPr="0052556E">
        <w:rPr>
          <w:rFonts w:ascii="Times New Roman" w:hAnsi="Times New Roman" w:cs="Times New Roman"/>
        </w:rPr>
        <w:t xml:space="preserve">Pored kvaliteta predikcija, evaluacija obuhvata i praktične aspekte korišćenja modela </w:t>
      </w:r>
      <w:r w:rsidR="00783CEC">
        <w:rPr>
          <w:rFonts w:ascii="Times New Roman" w:hAnsi="Times New Roman" w:cs="Times New Roman"/>
        </w:rPr>
        <w:t>–</w:t>
      </w:r>
      <w:r w:rsidRPr="0052556E">
        <w:rPr>
          <w:rFonts w:ascii="Times New Roman" w:hAnsi="Times New Roman" w:cs="Times New Roman"/>
        </w:rPr>
        <w:t xml:space="preserve"> za svaku kombinaciju modela i režima beleže se prosečno i </w:t>
      </w:r>
      <w:r w:rsidR="00D264DC">
        <w:rPr>
          <w:rFonts w:ascii="Times New Roman" w:hAnsi="Times New Roman" w:cs="Times New Roman"/>
        </w:rPr>
        <w:t>medijana</w:t>
      </w:r>
      <w:r w:rsidRPr="0052556E">
        <w:rPr>
          <w:rFonts w:ascii="Times New Roman" w:hAnsi="Times New Roman" w:cs="Times New Roman"/>
        </w:rPr>
        <w:t xml:space="preserve"> vreme izvršavanja po rečenici, kao i</w:t>
      </w:r>
      <w:r w:rsidR="005031FF">
        <w:rPr>
          <w:rFonts w:ascii="Times New Roman" w:hAnsi="Times New Roman" w:cs="Times New Roman"/>
        </w:rPr>
        <w:t xml:space="preserve"> potrebna</w:t>
      </w:r>
      <w:r w:rsidRPr="0052556E">
        <w:rPr>
          <w:rFonts w:ascii="Times New Roman" w:hAnsi="Times New Roman" w:cs="Times New Roman"/>
        </w:rPr>
        <w:t xml:space="preserve"> memorij</w:t>
      </w:r>
      <w:r w:rsidR="005031FF">
        <w:rPr>
          <w:rFonts w:ascii="Times New Roman" w:hAnsi="Times New Roman" w:cs="Times New Roman"/>
        </w:rPr>
        <w:t xml:space="preserve">a za upotrebu </w:t>
      </w:r>
      <w:r w:rsidRPr="0052556E">
        <w:rPr>
          <w:rFonts w:ascii="Times New Roman" w:hAnsi="Times New Roman" w:cs="Times New Roman"/>
        </w:rPr>
        <w:t>modela tamo gde je merljiv</w:t>
      </w:r>
      <w:r w:rsidR="005031FF">
        <w:rPr>
          <w:rFonts w:ascii="Times New Roman" w:hAnsi="Times New Roman" w:cs="Times New Roman"/>
        </w:rPr>
        <w:t>a</w:t>
      </w:r>
      <w:r w:rsidRPr="0052556E">
        <w:rPr>
          <w:rFonts w:ascii="Times New Roman" w:hAnsi="Times New Roman" w:cs="Times New Roman"/>
        </w:rPr>
        <w:t xml:space="preserve">. Za lokalne modele memorija odgovara veličini modela učitanog u RAM, dok za </w:t>
      </w:r>
      <w:r w:rsidRPr="00F14A38">
        <w:rPr>
          <w:rFonts w:ascii="Times New Roman" w:hAnsi="Times New Roman" w:cs="Times New Roman"/>
          <w:i/>
          <w:iCs/>
        </w:rPr>
        <w:t xml:space="preserve">Gemini </w:t>
      </w:r>
      <w:r w:rsidRPr="00F14A38">
        <w:rPr>
          <w:rFonts w:ascii="Times New Roman" w:hAnsi="Times New Roman" w:cs="Times New Roman"/>
        </w:rPr>
        <w:t>API</w:t>
      </w:r>
      <w:r w:rsidRPr="0052556E">
        <w:rPr>
          <w:rFonts w:ascii="Times New Roman" w:hAnsi="Times New Roman" w:cs="Times New Roman"/>
        </w:rPr>
        <w:t xml:space="preserve"> ovaj podatak nije dostupan, a vreme izvršavanja uključuje i mrežnu latenciju. Kod fino podešenih modela evaluiranih u </w:t>
      </w:r>
      <w:r w:rsidRPr="00F14A38">
        <w:rPr>
          <w:rFonts w:ascii="Times New Roman" w:hAnsi="Times New Roman" w:cs="Times New Roman"/>
          <w:i/>
          <w:iCs/>
        </w:rPr>
        <w:t>Colab</w:t>
      </w:r>
      <w:r w:rsidRPr="0052556E">
        <w:rPr>
          <w:rFonts w:ascii="Times New Roman" w:hAnsi="Times New Roman" w:cs="Times New Roman"/>
        </w:rPr>
        <w:t xml:space="preserve"> okruženju, </w:t>
      </w:r>
      <w:r w:rsidR="00F14A38">
        <w:rPr>
          <w:rFonts w:ascii="Times New Roman" w:hAnsi="Times New Roman" w:cs="Times New Roman"/>
        </w:rPr>
        <w:t>izmereno vreme nije</w:t>
      </w:r>
      <w:r w:rsidRPr="0052556E">
        <w:rPr>
          <w:rFonts w:ascii="Times New Roman" w:hAnsi="Times New Roman" w:cs="Times New Roman"/>
        </w:rPr>
        <w:t xml:space="preserve"> direktno uporediv</w:t>
      </w:r>
      <w:r w:rsidR="00F14A38">
        <w:rPr>
          <w:rFonts w:ascii="Times New Roman" w:hAnsi="Times New Roman" w:cs="Times New Roman"/>
        </w:rPr>
        <w:t>o</w:t>
      </w:r>
      <w:r w:rsidRPr="0052556E">
        <w:rPr>
          <w:rFonts w:ascii="Times New Roman" w:hAnsi="Times New Roman" w:cs="Times New Roman"/>
        </w:rPr>
        <w:t xml:space="preserve"> sa merenjima </w:t>
      </w:r>
      <w:r w:rsidR="00F14A38">
        <w:rPr>
          <w:rFonts w:ascii="Times New Roman" w:hAnsi="Times New Roman" w:cs="Times New Roman"/>
        </w:rPr>
        <w:t xml:space="preserve">izvedenim lokalno jer </w:t>
      </w:r>
      <w:r w:rsidR="004D4B50">
        <w:rPr>
          <w:rFonts w:ascii="Times New Roman" w:hAnsi="Times New Roman" w:cs="Times New Roman"/>
        </w:rPr>
        <w:t>okruženje</w:t>
      </w:r>
      <w:r w:rsidR="00F14A38">
        <w:rPr>
          <w:rFonts w:ascii="Times New Roman" w:hAnsi="Times New Roman" w:cs="Times New Roman"/>
        </w:rPr>
        <w:t xml:space="preserve"> nije ist</w:t>
      </w:r>
      <w:r w:rsidR="004D4B50">
        <w:rPr>
          <w:rFonts w:ascii="Times New Roman" w:hAnsi="Times New Roman" w:cs="Times New Roman"/>
        </w:rPr>
        <w:t>o</w:t>
      </w:r>
      <w:r w:rsidR="00F14A38">
        <w:rPr>
          <w:rFonts w:ascii="Times New Roman" w:hAnsi="Times New Roman" w:cs="Times New Roman"/>
        </w:rPr>
        <w:t>.</w:t>
      </w:r>
    </w:p>
    <w:p w14:paraId="2F94B968" w14:textId="77777777" w:rsidR="0052556E" w:rsidRDefault="0052556E" w:rsidP="0052556E">
      <w:pPr>
        <w:jc w:val="both"/>
        <w:rPr>
          <w:rFonts w:ascii="Times New Roman" w:hAnsi="Times New Roman" w:cs="Times New Roman"/>
        </w:rPr>
      </w:pPr>
    </w:p>
    <w:p w14:paraId="3A828314" w14:textId="08577CA4" w:rsidR="00095B78" w:rsidRDefault="009E76FC" w:rsidP="009E76FC">
      <w:pPr>
        <w:pStyle w:val="Heading2"/>
        <w:rPr>
          <w:lang w:val="sr-Latn-RS"/>
        </w:rPr>
      </w:pPr>
      <w:bookmarkStart w:id="30" w:name="_Toc233562692"/>
      <w:r>
        <w:lastRenderedPageBreak/>
        <w:t xml:space="preserve">4.6. </w:t>
      </w:r>
      <w:r w:rsidR="00095B78">
        <w:t>Rezu</w:t>
      </w:r>
      <w:r w:rsidR="00095B78">
        <w:rPr>
          <w:lang w:val="sr-Latn-RS"/>
        </w:rPr>
        <w:t>ltati i diskusija</w:t>
      </w:r>
      <w:bookmarkEnd w:id="30"/>
    </w:p>
    <w:p w14:paraId="24F4CA0A" w14:textId="77777777" w:rsidR="00095B78" w:rsidRDefault="00095B78" w:rsidP="00095B78">
      <w:pPr>
        <w:jc w:val="both"/>
        <w:rPr>
          <w:rFonts w:ascii="Times New Roman" w:hAnsi="Times New Roman" w:cs="Times New Roman"/>
          <w:lang w:val="sr-Latn-RS"/>
        </w:rPr>
      </w:pPr>
    </w:p>
    <w:p w14:paraId="02C06F91" w14:textId="60C53843" w:rsidR="00095B78" w:rsidRDefault="009E07E1" w:rsidP="001265C0">
      <w:pPr>
        <w:spacing w:after="0"/>
        <w:ind w:firstLine="720"/>
        <w:jc w:val="both"/>
        <w:rPr>
          <w:rFonts w:ascii="Times New Roman" w:hAnsi="Times New Roman" w:cs="Times New Roman"/>
        </w:rPr>
      </w:pPr>
      <w:r w:rsidRPr="009E07E1">
        <w:rPr>
          <w:rFonts w:ascii="Times New Roman" w:hAnsi="Times New Roman" w:cs="Times New Roman"/>
        </w:rPr>
        <w:t xml:space="preserve">Tabela 4 prikazuje glavne rezultate za </w:t>
      </w:r>
      <w:r>
        <w:rPr>
          <w:rFonts w:ascii="Times New Roman" w:hAnsi="Times New Roman" w:cs="Times New Roman"/>
        </w:rPr>
        <w:t>testirane</w:t>
      </w:r>
      <w:r w:rsidRPr="009E07E1">
        <w:rPr>
          <w:rFonts w:ascii="Times New Roman" w:hAnsi="Times New Roman" w:cs="Times New Roman"/>
        </w:rPr>
        <w:t xml:space="preserve"> kombinacij</w:t>
      </w:r>
      <w:r>
        <w:rPr>
          <w:rFonts w:ascii="Times New Roman" w:hAnsi="Times New Roman" w:cs="Times New Roman"/>
        </w:rPr>
        <w:t>e</w:t>
      </w:r>
      <w:r w:rsidRPr="009E07E1">
        <w:rPr>
          <w:rFonts w:ascii="Times New Roman" w:hAnsi="Times New Roman" w:cs="Times New Roman"/>
        </w:rPr>
        <w:t xml:space="preserve"> model</w:t>
      </w:r>
      <w:r>
        <w:rPr>
          <w:rFonts w:ascii="Times New Roman" w:hAnsi="Times New Roman" w:cs="Times New Roman"/>
        </w:rPr>
        <w:t xml:space="preserve">a i </w:t>
      </w:r>
      <w:r w:rsidRPr="009E07E1">
        <w:rPr>
          <w:rFonts w:ascii="Times New Roman" w:hAnsi="Times New Roman" w:cs="Times New Roman"/>
        </w:rPr>
        <w:t>režim</w:t>
      </w:r>
      <w:r>
        <w:rPr>
          <w:rFonts w:ascii="Times New Roman" w:hAnsi="Times New Roman" w:cs="Times New Roman"/>
        </w:rPr>
        <w:t>a</w:t>
      </w:r>
      <w:r w:rsidRPr="009E07E1">
        <w:rPr>
          <w:rFonts w:ascii="Times New Roman" w:hAnsi="Times New Roman" w:cs="Times New Roman"/>
        </w:rPr>
        <w:t>:</w:t>
      </w:r>
      <w:r>
        <w:rPr>
          <w:rFonts w:ascii="Times New Roman" w:hAnsi="Times New Roman" w:cs="Times New Roman"/>
        </w:rPr>
        <w:t xml:space="preserve"> uspešnost parsiranja izlaza</w:t>
      </w:r>
      <w:r w:rsidRPr="009E07E1">
        <w:rPr>
          <w:rFonts w:ascii="Times New Roman" w:hAnsi="Times New Roman" w:cs="Times New Roman"/>
        </w:rPr>
        <w:t xml:space="preserve">, ATE preciznost/odziv/F1, ASC tačnost i makro-F1, </w:t>
      </w:r>
      <w:r>
        <w:rPr>
          <w:rFonts w:ascii="Times New Roman" w:hAnsi="Times New Roman" w:cs="Times New Roman"/>
        </w:rPr>
        <w:t>kao i</w:t>
      </w:r>
      <w:r w:rsidRPr="009E07E1">
        <w:rPr>
          <w:rFonts w:ascii="Times New Roman" w:hAnsi="Times New Roman" w:cs="Times New Roman"/>
        </w:rPr>
        <w:t xml:space="preserve"> </w:t>
      </w:r>
      <w:r w:rsidRPr="009E07E1">
        <w:rPr>
          <w:rFonts w:ascii="Times New Roman" w:hAnsi="Times New Roman" w:cs="Times New Roman"/>
          <w:i/>
          <w:iCs/>
        </w:rPr>
        <w:t xml:space="preserve">end-to-end </w:t>
      </w:r>
      <w:r w:rsidRPr="009E07E1">
        <w:rPr>
          <w:rFonts w:ascii="Times New Roman" w:hAnsi="Times New Roman" w:cs="Times New Roman"/>
        </w:rPr>
        <w:t>preciznost/odziv/F1.</w:t>
      </w:r>
      <w:r w:rsidR="00FE0F26">
        <w:rPr>
          <w:rFonts w:ascii="Times New Roman" w:hAnsi="Times New Roman" w:cs="Times New Roman"/>
        </w:rPr>
        <w:t xml:space="preserve"> </w:t>
      </w:r>
      <w:r w:rsidR="00541B2E">
        <w:rPr>
          <w:rFonts w:ascii="Times New Roman" w:hAnsi="Times New Roman" w:cs="Times New Roman"/>
        </w:rPr>
        <w:t>Najbolje</w:t>
      </w:r>
      <w:r w:rsidR="00FE0F26">
        <w:rPr>
          <w:rFonts w:ascii="Times New Roman" w:hAnsi="Times New Roman" w:cs="Times New Roman"/>
        </w:rPr>
        <w:t xml:space="preserve"> i naj</w:t>
      </w:r>
      <w:r w:rsidR="00541B2E">
        <w:rPr>
          <w:rFonts w:ascii="Times New Roman" w:hAnsi="Times New Roman" w:cs="Times New Roman"/>
        </w:rPr>
        <w:t>gore</w:t>
      </w:r>
      <w:r w:rsidR="00FE0F26">
        <w:rPr>
          <w:rFonts w:ascii="Times New Roman" w:hAnsi="Times New Roman" w:cs="Times New Roman"/>
        </w:rPr>
        <w:t xml:space="preserve"> vrednosti su naglašene u okviru svake kolone – naj</w:t>
      </w:r>
      <w:r w:rsidR="00541B2E">
        <w:rPr>
          <w:rFonts w:ascii="Times New Roman" w:hAnsi="Times New Roman" w:cs="Times New Roman"/>
        </w:rPr>
        <w:t>bolje</w:t>
      </w:r>
      <w:r w:rsidR="00FE0F26">
        <w:rPr>
          <w:rFonts w:ascii="Times New Roman" w:hAnsi="Times New Roman" w:cs="Times New Roman"/>
        </w:rPr>
        <w:t xml:space="preserve"> su podebljane, a naj</w:t>
      </w:r>
      <w:r w:rsidR="00541B2E">
        <w:rPr>
          <w:rFonts w:ascii="Times New Roman" w:hAnsi="Times New Roman" w:cs="Times New Roman"/>
        </w:rPr>
        <w:t>gore</w:t>
      </w:r>
      <w:r w:rsidR="00FE0F26">
        <w:rPr>
          <w:rFonts w:ascii="Times New Roman" w:hAnsi="Times New Roman" w:cs="Times New Roman"/>
        </w:rPr>
        <w:t xml:space="preserve"> podebljane i podvučene.</w:t>
      </w:r>
    </w:p>
    <w:p w14:paraId="23585009" w14:textId="77777777" w:rsidR="001265C0" w:rsidRDefault="001265C0" w:rsidP="001265C0">
      <w:pPr>
        <w:spacing w:after="0"/>
        <w:ind w:firstLine="720"/>
        <w:jc w:val="both"/>
        <w:rPr>
          <w:rFonts w:ascii="Times New Roman" w:hAnsi="Times New Roman" w:cs="Times New Roman"/>
        </w:rPr>
      </w:pPr>
    </w:p>
    <w:p w14:paraId="5D5AB556" w14:textId="53A706EC" w:rsidR="009E07E1" w:rsidRPr="001265C0" w:rsidRDefault="009E07E1" w:rsidP="001265C0">
      <w:pPr>
        <w:spacing w:after="0"/>
        <w:jc w:val="center"/>
        <w:rPr>
          <w:rFonts w:ascii="Times New Roman" w:hAnsi="Times New Roman" w:cs="Times New Roman"/>
          <w:i/>
          <w:iCs/>
        </w:rPr>
      </w:pPr>
      <w:r w:rsidRPr="001265C0">
        <w:rPr>
          <w:rFonts w:ascii="Times New Roman" w:hAnsi="Times New Roman" w:cs="Times New Roman"/>
          <w:b/>
          <w:bCs/>
          <w:i/>
          <w:iCs/>
        </w:rPr>
        <w:t>Tabela 4.</w:t>
      </w:r>
      <w:r w:rsidRPr="001265C0">
        <w:rPr>
          <w:rFonts w:ascii="Times New Roman" w:hAnsi="Times New Roman" w:cs="Times New Roman"/>
          <w:i/>
          <w:iCs/>
        </w:rPr>
        <w:t xml:space="preserve"> Glavni rezultati evaluacije</w:t>
      </w:r>
    </w:p>
    <w:tbl>
      <w:tblPr>
        <w:tblStyle w:val="PlainTable2"/>
        <w:tblW w:w="5000" w:type="pct"/>
        <w:tblLook w:val="06A0" w:firstRow="1" w:lastRow="0" w:firstColumn="1" w:lastColumn="0" w:noHBand="1" w:noVBand="1"/>
      </w:tblPr>
      <w:tblGrid>
        <w:gridCol w:w="1060"/>
        <w:gridCol w:w="881"/>
        <w:gridCol w:w="970"/>
        <w:gridCol w:w="762"/>
        <w:gridCol w:w="762"/>
        <w:gridCol w:w="765"/>
        <w:gridCol w:w="769"/>
        <w:gridCol w:w="773"/>
        <w:gridCol w:w="760"/>
        <w:gridCol w:w="762"/>
        <w:gridCol w:w="762"/>
      </w:tblGrid>
      <w:tr w:rsidR="009E07E1" w:rsidRPr="009E07E1" w14:paraId="2C4B507D" w14:textId="77777777" w:rsidTr="009E0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pct"/>
            <w:hideMark/>
          </w:tcPr>
          <w:p w14:paraId="2C9BBC73"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rPr>
              <w:t>Model</w:t>
            </w:r>
          </w:p>
        </w:tc>
        <w:tc>
          <w:tcPr>
            <w:tcW w:w="488" w:type="pct"/>
            <w:hideMark/>
          </w:tcPr>
          <w:p w14:paraId="6D995600" w14:textId="77777777" w:rsidR="009E07E1" w:rsidRPr="008A1B7A"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rPr>
              <w:t>Režim</w:t>
            </w:r>
          </w:p>
        </w:tc>
        <w:tc>
          <w:tcPr>
            <w:tcW w:w="537" w:type="pct"/>
            <w:hideMark/>
          </w:tcPr>
          <w:p w14:paraId="2E85301E"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Compl.</w:t>
            </w:r>
          </w:p>
        </w:tc>
        <w:tc>
          <w:tcPr>
            <w:tcW w:w="422" w:type="pct"/>
            <w:hideMark/>
          </w:tcPr>
          <w:p w14:paraId="4693BAF3"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ATE P</w:t>
            </w:r>
          </w:p>
        </w:tc>
        <w:tc>
          <w:tcPr>
            <w:tcW w:w="422" w:type="pct"/>
            <w:hideMark/>
          </w:tcPr>
          <w:p w14:paraId="2C77E421"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ATE R</w:t>
            </w:r>
          </w:p>
        </w:tc>
        <w:tc>
          <w:tcPr>
            <w:tcW w:w="424" w:type="pct"/>
            <w:hideMark/>
          </w:tcPr>
          <w:p w14:paraId="0E779664"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ATE F1</w:t>
            </w:r>
          </w:p>
        </w:tc>
        <w:tc>
          <w:tcPr>
            <w:tcW w:w="426" w:type="pct"/>
            <w:hideMark/>
          </w:tcPr>
          <w:p w14:paraId="1CD129FC"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ASC Acc</w:t>
            </w:r>
          </w:p>
        </w:tc>
        <w:tc>
          <w:tcPr>
            <w:tcW w:w="428" w:type="pct"/>
            <w:hideMark/>
          </w:tcPr>
          <w:p w14:paraId="1F44701B"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ASC mF1</w:t>
            </w:r>
          </w:p>
        </w:tc>
        <w:tc>
          <w:tcPr>
            <w:tcW w:w="421" w:type="pct"/>
            <w:hideMark/>
          </w:tcPr>
          <w:p w14:paraId="1F8D8132"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E2E P</w:t>
            </w:r>
          </w:p>
        </w:tc>
        <w:tc>
          <w:tcPr>
            <w:tcW w:w="422" w:type="pct"/>
            <w:hideMark/>
          </w:tcPr>
          <w:p w14:paraId="12A21649"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E2E R</w:t>
            </w:r>
          </w:p>
        </w:tc>
        <w:tc>
          <w:tcPr>
            <w:tcW w:w="423" w:type="pct"/>
            <w:hideMark/>
          </w:tcPr>
          <w:p w14:paraId="6F3DAE0E" w14:textId="77777777" w:rsidR="009E07E1" w:rsidRPr="009E07E1" w:rsidRDefault="009E07E1" w:rsidP="009E07E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E2E F1</w:t>
            </w:r>
          </w:p>
        </w:tc>
      </w:tr>
      <w:tr w:rsidR="009E07E1" w:rsidRPr="009E07E1" w14:paraId="21CA0442"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605B998F"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Gemini 3.5 Flash</w:t>
            </w:r>
          </w:p>
        </w:tc>
        <w:tc>
          <w:tcPr>
            <w:tcW w:w="488" w:type="pct"/>
            <w:hideMark/>
          </w:tcPr>
          <w:p w14:paraId="351EEE19"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few-shot</w:t>
            </w:r>
          </w:p>
        </w:tc>
        <w:tc>
          <w:tcPr>
            <w:tcW w:w="537" w:type="pct"/>
            <w:hideMark/>
          </w:tcPr>
          <w:p w14:paraId="7EA1052D"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1.000</w:t>
            </w:r>
          </w:p>
        </w:tc>
        <w:tc>
          <w:tcPr>
            <w:tcW w:w="422" w:type="pct"/>
            <w:hideMark/>
          </w:tcPr>
          <w:p w14:paraId="02509639"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0.805</w:t>
            </w:r>
          </w:p>
        </w:tc>
        <w:tc>
          <w:tcPr>
            <w:tcW w:w="422" w:type="pct"/>
            <w:hideMark/>
          </w:tcPr>
          <w:p w14:paraId="689FBA62"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0.862</w:t>
            </w:r>
          </w:p>
        </w:tc>
        <w:tc>
          <w:tcPr>
            <w:tcW w:w="424" w:type="pct"/>
            <w:hideMark/>
          </w:tcPr>
          <w:p w14:paraId="52BE2BDA"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0.832</w:t>
            </w:r>
          </w:p>
        </w:tc>
        <w:tc>
          <w:tcPr>
            <w:tcW w:w="426" w:type="pct"/>
            <w:hideMark/>
          </w:tcPr>
          <w:p w14:paraId="64A52A67"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0.873</w:t>
            </w:r>
          </w:p>
        </w:tc>
        <w:tc>
          <w:tcPr>
            <w:tcW w:w="428" w:type="pct"/>
            <w:hideMark/>
          </w:tcPr>
          <w:p w14:paraId="2F5893F3"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0.733</w:t>
            </w:r>
          </w:p>
        </w:tc>
        <w:tc>
          <w:tcPr>
            <w:tcW w:w="421" w:type="pct"/>
            <w:hideMark/>
          </w:tcPr>
          <w:p w14:paraId="7430A5A5"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0.706</w:t>
            </w:r>
          </w:p>
        </w:tc>
        <w:tc>
          <w:tcPr>
            <w:tcW w:w="422" w:type="pct"/>
            <w:hideMark/>
          </w:tcPr>
          <w:p w14:paraId="094F9904"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0.752</w:t>
            </w:r>
          </w:p>
        </w:tc>
        <w:tc>
          <w:tcPr>
            <w:tcW w:w="423" w:type="pct"/>
            <w:hideMark/>
          </w:tcPr>
          <w:p w14:paraId="4DADDB7C"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0.728</w:t>
            </w:r>
          </w:p>
        </w:tc>
      </w:tr>
      <w:tr w:rsidR="009E07E1" w:rsidRPr="009E07E1" w14:paraId="29A395DE"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5E121424"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Gemini 3.5 Flash</w:t>
            </w:r>
          </w:p>
        </w:tc>
        <w:tc>
          <w:tcPr>
            <w:tcW w:w="488" w:type="pct"/>
            <w:hideMark/>
          </w:tcPr>
          <w:p w14:paraId="769BA3CF"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zero-shot</w:t>
            </w:r>
          </w:p>
        </w:tc>
        <w:tc>
          <w:tcPr>
            <w:tcW w:w="537" w:type="pct"/>
            <w:hideMark/>
          </w:tcPr>
          <w:p w14:paraId="4BE82A45"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0.995</w:t>
            </w:r>
          </w:p>
        </w:tc>
        <w:tc>
          <w:tcPr>
            <w:tcW w:w="422" w:type="pct"/>
            <w:hideMark/>
          </w:tcPr>
          <w:p w14:paraId="24AA6C77"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0.804</w:t>
            </w:r>
          </w:p>
        </w:tc>
        <w:tc>
          <w:tcPr>
            <w:tcW w:w="422" w:type="pct"/>
            <w:hideMark/>
          </w:tcPr>
          <w:p w14:paraId="390FCB13"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0.759</w:t>
            </w:r>
          </w:p>
        </w:tc>
        <w:tc>
          <w:tcPr>
            <w:tcW w:w="424" w:type="pct"/>
            <w:hideMark/>
          </w:tcPr>
          <w:p w14:paraId="2DEE7A6F"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0.781</w:t>
            </w:r>
          </w:p>
        </w:tc>
        <w:tc>
          <w:tcPr>
            <w:tcW w:w="426" w:type="pct"/>
            <w:hideMark/>
          </w:tcPr>
          <w:p w14:paraId="30DBC8B2"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0.885</w:t>
            </w:r>
          </w:p>
        </w:tc>
        <w:tc>
          <w:tcPr>
            <w:tcW w:w="428" w:type="pct"/>
            <w:hideMark/>
          </w:tcPr>
          <w:p w14:paraId="7AAF1C5E"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0.725</w:t>
            </w:r>
          </w:p>
        </w:tc>
        <w:tc>
          <w:tcPr>
            <w:tcW w:w="421" w:type="pct"/>
            <w:hideMark/>
          </w:tcPr>
          <w:p w14:paraId="2AE03BD5"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0.716</w:t>
            </w:r>
          </w:p>
        </w:tc>
        <w:tc>
          <w:tcPr>
            <w:tcW w:w="422" w:type="pct"/>
            <w:hideMark/>
          </w:tcPr>
          <w:p w14:paraId="7764339E"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0.671</w:t>
            </w:r>
          </w:p>
        </w:tc>
        <w:tc>
          <w:tcPr>
            <w:tcW w:w="423" w:type="pct"/>
            <w:hideMark/>
          </w:tcPr>
          <w:p w14:paraId="5A1D1B0D"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0.693</w:t>
            </w:r>
          </w:p>
        </w:tc>
      </w:tr>
      <w:tr w:rsidR="009E07E1" w:rsidRPr="009E07E1" w14:paraId="1D785240"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03B93ED1"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Gemma 4 E2B</w:t>
            </w:r>
          </w:p>
        </w:tc>
        <w:tc>
          <w:tcPr>
            <w:tcW w:w="488" w:type="pct"/>
            <w:hideMark/>
          </w:tcPr>
          <w:p w14:paraId="74AB913E"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few-shot</w:t>
            </w:r>
          </w:p>
        </w:tc>
        <w:tc>
          <w:tcPr>
            <w:tcW w:w="537" w:type="pct"/>
            <w:hideMark/>
          </w:tcPr>
          <w:p w14:paraId="74EFF600"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1.000</w:t>
            </w:r>
          </w:p>
        </w:tc>
        <w:tc>
          <w:tcPr>
            <w:tcW w:w="422" w:type="pct"/>
            <w:hideMark/>
          </w:tcPr>
          <w:p w14:paraId="34BD4F38"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0.819</w:t>
            </w:r>
          </w:p>
        </w:tc>
        <w:tc>
          <w:tcPr>
            <w:tcW w:w="422" w:type="pct"/>
            <w:hideMark/>
          </w:tcPr>
          <w:p w14:paraId="5D94DC80"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0.642</w:t>
            </w:r>
          </w:p>
        </w:tc>
        <w:tc>
          <w:tcPr>
            <w:tcW w:w="424" w:type="pct"/>
            <w:hideMark/>
          </w:tcPr>
          <w:p w14:paraId="32DC0D71"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0.720</w:t>
            </w:r>
          </w:p>
        </w:tc>
        <w:tc>
          <w:tcPr>
            <w:tcW w:w="426" w:type="pct"/>
            <w:hideMark/>
          </w:tcPr>
          <w:p w14:paraId="3EFC73F4"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0.863</w:t>
            </w:r>
          </w:p>
        </w:tc>
        <w:tc>
          <w:tcPr>
            <w:tcW w:w="428" w:type="pct"/>
            <w:hideMark/>
          </w:tcPr>
          <w:p w14:paraId="75F9318D"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0.677</w:t>
            </w:r>
          </w:p>
        </w:tc>
        <w:tc>
          <w:tcPr>
            <w:tcW w:w="421" w:type="pct"/>
            <w:hideMark/>
          </w:tcPr>
          <w:p w14:paraId="73EEED39"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0.711</w:t>
            </w:r>
          </w:p>
        </w:tc>
        <w:tc>
          <w:tcPr>
            <w:tcW w:w="422" w:type="pct"/>
            <w:hideMark/>
          </w:tcPr>
          <w:p w14:paraId="300F9F6A"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0.554</w:t>
            </w:r>
          </w:p>
        </w:tc>
        <w:tc>
          <w:tcPr>
            <w:tcW w:w="423" w:type="pct"/>
            <w:hideMark/>
          </w:tcPr>
          <w:p w14:paraId="62637B26"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0.623</w:t>
            </w:r>
          </w:p>
        </w:tc>
      </w:tr>
      <w:tr w:rsidR="009E07E1" w:rsidRPr="009E07E1" w14:paraId="17C27CB8"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2BF814E1"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Gemma 4 E2B</w:t>
            </w:r>
          </w:p>
        </w:tc>
        <w:tc>
          <w:tcPr>
            <w:tcW w:w="488" w:type="pct"/>
            <w:hideMark/>
          </w:tcPr>
          <w:p w14:paraId="6745B4FB"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zero-shot</w:t>
            </w:r>
          </w:p>
        </w:tc>
        <w:tc>
          <w:tcPr>
            <w:tcW w:w="537" w:type="pct"/>
            <w:hideMark/>
          </w:tcPr>
          <w:p w14:paraId="783CF8B1"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1.000</w:t>
            </w:r>
          </w:p>
        </w:tc>
        <w:tc>
          <w:tcPr>
            <w:tcW w:w="422" w:type="pct"/>
            <w:hideMark/>
          </w:tcPr>
          <w:p w14:paraId="561D93A3"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0.704</w:t>
            </w:r>
          </w:p>
        </w:tc>
        <w:tc>
          <w:tcPr>
            <w:tcW w:w="422" w:type="pct"/>
            <w:hideMark/>
          </w:tcPr>
          <w:p w14:paraId="47B5BF70"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0.620</w:t>
            </w:r>
          </w:p>
        </w:tc>
        <w:tc>
          <w:tcPr>
            <w:tcW w:w="424" w:type="pct"/>
            <w:hideMark/>
          </w:tcPr>
          <w:p w14:paraId="227E02C2"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0.659</w:t>
            </w:r>
          </w:p>
        </w:tc>
        <w:tc>
          <w:tcPr>
            <w:tcW w:w="426" w:type="pct"/>
            <w:hideMark/>
          </w:tcPr>
          <w:p w14:paraId="573C8280"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0.832</w:t>
            </w:r>
          </w:p>
        </w:tc>
        <w:tc>
          <w:tcPr>
            <w:tcW w:w="428" w:type="pct"/>
            <w:hideMark/>
          </w:tcPr>
          <w:p w14:paraId="476740EA"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0.662</w:t>
            </w:r>
          </w:p>
        </w:tc>
        <w:tc>
          <w:tcPr>
            <w:tcW w:w="421" w:type="pct"/>
            <w:hideMark/>
          </w:tcPr>
          <w:p w14:paraId="5F3237BC"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0.590</w:t>
            </w:r>
          </w:p>
        </w:tc>
        <w:tc>
          <w:tcPr>
            <w:tcW w:w="422" w:type="pct"/>
            <w:hideMark/>
          </w:tcPr>
          <w:p w14:paraId="24910243"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0.516</w:t>
            </w:r>
          </w:p>
        </w:tc>
        <w:tc>
          <w:tcPr>
            <w:tcW w:w="423" w:type="pct"/>
            <w:hideMark/>
          </w:tcPr>
          <w:p w14:paraId="6A108B72"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0.551</w:t>
            </w:r>
          </w:p>
        </w:tc>
      </w:tr>
      <w:tr w:rsidR="009E07E1" w:rsidRPr="009E07E1" w14:paraId="667DAFB6"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1B374C54"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Gemma 4 E2B</w:t>
            </w:r>
          </w:p>
        </w:tc>
        <w:tc>
          <w:tcPr>
            <w:tcW w:w="488" w:type="pct"/>
            <w:hideMark/>
          </w:tcPr>
          <w:p w14:paraId="3377EFCF"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fine-tuned</w:t>
            </w:r>
          </w:p>
        </w:tc>
        <w:tc>
          <w:tcPr>
            <w:tcW w:w="537" w:type="pct"/>
            <w:hideMark/>
          </w:tcPr>
          <w:p w14:paraId="1B37A202"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0.993</w:t>
            </w:r>
          </w:p>
        </w:tc>
        <w:tc>
          <w:tcPr>
            <w:tcW w:w="422" w:type="pct"/>
            <w:hideMark/>
          </w:tcPr>
          <w:p w14:paraId="404ED6FB"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0.803</w:t>
            </w:r>
          </w:p>
        </w:tc>
        <w:tc>
          <w:tcPr>
            <w:tcW w:w="422" w:type="pct"/>
            <w:hideMark/>
          </w:tcPr>
          <w:p w14:paraId="2B9A3420"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0.768</w:t>
            </w:r>
          </w:p>
        </w:tc>
        <w:tc>
          <w:tcPr>
            <w:tcW w:w="424" w:type="pct"/>
            <w:hideMark/>
          </w:tcPr>
          <w:p w14:paraId="55CE7A67"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0.785</w:t>
            </w:r>
          </w:p>
        </w:tc>
        <w:tc>
          <w:tcPr>
            <w:tcW w:w="426" w:type="pct"/>
            <w:hideMark/>
          </w:tcPr>
          <w:p w14:paraId="6D3AA5E5"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0.826</w:t>
            </w:r>
          </w:p>
        </w:tc>
        <w:tc>
          <w:tcPr>
            <w:tcW w:w="428" w:type="pct"/>
            <w:hideMark/>
          </w:tcPr>
          <w:p w14:paraId="7DFB3248"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0.663</w:t>
            </w:r>
          </w:p>
        </w:tc>
        <w:tc>
          <w:tcPr>
            <w:tcW w:w="421" w:type="pct"/>
            <w:hideMark/>
          </w:tcPr>
          <w:p w14:paraId="28C4EA2C"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0.665</w:t>
            </w:r>
          </w:p>
        </w:tc>
        <w:tc>
          <w:tcPr>
            <w:tcW w:w="422" w:type="pct"/>
            <w:hideMark/>
          </w:tcPr>
          <w:p w14:paraId="255850C2"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0.633</w:t>
            </w:r>
          </w:p>
        </w:tc>
        <w:tc>
          <w:tcPr>
            <w:tcW w:w="423" w:type="pct"/>
            <w:hideMark/>
          </w:tcPr>
          <w:p w14:paraId="481EF3D9"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0.649</w:t>
            </w:r>
          </w:p>
        </w:tc>
      </w:tr>
      <w:tr w:rsidR="009E07E1" w:rsidRPr="009E07E1" w14:paraId="726C0203"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7ECAB7D3"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Qwen 3.5 2B</w:t>
            </w:r>
          </w:p>
        </w:tc>
        <w:tc>
          <w:tcPr>
            <w:tcW w:w="488" w:type="pct"/>
            <w:hideMark/>
          </w:tcPr>
          <w:p w14:paraId="41FB0A45"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few-shot</w:t>
            </w:r>
          </w:p>
        </w:tc>
        <w:tc>
          <w:tcPr>
            <w:tcW w:w="537" w:type="pct"/>
            <w:hideMark/>
          </w:tcPr>
          <w:p w14:paraId="56C5D334"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1.000</w:t>
            </w:r>
          </w:p>
        </w:tc>
        <w:tc>
          <w:tcPr>
            <w:tcW w:w="422" w:type="pct"/>
            <w:hideMark/>
          </w:tcPr>
          <w:p w14:paraId="7E445F6F"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0.729</w:t>
            </w:r>
          </w:p>
        </w:tc>
        <w:tc>
          <w:tcPr>
            <w:tcW w:w="422" w:type="pct"/>
            <w:hideMark/>
          </w:tcPr>
          <w:p w14:paraId="200E1498"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0.613</w:t>
            </w:r>
          </w:p>
        </w:tc>
        <w:tc>
          <w:tcPr>
            <w:tcW w:w="424" w:type="pct"/>
            <w:hideMark/>
          </w:tcPr>
          <w:p w14:paraId="5738DB04"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0.666</w:t>
            </w:r>
          </w:p>
        </w:tc>
        <w:tc>
          <w:tcPr>
            <w:tcW w:w="426" w:type="pct"/>
            <w:hideMark/>
          </w:tcPr>
          <w:p w14:paraId="3B371374"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0.663</w:t>
            </w:r>
          </w:p>
        </w:tc>
        <w:tc>
          <w:tcPr>
            <w:tcW w:w="428" w:type="pct"/>
            <w:hideMark/>
          </w:tcPr>
          <w:p w14:paraId="4AF20B4D"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0.485</w:t>
            </w:r>
          </w:p>
        </w:tc>
        <w:tc>
          <w:tcPr>
            <w:tcW w:w="421" w:type="pct"/>
            <w:hideMark/>
          </w:tcPr>
          <w:p w14:paraId="42A871B9"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0.488</w:t>
            </w:r>
          </w:p>
        </w:tc>
        <w:tc>
          <w:tcPr>
            <w:tcW w:w="422" w:type="pct"/>
            <w:hideMark/>
          </w:tcPr>
          <w:p w14:paraId="531F9D7F"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0.408</w:t>
            </w:r>
          </w:p>
        </w:tc>
        <w:tc>
          <w:tcPr>
            <w:tcW w:w="423" w:type="pct"/>
            <w:hideMark/>
          </w:tcPr>
          <w:p w14:paraId="7EEA026D"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0.444</w:t>
            </w:r>
          </w:p>
        </w:tc>
      </w:tr>
      <w:tr w:rsidR="009E07E1" w:rsidRPr="009E07E1" w14:paraId="5A687424"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34961504"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Qwen 3.5 2B</w:t>
            </w:r>
          </w:p>
        </w:tc>
        <w:tc>
          <w:tcPr>
            <w:tcW w:w="488" w:type="pct"/>
            <w:hideMark/>
          </w:tcPr>
          <w:p w14:paraId="7CB111E4"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zero-shot</w:t>
            </w:r>
          </w:p>
        </w:tc>
        <w:tc>
          <w:tcPr>
            <w:tcW w:w="537" w:type="pct"/>
            <w:hideMark/>
          </w:tcPr>
          <w:p w14:paraId="3008570F"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0.879</w:t>
            </w:r>
          </w:p>
        </w:tc>
        <w:tc>
          <w:tcPr>
            <w:tcW w:w="422" w:type="pct"/>
            <w:hideMark/>
          </w:tcPr>
          <w:p w14:paraId="4B009E69"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0.614</w:t>
            </w:r>
          </w:p>
        </w:tc>
        <w:tc>
          <w:tcPr>
            <w:tcW w:w="422" w:type="pct"/>
            <w:hideMark/>
          </w:tcPr>
          <w:p w14:paraId="71C9F251"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0.545</w:t>
            </w:r>
          </w:p>
        </w:tc>
        <w:tc>
          <w:tcPr>
            <w:tcW w:w="424" w:type="pct"/>
            <w:hideMark/>
          </w:tcPr>
          <w:p w14:paraId="6B61F4E6"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0.577</w:t>
            </w:r>
          </w:p>
        </w:tc>
        <w:tc>
          <w:tcPr>
            <w:tcW w:w="426" w:type="pct"/>
            <w:hideMark/>
          </w:tcPr>
          <w:p w14:paraId="27FD15EA"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0.760</w:t>
            </w:r>
          </w:p>
        </w:tc>
        <w:tc>
          <w:tcPr>
            <w:tcW w:w="428" w:type="pct"/>
            <w:hideMark/>
          </w:tcPr>
          <w:p w14:paraId="333E7D50"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0.528</w:t>
            </w:r>
          </w:p>
        </w:tc>
        <w:tc>
          <w:tcPr>
            <w:tcW w:w="421" w:type="pct"/>
            <w:hideMark/>
          </w:tcPr>
          <w:p w14:paraId="7F5A2E97"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0.468</w:t>
            </w:r>
          </w:p>
        </w:tc>
        <w:tc>
          <w:tcPr>
            <w:tcW w:w="422" w:type="pct"/>
            <w:hideMark/>
          </w:tcPr>
          <w:p w14:paraId="41BA5077"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0.415</w:t>
            </w:r>
          </w:p>
        </w:tc>
        <w:tc>
          <w:tcPr>
            <w:tcW w:w="423" w:type="pct"/>
            <w:hideMark/>
          </w:tcPr>
          <w:p w14:paraId="23ADB794" w14:textId="77777777" w:rsidR="009E07E1" w:rsidRPr="00FE3B9B"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FE3B9B">
              <w:rPr>
                <w:rFonts w:ascii="Times New Roman" w:hAnsi="Times New Roman" w:cs="Times New Roman"/>
                <w:b/>
                <w:bCs/>
                <w:u w:val="single"/>
              </w:rPr>
              <w:t>0.440</w:t>
            </w:r>
          </w:p>
        </w:tc>
      </w:tr>
      <w:tr w:rsidR="009E07E1" w:rsidRPr="009E07E1" w14:paraId="1D19E437" w14:textId="77777777" w:rsidTr="009E07E1">
        <w:tc>
          <w:tcPr>
            <w:cnfStyle w:val="001000000000" w:firstRow="0" w:lastRow="0" w:firstColumn="1" w:lastColumn="0" w:oddVBand="0" w:evenVBand="0" w:oddHBand="0" w:evenHBand="0" w:firstRowFirstColumn="0" w:firstRowLastColumn="0" w:lastRowFirstColumn="0" w:lastRowLastColumn="0"/>
            <w:tcW w:w="588" w:type="pct"/>
            <w:hideMark/>
          </w:tcPr>
          <w:p w14:paraId="743C7EF0" w14:textId="77777777" w:rsidR="009E07E1" w:rsidRPr="005B450D" w:rsidRDefault="009E07E1" w:rsidP="009E07E1">
            <w:pPr>
              <w:spacing w:after="160" w:line="278" w:lineRule="auto"/>
              <w:rPr>
                <w:rFonts w:ascii="Times New Roman" w:hAnsi="Times New Roman" w:cs="Times New Roman"/>
                <w:i/>
                <w:iCs/>
              </w:rPr>
            </w:pPr>
            <w:r w:rsidRPr="005B450D">
              <w:rPr>
                <w:rFonts w:ascii="Times New Roman" w:hAnsi="Times New Roman" w:cs="Times New Roman"/>
                <w:i/>
                <w:iCs/>
              </w:rPr>
              <w:t>Qwen 3.5 2B</w:t>
            </w:r>
          </w:p>
        </w:tc>
        <w:tc>
          <w:tcPr>
            <w:tcW w:w="488" w:type="pct"/>
            <w:hideMark/>
          </w:tcPr>
          <w:p w14:paraId="4FDEB2AD" w14:textId="77777777" w:rsidR="009E07E1" w:rsidRPr="008A1B7A"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8A1B7A">
              <w:rPr>
                <w:rFonts w:ascii="Times New Roman" w:hAnsi="Times New Roman" w:cs="Times New Roman"/>
                <w:i/>
                <w:iCs/>
              </w:rPr>
              <w:t>fine-tuned</w:t>
            </w:r>
          </w:p>
        </w:tc>
        <w:tc>
          <w:tcPr>
            <w:tcW w:w="537" w:type="pct"/>
            <w:hideMark/>
          </w:tcPr>
          <w:p w14:paraId="2D79697F"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1.000</w:t>
            </w:r>
          </w:p>
        </w:tc>
        <w:tc>
          <w:tcPr>
            <w:tcW w:w="422" w:type="pct"/>
            <w:hideMark/>
          </w:tcPr>
          <w:p w14:paraId="25D0EE07"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0.861</w:t>
            </w:r>
          </w:p>
        </w:tc>
        <w:tc>
          <w:tcPr>
            <w:tcW w:w="422" w:type="pct"/>
            <w:hideMark/>
          </w:tcPr>
          <w:p w14:paraId="5B48418E"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0.857</w:t>
            </w:r>
          </w:p>
        </w:tc>
        <w:tc>
          <w:tcPr>
            <w:tcW w:w="424" w:type="pct"/>
            <w:hideMark/>
          </w:tcPr>
          <w:p w14:paraId="7E07DB92"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0.859</w:t>
            </w:r>
          </w:p>
        </w:tc>
        <w:tc>
          <w:tcPr>
            <w:tcW w:w="426" w:type="pct"/>
            <w:hideMark/>
          </w:tcPr>
          <w:p w14:paraId="0E7F5AF7"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0.849</w:t>
            </w:r>
          </w:p>
        </w:tc>
        <w:tc>
          <w:tcPr>
            <w:tcW w:w="428" w:type="pct"/>
            <w:hideMark/>
          </w:tcPr>
          <w:p w14:paraId="46D17100"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0.689</w:t>
            </w:r>
          </w:p>
        </w:tc>
        <w:tc>
          <w:tcPr>
            <w:tcW w:w="421" w:type="pct"/>
            <w:hideMark/>
          </w:tcPr>
          <w:p w14:paraId="6BE8DA79"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0.734</w:t>
            </w:r>
          </w:p>
        </w:tc>
        <w:tc>
          <w:tcPr>
            <w:tcW w:w="422" w:type="pct"/>
            <w:hideMark/>
          </w:tcPr>
          <w:p w14:paraId="5F124D1D" w14:textId="77777777" w:rsidR="009E07E1" w:rsidRPr="009E07E1"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07E1">
              <w:rPr>
                <w:rFonts w:ascii="Times New Roman" w:hAnsi="Times New Roman" w:cs="Times New Roman"/>
              </w:rPr>
              <w:t>0.728</w:t>
            </w:r>
          </w:p>
        </w:tc>
        <w:tc>
          <w:tcPr>
            <w:tcW w:w="423" w:type="pct"/>
            <w:hideMark/>
          </w:tcPr>
          <w:p w14:paraId="5C2546CC" w14:textId="77777777" w:rsidR="009E07E1" w:rsidRPr="00FB307F" w:rsidRDefault="009E07E1" w:rsidP="009E07E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B307F">
              <w:rPr>
                <w:rFonts w:ascii="Times New Roman" w:hAnsi="Times New Roman" w:cs="Times New Roman"/>
                <w:b/>
                <w:bCs/>
              </w:rPr>
              <w:t>0.731</w:t>
            </w:r>
          </w:p>
        </w:tc>
      </w:tr>
    </w:tbl>
    <w:p w14:paraId="1CC9D9E9" w14:textId="77777777" w:rsidR="009E07E1" w:rsidRPr="00095B78" w:rsidRDefault="009E07E1" w:rsidP="00FE3B9B">
      <w:pPr>
        <w:spacing w:after="0"/>
        <w:jc w:val="both"/>
        <w:rPr>
          <w:rFonts w:ascii="Times New Roman" w:hAnsi="Times New Roman" w:cs="Times New Roman"/>
          <w:lang w:val="sr-Latn-RS"/>
        </w:rPr>
      </w:pPr>
    </w:p>
    <w:p w14:paraId="4D65D784" w14:textId="2D0CBD80" w:rsidR="002320A8" w:rsidRDefault="00FE3B9B" w:rsidP="00C519C6">
      <w:pPr>
        <w:spacing w:after="0"/>
        <w:ind w:firstLine="720"/>
        <w:jc w:val="both"/>
        <w:rPr>
          <w:rFonts w:ascii="Times New Roman" w:hAnsi="Times New Roman" w:cs="Times New Roman"/>
        </w:rPr>
      </w:pPr>
      <w:r w:rsidRPr="00FE3B9B">
        <w:rPr>
          <w:rFonts w:ascii="Times New Roman" w:hAnsi="Times New Roman" w:cs="Times New Roman"/>
        </w:rPr>
        <w:t xml:space="preserve">Najupadljiviji rezultat odmah se uočava u poslednjoj koloni </w:t>
      </w:r>
      <w:r>
        <w:rPr>
          <w:rFonts w:ascii="Times New Roman" w:hAnsi="Times New Roman" w:cs="Times New Roman"/>
        </w:rPr>
        <w:t>–</w:t>
      </w:r>
      <w:r w:rsidRPr="00FE3B9B">
        <w:rPr>
          <w:rFonts w:ascii="Times New Roman" w:hAnsi="Times New Roman" w:cs="Times New Roman"/>
        </w:rPr>
        <w:t xml:space="preserve"> fino podešen </w:t>
      </w:r>
      <w:r w:rsidRPr="00FE3B9B">
        <w:rPr>
          <w:rFonts w:ascii="Times New Roman" w:hAnsi="Times New Roman" w:cs="Times New Roman"/>
          <w:i/>
          <w:iCs/>
        </w:rPr>
        <w:t>Qwen 3.5 2B</w:t>
      </w:r>
      <w:r w:rsidRPr="00FE3B9B">
        <w:rPr>
          <w:rFonts w:ascii="Times New Roman" w:hAnsi="Times New Roman" w:cs="Times New Roman"/>
        </w:rPr>
        <w:t xml:space="preserve"> postiže </w:t>
      </w:r>
      <w:r w:rsidRPr="00FE3B9B">
        <w:rPr>
          <w:rFonts w:ascii="Times New Roman" w:hAnsi="Times New Roman" w:cs="Times New Roman"/>
          <w:i/>
          <w:iCs/>
        </w:rPr>
        <w:t>end-to-end</w:t>
      </w:r>
      <w:r w:rsidRPr="00FE3B9B">
        <w:rPr>
          <w:rFonts w:ascii="Times New Roman" w:hAnsi="Times New Roman" w:cs="Times New Roman"/>
        </w:rPr>
        <w:t xml:space="preserve"> F1 od 0.731, neznatno nadmašujući </w:t>
      </w:r>
      <w:r w:rsidRPr="00FE3B9B">
        <w:rPr>
          <w:rFonts w:ascii="Times New Roman" w:hAnsi="Times New Roman" w:cs="Times New Roman"/>
          <w:i/>
          <w:iCs/>
        </w:rPr>
        <w:t>Gemini 3.5 Flash</w:t>
      </w:r>
      <w:r w:rsidRPr="00FE3B9B">
        <w:rPr>
          <w:rFonts w:ascii="Times New Roman" w:hAnsi="Times New Roman" w:cs="Times New Roman"/>
        </w:rPr>
        <w:t xml:space="preserve"> u </w:t>
      </w:r>
      <w:r w:rsidRPr="00FE3B9B">
        <w:rPr>
          <w:rFonts w:ascii="Times New Roman" w:hAnsi="Times New Roman" w:cs="Times New Roman"/>
          <w:i/>
          <w:iCs/>
        </w:rPr>
        <w:t>few-shot</w:t>
      </w:r>
      <w:r w:rsidRPr="00FE3B9B">
        <w:rPr>
          <w:rFonts w:ascii="Times New Roman" w:hAnsi="Times New Roman" w:cs="Times New Roman"/>
        </w:rPr>
        <w:t xml:space="preserve"> režimu (0.728), koji je do tada bio najbolji rezultat u tabeli. Drugim rečima, model sa svega 2 milijarde parametara, pokrenut lokalno u 4-bitnoj kvantizaciji, dostiže nivo performansi velikog komercijalnog modela na ovom zadatku </w:t>
      </w:r>
      <w:r>
        <w:rPr>
          <w:rFonts w:ascii="Times New Roman" w:hAnsi="Times New Roman" w:cs="Times New Roman"/>
        </w:rPr>
        <w:t>–</w:t>
      </w:r>
      <w:r w:rsidRPr="00FE3B9B">
        <w:rPr>
          <w:rFonts w:ascii="Times New Roman" w:hAnsi="Times New Roman" w:cs="Times New Roman"/>
        </w:rPr>
        <w:t xml:space="preserve"> pod uslovom da je prethodno fino podešen na nekoliko hiljada primera.</w:t>
      </w:r>
      <w:r w:rsidR="00664EEF">
        <w:rPr>
          <w:rFonts w:ascii="Times New Roman" w:hAnsi="Times New Roman" w:cs="Times New Roman"/>
        </w:rPr>
        <w:t xml:space="preserve"> Takođe, može se primetiti da fino podešavanje najviše doprinosi </w:t>
      </w:r>
      <w:r w:rsidR="00664EEF" w:rsidRPr="00664EEF">
        <w:rPr>
          <w:rFonts w:ascii="Times New Roman" w:hAnsi="Times New Roman" w:cs="Times New Roman"/>
          <w:i/>
          <w:iCs/>
        </w:rPr>
        <w:t>Qwen</w:t>
      </w:r>
      <w:r w:rsidR="00664EEF">
        <w:rPr>
          <w:rFonts w:ascii="Times New Roman" w:hAnsi="Times New Roman" w:cs="Times New Roman"/>
        </w:rPr>
        <w:t xml:space="preserve"> modelu. Ovaj model u </w:t>
      </w:r>
      <w:r w:rsidR="00664EEF" w:rsidRPr="00664EEF">
        <w:rPr>
          <w:rFonts w:ascii="Times New Roman" w:hAnsi="Times New Roman" w:cs="Times New Roman"/>
          <w:i/>
          <w:iCs/>
        </w:rPr>
        <w:t>zero-shot</w:t>
      </w:r>
      <w:r w:rsidR="00664EEF">
        <w:rPr>
          <w:rFonts w:ascii="Times New Roman" w:hAnsi="Times New Roman" w:cs="Times New Roman"/>
        </w:rPr>
        <w:t xml:space="preserve"> i </w:t>
      </w:r>
      <w:r w:rsidR="00664EEF" w:rsidRPr="00664EEF">
        <w:rPr>
          <w:rFonts w:ascii="Times New Roman" w:hAnsi="Times New Roman" w:cs="Times New Roman"/>
          <w:i/>
          <w:iCs/>
        </w:rPr>
        <w:t>few-shot</w:t>
      </w:r>
      <w:r w:rsidR="00664EEF">
        <w:rPr>
          <w:rFonts w:ascii="Times New Roman" w:hAnsi="Times New Roman" w:cs="Times New Roman"/>
        </w:rPr>
        <w:t xml:space="preserve"> režimima postiže najslabije rezultate u poređenju sa ostalim modelima, dok kada je fino podešen, </w:t>
      </w:r>
      <w:r w:rsidR="00FE0F26">
        <w:rPr>
          <w:rFonts w:ascii="Times New Roman" w:hAnsi="Times New Roman" w:cs="Times New Roman"/>
        </w:rPr>
        <w:t xml:space="preserve">kroz većinu metrika </w:t>
      </w:r>
      <w:r w:rsidR="00664EEF">
        <w:rPr>
          <w:rFonts w:ascii="Times New Roman" w:hAnsi="Times New Roman" w:cs="Times New Roman"/>
        </w:rPr>
        <w:t xml:space="preserve">postiže najbolje </w:t>
      </w:r>
      <w:r w:rsidR="00664EEF">
        <w:rPr>
          <w:rFonts w:ascii="Times New Roman" w:hAnsi="Times New Roman" w:cs="Times New Roman"/>
        </w:rPr>
        <w:lastRenderedPageBreak/>
        <w:t>rezultate.</w:t>
      </w:r>
      <w:r w:rsidR="00C519C6">
        <w:rPr>
          <w:rFonts w:ascii="Times New Roman" w:hAnsi="Times New Roman" w:cs="Times New Roman"/>
        </w:rPr>
        <w:t xml:space="preserve"> </w:t>
      </w:r>
      <w:r w:rsidR="00C519C6" w:rsidRPr="00C519C6">
        <w:rPr>
          <w:rFonts w:ascii="Times New Roman" w:hAnsi="Times New Roman" w:cs="Times New Roman"/>
        </w:rPr>
        <w:t xml:space="preserve">Slika 4.2 ovu razliku prikazuje vizuelno, gde fino podešen </w:t>
      </w:r>
      <w:r w:rsidR="00C519C6" w:rsidRPr="00C519C6">
        <w:rPr>
          <w:rFonts w:ascii="Times New Roman" w:hAnsi="Times New Roman" w:cs="Times New Roman"/>
          <w:i/>
          <w:iCs/>
        </w:rPr>
        <w:t>Qwen</w:t>
      </w:r>
      <w:r w:rsidR="00C519C6" w:rsidRPr="00C519C6">
        <w:rPr>
          <w:rFonts w:ascii="Times New Roman" w:hAnsi="Times New Roman" w:cs="Times New Roman"/>
        </w:rPr>
        <w:t xml:space="preserve"> vidno odskače od svojih </w:t>
      </w:r>
      <w:r w:rsidR="00C519C6" w:rsidRPr="00C519C6">
        <w:rPr>
          <w:rFonts w:ascii="Times New Roman" w:hAnsi="Times New Roman" w:cs="Times New Roman"/>
          <w:i/>
          <w:iCs/>
        </w:rPr>
        <w:t>zero-shot</w:t>
      </w:r>
      <w:r w:rsidR="00C519C6" w:rsidRPr="00C519C6">
        <w:rPr>
          <w:rFonts w:ascii="Times New Roman" w:hAnsi="Times New Roman" w:cs="Times New Roman"/>
        </w:rPr>
        <w:t xml:space="preserve"> i </w:t>
      </w:r>
      <w:r w:rsidR="00C519C6" w:rsidRPr="00C519C6">
        <w:rPr>
          <w:rFonts w:ascii="Times New Roman" w:hAnsi="Times New Roman" w:cs="Times New Roman"/>
          <w:i/>
          <w:iCs/>
        </w:rPr>
        <w:t>few-shot</w:t>
      </w:r>
      <w:r w:rsidR="00C519C6" w:rsidRPr="00C519C6">
        <w:rPr>
          <w:rFonts w:ascii="Times New Roman" w:hAnsi="Times New Roman" w:cs="Times New Roman"/>
        </w:rPr>
        <w:t xml:space="preserve"> rezultata, dostižući nivo </w:t>
      </w:r>
      <w:r w:rsidR="00C519C6" w:rsidRPr="00C519C6">
        <w:rPr>
          <w:rFonts w:ascii="Times New Roman" w:hAnsi="Times New Roman" w:cs="Times New Roman"/>
          <w:i/>
          <w:iCs/>
        </w:rPr>
        <w:t>Gemini</w:t>
      </w:r>
      <w:r w:rsidR="00C519C6" w:rsidRPr="00C519C6">
        <w:rPr>
          <w:rFonts w:ascii="Times New Roman" w:hAnsi="Times New Roman" w:cs="Times New Roman"/>
        </w:rPr>
        <w:t xml:space="preserve"> </w:t>
      </w:r>
      <w:r w:rsidR="00C519C6" w:rsidRPr="00C519C6">
        <w:rPr>
          <w:rFonts w:ascii="Times New Roman" w:hAnsi="Times New Roman" w:cs="Times New Roman"/>
          <w:i/>
          <w:iCs/>
        </w:rPr>
        <w:t>few-shot</w:t>
      </w:r>
      <w:r w:rsidR="00C519C6" w:rsidRPr="00C519C6">
        <w:rPr>
          <w:rFonts w:ascii="Times New Roman" w:hAnsi="Times New Roman" w:cs="Times New Roman"/>
        </w:rPr>
        <w:t xml:space="preserve"> konfiguracije.</w:t>
      </w:r>
    </w:p>
    <w:p w14:paraId="096088CE" w14:textId="77777777" w:rsidR="004F0052" w:rsidRDefault="004F0052" w:rsidP="004F0052">
      <w:pPr>
        <w:spacing w:after="0"/>
        <w:ind w:firstLine="720"/>
        <w:jc w:val="both"/>
        <w:rPr>
          <w:rFonts w:ascii="Times New Roman" w:hAnsi="Times New Roman" w:cs="Times New Roman"/>
        </w:rPr>
      </w:pPr>
    </w:p>
    <w:p w14:paraId="0E9969BF" w14:textId="7E0847CE" w:rsidR="004F0052" w:rsidRDefault="004F0052" w:rsidP="004F0052">
      <w:pPr>
        <w:spacing w:after="0"/>
        <w:jc w:val="center"/>
        <w:rPr>
          <w:rFonts w:ascii="Times New Roman" w:hAnsi="Times New Roman" w:cs="Times New Roman"/>
        </w:rPr>
      </w:pPr>
      <w:r>
        <w:rPr>
          <w:noProof/>
        </w:rPr>
        <w:drawing>
          <wp:inline distT="0" distB="0" distL="0" distR="0" wp14:anchorId="1EB79FDA" wp14:editId="19550B58">
            <wp:extent cx="3084947" cy="1967788"/>
            <wp:effectExtent l="0" t="0" r="1270" b="0"/>
            <wp:docPr id="499528111" name="Picture 1" descr="The diagram shows a bar chart comparing the performance (F1 scores) of different machine learning models, including variations like fewshot, finetuned, and zeroshot, across various tasks or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8111" name="Picture 1" descr="The diagram shows a bar chart comparing the performance (F1 scores) of different machine learning models, including variations like fewshot, finetuned, and zeroshot, across various tasks or datasets.&#10;&#10;AI-generated content may be incorrect."/>
                    <pic:cNvPicPr/>
                  </pic:nvPicPr>
                  <pic:blipFill>
                    <a:blip r:embed="rId19"/>
                    <a:stretch>
                      <a:fillRect/>
                    </a:stretch>
                  </pic:blipFill>
                  <pic:spPr>
                    <a:xfrm>
                      <a:off x="0" y="0"/>
                      <a:ext cx="3117849" cy="1988775"/>
                    </a:xfrm>
                    <a:prstGeom prst="rect">
                      <a:avLst/>
                    </a:prstGeom>
                  </pic:spPr>
                </pic:pic>
              </a:graphicData>
            </a:graphic>
          </wp:inline>
        </w:drawing>
      </w:r>
    </w:p>
    <w:p w14:paraId="45D59163" w14:textId="679830D0" w:rsidR="004F0052" w:rsidRDefault="004F0052" w:rsidP="00DF6278">
      <w:pPr>
        <w:spacing w:after="0"/>
        <w:jc w:val="center"/>
        <w:rPr>
          <w:rFonts w:ascii="Times New Roman" w:hAnsi="Times New Roman" w:cs="Times New Roman"/>
          <w:i/>
          <w:iCs/>
          <w:sz w:val="22"/>
          <w:szCs w:val="22"/>
        </w:rPr>
      </w:pPr>
      <w:r w:rsidRPr="004F0052">
        <w:rPr>
          <w:rFonts w:ascii="Times New Roman" w:hAnsi="Times New Roman" w:cs="Times New Roman"/>
          <w:i/>
          <w:iCs/>
          <w:sz w:val="22"/>
          <w:szCs w:val="22"/>
        </w:rPr>
        <w:t>Slika 4.2. End-to-end F1 grafik po modelu/režimu</w:t>
      </w:r>
    </w:p>
    <w:p w14:paraId="2CC82552" w14:textId="77777777" w:rsidR="00DF6278" w:rsidRPr="00DF6278" w:rsidRDefault="00DF6278" w:rsidP="00DF6278">
      <w:pPr>
        <w:spacing w:after="0"/>
        <w:jc w:val="center"/>
        <w:rPr>
          <w:rFonts w:ascii="Times New Roman" w:hAnsi="Times New Roman" w:cs="Times New Roman"/>
          <w:i/>
          <w:iCs/>
          <w:sz w:val="22"/>
          <w:szCs w:val="22"/>
        </w:rPr>
      </w:pPr>
    </w:p>
    <w:p w14:paraId="36307325" w14:textId="40ACF2D9" w:rsidR="00C519C6" w:rsidRPr="00C519C6" w:rsidRDefault="00C519C6" w:rsidP="0063778A">
      <w:pPr>
        <w:spacing w:after="0"/>
        <w:ind w:firstLine="720"/>
        <w:jc w:val="both"/>
        <w:rPr>
          <w:rFonts w:ascii="Times New Roman" w:hAnsi="Times New Roman" w:cs="Times New Roman"/>
        </w:rPr>
      </w:pPr>
      <w:r w:rsidRPr="00C519C6">
        <w:rPr>
          <w:rFonts w:ascii="Times New Roman" w:hAnsi="Times New Roman" w:cs="Times New Roman"/>
        </w:rPr>
        <w:t xml:space="preserve">Efekat </w:t>
      </w:r>
      <w:r w:rsidR="00DF6278">
        <w:rPr>
          <w:rFonts w:ascii="Times New Roman" w:hAnsi="Times New Roman" w:cs="Times New Roman"/>
        </w:rPr>
        <w:t>finog podešavanja</w:t>
      </w:r>
      <w:r w:rsidRPr="00C519C6">
        <w:rPr>
          <w:rFonts w:ascii="Times New Roman" w:hAnsi="Times New Roman" w:cs="Times New Roman"/>
        </w:rPr>
        <w:t xml:space="preserve"> nije bio isti za oba SLM modela. Kod </w:t>
      </w:r>
      <w:r w:rsidRPr="00DF6278">
        <w:rPr>
          <w:rFonts w:ascii="Times New Roman" w:hAnsi="Times New Roman" w:cs="Times New Roman"/>
          <w:i/>
          <w:iCs/>
        </w:rPr>
        <w:t>Qwen</w:t>
      </w:r>
      <w:r w:rsidRPr="00C519C6">
        <w:rPr>
          <w:rFonts w:ascii="Times New Roman" w:hAnsi="Times New Roman" w:cs="Times New Roman"/>
        </w:rPr>
        <w:t xml:space="preserve">-a, </w:t>
      </w:r>
      <w:r w:rsidR="00DF6278">
        <w:rPr>
          <w:rFonts w:ascii="Times New Roman" w:hAnsi="Times New Roman" w:cs="Times New Roman"/>
        </w:rPr>
        <w:t xml:space="preserve">fino podešavanje </w:t>
      </w:r>
      <w:r w:rsidRPr="00C519C6">
        <w:rPr>
          <w:rFonts w:ascii="Times New Roman" w:hAnsi="Times New Roman" w:cs="Times New Roman"/>
        </w:rPr>
        <w:t xml:space="preserve">dovodi do </w:t>
      </w:r>
      <w:r w:rsidR="00DF6278">
        <w:rPr>
          <w:rFonts w:ascii="Times New Roman" w:hAnsi="Times New Roman" w:cs="Times New Roman"/>
        </w:rPr>
        <w:t xml:space="preserve">drastičnog </w:t>
      </w:r>
      <w:r w:rsidRPr="00C519C6">
        <w:rPr>
          <w:rFonts w:ascii="Times New Roman" w:hAnsi="Times New Roman" w:cs="Times New Roman"/>
        </w:rPr>
        <w:t xml:space="preserve">poboljšanja </w:t>
      </w:r>
      <w:r w:rsidR="00DF6278">
        <w:rPr>
          <w:rFonts w:ascii="Times New Roman" w:hAnsi="Times New Roman" w:cs="Times New Roman"/>
        </w:rPr>
        <w:t>–</w:t>
      </w:r>
      <w:r w:rsidRPr="00C519C6">
        <w:rPr>
          <w:rFonts w:ascii="Times New Roman" w:hAnsi="Times New Roman" w:cs="Times New Roman"/>
        </w:rPr>
        <w:t xml:space="preserve"> </w:t>
      </w:r>
      <w:r w:rsidRPr="00DF6278">
        <w:rPr>
          <w:rFonts w:ascii="Times New Roman" w:hAnsi="Times New Roman" w:cs="Times New Roman"/>
          <w:i/>
          <w:iCs/>
        </w:rPr>
        <w:t>end-to-end</w:t>
      </w:r>
      <w:r w:rsidRPr="00C519C6">
        <w:rPr>
          <w:rFonts w:ascii="Times New Roman" w:hAnsi="Times New Roman" w:cs="Times New Roman"/>
        </w:rPr>
        <w:t xml:space="preserve"> F1 raste sa 0.440 (</w:t>
      </w:r>
      <w:r w:rsidRPr="00DF6278">
        <w:rPr>
          <w:rFonts w:ascii="Times New Roman" w:hAnsi="Times New Roman" w:cs="Times New Roman"/>
          <w:i/>
          <w:iCs/>
        </w:rPr>
        <w:t>zero-shot</w:t>
      </w:r>
      <w:r w:rsidRPr="00C519C6">
        <w:rPr>
          <w:rFonts w:ascii="Times New Roman" w:hAnsi="Times New Roman" w:cs="Times New Roman"/>
        </w:rPr>
        <w:t>) odnosno 0.444 (</w:t>
      </w:r>
      <w:r w:rsidRPr="00DF6278">
        <w:rPr>
          <w:rFonts w:ascii="Times New Roman" w:hAnsi="Times New Roman" w:cs="Times New Roman"/>
          <w:i/>
          <w:iCs/>
        </w:rPr>
        <w:t>few-shot</w:t>
      </w:r>
      <w:r w:rsidRPr="00C519C6">
        <w:rPr>
          <w:rFonts w:ascii="Times New Roman" w:hAnsi="Times New Roman" w:cs="Times New Roman"/>
        </w:rPr>
        <w:t xml:space="preserve">) na 0.731, što je skoro duplo </w:t>
      </w:r>
      <w:r w:rsidR="00C813CE">
        <w:rPr>
          <w:rFonts w:ascii="Times New Roman" w:hAnsi="Times New Roman" w:cs="Times New Roman"/>
        </w:rPr>
        <w:t>bolje</w:t>
      </w:r>
      <w:r w:rsidRPr="00C519C6">
        <w:rPr>
          <w:rFonts w:ascii="Times New Roman" w:hAnsi="Times New Roman" w:cs="Times New Roman"/>
        </w:rPr>
        <w:t xml:space="preserve">. Kod </w:t>
      </w:r>
      <w:r w:rsidRPr="00C813CE">
        <w:rPr>
          <w:rFonts w:ascii="Times New Roman" w:hAnsi="Times New Roman" w:cs="Times New Roman"/>
          <w:i/>
          <w:iCs/>
        </w:rPr>
        <w:t>Gemm</w:t>
      </w:r>
      <w:r w:rsidR="00C813CE" w:rsidRPr="00C813CE">
        <w:rPr>
          <w:rFonts w:ascii="Times New Roman" w:hAnsi="Times New Roman" w:cs="Times New Roman"/>
          <w:i/>
          <w:iCs/>
        </w:rPr>
        <w:t>a</w:t>
      </w:r>
      <w:r w:rsidRPr="00C519C6">
        <w:rPr>
          <w:rFonts w:ascii="Times New Roman" w:hAnsi="Times New Roman" w:cs="Times New Roman"/>
        </w:rPr>
        <w:t xml:space="preserve"> </w:t>
      </w:r>
      <w:r w:rsidR="00C813CE">
        <w:rPr>
          <w:rFonts w:ascii="Times New Roman" w:hAnsi="Times New Roman" w:cs="Times New Roman"/>
        </w:rPr>
        <w:t xml:space="preserve">modela </w:t>
      </w:r>
      <w:r w:rsidRPr="00C519C6">
        <w:rPr>
          <w:rFonts w:ascii="Times New Roman" w:hAnsi="Times New Roman" w:cs="Times New Roman"/>
        </w:rPr>
        <w:t xml:space="preserve">je efekat znatno blaži: </w:t>
      </w:r>
      <w:r w:rsidR="00C813CE">
        <w:rPr>
          <w:rFonts w:ascii="Times New Roman" w:hAnsi="Times New Roman" w:cs="Times New Roman"/>
        </w:rPr>
        <w:t>fino podešen</w:t>
      </w:r>
      <w:r w:rsidRPr="00C519C6">
        <w:rPr>
          <w:rFonts w:ascii="Times New Roman" w:hAnsi="Times New Roman" w:cs="Times New Roman"/>
        </w:rPr>
        <w:t xml:space="preserve"> model (0.649) tek neznatno nadmašuje svoj </w:t>
      </w:r>
      <w:r w:rsidRPr="00C813CE">
        <w:rPr>
          <w:rFonts w:ascii="Times New Roman" w:hAnsi="Times New Roman" w:cs="Times New Roman"/>
          <w:i/>
          <w:iCs/>
        </w:rPr>
        <w:t>few-shot</w:t>
      </w:r>
      <w:r w:rsidRPr="00C519C6">
        <w:rPr>
          <w:rFonts w:ascii="Times New Roman" w:hAnsi="Times New Roman" w:cs="Times New Roman"/>
        </w:rPr>
        <w:t xml:space="preserve"> rezultat (0.623). Ova razlika ima smisla </w:t>
      </w:r>
      <w:r w:rsidR="0055367E">
        <w:rPr>
          <w:rFonts w:ascii="Times New Roman" w:hAnsi="Times New Roman" w:cs="Times New Roman"/>
        </w:rPr>
        <w:t xml:space="preserve">ako se uzmu početne performanse oba modela </w:t>
      </w:r>
      <w:r w:rsidR="00EA1753">
        <w:rPr>
          <w:rFonts w:ascii="Times New Roman" w:hAnsi="Times New Roman" w:cs="Times New Roman"/>
        </w:rPr>
        <w:t>–</w:t>
      </w:r>
      <w:r w:rsidRPr="00C519C6">
        <w:rPr>
          <w:rFonts w:ascii="Times New Roman" w:hAnsi="Times New Roman" w:cs="Times New Roman"/>
        </w:rPr>
        <w:t xml:space="preserve"> </w:t>
      </w:r>
      <w:r w:rsidRPr="00EA1753">
        <w:rPr>
          <w:rFonts w:ascii="Times New Roman" w:hAnsi="Times New Roman" w:cs="Times New Roman"/>
          <w:i/>
          <w:iCs/>
        </w:rPr>
        <w:t>Gemma</w:t>
      </w:r>
      <w:r w:rsidRPr="00C519C6">
        <w:rPr>
          <w:rFonts w:ascii="Times New Roman" w:hAnsi="Times New Roman" w:cs="Times New Roman"/>
        </w:rPr>
        <w:t xml:space="preserve"> </w:t>
      </w:r>
      <w:r w:rsidR="00EA1753">
        <w:rPr>
          <w:rFonts w:ascii="Times New Roman" w:hAnsi="Times New Roman" w:cs="Times New Roman"/>
        </w:rPr>
        <w:t xml:space="preserve">model </w:t>
      </w:r>
      <w:r w:rsidRPr="00C519C6">
        <w:rPr>
          <w:rFonts w:ascii="Times New Roman" w:hAnsi="Times New Roman" w:cs="Times New Roman"/>
        </w:rPr>
        <w:t xml:space="preserve">je već u </w:t>
      </w:r>
      <w:r w:rsidRPr="00EA1753">
        <w:rPr>
          <w:rFonts w:ascii="Times New Roman" w:hAnsi="Times New Roman" w:cs="Times New Roman"/>
          <w:i/>
          <w:iCs/>
        </w:rPr>
        <w:t>few-shot</w:t>
      </w:r>
      <w:r w:rsidRPr="00C519C6">
        <w:rPr>
          <w:rFonts w:ascii="Times New Roman" w:hAnsi="Times New Roman" w:cs="Times New Roman"/>
        </w:rPr>
        <w:t xml:space="preserve"> režimu bi</w:t>
      </w:r>
      <w:r w:rsidR="00EA1753">
        <w:rPr>
          <w:rFonts w:ascii="Times New Roman" w:hAnsi="Times New Roman" w:cs="Times New Roman"/>
        </w:rPr>
        <w:t>o</w:t>
      </w:r>
      <w:r w:rsidRPr="00C519C6">
        <w:rPr>
          <w:rFonts w:ascii="Times New Roman" w:hAnsi="Times New Roman" w:cs="Times New Roman"/>
        </w:rPr>
        <w:t xml:space="preserve"> relativno sposob</w:t>
      </w:r>
      <w:r w:rsidR="00EA1753">
        <w:rPr>
          <w:rFonts w:ascii="Times New Roman" w:hAnsi="Times New Roman" w:cs="Times New Roman"/>
        </w:rPr>
        <w:t>an</w:t>
      </w:r>
      <w:r w:rsidRPr="00C519C6">
        <w:rPr>
          <w:rFonts w:ascii="Times New Roman" w:hAnsi="Times New Roman" w:cs="Times New Roman"/>
        </w:rPr>
        <w:t xml:space="preserve"> za ovaj zadatak, dok je </w:t>
      </w:r>
      <w:r w:rsidRPr="00EA1753">
        <w:rPr>
          <w:rFonts w:ascii="Times New Roman" w:hAnsi="Times New Roman" w:cs="Times New Roman"/>
          <w:i/>
          <w:iCs/>
        </w:rPr>
        <w:t>Qwen</w:t>
      </w:r>
      <w:r w:rsidRPr="00C519C6">
        <w:rPr>
          <w:rFonts w:ascii="Times New Roman" w:hAnsi="Times New Roman" w:cs="Times New Roman"/>
        </w:rPr>
        <w:t xml:space="preserve"> u </w:t>
      </w:r>
      <w:r w:rsidRPr="0055367E">
        <w:rPr>
          <w:rFonts w:ascii="Times New Roman" w:hAnsi="Times New Roman" w:cs="Times New Roman"/>
          <w:i/>
          <w:iCs/>
        </w:rPr>
        <w:t>zero-shot</w:t>
      </w:r>
      <w:r w:rsidRPr="00C519C6">
        <w:rPr>
          <w:rFonts w:ascii="Times New Roman" w:hAnsi="Times New Roman" w:cs="Times New Roman"/>
        </w:rPr>
        <w:t xml:space="preserve"> režimu imao i slabije ATE i ASC rezultate i, što je posebno bitno, </w:t>
      </w:r>
      <w:r w:rsidR="00EA1753">
        <w:rPr>
          <w:rFonts w:ascii="Times New Roman" w:hAnsi="Times New Roman" w:cs="Times New Roman"/>
        </w:rPr>
        <w:t xml:space="preserve">uspešnost parsiranja rezultata </w:t>
      </w:r>
      <w:r w:rsidRPr="00C519C6">
        <w:rPr>
          <w:rFonts w:ascii="Times New Roman" w:hAnsi="Times New Roman" w:cs="Times New Roman"/>
        </w:rPr>
        <w:t xml:space="preserve">od samo 0.879. Drugim rečima, </w:t>
      </w:r>
      <w:r w:rsidRPr="00EA1753">
        <w:rPr>
          <w:rFonts w:ascii="Times New Roman" w:hAnsi="Times New Roman" w:cs="Times New Roman"/>
          <w:i/>
          <w:iCs/>
        </w:rPr>
        <w:t>Qwen</w:t>
      </w:r>
      <w:r w:rsidRPr="00C519C6">
        <w:rPr>
          <w:rFonts w:ascii="Times New Roman" w:hAnsi="Times New Roman" w:cs="Times New Roman"/>
        </w:rPr>
        <w:t xml:space="preserve"> je imao znatno više prostora za poboljšanje, pa je </w:t>
      </w:r>
      <w:r w:rsidR="00C813CE">
        <w:rPr>
          <w:rFonts w:ascii="Times New Roman" w:hAnsi="Times New Roman" w:cs="Times New Roman"/>
        </w:rPr>
        <w:t>fino podešavanje</w:t>
      </w:r>
      <w:r w:rsidRPr="00C519C6">
        <w:rPr>
          <w:rFonts w:ascii="Times New Roman" w:hAnsi="Times New Roman" w:cs="Times New Roman"/>
        </w:rPr>
        <w:t xml:space="preserve"> tu done</w:t>
      </w:r>
      <w:r w:rsidR="00C813CE">
        <w:rPr>
          <w:rFonts w:ascii="Times New Roman" w:hAnsi="Times New Roman" w:cs="Times New Roman"/>
        </w:rPr>
        <w:t>l</w:t>
      </w:r>
      <w:r w:rsidRPr="00C519C6">
        <w:rPr>
          <w:rFonts w:ascii="Times New Roman" w:hAnsi="Times New Roman" w:cs="Times New Roman"/>
        </w:rPr>
        <w:t>o najveći efekat.</w:t>
      </w:r>
    </w:p>
    <w:p w14:paraId="7BBE2DDA" w14:textId="068AD0DA" w:rsidR="00C519C6" w:rsidRDefault="00C519C6" w:rsidP="003D3CDD">
      <w:pPr>
        <w:spacing w:after="0"/>
        <w:ind w:firstLine="720"/>
        <w:jc w:val="both"/>
        <w:rPr>
          <w:rFonts w:ascii="Times New Roman" w:hAnsi="Times New Roman" w:cs="Times New Roman"/>
        </w:rPr>
      </w:pPr>
      <w:r w:rsidRPr="00C519C6">
        <w:rPr>
          <w:rFonts w:ascii="Times New Roman" w:hAnsi="Times New Roman" w:cs="Times New Roman"/>
        </w:rPr>
        <w:t xml:space="preserve">Upravo ovaj </w:t>
      </w:r>
      <w:r w:rsidR="0063778A">
        <w:rPr>
          <w:rFonts w:ascii="Times New Roman" w:hAnsi="Times New Roman" w:cs="Times New Roman"/>
        </w:rPr>
        <w:t>stepen uspešnosti parsiranja</w:t>
      </w:r>
      <w:r w:rsidRPr="00C519C6">
        <w:rPr>
          <w:rFonts w:ascii="Times New Roman" w:hAnsi="Times New Roman" w:cs="Times New Roman"/>
        </w:rPr>
        <w:t xml:space="preserve"> od 0.879 za </w:t>
      </w:r>
      <w:r w:rsidRPr="0063778A">
        <w:rPr>
          <w:rFonts w:ascii="Times New Roman" w:hAnsi="Times New Roman" w:cs="Times New Roman"/>
          <w:i/>
          <w:iCs/>
        </w:rPr>
        <w:t>Qwen</w:t>
      </w:r>
      <w:r w:rsidRPr="00C519C6">
        <w:rPr>
          <w:rFonts w:ascii="Times New Roman" w:hAnsi="Times New Roman" w:cs="Times New Roman"/>
        </w:rPr>
        <w:t xml:space="preserve"> u </w:t>
      </w:r>
      <w:r w:rsidRPr="0063778A">
        <w:rPr>
          <w:rFonts w:ascii="Times New Roman" w:hAnsi="Times New Roman" w:cs="Times New Roman"/>
          <w:i/>
          <w:iCs/>
        </w:rPr>
        <w:t>zero-shot</w:t>
      </w:r>
      <w:r w:rsidRPr="00C519C6">
        <w:rPr>
          <w:rFonts w:ascii="Times New Roman" w:hAnsi="Times New Roman" w:cs="Times New Roman"/>
        </w:rPr>
        <w:t xml:space="preserve"> režimu izdvaja se kao jedini slučaj u tabeli gde model nije gotovo uvek vraćao izlaz u traženom formatu </w:t>
      </w:r>
      <w:r w:rsidR="0063778A">
        <w:rPr>
          <w:rFonts w:ascii="Times New Roman" w:hAnsi="Times New Roman" w:cs="Times New Roman"/>
        </w:rPr>
        <w:t>–</w:t>
      </w:r>
      <w:r w:rsidRPr="00C519C6">
        <w:rPr>
          <w:rFonts w:ascii="Times New Roman" w:hAnsi="Times New Roman" w:cs="Times New Roman"/>
        </w:rPr>
        <w:t xml:space="preserve"> u oko 12% slučajeva izlaz nije bio </w:t>
      </w:r>
      <w:r w:rsidR="0063778A">
        <w:rPr>
          <w:rFonts w:ascii="Times New Roman" w:hAnsi="Times New Roman" w:cs="Times New Roman"/>
        </w:rPr>
        <w:t>validan</w:t>
      </w:r>
      <w:r w:rsidRPr="00C519C6">
        <w:rPr>
          <w:rFonts w:ascii="Times New Roman" w:hAnsi="Times New Roman" w:cs="Times New Roman"/>
        </w:rPr>
        <w:t xml:space="preserve">. Već dodavanje nekoliko primera u </w:t>
      </w:r>
      <w:r w:rsidRPr="0063778A">
        <w:rPr>
          <w:rFonts w:ascii="Times New Roman" w:hAnsi="Times New Roman" w:cs="Times New Roman"/>
          <w:i/>
          <w:iCs/>
        </w:rPr>
        <w:t>few-shot</w:t>
      </w:r>
      <w:r w:rsidRPr="00C519C6">
        <w:rPr>
          <w:rFonts w:ascii="Times New Roman" w:hAnsi="Times New Roman" w:cs="Times New Roman"/>
        </w:rPr>
        <w:t xml:space="preserve"> upitu rešava ovaj problem, kao i </w:t>
      </w:r>
      <w:r w:rsidR="0063778A">
        <w:rPr>
          <w:rFonts w:ascii="Times New Roman" w:hAnsi="Times New Roman" w:cs="Times New Roman"/>
        </w:rPr>
        <w:t>fino podešavanje</w:t>
      </w:r>
      <w:r w:rsidRPr="00C519C6">
        <w:rPr>
          <w:rFonts w:ascii="Times New Roman" w:hAnsi="Times New Roman" w:cs="Times New Roman"/>
        </w:rPr>
        <w:t>. Ovo ukazuje da mali model bez ikakv</w:t>
      </w:r>
      <w:r w:rsidR="0063778A">
        <w:rPr>
          <w:rFonts w:ascii="Times New Roman" w:hAnsi="Times New Roman" w:cs="Times New Roman"/>
        </w:rPr>
        <w:t xml:space="preserve">ih primera </w:t>
      </w:r>
      <w:r w:rsidRPr="00C519C6">
        <w:rPr>
          <w:rFonts w:ascii="Times New Roman" w:hAnsi="Times New Roman" w:cs="Times New Roman"/>
        </w:rPr>
        <w:t xml:space="preserve">ima poteškoća čak i sa </w:t>
      </w:r>
      <w:r w:rsidR="0063778A">
        <w:rPr>
          <w:rFonts w:ascii="Times New Roman" w:hAnsi="Times New Roman" w:cs="Times New Roman"/>
        </w:rPr>
        <w:t>generisanjem validnog JSON formata</w:t>
      </w:r>
      <w:r w:rsidRPr="00C519C6">
        <w:rPr>
          <w:rFonts w:ascii="Times New Roman" w:hAnsi="Times New Roman" w:cs="Times New Roman"/>
        </w:rPr>
        <w:t xml:space="preserve">, ne samo sa </w:t>
      </w:r>
      <w:r w:rsidR="0063778A">
        <w:rPr>
          <w:rFonts w:ascii="Times New Roman" w:hAnsi="Times New Roman" w:cs="Times New Roman"/>
        </w:rPr>
        <w:t>određivanjem aspekata i sentimenata</w:t>
      </w:r>
      <w:r w:rsidRPr="00C519C6">
        <w:rPr>
          <w:rFonts w:ascii="Times New Roman" w:hAnsi="Times New Roman" w:cs="Times New Roman"/>
        </w:rPr>
        <w:t>.</w:t>
      </w:r>
    </w:p>
    <w:p w14:paraId="21C1AB79" w14:textId="237BE7C4" w:rsidR="003D3CDD" w:rsidRPr="00C519C6" w:rsidRDefault="003D3CDD" w:rsidP="003D3CDD">
      <w:pPr>
        <w:spacing w:after="0"/>
        <w:ind w:firstLine="720"/>
        <w:jc w:val="both"/>
        <w:rPr>
          <w:rFonts w:ascii="Times New Roman" w:hAnsi="Times New Roman" w:cs="Times New Roman"/>
        </w:rPr>
      </w:pPr>
      <w:r w:rsidRPr="003D3CDD">
        <w:rPr>
          <w:rFonts w:ascii="Times New Roman" w:hAnsi="Times New Roman" w:cs="Times New Roman"/>
        </w:rPr>
        <w:t xml:space="preserve">Kada je reč o efektu </w:t>
      </w:r>
      <w:r w:rsidRPr="003D3CDD">
        <w:rPr>
          <w:rFonts w:ascii="Times New Roman" w:hAnsi="Times New Roman" w:cs="Times New Roman"/>
          <w:i/>
          <w:iCs/>
        </w:rPr>
        <w:t>few-shot</w:t>
      </w:r>
      <w:r w:rsidRPr="003D3CDD">
        <w:rPr>
          <w:rFonts w:ascii="Times New Roman" w:hAnsi="Times New Roman" w:cs="Times New Roman"/>
        </w:rPr>
        <w:t xml:space="preserve"> </w:t>
      </w:r>
      <w:r>
        <w:rPr>
          <w:rFonts w:ascii="Times New Roman" w:hAnsi="Times New Roman" w:cs="Times New Roman"/>
        </w:rPr>
        <w:t>režima</w:t>
      </w:r>
      <w:r w:rsidRPr="003D3CDD">
        <w:rPr>
          <w:rFonts w:ascii="Times New Roman" w:hAnsi="Times New Roman" w:cs="Times New Roman"/>
        </w:rPr>
        <w:t xml:space="preserve">, rezultati su konzistentni </w:t>
      </w:r>
      <w:r>
        <w:rPr>
          <w:rFonts w:ascii="Times New Roman" w:hAnsi="Times New Roman" w:cs="Times New Roman"/>
        </w:rPr>
        <w:t>–</w:t>
      </w:r>
      <w:r w:rsidRPr="003D3CDD">
        <w:rPr>
          <w:rFonts w:ascii="Times New Roman" w:hAnsi="Times New Roman" w:cs="Times New Roman"/>
        </w:rPr>
        <w:t xml:space="preserve"> kod sva tri modela </w:t>
      </w:r>
      <w:r w:rsidRPr="003D3CDD">
        <w:rPr>
          <w:rFonts w:ascii="Times New Roman" w:hAnsi="Times New Roman" w:cs="Times New Roman"/>
          <w:i/>
          <w:iCs/>
        </w:rPr>
        <w:t>few-shot</w:t>
      </w:r>
      <w:r w:rsidRPr="003D3CDD">
        <w:rPr>
          <w:rFonts w:ascii="Times New Roman" w:hAnsi="Times New Roman" w:cs="Times New Roman"/>
        </w:rPr>
        <w:t xml:space="preserve"> poboljšava </w:t>
      </w:r>
      <w:r w:rsidRPr="003D3CDD">
        <w:rPr>
          <w:rFonts w:ascii="Times New Roman" w:hAnsi="Times New Roman" w:cs="Times New Roman"/>
          <w:i/>
          <w:iCs/>
        </w:rPr>
        <w:t>end-to-end</w:t>
      </w:r>
      <w:r w:rsidRPr="003D3CDD">
        <w:rPr>
          <w:rFonts w:ascii="Times New Roman" w:hAnsi="Times New Roman" w:cs="Times New Roman"/>
        </w:rPr>
        <w:t xml:space="preserve"> F1 u odnosu na </w:t>
      </w:r>
      <w:r w:rsidRPr="003D3CDD">
        <w:rPr>
          <w:rFonts w:ascii="Times New Roman" w:hAnsi="Times New Roman" w:cs="Times New Roman"/>
          <w:i/>
          <w:iCs/>
        </w:rPr>
        <w:t>zero-shot</w:t>
      </w:r>
      <w:r w:rsidRPr="003D3CDD">
        <w:rPr>
          <w:rFonts w:ascii="Times New Roman" w:hAnsi="Times New Roman" w:cs="Times New Roman"/>
        </w:rPr>
        <w:t xml:space="preserve">, mada u različitoj meri. Kod </w:t>
      </w:r>
      <w:r w:rsidRPr="003D3CDD">
        <w:rPr>
          <w:rFonts w:ascii="Times New Roman" w:hAnsi="Times New Roman" w:cs="Times New Roman"/>
          <w:i/>
          <w:iCs/>
        </w:rPr>
        <w:t>Gemma</w:t>
      </w:r>
      <w:r>
        <w:rPr>
          <w:rFonts w:ascii="Times New Roman" w:hAnsi="Times New Roman" w:cs="Times New Roman"/>
        </w:rPr>
        <w:t xml:space="preserve"> modela</w:t>
      </w:r>
      <w:r w:rsidRPr="003D3CDD">
        <w:rPr>
          <w:rFonts w:ascii="Times New Roman" w:hAnsi="Times New Roman" w:cs="Times New Roman"/>
        </w:rPr>
        <w:t xml:space="preserve"> je poboljšanje najizraženije (sa 0.551 na 0.623), dok je kod </w:t>
      </w:r>
      <w:r w:rsidRPr="003D3CDD">
        <w:rPr>
          <w:rFonts w:ascii="Times New Roman" w:hAnsi="Times New Roman" w:cs="Times New Roman"/>
          <w:i/>
          <w:iCs/>
        </w:rPr>
        <w:t>Qwen</w:t>
      </w:r>
      <w:r w:rsidRPr="003D3CDD">
        <w:rPr>
          <w:rFonts w:ascii="Times New Roman" w:hAnsi="Times New Roman" w:cs="Times New Roman"/>
        </w:rPr>
        <w:t>-a (</w:t>
      </w:r>
      <w:r>
        <w:rPr>
          <w:rFonts w:ascii="Times New Roman" w:hAnsi="Times New Roman" w:cs="Times New Roman"/>
        </w:rPr>
        <w:t xml:space="preserve">sa </w:t>
      </w:r>
      <w:r w:rsidRPr="003D3CDD">
        <w:rPr>
          <w:rFonts w:ascii="Times New Roman" w:hAnsi="Times New Roman" w:cs="Times New Roman"/>
        </w:rPr>
        <w:t xml:space="preserve">0.440 </w:t>
      </w:r>
      <w:r>
        <w:rPr>
          <w:rFonts w:ascii="Times New Roman" w:hAnsi="Times New Roman" w:cs="Times New Roman"/>
        </w:rPr>
        <w:t>na</w:t>
      </w:r>
      <w:r w:rsidRPr="003D3CDD">
        <w:rPr>
          <w:rFonts w:ascii="Times New Roman" w:hAnsi="Times New Roman" w:cs="Times New Roman"/>
        </w:rPr>
        <w:t xml:space="preserve"> 0.444) i </w:t>
      </w:r>
      <w:r w:rsidRPr="003D3CDD">
        <w:rPr>
          <w:rFonts w:ascii="Times New Roman" w:hAnsi="Times New Roman" w:cs="Times New Roman"/>
          <w:i/>
          <w:iCs/>
        </w:rPr>
        <w:t>Gemini</w:t>
      </w:r>
      <w:r w:rsidRPr="003D3CDD">
        <w:rPr>
          <w:rFonts w:ascii="Times New Roman" w:hAnsi="Times New Roman" w:cs="Times New Roman"/>
        </w:rPr>
        <w:t>-ja (</w:t>
      </w:r>
      <w:r>
        <w:rPr>
          <w:rFonts w:ascii="Times New Roman" w:hAnsi="Times New Roman" w:cs="Times New Roman"/>
        </w:rPr>
        <w:t xml:space="preserve">sa </w:t>
      </w:r>
      <w:r w:rsidRPr="003D3CDD">
        <w:rPr>
          <w:rFonts w:ascii="Times New Roman" w:hAnsi="Times New Roman" w:cs="Times New Roman"/>
        </w:rPr>
        <w:t xml:space="preserve">0.693 </w:t>
      </w:r>
      <w:r>
        <w:rPr>
          <w:rFonts w:ascii="Times New Roman" w:hAnsi="Times New Roman" w:cs="Times New Roman"/>
        </w:rPr>
        <w:t>na</w:t>
      </w:r>
      <w:r w:rsidRPr="003D3CDD">
        <w:rPr>
          <w:rFonts w:ascii="Times New Roman" w:hAnsi="Times New Roman" w:cs="Times New Roman"/>
        </w:rPr>
        <w:t xml:space="preserve"> 0.728) </w:t>
      </w:r>
      <w:r>
        <w:rPr>
          <w:rFonts w:ascii="Times New Roman" w:hAnsi="Times New Roman" w:cs="Times New Roman"/>
        </w:rPr>
        <w:t>manje izraženo</w:t>
      </w:r>
      <w:r w:rsidRPr="003D3CDD">
        <w:rPr>
          <w:rFonts w:ascii="Times New Roman" w:hAnsi="Times New Roman" w:cs="Times New Roman"/>
        </w:rPr>
        <w:t xml:space="preserve">. Kod </w:t>
      </w:r>
      <w:r w:rsidRPr="003D3CDD">
        <w:rPr>
          <w:rFonts w:ascii="Times New Roman" w:hAnsi="Times New Roman" w:cs="Times New Roman"/>
          <w:i/>
          <w:iCs/>
        </w:rPr>
        <w:t>Qwen</w:t>
      </w:r>
      <w:r w:rsidRPr="003D3CDD">
        <w:rPr>
          <w:rFonts w:ascii="Times New Roman" w:hAnsi="Times New Roman" w:cs="Times New Roman"/>
        </w:rPr>
        <w:t>-a je vredno napomenuti da ATE F1 blago raste (</w:t>
      </w:r>
      <w:r>
        <w:rPr>
          <w:rFonts w:ascii="Times New Roman" w:hAnsi="Times New Roman" w:cs="Times New Roman"/>
        </w:rPr>
        <w:t xml:space="preserve">sa </w:t>
      </w:r>
      <w:r w:rsidRPr="003D3CDD">
        <w:rPr>
          <w:rFonts w:ascii="Times New Roman" w:hAnsi="Times New Roman" w:cs="Times New Roman"/>
        </w:rPr>
        <w:t xml:space="preserve">0.577 </w:t>
      </w:r>
      <w:r>
        <w:rPr>
          <w:rFonts w:ascii="Times New Roman" w:hAnsi="Times New Roman" w:cs="Times New Roman"/>
        </w:rPr>
        <w:t>na</w:t>
      </w:r>
      <w:r w:rsidRPr="003D3CDD">
        <w:rPr>
          <w:rFonts w:ascii="Times New Roman" w:hAnsi="Times New Roman" w:cs="Times New Roman"/>
        </w:rPr>
        <w:t xml:space="preserve"> 0.666), ali ASC tačnost opada (</w:t>
      </w:r>
      <w:r>
        <w:rPr>
          <w:rFonts w:ascii="Times New Roman" w:hAnsi="Times New Roman" w:cs="Times New Roman"/>
        </w:rPr>
        <w:t xml:space="preserve">sa </w:t>
      </w:r>
      <w:r w:rsidRPr="003D3CDD">
        <w:rPr>
          <w:rFonts w:ascii="Times New Roman" w:hAnsi="Times New Roman" w:cs="Times New Roman"/>
        </w:rPr>
        <w:t xml:space="preserve">0.760 </w:t>
      </w:r>
      <w:r>
        <w:rPr>
          <w:rFonts w:ascii="Times New Roman" w:hAnsi="Times New Roman" w:cs="Times New Roman"/>
        </w:rPr>
        <w:t>na</w:t>
      </w:r>
      <w:r w:rsidRPr="003D3CDD">
        <w:rPr>
          <w:rFonts w:ascii="Times New Roman" w:hAnsi="Times New Roman" w:cs="Times New Roman"/>
        </w:rPr>
        <w:t xml:space="preserve"> 0.663), pa se ova dva efekta delimično poništavaju u </w:t>
      </w:r>
      <w:r w:rsidRPr="003D3CDD">
        <w:rPr>
          <w:rFonts w:ascii="Times New Roman" w:hAnsi="Times New Roman" w:cs="Times New Roman"/>
          <w:i/>
          <w:iCs/>
        </w:rPr>
        <w:t>end-to-end</w:t>
      </w:r>
      <w:r w:rsidRPr="003D3CDD">
        <w:rPr>
          <w:rFonts w:ascii="Times New Roman" w:hAnsi="Times New Roman" w:cs="Times New Roman"/>
        </w:rPr>
        <w:t xml:space="preserve"> </w:t>
      </w:r>
      <w:r>
        <w:rPr>
          <w:rFonts w:ascii="Times New Roman" w:hAnsi="Times New Roman" w:cs="Times New Roman"/>
        </w:rPr>
        <w:t xml:space="preserve">F1 </w:t>
      </w:r>
      <w:r w:rsidRPr="003D3CDD">
        <w:rPr>
          <w:rFonts w:ascii="Times New Roman" w:hAnsi="Times New Roman" w:cs="Times New Roman"/>
        </w:rPr>
        <w:t>metrici.</w:t>
      </w:r>
      <w:r w:rsidR="00874E1F">
        <w:rPr>
          <w:rFonts w:ascii="Times New Roman" w:hAnsi="Times New Roman" w:cs="Times New Roman"/>
        </w:rPr>
        <w:t xml:space="preserve"> Problem </w:t>
      </w:r>
      <w:r w:rsidR="00874E1F" w:rsidRPr="00874E1F">
        <w:rPr>
          <w:rFonts w:ascii="Times New Roman" w:hAnsi="Times New Roman" w:cs="Times New Roman"/>
          <w:i/>
          <w:iCs/>
        </w:rPr>
        <w:t>Qwen</w:t>
      </w:r>
      <w:r w:rsidR="00874E1F">
        <w:rPr>
          <w:rFonts w:ascii="Times New Roman" w:hAnsi="Times New Roman" w:cs="Times New Roman"/>
        </w:rPr>
        <w:t xml:space="preserve"> modela sa ispravnim klasifikovanjem izdvojenih aspekata u </w:t>
      </w:r>
      <w:r w:rsidR="00874E1F" w:rsidRPr="00874E1F">
        <w:rPr>
          <w:rFonts w:ascii="Times New Roman" w:hAnsi="Times New Roman" w:cs="Times New Roman"/>
          <w:i/>
          <w:iCs/>
        </w:rPr>
        <w:t>few-shot</w:t>
      </w:r>
      <w:r w:rsidR="00874E1F">
        <w:rPr>
          <w:rFonts w:ascii="Times New Roman" w:hAnsi="Times New Roman" w:cs="Times New Roman"/>
        </w:rPr>
        <w:t xml:space="preserve"> režimu se može videti i u </w:t>
      </w:r>
      <w:r w:rsidR="00C84B1D">
        <w:rPr>
          <w:rFonts w:ascii="Times New Roman" w:hAnsi="Times New Roman" w:cs="Times New Roman"/>
        </w:rPr>
        <w:t>T</w:t>
      </w:r>
      <w:r w:rsidR="00874E1F">
        <w:rPr>
          <w:rFonts w:ascii="Times New Roman" w:hAnsi="Times New Roman" w:cs="Times New Roman"/>
        </w:rPr>
        <w:t>abeli 5, gde ovaj model postiže najgore rezultate za sve četiri klase.</w:t>
      </w:r>
    </w:p>
    <w:p w14:paraId="6255292F" w14:textId="405BB090" w:rsidR="00C519C6" w:rsidRDefault="00C519C6" w:rsidP="000E33EA">
      <w:pPr>
        <w:spacing w:after="0"/>
        <w:ind w:firstLine="720"/>
        <w:jc w:val="both"/>
        <w:rPr>
          <w:rFonts w:ascii="Times New Roman" w:hAnsi="Times New Roman" w:cs="Times New Roman"/>
        </w:rPr>
      </w:pPr>
      <w:r w:rsidRPr="00C519C6">
        <w:rPr>
          <w:rFonts w:ascii="Times New Roman" w:hAnsi="Times New Roman" w:cs="Times New Roman"/>
        </w:rPr>
        <w:t xml:space="preserve">Posmatrajući rezultate po klasama sentimenta (Tabela </w:t>
      </w:r>
      <w:r w:rsidR="003D3CDD">
        <w:rPr>
          <w:rFonts w:ascii="Times New Roman" w:hAnsi="Times New Roman" w:cs="Times New Roman"/>
        </w:rPr>
        <w:t>5</w:t>
      </w:r>
      <w:r w:rsidRPr="00C519C6">
        <w:rPr>
          <w:rFonts w:ascii="Times New Roman" w:hAnsi="Times New Roman" w:cs="Times New Roman"/>
        </w:rPr>
        <w:t xml:space="preserve">), klasa </w:t>
      </w:r>
      <w:r w:rsidRPr="003D3CDD">
        <w:rPr>
          <w:rFonts w:ascii="Times New Roman" w:hAnsi="Times New Roman" w:cs="Times New Roman"/>
          <w:i/>
          <w:iCs/>
        </w:rPr>
        <w:t>conflict</w:t>
      </w:r>
      <w:r w:rsidRPr="00C519C6">
        <w:rPr>
          <w:rFonts w:ascii="Times New Roman" w:hAnsi="Times New Roman" w:cs="Times New Roman"/>
        </w:rPr>
        <w:t xml:space="preserve"> je dosledno najslabija kod svih modela i režima, sa F1 vrednostima u rasponu od 0.118 (</w:t>
      </w:r>
      <w:r w:rsidRPr="00C558FF">
        <w:rPr>
          <w:rFonts w:ascii="Times New Roman" w:hAnsi="Times New Roman" w:cs="Times New Roman"/>
          <w:i/>
          <w:iCs/>
        </w:rPr>
        <w:t>Qwen few-shot</w:t>
      </w:r>
      <w:r w:rsidRPr="00C519C6">
        <w:rPr>
          <w:rFonts w:ascii="Times New Roman" w:hAnsi="Times New Roman" w:cs="Times New Roman"/>
        </w:rPr>
        <w:t>) do 0.444 (</w:t>
      </w:r>
      <w:r w:rsidRPr="00C558FF">
        <w:rPr>
          <w:rFonts w:ascii="Times New Roman" w:hAnsi="Times New Roman" w:cs="Times New Roman"/>
          <w:i/>
          <w:iCs/>
        </w:rPr>
        <w:t>Gemini zero-shot</w:t>
      </w:r>
      <w:r w:rsidRPr="00C519C6">
        <w:rPr>
          <w:rFonts w:ascii="Times New Roman" w:hAnsi="Times New Roman" w:cs="Times New Roman"/>
        </w:rPr>
        <w:t xml:space="preserve">). Ovo je direktna posledica raspodele klasa u skupu podataka </w:t>
      </w:r>
      <w:r w:rsidR="00C558FF">
        <w:rPr>
          <w:rFonts w:ascii="Times New Roman" w:hAnsi="Times New Roman" w:cs="Times New Roman"/>
        </w:rPr>
        <w:t>–</w:t>
      </w:r>
      <w:r w:rsidRPr="00C519C6">
        <w:rPr>
          <w:rFonts w:ascii="Times New Roman" w:hAnsi="Times New Roman" w:cs="Times New Roman"/>
        </w:rPr>
        <w:t xml:space="preserve"> </w:t>
      </w:r>
      <w:r w:rsidRPr="00C558FF">
        <w:rPr>
          <w:rFonts w:ascii="Times New Roman" w:hAnsi="Times New Roman" w:cs="Times New Roman"/>
          <w:i/>
          <w:iCs/>
        </w:rPr>
        <w:t>conflict</w:t>
      </w:r>
      <w:r w:rsidRPr="00C519C6">
        <w:rPr>
          <w:rFonts w:ascii="Times New Roman" w:hAnsi="Times New Roman" w:cs="Times New Roman"/>
        </w:rPr>
        <w:t xml:space="preserve"> čini samo 2.5% aspek</w:t>
      </w:r>
      <w:r w:rsidR="00C558FF">
        <w:rPr>
          <w:rFonts w:ascii="Times New Roman" w:hAnsi="Times New Roman" w:cs="Times New Roman"/>
        </w:rPr>
        <w:t>ata</w:t>
      </w:r>
      <w:r w:rsidRPr="00C519C6">
        <w:rPr>
          <w:rFonts w:ascii="Times New Roman" w:hAnsi="Times New Roman" w:cs="Times New Roman"/>
        </w:rPr>
        <w:t xml:space="preserve">, pa nijedan model nema dovoljno primera, ni u trening skupu ni u </w:t>
      </w:r>
      <w:r w:rsidRPr="00C558FF">
        <w:rPr>
          <w:rFonts w:ascii="Times New Roman" w:hAnsi="Times New Roman" w:cs="Times New Roman"/>
          <w:i/>
          <w:iCs/>
        </w:rPr>
        <w:t>few-shot</w:t>
      </w:r>
      <w:r w:rsidRPr="00C519C6">
        <w:rPr>
          <w:rFonts w:ascii="Times New Roman" w:hAnsi="Times New Roman" w:cs="Times New Roman"/>
        </w:rPr>
        <w:t xml:space="preserve"> upitu, da nauči ovu klasu na zadovoljavajućem nivou.</w:t>
      </w:r>
    </w:p>
    <w:p w14:paraId="4A94255E" w14:textId="77777777" w:rsidR="000E33EA" w:rsidRDefault="000E33EA" w:rsidP="000E33EA">
      <w:pPr>
        <w:spacing w:after="0"/>
        <w:ind w:firstLine="720"/>
        <w:jc w:val="both"/>
        <w:rPr>
          <w:rFonts w:ascii="Times New Roman" w:hAnsi="Times New Roman" w:cs="Times New Roman"/>
        </w:rPr>
      </w:pPr>
    </w:p>
    <w:p w14:paraId="143BF088" w14:textId="69EAEA18" w:rsidR="003D3CDD" w:rsidRPr="003D3CDD" w:rsidRDefault="003D3CDD" w:rsidP="003D3CDD">
      <w:pPr>
        <w:spacing w:after="0"/>
        <w:jc w:val="center"/>
        <w:rPr>
          <w:rFonts w:ascii="Times New Roman" w:hAnsi="Times New Roman" w:cs="Times New Roman"/>
          <w:i/>
          <w:iCs/>
        </w:rPr>
      </w:pPr>
      <w:r w:rsidRPr="003D3CDD">
        <w:rPr>
          <w:rFonts w:ascii="Times New Roman" w:hAnsi="Times New Roman" w:cs="Times New Roman"/>
          <w:b/>
          <w:bCs/>
          <w:i/>
          <w:iCs/>
        </w:rPr>
        <w:lastRenderedPageBreak/>
        <w:t>Tabela 5.</w:t>
      </w:r>
      <w:r w:rsidRPr="003D3CDD">
        <w:rPr>
          <w:rFonts w:ascii="Times New Roman" w:hAnsi="Times New Roman" w:cs="Times New Roman"/>
          <w:i/>
          <w:iCs/>
        </w:rPr>
        <w:t xml:space="preserve"> ASC F1 po klasama sentimenta</w:t>
      </w:r>
    </w:p>
    <w:tbl>
      <w:tblPr>
        <w:tblStyle w:val="PlainTable2"/>
        <w:tblW w:w="5000" w:type="pct"/>
        <w:tblLook w:val="06A0" w:firstRow="1" w:lastRow="0" w:firstColumn="1" w:lastColumn="0" w:noHBand="1" w:noVBand="1"/>
      </w:tblPr>
      <w:tblGrid>
        <w:gridCol w:w="2411"/>
        <w:gridCol w:w="1481"/>
        <w:gridCol w:w="1251"/>
        <w:gridCol w:w="1365"/>
        <w:gridCol w:w="1235"/>
        <w:gridCol w:w="1283"/>
      </w:tblGrid>
      <w:tr w:rsidR="003D3CDD" w:rsidRPr="003D3CDD" w14:paraId="1352D8C8" w14:textId="77777777" w:rsidTr="003D3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hideMark/>
          </w:tcPr>
          <w:p w14:paraId="5727F839" w14:textId="77777777" w:rsidR="003D3CDD" w:rsidRPr="003D3CDD" w:rsidRDefault="003D3CDD" w:rsidP="003D3CDD">
            <w:pPr>
              <w:spacing w:after="160" w:line="278" w:lineRule="auto"/>
              <w:jc w:val="both"/>
              <w:rPr>
                <w:rFonts w:ascii="Times New Roman" w:hAnsi="Times New Roman" w:cs="Times New Roman"/>
              </w:rPr>
            </w:pPr>
            <w:r w:rsidRPr="003D3CDD">
              <w:rPr>
                <w:rFonts w:ascii="Times New Roman" w:hAnsi="Times New Roman" w:cs="Times New Roman"/>
              </w:rPr>
              <w:t>Model</w:t>
            </w:r>
          </w:p>
        </w:tc>
        <w:tc>
          <w:tcPr>
            <w:tcW w:w="820" w:type="pct"/>
            <w:hideMark/>
          </w:tcPr>
          <w:p w14:paraId="336A77FA" w14:textId="77777777" w:rsidR="003D3CDD" w:rsidRPr="003D3CDD" w:rsidRDefault="003D3CDD" w:rsidP="003D3C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Režim</w:t>
            </w:r>
          </w:p>
        </w:tc>
        <w:tc>
          <w:tcPr>
            <w:tcW w:w="693" w:type="pct"/>
            <w:hideMark/>
          </w:tcPr>
          <w:p w14:paraId="16898BE3" w14:textId="77777777" w:rsidR="003D3CDD" w:rsidRPr="003D3CDD" w:rsidRDefault="003D3CDD" w:rsidP="003D3C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Positive</w:t>
            </w:r>
          </w:p>
        </w:tc>
        <w:tc>
          <w:tcPr>
            <w:tcW w:w="756" w:type="pct"/>
            <w:hideMark/>
          </w:tcPr>
          <w:p w14:paraId="35C843AE" w14:textId="77777777" w:rsidR="003D3CDD" w:rsidRPr="003D3CDD" w:rsidRDefault="003D3CDD" w:rsidP="003D3C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Negative</w:t>
            </w:r>
          </w:p>
        </w:tc>
        <w:tc>
          <w:tcPr>
            <w:tcW w:w="684" w:type="pct"/>
            <w:hideMark/>
          </w:tcPr>
          <w:p w14:paraId="5ED9373C" w14:textId="77777777" w:rsidR="003D3CDD" w:rsidRPr="003D3CDD" w:rsidRDefault="003D3CDD" w:rsidP="003D3C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Neutral</w:t>
            </w:r>
          </w:p>
        </w:tc>
        <w:tc>
          <w:tcPr>
            <w:tcW w:w="711" w:type="pct"/>
            <w:hideMark/>
          </w:tcPr>
          <w:p w14:paraId="4E28EE82" w14:textId="77777777" w:rsidR="003D3CDD" w:rsidRPr="003D3CDD" w:rsidRDefault="003D3CDD" w:rsidP="003D3C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Conflict</w:t>
            </w:r>
          </w:p>
        </w:tc>
      </w:tr>
      <w:tr w:rsidR="003D3CDD" w:rsidRPr="003D3CDD" w14:paraId="42A96561"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6C53252E"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Gemini 3.5 Flash</w:t>
            </w:r>
          </w:p>
        </w:tc>
        <w:tc>
          <w:tcPr>
            <w:tcW w:w="820" w:type="pct"/>
            <w:hideMark/>
          </w:tcPr>
          <w:p w14:paraId="4CC63C36"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few-shot</w:t>
            </w:r>
          </w:p>
        </w:tc>
        <w:tc>
          <w:tcPr>
            <w:tcW w:w="693" w:type="pct"/>
            <w:hideMark/>
          </w:tcPr>
          <w:p w14:paraId="6C00D009"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0.941</w:t>
            </w:r>
          </w:p>
        </w:tc>
        <w:tc>
          <w:tcPr>
            <w:tcW w:w="756" w:type="pct"/>
            <w:hideMark/>
          </w:tcPr>
          <w:p w14:paraId="7639E31A"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0.847</w:t>
            </w:r>
          </w:p>
        </w:tc>
        <w:tc>
          <w:tcPr>
            <w:tcW w:w="684" w:type="pct"/>
            <w:hideMark/>
          </w:tcPr>
          <w:p w14:paraId="25CA43C6"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D02C2">
              <w:rPr>
                <w:rFonts w:ascii="Times New Roman" w:hAnsi="Times New Roman" w:cs="Times New Roman"/>
                <w:b/>
                <w:bCs/>
              </w:rPr>
              <w:t>0.716</w:t>
            </w:r>
          </w:p>
        </w:tc>
        <w:tc>
          <w:tcPr>
            <w:tcW w:w="711" w:type="pct"/>
            <w:hideMark/>
          </w:tcPr>
          <w:p w14:paraId="5B96C8FC"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0.429</w:t>
            </w:r>
          </w:p>
        </w:tc>
      </w:tr>
      <w:tr w:rsidR="003D3CDD" w:rsidRPr="003D3CDD" w14:paraId="4DE1D9B1"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77A32169"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Gemini 3.5 Flash</w:t>
            </w:r>
          </w:p>
        </w:tc>
        <w:tc>
          <w:tcPr>
            <w:tcW w:w="820" w:type="pct"/>
            <w:hideMark/>
          </w:tcPr>
          <w:p w14:paraId="4845BDEB"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zero-shot</w:t>
            </w:r>
          </w:p>
        </w:tc>
        <w:tc>
          <w:tcPr>
            <w:tcW w:w="693" w:type="pct"/>
            <w:hideMark/>
          </w:tcPr>
          <w:p w14:paraId="3693B51E"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D02C2">
              <w:rPr>
                <w:rFonts w:ascii="Times New Roman" w:hAnsi="Times New Roman" w:cs="Times New Roman"/>
                <w:b/>
                <w:bCs/>
              </w:rPr>
              <w:t>0.948</w:t>
            </w:r>
          </w:p>
        </w:tc>
        <w:tc>
          <w:tcPr>
            <w:tcW w:w="756" w:type="pct"/>
            <w:hideMark/>
          </w:tcPr>
          <w:p w14:paraId="5B980415"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D02C2">
              <w:rPr>
                <w:rFonts w:ascii="Times New Roman" w:hAnsi="Times New Roman" w:cs="Times New Roman"/>
                <w:b/>
                <w:bCs/>
              </w:rPr>
              <w:t>0.869</w:t>
            </w:r>
          </w:p>
        </w:tc>
        <w:tc>
          <w:tcPr>
            <w:tcW w:w="684" w:type="pct"/>
            <w:hideMark/>
          </w:tcPr>
          <w:p w14:paraId="71E17EB4"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0.640</w:t>
            </w:r>
          </w:p>
        </w:tc>
        <w:tc>
          <w:tcPr>
            <w:tcW w:w="711" w:type="pct"/>
            <w:hideMark/>
          </w:tcPr>
          <w:p w14:paraId="72C6C0DD"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D02C2">
              <w:rPr>
                <w:rFonts w:ascii="Times New Roman" w:hAnsi="Times New Roman" w:cs="Times New Roman"/>
                <w:b/>
                <w:bCs/>
              </w:rPr>
              <w:t>0.444</w:t>
            </w:r>
          </w:p>
        </w:tc>
      </w:tr>
      <w:tr w:rsidR="003D3CDD" w:rsidRPr="003D3CDD" w14:paraId="790B3478"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6C693B6E"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Gemma 4 E2B</w:t>
            </w:r>
          </w:p>
        </w:tc>
        <w:tc>
          <w:tcPr>
            <w:tcW w:w="820" w:type="pct"/>
            <w:hideMark/>
          </w:tcPr>
          <w:p w14:paraId="1C19ECE4"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few-shot</w:t>
            </w:r>
          </w:p>
        </w:tc>
        <w:tc>
          <w:tcPr>
            <w:tcW w:w="693" w:type="pct"/>
            <w:hideMark/>
          </w:tcPr>
          <w:p w14:paraId="29A1991B"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0.932</w:t>
            </w:r>
          </w:p>
        </w:tc>
        <w:tc>
          <w:tcPr>
            <w:tcW w:w="756" w:type="pct"/>
            <w:hideMark/>
          </w:tcPr>
          <w:p w14:paraId="377B7614"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0.842</w:t>
            </w:r>
          </w:p>
        </w:tc>
        <w:tc>
          <w:tcPr>
            <w:tcW w:w="684" w:type="pct"/>
            <w:hideMark/>
          </w:tcPr>
          <w:p w14:paraId="166DABDE"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0.518</w:t>
            </w:r>
          </w:p>
        </w:tc>
        <w:tc>
          <w:tcPr>
            <w:tcW w:w="711" w:type="pct"/>
            <w:hideMark/>
          </w:tcPr>
          <w:p w14:paraId="08672BE2"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0.417</w:t>
            </w:r>
          </w:p>
        </w:tc>
      </w:tr>
      <w:tr w:rsidR="003D3CDD" w:rsidRPr="003D3CDD" w14:paraId="09D47B70"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3DE8E8B7"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Gemma 4 E2B</w:t>
            </w:r>
          </w:p>
        </w:tc>
        <w:tc>
          <w:tcPr>
            <w:tcW w:w="820" w:type="pct"/>
            <w:hideMark/>
          </w:tcPr>
          <w:p w14:paraId="2B34778B"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zero-shot</w:t>
            </w:r>
          </w:p>
        </w:tc>
        <w:tc>
          <w:tcPr>
            <w:tcW w:w="693" w:type="pct"/>
            <w:hideMark/>
          </w:tcPr>
          <w:p w14:paraId="16DAD8C7"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0.918</w:t>
            </w:r>
          </w:p>
        </w:tc>
        <w:tc>
          <w:tcPr>
            <w:tcW w:w="756" w:type="pct"/>
            <w:hideMark/>
          </w:tcPr>
          <w:p w14:paraId="64BB167E"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0.773</w:t>
            </w:r>
          </w:p>
        </w:tc>
        <w:tc>
          <w:tcPr>
            <w:tcW w:w="684" w:type="pct"/>
            <w:hideMark/>
          </w:tcPr>
          <w:p w14:paraId="785AD58F"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0.633</w:t>
            </w:r>
          </w:p>
        </w:tc>
        <w:tc>
          <w:tcPr>
            <w:tcW w:w="711" w:type="pct"/>
            <w:hideMark/>
          </w:tcPr>
          <w:p w14:paraId="4FBFBD78"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0.323</w:t>
            </w:r>
          </w:p>
        </w:tc>
      </w:tr>
      <w:tr w:rsidR="003D3CDD" w:rsidRPr="003D3CDD" w14:paraId="6DB6327A"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37903F2C"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Gemma 4 E2B</w:t>
            </w:r>
          </w:p>
        </w:tc>
        <w:tc>
          <w:tcPr>
            <w:tcW w:w="820" w:type="pct"/>
            <w:hideMark/>
          </w:tcPr>
          <w:p w14:paraId="33D43967"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fine-tuned</w:t>
            </w:r>
          </w:p>
        </w:tc>
        <w:tc>
          <w:tcPr>
            <w:tcW w:w="693" w:type="pct"/>
            <w:hideMark/>
          </w:tcPr>
          <w:p w14:paraId="6FAAE3A8"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0.910</w:t>
            </w:r>
          </w:p>
        </w:tc>
        <w:tc>
          <w:tcPr>
            <w:tcW w:w="756" w:type="pct"/>
            <w:hideMark/>
          </w:tcPr>
          <w:p w14:paraId="09EC8990"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0.808</w:t>
            </w:r>
          </w:p>
        </w:tc>
        <w:tc>
          <w:tcPr>
            <w:tcW w:w="684" w:type="pct"/>
            <w:hideMark/>
          </w:tcPr>
          <w:p w14:paraId="52661195"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0.557</w:t>
            </w:r>
          </w:p>
        </w:tc>
        <w:tc>
          <w:tcPr>
            <w:tcW w:w="711" w:type="pct"/>
            <w:hideMark/>
          </w:tcPr>
          <w:p w14:paraId="30BD6AC7"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0.378</w:t>
            </w:r>
          </w:p>
        </w:tc>
      </w:tr>
      <w:tr w:rsidR="003D3CDD" w:rsidRPr="003D3CDD" w14:paraId="488F1332"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01BB5887"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Qwen 3.5 2B</w:t>
            </w:r>
          </w:p>
        </w:tc>
        <w:tc>
          <w:tcPr>
            <w:tcW w:w="820" w:type="pct"/>
            <w:hideMark/>
          </w:tcPr>
          <w:p w14:paraId="0B3FDD3B"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few-shot</w:t>
            </w:r>
          </w:p>
        </w:tc>
        <w:tc>
          <w:tcPr>
            <w:tcW w:w="693" w:type="pct"/>
            <w:hideMark/>
          </w:tcPr>
          <w:p w14:paraId="2C16DE07"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5D02C2">
              <w:rPr>
                <w:rFonts w:ascii="Times New Roman" w:hAnsi="Times New Roman" w:cs="Times New Roman"/>
                <w:b/>
                <w:bCs/>
                <w:u w:val="single"/>
              </w:rPr>
              <w:t>0.775</w:t>
            </w:r>
          </w:p>
        </w:tc>
        <w:tc>
          <w:tcPr>
            <w:tcW w:w="756" w:type="pct"/>
            <w:hideMark/>
          </w:tcPr>
          <w:p w14:paraId="045088DB"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5D02C2">
              <w:rPr>
                <w:rFonts w:ascii="Times New Roman" w:hAnsi="Times New Roman" w:cs="Times New Roman"/>
                <w:b/>
                <w:bCs/>
                <w:u w:val="single"/>
              </w:rPr>
              <w:t>0.701</w:t>
            </w:r>
          </w:p>
        </w:tc>
        <w:tc>
          <w:tcPr>
            <w:tcW w:w="684" w:type="pct"/>
            <w:hideMark/>
          </w:tcPr>
          <w:p w14:paraId="209EE761"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5D02C2">
              <w:rPr>
                <w:rFonts w:ascii="Times New Roman" w:hAnsi="Times New Roman" w:cs="Times New Roman"/>
                <w:b/>
                <w:bCs/>
                <w:u w:val="single"/>
              </w:rPr>
              <w:t>0.348</w:t>
            </w:r>
          </w:p>
        </w:tc>
        <w:tc>
          <w:tcPr>
            <w:tcW w:w="711" w:type="pct"/>
            <w:hideMark/>
          </w:tcPr>
          <w:p w14:paraId="0B1F3DB6" w14:textId="77777777" w:rsidR="003D3CDD" w:rsidRPr="005D02C2"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5D02C2">
              <w:rPr>
                <w:rFonts w:ascii="Times New Roman" w:hAnsi="Times New Roman" w:cs="Times New Roman"/>
                <w:b/>
                <w:bCs/>
                <w:u w:val="single"/>
              </w:rPr>
              <w:t>0.118</w:t>
            </w:r>
          </w:p>
        </w:tc>
      </w:tr>
      <w:tr w:rsidR="003D3CDD" w:rsidRPr="003D3CDD" w14:paraId="4078BDA1"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33E03D78"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Qwen 3.5 2B</w:t>
            </w:r>
          </w:p>
        </w:tc>
        <w:tc>
          <w:tcPr>
            <w:tcW w:w="820" w:type="pct"/>
            <w:hideMark/>
          </w:tcPr>
          <w:p w14:paraId="3CA2EDB9"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zero-shot</w:t>
            </w:r>
          </w:p>
        </w:tc>
        <w:tc>
          <w:tcPr>
            <w:tcW w:w="693" w:type="pct"/>
            <w:hideMark/>
          </w:tcPr>
          <w:p w14:paraId="5186B6D6"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0.844</w:t>
            </w:r>
          </w:p>
        </w:tc>
        <w:tc>
          <w:tcPr>
            <w:tcW w:w="756" w:type="pct"/>
            <w:hideMark/>
          </w:tcPr>
          <w:p w14:paraId="38210769"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0.784</w:t>
            </w:r>
          </w:p>
        </w:tc>
        <w:tc>
          <w:tcPr>
            <w:tcW w:w="684" w:type="pct"/>
            <w:hideMark/>
          </w:tcPr>
          <w:p w14:paraId="66260E8D"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0.350</w:t>
            </w:r>
          </w:p>
        </w:tc>
        <w:tc>
          <w:tcPr>
            <w:tcW w:w="711" w:type="pct"/>
            <w:hideMark/>
          </w:tcPr>
          <w:p w14:paraId="5D091508"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0.133</w:t>
            </w:r>
          </w:p>
        </w:tc>
      </w:tr>
      <w:tr w:rsidR="003D3CDD" w:rsidRPr="003D3CDD" w14:paraId="07906A25" w14:textId="77777777" w:rsidTr="003D3CDD">
        <w:tc>
          <w:tcPr>
            <w:cnfStyle w:val="001000000000" w:firstRow="0" w:lastRow="0" w:firstColumn="1" w:lastColumn="0" w:oddVBand="0" w:evenVBand="0" w:oddHBand="0" w:evenHBand="0" w:firstRowFirstColumn="0" w:firstRowLastColumn="0" w:lastRowFirstColumn="0" w:lastRowLastColumn="0"/>
            <w:tcW w:w="1335" w:type="pct"/>
            <w:hideMark/>
          </w:tcPr>
          <w:p w14:paraId="730FAEA4" w14:textId="77777777" w:rsidR="003D3CDD" w:rsidRPr="003D3CDD" w:rsidRDefault="003D3CDD" w:rsidP="003D3CDD">
            <w:pPr>
              <w:spacing w:after="160" w:line="278" w:lineRule="auto"/>
              <w:jc w:val="both"/>
              <w:rPr>
                <w:rFonts w:ascii="Times New Roman" w:hAnsi="Times New Roman" w:cs="Times New Roman"/>
                <w:i/>
                <w:iCs/>
              </w:rPr>
            </w:pPr>
            <w:r w:rsidRPr="003D3CDD">
              <w:rPr>
                <w:rFonts w:ascii="Times New Roman" w:hAnsi="Times New Roman" w:cs="Times New Roman"/>
                <w:i/>
                <w:iCs/>
              </w:rPr>
              <w:t>Qwen 3.5 2B</w:t>
            </w:r>
          </w:p>
        </w:tc>
        <w:tc>
          <w:tcPr>
            <w:tcW w:w="820" w:type="pct"/>
            <w:hideMark/>
          </w:tcPr>
          <w:p w14:paraId="3BABABA9"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D3CDD">
              <w:rPr>
                <w:rFonts w:ascii="Times New Roman" w:hAnsi="Times New Roman" w:cs="Times New Roman"/>
                <w:i/>
                <w:iCs/>
              </w:rPr>
              <w:t>fine-tuned</w:t>
            </w:r>
          </w:p>
        </w:tc>
        <w:tc>
          <w:tcPr>
            <w:tcW w:w="693" w:type="pct"/>
            <w:hideMark/>
          </w:tcPr>
          <w:p w14:paraId="43E54364"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0.933</w:t>
            </w:r>
          </w:p>
        </w:tc>
        <w:tc>
          <w:tcPr>
            <w:tcW w:w="756" w:type="pct"/>
            <w:hideMark/>
          </w:tcPr>
          <w:p w14:paraId="4D573ABB"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0.797</w:t>
            </w:r>
          </w:p>
        </w:tc>
        <w:tc>
          <w:tcPr>
            <w:tcW w:w="684" w:type="pct"/>
            <w:hideMark/>
          </w:tcPr>
          <w:p w14:paraId="2674E4E3"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0.682</w:t>
            </w:r>
          </w:p>
        </w:tc>
        <w:tc>
          <w:tcPr>
            <w:tcW w:w="711" w:type="pct"/>
            <w:hideMark/>
          </w:tcPr>
          <w:p w14:paraId="6D7DA0D8" w14:textId="77777777" w:rsidR="003D3CDD" w:rsidRPr="003D3CDD" w:rsidRDefault="003D3CDD" w:rsidP="003D3C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3CDD">
              <w:rPr>
                <w:rFonts w:ascii="Times New Roman" w:hAnsi="Times New Roman" w:cs="Times New Roman"/>
              </w:rPr>
              <w:t>0.345</w:t>
            </w:r>
          </w:p>
        </w:tc>
      </w:tr>
    </w:tbl>
    <w:p w14:paraId="4DE39270" w14:textId="77777777" w:rsidR="003D3CDD" w:rsidRPr="00C519C6" w:rsidRDefault="003D3CDD" w:rsidP="003D3CDD">
      <w:pPr>
        <w:jc w:val="both"/>
        <w:rPr>
          <w:rFonts w:ascii="Times New Roman" w:hAnsi="Times New Roman" w:cs="Times New Roman"/>
        </w:rPr>
      </w:pPr>
    </w:p>
    <w:p w14:paraId="5DF727F8" w14:textId="2AC03C78" w:rsidR="00385FCD" w:rsidRDefault="00C84B1D" w:rsidP="00385FCD">
      <w:pPr>
        <w:spacing w:after="0"/>
        <w:ind w:firstLine="720"/>
        <w:jc w:val="both"/>
        <w:rPr>
          <w:rFonts w:ascii="Times New Roman" w:hAnsi="Times New Roman" w:cs="Times New Roman"/>
        </w:rPr>
      </w:pPr>
      <w:r w:rsidRPr="00C84B1D">
        <w:rPr>
          <w:rFonts w:ascii="Times New Roman" w:hAnsi="Times New Roman" w:cs="Times New Roman"/>
        </w:rPr>
        <w:t xml:space="preserve">Pored kvaliteta predikcija, </w:t>
      </w:r>
      <w:r>
        <w:rPr>
          <w:rFonts w:ascii="Times New Roman" w:hAnsi="Times New Roman" w:cs="Times New Roman"/>
        </w:rPr>
        <w:t>korisno je</w:t>
      </w:r>
      <w:r w:rsidRPr="00C84B1D">
        <w:rPr>
          <w:rFonts w:ascii="Times New Roman" w:hAnsi="Times New Roman" w:cs="Times New Roman"/>
        </w:rPr>
        <w:t xml:space="preserve"> sagledati i praktične aspekte korišćenja modela </w:t>
      </w:r>
      <w:r>
        <w:rPr>
          <w:rFonts w:ascii="Times New Roman" w:hAnsi="Times New Roman" w:cs="Times New Roman"/>
        </w:rPr>
        <w:t>–</w:t>
      </w:r>
      <w:r w:rsidRPr="00C84B1D">
        <w:rPr>
          <w:rFonts w:ascii="Times New Roman" w:hAnsi="Times New Roman" w:cs="Times New Roman"/>
        </w:rPr>
        <w:t xml:space="preserve"> vreme izvršavanja i</w:t>
      </w:r>
      <w:r>
        <w:rPr>
          <w:rFonts w:ascii="Times New Roman" w:hAnsi="Times New Roman" w:cs="Times New Roman"/>
        </w:rPr>
        <w:t xml:space="preserve"> potreban</w:t>
      </w:r>
      <w:r w:rsidRPr="00C84B1D">
        <w:rPr>
          <w:rFonts w:ascii="Times New Roman" w:hAnsi="Times New Roman" w:cs="Times New Roman"/>
        </w:rPr>
        <w:t xml:space="preserve"> m</w:t>
      </w:r>
      <w:r w:rsidR="00385FCD">
        <w:rPr>
          <w:rFonts w:ascii="Times New Roman" w:hAnsi="Times New Roman" w:cs="Times New Roman"/>
        </w:rPr>
        <w:t>e</w:t>
      </w:r>
      <w:r w:rsidRPr="00C84B1D">
        <w:rPr>
          <w:rFonts w:ascii="Times New Roman" w:hAnsi="Times New Roman" w:cs="Times New Roman"/>
        </w:rPr>
        <w:t>morijski</w:t>
      </w:r>
      <w:r>
        <w:rPr>
          <w:rFonts w:ascii="Times New Roman" w:hAnsi="Times New Roman" w:cs="Times New Roman"/>
        </w:rPr>
        <w:t xml:space="preserve"> prostor</w:t>
      </w:r>
      <w:r w:rsidRPr="00C84B1D">
        <w:rPr>
          <w:rFonts w:ascii="Times New Roman" w:hAnsi="Times New Roman" w:cs="Times New Roman"/>
        </w:rPr>
        <w:t xml:space="preserve">, prikazane u Tabeli </w:t>
      </w:r>
      <w:r>
        <w:rPr>
          <w:rFonts w:ascii="Times New Roman" w:hAnsi="Times New Roman" w:cs="Times New Roman"/>
        </w:rPr>
        <w:t>6</w:t>
      </w:r>
      <w:r w:rsidRPr="00C84B1D">
        <w:rPr>
          <w:rFonts w:ascii="Times New Roman" w:hAnsi="Times New Roman" w:cs="Times New Roman"/>
        </w:rPr>
        <w:t>.</w:t>
      </w:r>
    </w:p>
    <w:p w14:paraId="1B33597E" w14:textId="77777777" w:rsidR="00385FCD" w:rsidRDefault="00385FCD" w:rsidP="00385FCD">
      <w:pPr>
        <w:spacing w:after="0"/>
        <w:ind w:firstLine="720"/>
        <w:jc w:val="both"/>
        <w:rPr>
          <w:rFonts w:ascii="Times New Roman" w:hAnsi="Times New Roman" w:cs="Times New Roman"/>
        </w:rPr>
      </w:pPr>
    </w:p>
    <w:p w14:paraId="5C2BED2D" w14:textId="35253A46" w:rsidR="00F87F79" w:rsidRPr="00F87F79" w:rsidRDefault="00F87F79" w:rsidP="00F87F79">
      <w:pPr>
        <w:spacing w:after="0"/>
        <w:jc w:val="center"/>
        <w:rPr>
          <w:rFonts w:ascii="Times New Roman" w:hAnsi="Times New Roman" w:cs="Times New Roman"/>
          <w:i/>
          <w:iCs/>
        </w:rPr>
      </w:pPr>
      <w:r w:rsidRPr="00F87F79">
        <w:rPr>
          <w:rFonts w:ascii="Times New Roman" w:hAnsi="Times New Roman" w:cs="Times New Roman"/>
          <w:b/>
          <w:bCs/>
          <w:i/>
          <w:iCs/>
        </w:rPr>
        <w:t>Tabela 6.</w:t>
      </w:r>
      <w:r w:rsidRPr="00F87F79">
        <w:rPr>
          <w:rFonts w:ascii="Times New Roman" w:hAnsi="Times New Roman" w:cs="Times New Roman"/>
          <w:i/>
          <w:iCs/>
        </w:rPr>
        <w:t xml:space="preserve"> Vreme izvršavanja i potreban memorijski prostor</w:t>
      </w:r>
    </w:p>
    <w:tbl>
      <w:tblPr>
        <w:tblStyle w:val="PlainTable2"/>
        <w:tblW w:w="5000" w:type="pct"/>
        <w:tblLook w:val="06A0" w:firstRow="1" w:lastRow="0" w:firstColumn="1" w:lastColumn="0" w:noHBand="1" w:noVBand="1"/>
      </w:tblPr>
      <w:tblGrid>
        <w:gridCol w:w="2093"/>
        <w:gridCol w:w="1288"/>
        <w:gridCol w:w="1796"/>
        <w:gridCol w:w="1872"/>
        <w:gridCol w:w="1977"/>
      </w:tblGrid>
      <w:tr w:rsidR="00F87F79" w:rsidRPr="00F87F79" w14:paraId="31ACE7FD" w14:textId="77777777" w:rsidTr="00F87F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9" w:type="pct"/>
            <w:hideMark/>
          </w:tcPr>
          <w:p w14:paraId="6557B34A" w14:textId="77777777" w:rsidR="00F87F79" w:rsidRPr="00F87F79" w:rsidRDefault="00F87F79" w:rsidP="00F87F79">
            <w:pPr>
              <w:spacing w:after="160" w:line="278" w:lineRule="auto"/>
              <w:rPr>
                <w:rFonts w:ascii="Times New Roman" w:hAnsi="Times New Roman" w:cs="Times New Roman"/>
              </w:rPr>
            </w:pPr>
            <w:r w:rsidRPr="00F87F79">
              <w:rPr>
                <w:rFonts w:ascii="Times New Roman" w:hAnsi="Times New Roman" w:cs="Times New Roman"/>
              </w:rPr>
              <w:t>Model</w:t>
            </w:r>
          </w:p>
        </w:tc>
        <w:tc>
          <w:tcPr>
            <w:tcW w:w="713" w:type="pct"/>
            <w:hideMark/>
          </w:tcPr>
          <w:p w14:paraId="7085FE17" w14:textId="77777777" w:rsidR="00F87F79" w:rsidRPr="00F87F79" w:rsidRDefault="00F87F79" w:rsidP="00F87F7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Režim</w:t>
            </w:r>
          </w:p>
        </w:tc>
        <w:tc>
          <w:tcPr>
            <w:tcW w:w="995" w:type="pct"/>
            <w:hideMark/>
          </w:tcPr>
          <w:p w14:paraId="5F719AE2" w14:textId="190348ED" w:rsidR="00F87F79" w:rsidRPr="00F87F79" w:rsidRDefault="00EA36E1" w:rsidP="00F87F7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Pros</w:t>
            </w:r>
            <w:r w:rsidR="00F87F79" w:rsidRPr="00F87F79">
              <w:rPr>
                <w:rFonts w:ascii="Times New Roman" w:hAnsi="Times New Roman" w:cs="Times New Roman"/>
              </w:rPr>
              <w:t>. vreme (s)</w:t>
            </w:r>
          </w:p>
        </w:tc>
        <w:tc>
          <w:tcPr>
            <w:tcW w:w="1037" w:type="pct"/>
            <w:hideMark/>
          </w:tcPr>
          <w:p w14:paraId="244FCAE9" w14:textId="77777777" w:rsidR="00F87F79" w:rsidRPr="00F87F79" w:rsidRDefault="00F87F79" w:rsidP="00F87F7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Med. vreme (s)</w:t>
            </w:r>
          </w:p>
        </w:tc>
        <w:tc>
          <w:tcPr>
            <w:tcW w:w="1095" w:type="pct"/>
            <w:hideMark/>
          </w:tcPr>
          <w:p w14:paraId="24281B52" w14:textId="77777777" w:rsidR="00F87F79" w:rsidRPr="00F87F79" w:rsidRDefault="00F87F79" w:rsidP="00F87F7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Memorija (MB)</w:t>
            </w:r>
          </w:p>
        </w:tc>
      </w:tr>
      <w:tr w:rsidR="00F87F79" w:rsidRPr="00F87F79" w14:paraId="1EFBF40A"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514CAE86"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Gemini 3.5 Flash</w:t>
            </w:r>
          </w:p>
        </w:tc>
        <w:tc>
          <w:tcPr>
            <w:tcW w:w="713" w:type="pct"/>
            <w:hideMark/>
          </w:tcPr>
          <w:p w14:paraId="05D02DD0"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few-shot</w:t>
            </w:r>
          </w:p>
        </w:tc>
        <w:tc>
          <w:tcPr>
            <w:tcW w:w="995" w:type="pct"/>
            <w:hideMark/>
          </w:tcPr>
          <w:p w14:paraId="1E7A43F4"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2.908</w:t>
            </w:r>
          </w:p>
        </w:tc>
        <w:tc>
          <w:tcPr>
            <w:tcW w:w="1037" w:type="pct"/>
            <w:hideMark/>
          </w:tcPr>
          <w:p w14:paraId="538DB4BE" w14:textId="77777777" w:rsidR="00F87F79" w:rsidRPr="007450BB"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450BB">
              <w:rPr>
                <w:rFonts w:ascii="Times New Roman" w:hAnsi="Times New Roman" w:cs="Times New Roman"/>
                <w:b/>
                <w:bCs/>
              </w:rPr>
              <w:t>0.903</w:t>
            </w:r>
          </w:p>
        </w:tc>
        <w:tc>
          <w:tcPr>
            <w:tcW w:w="1095" w:type="pct"/>
            <w:hideMark/>
          </w:tcPr>
          <w:p w14:paraId="7E5BB356" w14:textId="7DBD73DE"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F87F79" w:rsidRPr="00F87F79" w14:paraId="47304DF2"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42CDD89B"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Gemini 3.5 Flash</w:t>
            </w:r>
          </w:p>
        </w:tc>
        <w:tc>
          <w:tcPr>
            <w:tcW w:w="713" w:type="pct"/>
            <w:hideMark/>
          </w:tcPr>
          <w:p w14:paraId="6DFB9C41"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zero-shot</w:t>
            </w:r>
          </w:p>
        </w:tc>
        <w:tc>
          <w:tcPr>
            <w:tcW w:w="995" w:type="pct"/>
            <w:hideMark/>
          </w:tcPr>
          <w:p w14:paraId="68A663AB" w14:textId="77777777" w:rsidR="00F87F79" w:rsidRPr="000E33EA"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0E33EA">
              <w:rPr>
                <w:rFonts w:ascii="Times New Roman" w:hAnsi="Times New Roman" w:cs="Times New Roman"/>
                <w:b/>
                <w:bCs/>
                <w:u w:val="single"/>
              </w:rPr>
              <w:t>9.229</w:t>
            </w:r>
          </w:p>
        </w:tc>
        <w:tc>
          <w:tcPr>
            <w:tcW w:w="1037" w:type="pct"/>
            <w:hideMark/>
          </w:tcPr>
          <w:p w14:paraId="524A9347"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1.107</w:t>
            </w:r>
          </w:p>
        </w:tc>
        <w:tc>
          <w:tcPr>
            <w:tcW w:w="1095" w:type="pct"/>
            <w:hideMark/>
          </w:tcPr>
          <w:p w14:paraId="1200E3D0" w14:textId="3D3361F2"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F87F79" w:rsidRPr="00F87F79" w14:paraId="23E75E6A"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232B1D46"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Gemma 4 E2B</w:t>
            </w:r>
          </w:p>
        </w:tc>
        <w:tc>
          <w:tcPr>
            <w:tcW w:w="713" w:type="pct"/>
            <w:hideMark/>
          </w:tcPr>
          <w:p w14:paraId="480ED089"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few-shot</w:t>
            </w:r>
          </w:p>
        </w:tc>
        <w:tc>
          <w:tcPr>
            <w:tcW w:w="995" w:type="pct"/>
            <w:hideMark/>
          </w:tcPr>
          <w:p w14:paraId="7B62E3E5" w14:textId="77777777" w:rsidR="00F87F79" w:rsidRPr="000E33EA"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E33EA">
              <w:rPr>
                <w:rFonts w:ascii="Times New Roman" w:hAnsi="Times New Roman" w:cs="Times New Roman"/>
                <w:b/>
                <w:bCs/>
              </w:rPr>
              <w:t>1.601</w:t>
            </w:r>
          </w:p>
        </w:tc>
        <w:tc>
          <w:tcPr>
            <w:tcW w:w="1037" w:type="pct"/>
            <w:hideMark/>
          </w:tcPr>
          <w:p w14:paraId="1BCDB703"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1.354</w:t>
            </w:r>
          </w:p>
        </w:tc>
        <w:tc>
          <w:tcPr>
            <w:tcW w:w="1095" w:type="pct"/>
            <w:hideMark/>
          </w:tcPr>
          <w:p w14:paraId="3DF2BA71"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7678.2</w:t>
            </w:r>
          </w:p>
        </w:tc>
      </w:tr>
      <w:tr w:rsidR="00F87F79" w:rsidRPr="00F87F79" w14:paraId="288D2F97"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7E1DC86B"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Gemma 4 E2B</w:t>
            </w:r>
          </w:p>
        </w:tc>
        <w:tc>
          <w:tcPr>
            <w:tcW w:w="713" w:type="pct"/>
            <w:hideMark/>
          </w:tcPr>
          <w:p w14:paraId="579EAEC0"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zero-shot</w:t>
            </w:r>
          </w:p>
        </w:tc>
        <w:tc>
          <w:tcPr>
            <w:tcW w:w="995" w:type="pct"/>
            <w:hideMark/>
          </w:tcPr>
          <w:p w14:paraId="7DA2DB94"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2.318</w:t>
            </w:r>
          </w:p>
        </w:tc>
        <w:tc>
          <w:tcPr>
            <w:tcW w:w="1037" w:type="pct"/>
            <w:hideMark/>
          </w:tcPr>
          <w:p w14:paraId="6BCEC92E"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2.069</w:t>
            </w:r>
          </w:p>
        </w:tc>
        <w:tc>
          <w:tcPr>
            <w:tcW w:w="1095" w:type="pct"/>
            <w:hideMark/>
          </w:tcPr>
          <w:p w14:paraId="7708D2D5"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7678.2</w:t>
            </w:r>
          </w:p>
        </w:tc>
      </w:tr>
      <w:tr w:rsidR="00F87F79" w:rsidRPr="00F87F79" w14:paraId="41798A6C"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4B677139"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Gemma 4 E2B</w:t>
            </w:r>
          </w:p>
        </w:tc>
        <w:tc>
          <w:tcPr>
            <w:tcW w:w="713" w:type="pct"/>
            <w:hideMark/>
          </w:tcPr>
          <w:p w14:paraId="5A6F687A"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fine-tuned</w:t>
            </w:r>
          </w:p>
        </w:tc>
        <w:tc>
          <w:tcPr>
            <w:tcW w:w="995" w:type="pct"/>
            <w:hideMark/>
          </w:tcPr>
          <w:p w14:paraId="7F08092D"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6.850</w:t>
            </w:r>
          </w:p>
        </w:tc>
        <w:tc>
          <w:tcPr>
            <w:tcW w:w="1037" w:type="pct"/>
            <w:hideMark/>
          </w:tcPr>
          <w:p w14:paraId="72550306" w14:textId="77777777" w:rsidR="00F87F79" w:rsidRPr="007450BB"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u w:val="single"/>
              </w:rPr>
            </w:pPr>
            <w:r w:rsidRPr="007450BB">
              <w:rPr>
                <w:rFonts w:ascii="Times New Roman" w:hAnsi="Times New Roman" w:cs="Times New Roman"/>
                <w:b/>
                <w:bCs/>
                <w:u w:val="single"/>
              </w:rPr>
              <w:t>5.022</w:t>
            </w:r>
          </w:p>
        </w:tc>
        <w:tc>
          <w:tcPr>
            <w:tcW w:w="1095" w:type="pct"/>
            <w:hideMark/>
          </w:tcPr>
          <w:p w14:paraId="4261EACD" w14:textId="511A9D18"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F87F79" w:rsidRPr="00F87F79" w14:paraId="335CBFE0"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6EC023CE"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Qwen 3.5 2B</w:t>
            </w:r>
          </w:p>
        </w:tc>
        <w:tc>
          <w:tcPr>
            <w:tcW w:w="713" w:type="pct"/>
            <w:hideMark/>
          </w:tcPr>
          <w:p w14:paraId="5C2A761E"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few-shot</w:t>
            </w:r>
          </w:p>
        </w:tc>
        <w:tc>
          <w:tcPr>
            <w:tcW w:w="995" w:type="pct"/>
            <w:hideMark/>
          </w:tcPr>
          <w:p w14:paraId="64024678"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3.690</w:t>
            </w:r>
          </w:p>
        </w:tc>
        <w:tc>
          <w:tcPr>
            <w:tcW w:w="1037" w:type="pct"/>
            <w:hideMark/>
          </w:tcPr>
          <w:p w14:paraId="4656672C"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3.554</w:t>
            </w:r>
          </w:p>
        </w:tc>
        <w:tc>
          <w:tcPr>
            <w:tcW w:w="1095" w:type="pct"/>
            <w:hideMark/>
          </w:tcPr>
          <w:p w14:paraId="7BC0ED4E"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1630.2</w:t>
            </w:r>
          </w:p>
        </w:tc>
      </w:tr>
      <w:tr w:rsidR="00F87F79" w:rsidRPr="00F87F79" w14:paraId="4BAC88AF"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0839B5A4"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Qwen 3.5 2B</w:t>
            </w:r>
          </w:p>
        </w:tc>
        <w:tc>
          <w:tcPr>
            <w:tcW w:w="713" w:type="pct"/>
            <w:hideMark/>
          </w:tcPr>
          <w:p w14:paraId="28FA1013"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zero-shot</w:t>
            </w:r>
          </w:p>
        </w:tc>
        <w:tc>
          <w:tcPr>
            <w:tcW w:w="995" w:type="pct"/>
            <w:hideMark/>
          </w:tcPr>
          <w:p w14:paraId="1C4764EC"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1.867</w:t>
            </w:r>
          </w:p>
        </w:tc>
        <w:tc>
          <w:tcPr>
            <w:tcW w:w="1037" w:type="pct"/>
            <w:hideMark/>
          </w:tcPr>
          <w:p w14:paraId="79F7782A"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1.770</w:t>
            </w:r>
          </w:p>
        </w:tc>
        <w:tc>
          <w:tcPr>
            <w:tcW w:w="1095" w:type="pct"/>
            <w:hideMark/>
          </w:tcPr>
          <w:p w14:paraId="25C9D992"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1630.2</w:t>
            </w:r>
          </w:p>
        </w:tc>
      </w:tr>
      <w:tr w:rsidR="00F87F79" w:rsidRPr="00F87F79" w14:paraId="28B0D664" w14:textId="77777777" w:rsidTr="00F87F79">
        <w:tc>
          <w:tcPr>
            <w:cnfStyle w:val="001000000000" w:firstRow="0" w:lastRow="0" w:firstColumn="1" w:lastColumn="0" w:oddVBand="0" w:evenVBand="0" w:oddHBand="0" w:evenHBand="0" w:firstRowFirstColumn="0" w:firstRowLastColumn="0" w:lastRowFirstColumn="0" w:lastRowLastColumn="0"/>
            <w:tcW w:w="1159" w:type="pct"/>
            <w:hideMark/>
          </w:tcPr>
          <w:p w14:paraId="350488D4" w14:textId="77777777" w:rsidR="00F87F79" w:rsidRPr="00F87F79" w:rsidRDefault="00F87F79" w:rsidP="00F87F79">
            <w:pPr>
              <w:spacing w:after="160" w:line="278" w:lineRule="auto"/>
              <w:rPr>
                <w:rFonts w:ascii="Times New Roman" w:hAnsi="Times New Roman" w:cs="Times New Roman"/>
                <w:i/>
                <w:iCs/>
              </w:rPr>
            </w:pPr>
            <w:r w:rsidRPr="00F87F79">
              <w:rPr>
                <w:rFonts w:ascii="Times New Roman" w:hAnsi="Times New Roman" w:cs="Times New Roman"/>
                <w:i/>
                <w:iCs/>
              </w:rPr>
              <w:t>Qwen 3.5 2B</w:t>
            </w:r>
          </w:p>
        </w:tc>
        <w:tc>
          <w:tcPr>
            <w:tcW w:w="713" w:type="pct"/>
            <w:hideMark/>
          </w:tcPr>
          <w:p w14:paraId="0A01EC09"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F87F79">
              <w:rPr>
                <w:rFonts w:ascii="Times New Roman" w:hAnsi="Times New Roman" w:cs="Times New Roman"/>
                <w:i/>
                <w:iCs/>
              </w:rPr>
              <w:t>fine-tuned</w:t>
            </w:r>
          </w:p>
        </w:tc>
        <w:tc>
          <w:tcPr>
            <w:tcW w:w="995" w:type="pct"/>
            <w:hideMark/>
          </w:tcPr>
          <w:p w14:paraId="06C8BF88"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4.351</w:t>
            </w:r>
          </w:p>
        </w:tc>
        <w:tc>
          <w:tcPr>
            <w:tcW w:w="1037" w:type="pct"/>
            <w:hideMark/>
          </w:tcPr>
          <w:p w14:paraId="5E6888F7" w14:textId="77777777"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7F79">
              <w:rPr>
                <w:rFonts w:ascii="Times New Roman" w:hAnsi="Times New Roman" w:cs="Times New Roman"/>
              </w:rPr>
              <w:t>4.024</w:t>
            </w:r>
          </w:p>
        </w:tc>
        <w:tc>
          <w:tcPr>
            <w:tcW w:w="1095" w:type="pct"/>
            <w:hideMark/>
          </w:tcPr>
          <w:p w14:paraId="6B5B4D49" w14:textId="5693FD1B" w:rsidR="00F87F79" w:rsidRPr="00F87F79" w:rsidRDefault="00F87F79" w:rsidP="00F87F7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bl>
    <w:p w14:paraId="1C5181F5" w14:textId="4B42880D" w:rsidR="005A3199" w:rsidRDefault="005A3199" w:rsidP="005A3199">
      <w:pPr>
        <w:jc w:val="both"/>
        <w:rPr>
          <w:rFonts w:ascii="Times New Roman" w:hAnsi="Times New Roman" w:cs="Times New Roman"/>
        </w:rPr>
      </w:pPr>
    </w:p>
    <w:p w14:paraId="3F7BC6CE" w14:textId="77777777" w:rsidR="00F80153" w:rsidRPr="000E33EA" w:rsidRDefault="00F80153" w:rsidP="00F80153">
      <w:pPr>
        <w:spacing w:after="0"/>
        <w:ind w:firstLine="720"/>
        <w:jc w:val="both"/>
        <w:rPr>
          <w:rFonts w:ascii="Times New Roman" w:hAnsi="Times New Roman" w:cs="Times New Roman"/>
        </w:rPr>
      </w:pPr>
      <w:r w:rsidRPr="000E33EA">
        <w:rPr>
          <w:rFonts w:ascii="Times New Roman" w:hAnsi="Times New Roman" w:cs="Times New Roman"/>
        </w:rPr>
        <w:t xml:space="preserve">Razlika između prosečnog i medijalnog vremena kod </w:t>
      </w:r>
      <w:r w:rsidRPr="006321F8">
        <w:rPr>
          <w:rFonts w:ascii="Times New Roman" w:hAnsi="Times New Roman" w:cs="Times New Roman"/>
          <w:i/>
          <w:iCs/>
        </w:rPr>
        <w:t>Gemini</w:t>
      </w:r>
      <w:r w:rsidRPr="000E33EA">
        <w:rPr>
          <w:rFonts w:ascii="Times New Roman" w:hAnsi="Times New Roman" w:cs="Times New Roman"/>
        </w:rPr>
        <w:t xml:space="preserve"> konfiguracija je upadljiva, što ukazuje na prisustvo nekoliko ekstremnih odstupanja koja značajno povećavaju prosek bez uticaja na medijanu</w:t>
      </w:r>
      <w:r>
        <w:rPr>
          <w:rFonts w:ascii="Times New Roman" w:hAnsi="Times New Roman" w:cs="Times New Roman"/>
        </w:rPr>
        <w:t>. Ova odstupanja se javljaju</w:t>
      </w:r>
      <w:r w:rsidRPr="000E33EA">
        <w:rPr>
          <w:rFonts w:ascii="Times New Roman" w:hAnsi="Times New Roman" w:cs="Times New Roman"/>
        </w:rPr>
        <w:t xml:space="preserve"> usled povremenih ponovnih pokušaja zbog mrežnih grešaka</w:t>
      </w:r>
      <w:r>
        <w:rPr>
          <w:rFonts w:ascii="Times New Roman" w:hAnsi="Times New Roman" w:cs="Times New Roman"/>
        </w:rPr>
        <w:t xml:space="preserve"> ili zbog velike zauzetosti modela u određenom trenutku</w:t>
      </w:r>
      <w:r w:rsidRPr="000E33EA">
        <w:rPr>
          <w:rFonts w:ascii="Times New Roman" w:hAnsi="Times New Roman" w:cs="Times New Roman"/>
        </w:rPr>
        <w:t>. Kod lokalnih modela ova razlika je znatno manja, što je u skladu sa stabilnijim, predvidljivijim izvršavanjem na sopstvenom hardveru.</w:t>
      </w:r>
    </w:p>
    <w:p w14:paraId="2BFDB7AA" w14:textId="77777777" w:rsidR="00F80153" w:rsidRPr="005A3199" w:rsidRDefault="00F80153" w:rsidP="005A3199">
      <w:pPr>
        <w:jc w:val="both"/>
        <w:rPr>
          <w:rFonts w:ascii="Times New Roman" w:hAnsi="Times New Roman" w:cs="Times New Roman"/>
        </w:rPr>
      </w:pPr>
    </w:p>
    <w:p w14:paraId="1F85CD35" w14:textId="09F7DA3E" w:rsidR="005E04A2" w:rsidRDefault="000E33EA" w:rsidP="000E33EA">
      <w:pPr>
        <w:spacing w:after="0"/>
        <w:jc w:val="center"/>
        <w:rPr>
          <w:rFonts w:ascii="Times New Roman" w:hAnsi="Times New Roman" w:cs="Times New Roman"/>
        </w:rPr>
      </w:pPr>
      <w:r>
        <w:rPr>
          <w:noProof/>
        </w:rPr>
        <w:lastRenderedPageBreak/>
        <w:drawing>
          <wp:inline distT="0" distB="0" distL="0" distR="0" wp14:anchorId="047C2A89" wp14:editId="55E1C2BE">
            <wp:extent cx="3725673" cy="2075145"/>
            <wp:effectExtent l="0" t="0" r="8255" b="1905"/>
            <wp:docPr id="194559396" name="Picture 1" descr="The graph compares the accuracy and latency of different language models, including few-shot and zero-shot configurations, for various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9396" name="Picture 1" descr="The graph compares the accuracy and latency of different language models, including few-shot and zero-shot configurations, for various tasks.&#10;&#10;AI-generated content may be incorrect."/>
                    <pic:cNvPicPr/>
                  </pic:nvPicPr>
                  <pic:blipFill>
                    <a:blip r:embed="rId20"/>
                    <a:stretch>
                      <a:fillRect/>
                    </a:stretch>
                  </pic:blipFill>
                  <pic:spPr>
                    <a:xfrm>
                      <a:off x="0" y="0"/>
                      <a:ext cx="3733419" cy="2079459"/>
                    </a:xfrm>
                    <a:prstGeom prst="rect">
                      <a:avLst/>
                    </a:prstGeom>
                  </pic:spPr>
                </pic:pic>
              </a:graphicData>
            </a:graphic>
          </wp:inline>
        </w:drawing>
      </w:r>
    </w:p>
    <w:p w14:paraId="2871A4FE" w14:textId="098BDBF5" w:rsidR="000E33EA" w:rsidRDefault="000E33EA" w:rsidP="000E33EA">
      <w:pPr>
        <w:spacing w:after="0"/>
        <w:jc w:val="center"/>
        <w:rPr>
          <w:rFonts w:ascii="Times New Roman" w:hAnsi="Times New Roman" w:cs="Times New Roman"/>
          <w:i/>
          <w:iCs/>
          <w:sz w:val="22"/>
          <w:szCs w:val="22"/>
        </w:rPr>
      </w:pPr>
      <w:r w:rsidRPr="000E33EA">
        <w:rPr>
          <w:rFonts w:ascii="Times New Roman" w:hAnsi="Times New Roman" w:cs="Times New Roman"/>
          <w:i/>
          <w:iCs/>
          <w:sz w:val="22"/>
          <w:szCs w:val="22"/>
        </w:rPr>
        <w:t>Slika 4.3. Odnos između prosečnog vremena izvršavanja po rečenici i end-to-end F1 mere za različite kombinacije modela i režima</w:t>
      </w:r>
    </w:p>
    <w:p w14:paraId="707C4557" w14:textId="77777777" w:rsidR="000E33EA" w:rsidRPr="000E33EA" w:rsidRDefault="000E33EA" w:rsidP="000E33EA">
      <w:pPr>
        <w:spacing w:after="0"/>
        <w:jc w:val="center"/>
        <w:rPr>
          <w:rFonts w:ascii="Times New Roman" w:hAnsi="Times New Roman" w:cs="Times New Roman"/>
          <w:i/>
          <w:iCs/>
          <w:sz w:val="22"/>
          <w:szCs w:val="22"/>
        </w:rPr>
      </w:pPr>
    </w:p>
    <w:p w14:paraId="48092C51" w14:textId="1CBDAD0E" w:rsidR="000E33EA" w:rsidRPr="000E33EA" w:rsidRDefault="000E33EA" w:rsidP="00153912">
      <w:pPr>
        <w:spacing w:after="0"/>
        <w:ind w:firstLine="720"/>
        <w:jc w:val="both"/>
        <w:rPr>
          <w:rFonts w:ascii="Times New Roman" w:hAnsi="Times New Roman" w:cs="Times New Roman"/>
        </w:rPr>
      </w:pPr>
      <w:r w:rsidRPr="000E33EA">
        <w:rPr>
          <w:rFonts w:ascii="Times New Roman" w:hAnsi="Times New Roman" w:cs="Times New Roman"/>
        </w:rPr>
        <w:t xml:space="preserve">Slika 4.3 prikazuje odnos između prosečnog vremena izvršavanja po rečenici i </w:t>
      </w:r>
      <w:r w:rsidRPr="000E33EA">
        <w:rPr>
          <w:rFonts w:ascii="Times New Roman" w:hAnsi="Times New Roman" w:cs="Times New Roman"/>
          <w:i/>
          <w:iCs/>
        </w:rPr>
        <w:t>end-to-end</w:t>
      </w:r>
      <w:r w:rsidRPr="000E33EA">
        <w:rPr>
          <w:rFonts w:ascii="Times New Roman" w:hAnsi="Times New Roman" w:cs="Times New Roman"/>
        </w:rPr>
        <w:t xml:space="preserve"> F1 mere za svaku konfiguraciju. Generalno se uočava da lokalni SLM modeli u </w:t>
      </w:r>
      <w:r w:rsidRPr="000E33EA">
        <w:rPr>
          <w:rFonts w:ascii="Times New Roman" w:hAnsi="Times New Roman" w:cs="Times New Roman"/>
          <w:i/>
          <w:iCs/>
        </w:rPr>
        <w:t>zero-shot</w:t>
      </w:r>
      <w:r w:rsidRPr="000E33EA">
        <w:rPr>
          <w:rFonts w:ascii="Times New Roman" w:hAnsi="Times New Roman" w:cs="Times New Roman"/>
        </w:rPr>
        <w:t xml:space="preserve"> i </w:t>
      </w:r>
      <w:r w:rsidRPr="000E33EA">
        <w:rPr>
          <w:rFonts w:ascii="Times New Roman" w:hAnsi="Times New Roman" w:cs="Times New Roman"/>
          <w:i/>
          <w:iCs/>
        </w:rPr>
        <w:t>few-shot</w:t>
      </w:r>
      <w:r w:rsidRPr="000E33EA">
        <w:rPr>
          <w:rFonts w:ascii="Times New Roman" w:hAnsi="Times New Roman" w:cs="Times New Roman"/>
        </w:rPr>
        <w:t xml:space="preserve"> režimu spadaju u najbrže konfiguracije (1.6</w:t>
      </w:r>
      <w:r w:rsidR="004D4B50">
        <w:rPr>
          <w:rFonts w:ascii="Times New Roman" w:hAnsi="Times New Roman" w:cs="Times New Roman"/>
        </w:rPr>
        <w:t>-</w:t>
      </w:r>
      <w:r w:rsidRPr="000E33EA">
        <w:rPr>
          <w:rFonts w:ascii="Times New Roman" w:hAnsi="Times New Roman" w:cs="Times New Roman"/>
        </w:rPr>
        <w:t xml:space="preserve">3.7 s po rečenici), ali sa nižim F1 vrednostima, dok Gemini u </w:t>
      </w:r>
      <w:r w:rsidRPr="004D4B50">
        <w:rPr>
          <w:rFonts w:ascii="Times New Roman" w:hAnsi="Times New Roman" w:cs="Times New Roman"/>
          <w:i/>
          <w:iCs/>
        </w:rPr>
        <w:t>zero-shot</w:t>
      </w:r>
      <w:r w:rsidRPr="000E33EA">
        <w:rPr>
          <w:rFonts w:ascii="Times New Roman" w:hAnsi="Times New Roman" w:cs="Times New Roman"/>
        </w:rPr>
        <w:t xml:space="preserve"> režimu predstavlja suprotan ekstrem </w:t>
      </w:r>
      <w:r w:rsidR="004D4B50">
        <w:rPr>
          <w:rFonts w:ascii="Times New Roman" w:hAnsi="Times New Roman" w:cs="Times New Roman"/>
        </w:rPr>
        <w:t>–</w:t>
      </w:r>
      <w:r w:rsidRPr="000E33EA">
        <w:rPr>
          <w:rFonts w:ascii="Times New Roman" w:hAnsi="Times New Roman" w:cs="Times New Roman"/>
        </w:rPr>
        <w:t xml:space="preserve"> najsporiju konfiguraciju (9.2 s) koja pri tome nije i najtačnija. Fino podešeni modeli, evaluirani u </w:t>
      </w:r>
      <w:r w:rsidRPr="004D4B50">
        <w:rPr>
          <w:rFonts w:ascii="Times New Roman" w:hAnsi="Times New Roman" w:cs="Times New Roman"/>
          <w:i/>
          <w:iCs/>
        </w:rPr>
        <w:t>Colab</w:t>
      </w:r>
      <w:r w:rsidRPr="000E33EA">
        <w:rPr>
          <w:rFonts w:ascii="Times New Roman" w:hAnsi="Times New Roman" w:cs="Times New Roman"/>
        </w:rPr>
        <w:t xml:space="preserve"> okruženju putem </w:t>
      </w:r>
      <w:r w:rsidRPr="004D4B50">
        <w:rPr>
          <w:rFonts w:ascii="Times New Roman" w:hAnsi="Times New Roman" w:cs="Times New Roman"/>
          <w:i/>
          <w:iCs/>
        </w:rPr>
        <w:t>transformers</w:t>
      </w:r>
      <w:r w:rsidRPr="000E33EA">
        <w:rPr>
          <w:rFonts w:ascii="Times New Roman" w:hAnsi="Times New Roman" w:cs="Times New Roman"/>
        </w:rPr>
        <w:t xml:space="preserve"> biblioteke umesto </w:t>
      </w:r>
      <w:r w:rsidRPr="004D4B50">
        <w:rPr>
          <w:rFonts w:ascii="Times New Roman" w:hAnsi="Times New Roman" w:cs="Times New Roman"/>
          <w:i/>
          <w:iCs/>
        </w:rPr>
        <w:t>Ollama</w:t>
      </w:r>
      <w:r w:rsidRPr="000E33EA">
        <w:rPr>
          <w:rFonts w:ascii="Times New Roman" w:hAnsi="Times New Roman" w:cs="Times New Roman"/>
        </w:rPr>
        <w:t>, zauzimaju srednje vrednosti vremena (4.4</w:t>
      </w:r>
      <w:r w:rsidR="00153912">
        <w:rPr>
          <w:rFonts w:ascii="Times New Roman" w:hAnsi="Times New Roman" w:cs="Times New Roman"/>
        </w:rPr>
        <w:t>-</w:t>
      </w:r>
      <w:r w:rsidRPr="000E33EA">
        <w:rPr>
          <w:rFonts w:ascii="Times New Roman" w:hAnsi="Times New Roman" w:cs="Times New Roman"/>
        </w:rPr>
        <w:t xml:space="preserve">6.9 s), ali ova vremena nisu direktno uporediva sa lokalnim merenjima zbog razlika u okruženju izvršavanja. Najbolji odnos tačnosti i brzine, uzimajući ovu napomenu u obzir, postiže fino podešeni </w:t>
      </w:r>
      <w:r w:rsidRPr="00153912">
        <w:rPr>
          <w:rFonts w:ascii="Times New Roman" w:hAnsi="Times New Roman" w:cs="Times New Roman"/>
          <w:i/>
          <w:iCs/>
        </w:rPr>
        <w:t>Qwen</w:t>
      </w:r>
      <w:r w:rsidRPr="000E33EA">
        <w:rPr>
          <w:rFonts w:ascii="Times New Roman" w:hAnsi="Times New Roman" w:cs="Times New Roman"/>
        </w:rPr>
        <w:t xml:space="preserve"> </w:t>
      </w:r>
      <w:r w:rsidR="00153912">
        <w:rPr>
          <w:rFonts w:ascii="Times New Roman" w:hAnsi="Times New Roman" w:cs="Times New Roman"/>
        </w:rPr>
        <w:t>model.</w:t>
      </w:r>
    </w:p>
    <w:p w14:paraId="5311E43C" w14:textId="5633D3F0" w:rsidR="000E33EA" w:rsidRPr="000E33EA" w:rsidRDefault="00531E65" w:rsidP="00723A97">
      <w:pPr>
        <w:spacing w:after="0"/>
        <w:ind w:firstLine="720"/>
        <w:jc w:val="both"/>
        <w:rPr>
          <w:rFonts w:ascii="Times New Roman" w:hAnsi="Times New Roman" w:cs="Times New Roman"/>
        </w:rPr>
      </w:pPr>
      <w:r>
        <w:rPr>
          <w:rFonts w:ascii="Times New Roman" w:hAnsi="Times New Roman" w:cs="Times New Roman"/>
        </w:rPr>
        <w:t>Kada je reč o memoriji</w:t>
      </w:r>
      <w:r w:rsidR="000E33EA" w:rsidRPr="000E33EA">
        <w:rPr>
          <w:rFonts w:ascii="Times New Roman" w:hAnsi="Times New Roman" w:cs="Times New Roman"/>
        </w:rPr>
        <w:t xml:space="preserve">, </w:t>
      </w:r>
      <w:r w:rsidR="000E33EA" w:rsidRPr="006321F8">
        <w:rPr>
          <w:rFonts w:ascii="Times New Roman" w:hAnsi="Times New Roman" w:cs="Times New Roman"/>
          <w:i/>
          <w:iCs/>
        </w:rPr>
        <w:t>Gemma 4 E2B</w:t>
      </w:r>
      <w:r w:rsidR="000E33EA" w:rsidRPr="000E33EA">
        <w:rPr>
          <w:rFonts w:ascii="Times New Roman" w:hAnsi="Times New Roman" w:cs="Times New Roman"/>
        </w:rPr>
        <w:t xml:space="preserve"> pokrenuta putem </w:t>
      </w:r>
      <w:r w:rsidR="000E33EA" w:rsidRPr="00531E65">
        <w:rPr>
          <w:rFonts w:ascii="Times New Roman" w:hAnsi="Times New Roman" w:cs="Times New Roman"/>
          <w:i/>
          <w:iCs/>
        </w:rPr>
        <w:t>Ollama</w:t>
      </w:r>
      <w:r w:rsidR="000E33EA" w:rsidRPr="000E33EA">
        <w:rPr>
          <w:rFonts w:ascii="Times New Roman" w:hAnsi="Times New Roman" w:cs="Times New Roman"/>
        </w:rPr>
        <w:t xml:space="preserve"> zauzima oko 7.</w:t>
      </w:r>
      <w:r w:rsidR="006321F8">
        <w:rPr>
          <w:rFonts w:ascii="Times New Roman" w:hAnsi="Times New Roman" w:cs="Times New Roman"/>
        </w:rPr>
        <w:t>5</w:t>
      </w:r>
      <w:r w:rsidR="000E33EA" w:rsidRPr="000E33EA">
        <w:rPr>
          <w:rFonts w:ascii="Times New Roman" w:hAnsi="Times New Roman" w:cs="Times New Roman"/>
        </w:rPr>
        <w:t xml:space="preserve"> GB RAM-a u oba lokalna režima, dok </w:t>
      </w:r>
      <w:r w:rsidR="000E33EA" w:rsidRPr="006321F8">
        <w:rPr>
          <w:rFonts w:ascii="Times New Roman" w:hAnsi="Times New Roman" w:cs="Times New Roman"/>
          <w:i/>
          <w:iCs/>
        </w:rPr>
        <w:t>Qwen 3.5 2B</w:t>
      </w:r>
      <w:r w:rsidR="000E33EA" w:rsidRPr="000E33EA">
        <w:rPr>
          <w:rFonts w:ascii="Times New Roman" w:hAnsi="Times New Roman" w:cs="Times New Roman"/>
        </w:rPr>
        <w:t xml:space="preserve"> zauzima oko 1.6 GB</w:t>
      </w:r>
      <w:r w:rsidR="008C719E">
        <w:rPr>
          <w:rFonts w:ascii="Times New Roman" w:hAnsi="Times New Roman" w:cs="Times New Roman"/>
        </w:rPr>
        <w:t>,</w:t>
      </w:r>
      <w:r w:rsidR="000E33EA" w:rsidRPr="000E33EA">
        <w:rPr>
          <w:rFonts w:ascii="Times New Roman" w:hAnsi="Times New Roman" w:cs="Times New Roman"/>
        </w:rPr>
        <w:t xml:space="preserve"> </w:t>
      </w:r>
      <w:r w:rsidR="008C719E">
        <w:rPr>
          <w:rFonts w:ascii="Times New Roman" w:hAnsi="Times New Roman" w:cs="Times New Roman"/>
          <w:lang w:val="sr-Latn-RS"/>
        </w:rPr>
        <w:t>što je</w:t>
      </w:r>
      <w:r w:rsidR="000E33EA" w:rsidRPr="000E33EA">
        <w:rPr>
          <w:rFonts w:ascii="Times New Roman" w:hAnsi="Times New Roman" w:cs="Times New Roman"/>
        </w:rPr>
        <w:t xml:space="preserve"> razlika koja grubo odgovara razlici u veličini ova dva modela u Q4_K_M kvantizaciji. Za </w:t>
      </w:r>
      <w:r w:rsidR="000E33EA" w:rsidRPr="006321F8">
        <w:rPr>
          <w:rFonts w:ascii="Times New Roman" w:hAnsi="Times New Roman" w:cs="Times New Roman"/>
          <w:i/>
          <w:iCs/>
        </w:rPr>
        <w:t>Gemini</w:t>
      </w:r>
      <w:r w:rsidR="000E33EA" w:rsidRPr="000E33EA">
        <w:rPr>
          <w:rFonts w:ascii="Times New Roman" w:hAnsi="Times New Roman" w:cs="Times New Roman"/>
        </w:rPr>
        <w:t xml:space="preserve"> API memorija nije merljiva jer se izvršavanje odvija na eksternoj infrastrukturi, a za fino podešene modele ovaj podatak nije zabeležen u rezultatima </w:t>
      </w:r>
      <w:r w:rsidR="000E33EA" w:rsidRPr="006321F8">
        <w:rPr>
          <w:rFonts w:ascii="Times New Roman" w:hAnsi="Times New Roman" w:cs="Times New Roman"/>
          <w:i/>
          <w:iCs/>
        </w:rPr>
        <w:t>Colab</w:t>
      </w:r>
      <w:r w:rsidR="000E33EA" w:rsidRPr="000E33EA">
        <w:rPr>
          <w:rFonts w:ascii="Times New Roman" w:hAnsi="Times New Roman" w:cs="Times New Roman"/>
        </w:rPr>
        <w:t xml:space="preserve"> evaluacije.</w:t>
      </w:r>
    </w:p>
    <w:p w14:paraId="706DAF14" w14:textId="49C43C32" w:rsidR="007B0BC1" w:rsidRDefault="000E33EA" w:rsidP="00723A97">
      <w:pPr>
        <w:ind w:firstLine="720"/>
        <w:jc w:val="both"/>
        <w:rPr>
          <w:rFonts w:ascii="Times New Roman" w:hAnsi="Times New Roman" w:cs="Times New Roman"/>
        </w:rPr>
      </w:pPr>
      <w:r w:rsidRPr="000E33EA">
        <w:rPr>
          <w:rFonts w:ascii="Times New Roman" w:hAnsi="Times New Roman" w:cs="Times New Roman"/>
        </w:rPr>
        <w:t xml:space="preserve">Konačno, vredi istaći nekoliko ograničenja ovog eksperimenta. Test skup od 405 rečenica relativno je mali, naročito za retke klase poput </w:t>
      </w:r>
      <w:r w:rsidRPr="007A4335">
        <w:rPr>
          <w:rFonts w:ascii="Times New Roman" w:hAnsi="Times New Roman" w:cs="Times New Roman"/>
          <w:i/>
          <w:iCs/>
        </w:rPr>
        <w:t>conflict</w:t>
      </w:r>
      <w:r w:rsidRPr="000E33EA">
        <w:rPr>
          <w:rFonts w:ascii="Times New Roman" w:hAnsi="Times New Roman" w:cs="Times New Roman"/>
        </w:rPr>
        <w:t xml:space="preserve">, gde svaka pogrešna predikcija ima veliki relativni uticaj na F1. </w:t>
      </w:r>
      <w:r w:rsidRPr="00373C25">
        <w:rPr>
          <w:rFonts w:ascii="Times New Roman" w:hAnsi="Times New Roman" w:cs="Times New Roman"/>
          <w:i/>
          <w:iCs/>
        </w:rPr>
        <w:t>Few-shot</w:t>
      </w:r>
      <w:r w:rsidRPr="000E33EA">
        <w:rPr>
          <w:rFonts w:ascii="Times New Roman" w:hAnsi="Times New Roman" w:cs="Times New Roman"/>
        </w:rPr>
        <w:t xml:space="preserve"> upit je sadržao samo četiri primera </w:t>
      </w:r>
      <w:r w:rsidR="00373C25">
        <w:rPr>
          <w:rFonts w:ascii="Times New Roman" w:hAnsi="Times New Roman" w:cs="Times New Roman"/>
        </w:rPr>
        <w:t>–</w:t>
      </w:r>
      <w:r w:rsidRPr="000E33EA">
        <w:rPr>
          <w:rFonts w:ascii="Times New Roman" w:hAnsi="Times New Roman" w:cs="Times New Roman"/>
        </w:rPr>
        <w:t xml:space="preserve"> po jedan za svaku klasu sentimenta </w:t>
      </w:r>
      <w:r w:rsidR="00373C25">
        <w:rPr>
          <w:rFonts w:ascii="Times New Roman" w:hAnsi="Times New Roman" w:cs="Times New Roman"/>
        </w:rPr>
        <w:t>–</w:t>
      </w:r>
      <w:r w:rsidRPr="000E33EA">
        <w:rPr>
          <w:rFonts w:ascii="Times New Roman" w:hAnsi="Times New Roman" w:cs="Times New Roman"/>
        </w:rPr>
        <w:t xml:space="preserve"> pa veći broj ili drugačiji odabir primera potencijalno bi mogao dati drugačije rezultate. Konačno, razlike u kvantizaciji i okruženju izvršavanja između </w:t>
      </w:r>
      <w:r w:rsidRPr="00373C25">
        <w:rPr>
          <w:rFonts w:ascii="Times New Roman" w:hAnsi="Times New Roman" w:cs="Times New Roman"/>
          <w:i/>
          <w:iCs/>
        </w:rPr>
        <w:t>Ollama</w:t>
      </w:r>
      <w:r w:rsidRPr="000E33EA">
        <w:rPr>
          <w:rFonts w:ascii="Times New Roman" w:hAnsi="Times New Roman" w:cs="Times New Roman"/>
        </w:rPr>
        <w:t xml:space="preserve"> (Q4_K_M, CPU) i </w:t>
      </w:r>
      <w:r w:rsidRPr="00373C25">
        <w:rPr>
          <w:rFonts w:ascii="Times New Roman" w:hAnsi="Times New Roman" w:cs="Times New Roman"/>
          <w:i/>
          <w:iCs/>
        </w:rPr>
        <w:t>Colab</w:t>
      </w:r>
      <w:r w:rsidRPr="000E33EA">
        <w:rPr>
          <w:rFonts w:ascii="Times New Roman" w:hAnsi="Times New Roman" w:cs="Times New Roman"/>
        </w:rPr>
        <w:t xml:space="preserve"> (NF4, GPU) za fino podešene modele unose dodatnu </w:t>
      </w:r>
      <w:r w:rsidR="003B0F2C">
        <w:rPr>
          <w:rFonts w:ascii="Times New Roman" w:hAnsi="Times New Roman" w:cs="Times New Roman"/>
        </w:rPr>
        <w:t>nekonzistentnost</w:t>
      </w:r>
      <w:r w:rsidRPr="000E33EA">
        <w:rPr>
          <w:rFonts w:ascii="Times New Roman" w:hAnsi="Times New Roman" w:cs="Times New Roman"/>
        </w:rPr>
        <w:t xml:space="preserve"> u poređenj</w:t>
      </w:r>
      <w:r w:rsidR="00DB5EC1">
        <w:rPr>
          <w:rFonts w:ascii="Times New Roman" w:hAnsi="Times New Roman" w:cs="Times New Roman"/>
        </w:rPr>
        <w:t>u</w:t>
      </w:r>
      <w:r w:rsidRPr="000E33EA">
        <w:rPr>
          <w:rFonts w:ascii="Times New Roman" w:hAnsi="Times New Roman" w:cs="Times New Roman"/>
        </w:rPr>
        <w:t xml:space="preserve"> vremena.</w:t>
      </w:r>
    </w:p>
    <w:p w14:paraId="67B43FB5" w14:textId="77777777" w:rsidR="007B0BC1" w:rsidRDefault="007B0BC1">
      <w:pPr>
        <w:rPr>
          <w:rFonts w:ascii="Times New Roman" w:hAnsi="Times New Roman" w:cs="Times New Roman"/>
        </w:rPr>
      </w:pPr>
      <w:r>
        <w:rPr>
          <w:rFonts w:ascii="Times New Roman" w:hAnsi="Times New Roman" w:cs="Times New Roman"/>
        </w:rPr>
        <w:br w:type="page"/>
      </w:r>
    </w:p>
    <w:p w14:paraId="171BDC63" w14:textId="4441E23C" w:rsidR="000E33EA" w:rsidRDefault="007B0BC1" w:rsidP="007B0BC1">
      <w:pPr>
        <w:pStyle w:val="Heading1"/>
        <w:numPr>
          <w:ilvl w:val="0"/>
          <w:numId w:val="1"/>
        </w:numPr>
      </w:pPr>
      <w:bookmarkStart w:id="31" w:name="_Toc233562693"/>
      <w:r>
        <w:lastRenderedPageBreak/>
        <w:t>ZAKLJUČAK</w:t>
      </w:r>
      <w:bookmarkEnd w:id="31"/>
    </w:p>
    <w:p w14:paraId="082DF2A5" w14:textId="77777777" w:rsidR="007B0BC1" w:rsidRDefault="007B0BC1" w:rsidP="001376BB">
      <w:pPr>
        <w:jc w:val="both"/>
        <w:rPr>
          <w:rFonts w:ascii="Times New Roman" w:hAnsi="Times New Roman" w:cs="Times New Roman"/>
        </w:rPr>
      </w:pPr>
    </w:p>
    <w:p w14:paraId="69E306A4" w14:textId="2CAC3816" w:rsidR="001376BB" w:rsidRPr="001376BB" w:rsidRDefault="001376BB" w:rsidP="001376BB">
      <w:pPr>
        <w:spacing w:after="0"/>
        <w:ind w:firstLine="720"/>
        <w:jc w:val="both"/>
        <w:rPr>
          <w:rFonts w:ascii="Times New Roman" w:hAnsi="Times New Roman" w:cs="Times New Roman"/>
        </w:rPr>
      </w:pPr>
      <w:r w:rsidRPr="001376BB">
        <w:rPr>
          <w:rFonts w:ascii="Times New Roman" w:hAnsi="Times New Roman" w:cs="Times New Roman"/>
        </w:rPr>
        <w:t xml:space="preserve">U ovom radu istraženo je u kojoj meri mali i veliki jezički modeli mogu da reše zadatak analize sentimenta na nivou aspekata, korišćenjem </w:t>
      </w:r>
      <w:r w:rsidRPr="001376BB">
        <w:rPr>
          <w:rFonts w:ascii="Times New Roman" w:hAnsi="Times New Roman" w:cs="Times New Roman"/>
          <w:i/>
          <w:iCs/>
        </w:rPr>
        <w:t>SemEval-2014 Task 4</w:t>
      </w:r>
      <w:r w:rsidRPr="001376BB">
        <w:rPr>
          <w:rFonts w:ascii="Times New Roman" w:hAnsi="Times New Roman" w:cs="Times New Roman"/>
        </w:rPr>
        <w:t xml:space="preserve"> skupa podataka restoranskih recenzija. Poređeni su dva mala, lokalno pokrenuta modela </w:t>
      </w:r>
      <w:r>
        <w:rPr>
          <w:rFonts w:ascii="Times New Roman" w:hAnsi="Times New Roman" w:cs="Times New Roman"/>
        </w:rPr>
        <w:t>–</w:t>
      </w:r>
      <w:r w:rsidRPr="001376BB">
        <w:rPr>
          <w:rFonts w:ascii="Times New Roman" w:hAnsi="Times New Roman" w:cs="Times New Roman"/>
        </w:rPr>
        <w:t xml:space="preserve"> </w:t>
      </w:r>
      <w:r w:rsidRPr="001376BB">
        <w:rPr>
          <w:rFonts w:ascii="Times New Roman" w:hAnsi="Times New Roman" w:cs="Times New Roman"/>
          <w:i/>
          <w:iCs/>
        </w:rPr>
        <w:t>Gemma 4 E2B</w:t>
      </w:r>
      <w:r w:rsidRPr="001376BB">
        <w:rPr>
          <w:rFonts w:ascii="Times New Roman" w:hAnsi="Times New Roman" w:cs="Times New Roman"/>
        </w:rPr>
        <w:t xml:space="preserve"> i </w:t>
      </w:r>
      <w:r w:rsidRPr="001376BB">
        <w:rPr>
          <w:rFonts w:ascii="Times New Roman" w:hAnsi="Times New Roman" w:cs="Times New Roman"/>
          <w:i/>
          <w:iCs/>
        </w:rPr>
        <w:t>Qwen 3.5 2B</w:t>
      </w:r>
      <w:r w:rsidRPr="001376BB">
        <w:rPr>
          <w:rFonts w:ascii="Times New Roman" w:hAnsi="Times New Roman" w:cs="Times New Roman"/>
        </w:rPr>
        <w:t xml:space="preserve"> </w:t>
      </w:r>
      <w:r>
        <w:rPr>
          <w:rFonts w:ascii="Times New Roman" w:hAnsi="Times New Roman" w:cs="Times New Roman"/>
        </w:rPr>
        <w:t>–</w:t>
      </w:r>
      <w:r w:rsidRPr="001376BB">
        <w:rPr>
          <w:rFonts w:ascii="Times New Roman" w:hAnsi="Times New Roman" w:cs="Times New Roman"/>
        </w:rPr>
        <w:t xml:space="preserve"> i jedan veliki komercijalni model dostupan putem API-ja, </w:t>
      </w:r>
      <w:r w:rsidRPr="001376BB">
        <w:rPr>
          <w:rFonts w:ascii="Times New Roman" w:hAnsi="Times New Roman" w:cs="Times New Roman"/>
          <w:i/>
          <w:iCs/>
        </w:rPr>
        <w:t>Gemini 3.5 Flash</w:t>
      </w:r>
      <w:r w:rsidRPr="001376BB">
        <w:rPr>
          <w:rFonts w:ascii="Times New Roman" w:hAnsi="Times New Roman" w:cs="Times New Roman"/>
        </w:rPr>
        <w:t xml:space="preserve">, u tri eksperimentalna režima: </w:t>
      </w:r>
      <w:r w:rsidRPr="001376BB">
        <w:rPr>
          <w:rFonts w:ascii="Times New Roman" w:hAnsi="Times New Roman" w:cs="Times New Roman"/>
          <w:i/>
          <w:iCs/>
        </w:rPr>
        <w:t>zero-shot</w:t>
      </w:r>
      <w:r w:rsidRPr="001376BB">
        <w:rPr>
          <w:rFonts w:ascii="Times New Roman" w:hAnsi="Times New Roman" w:cs="Times New Roman"/>
        </w:rPr>
        <w:t xml:space="preserve">, </w:t>
      </w:r>
      <w:r w:rsidRPr="001376BB">
        <w:rPr>
          <w:rFonts w:ascii="Times New Roman" w:hAnsi="Times New Roman" w:cs="Times New Roman"/>
          <w:i/>
          <w:iCs/>
        </w:rPr>
        <w:t>few-shot</w:t>
      </w:r>
      <w:r w:rsidRPr="001376BB">
        <w:rPr>
          <w:rFonts w:ascii="Times New Roman" w:hAnsi="Times New Roman" w:cs="Times New Roman"/>
        </w:rPr>
        <w:t xml:space="preserve"> i </w:t>
      </w:r>
      <w:r w:rsidRPr="001376BB">
        <w:rPr>
          <w:rFonts w:ascii="Times New Roman" w:hAnsi="Times New Roman" w:cs="Times New Roman"/>
          <w:i/>
          <w:iCs/>
        </w:rPr>
        <w:t>fine-tuning</w:t>
      </w:r>
      <w:r w:rsidRPr="001376BB">
        <w:rPr>
          <w:rFonts w:ascii="Times New Roman" w:hAnsi="Times New Roman" w:cs="Times New Roman"/>
        </w:rPr>
        <w:t>.</w:t>
      </w:r>
    </w:p>
    <w:p w14:paraId="4582A8C1" w14:textId="695A95EC" w:rsidR="001376BB" w:rsidRPr="001376BB" w:rsidRDefault="001376BB" w:rsidP="001376BB">
      <w:pPr>
        <w:spacing w:after="0"/>
        <w:ind w:firstLine="720"/>
        <w:jc w:val="both"/>
        <w:rPr>
          <w:rFonts w:ascii="Times New Roman" w:hAnsi="Times New Roman" w:cs="Times New Roman"/>
        </w:rPr>
      </w:pPr>
      <w:r w:rsidRPr="001376BB">
        <w:rPr>
          <w:rFonts w:ascii="Times New Roman" w:hAnsi="Times New Roman" w:cs="Times New Roman"/>
        </w:rPr>
        <w:t xml:space="preserve">Glavni </w:t>
      </w:r>
      <w:r>
        <w:rPr>
          <w:rFonts w:ascii="Times New Roman" w:hAnsi="Times New Roman" w:cs="Times New Roman"/>
        </w:rPr>
        <w:t>rezultat</w:t>
      </w:r>
      <w:r w:rsidRPr="001376BB">
        <w:rPr>
          <w:rFonts w:ascii="Times New Roman" w:hAnsi="Times New Roman" w:cs="Times New Roman"/>
        </w:rPr>
        <w:t xml:space="preserve"> rada je da fino podešen </w:t>
      </w:r>
      <w:r w:rsidRPr="001376BB">
        <w:rPr>
          <w:rFonts w:ascii="Times New Roman" w:hAnsi="Times New Roman" w:cs="Times New Roman"/>
          <w:i/>
          <w:iCs/>
        </w:rPr>
        <w:t>Qwen 3.5 2B</w:t>
      </w:r>
      <w:r w:rsidRPr="001376BB">
        <w:rPr>
          <w:rFonts w:ascii="Times New Roman" w:hAnsi="Times New Roman" w:cs="Times New Roman"/>
        </w:rPr>
        <w:t xml:space="preserve">, model sa svega 2 milijarde parametara pokrenut u 4-bitnoj kvantizaciji, dostiže </w:t>
      </w:r>
      <w:r w:rsidRPr="001376BB">
        <w:rPr>
          <w:rFonts w:ascii="Times New Roman" w:hAnsi="Times New Roman" w:cs="Times New Roman"/>
          <w:i/>
          <w:iCs/>
        </w:rPr>
        <w:t>end-to-end</w:t>
      </w:r>
      <w:r w:rsidRPr="001376BB">
        <w:rPr>
          <w:rFonts w:ascii="Times New Roman" w:hAnsi="Times New Roman" w:cs="Times New Roman"/>
        </w:rPr>
        <w:t xml:space="preserve"> F1 od 0.731 </w:t>
      </w:r>
      <w:r>
        <w:rPr>
          <w:rFonts w:ascii="Times New Roman" w:hAnsi="Times New Roman" w:cs="Times New Roman"/>
        </w:rPr>
        <w:t>–</w:t>
      </w:r>
      <w:r w:rsidRPr="001376BB">
        <w:rPr>
          <w:rFonts w:ascii="Times New Roman" w:hAnsi="Times New Roman" w:cs="Times New Roman"/>
        </w:rPr>
        <w:t xml:space="preserve"> neznatno iznad rezultata </w:t>
      </w:r>
      <w:r w:rsidRPr="001376BB">
        <w:rPr>
          <w:rFonts w:ascii="Times New Roman" w:hAnsi="Times New Roman" w:cs="Times New Roman"/>
          <w:i/>
          <w:iCs/>
        </w:rPr>
        <w:t>Gemini 3.5 Flash</w:t>
      </w:r>
      <w:r w:rsidRPr="001376BB">
        <w:rPr>
          <w:rFonts w:ascii="Times New Roman" w:hAnsi="Times New Roman" w:cs="Times New Roman"/>
        </w:rPr>
        <w:t xml:space="preserve"> u </w:t>
      </w:r>
      <w:r w:rsidRPr="001376BB">
        <w:rPr>
          <w:rFonts w:ascii="Times New Roman" w:hAnsi="Times New Roman" w:cs="Times New Roman"/>
          <w:i/>
          <w:iCs/>
        </w:rPr>
        <w:t>few-shot</w:t>
      </w:r>
      <w:r w:rsidRPr="001376BB">
        <w:rPr>
          <w:rFonts w:ascii="Times New Roman" w:hAnsi="Times New Roman" w:cs="Times New Roman"/>
        </w:rPr>
        <w:t xml:space="preserve"> režimu (0.728), koji je do tada bio najbolji rezultat među svim konfiguracijama. Efekat </w:t>
      </w:r>
      <w:r>
        <w:rPr>
          <w:rFonts w:ascii="Times New Roman" w:hAnsi="Times New Roman" w:cs="Times New Roman"/>
        </w:rPr>
        <w:t>finog podešavanja</w:t>
      </w:r>
      <w:r w:rsidRPr="001376BB">
        <w:rPr>
          <w:rFonts w:ascii="Times New Roman" w:hAnsi="Times New Roman" w:cs="Times New Roman"/>
        </w:rPr>
        <w:t xml:space="preserve"> pri tom je zavisio od </w:t>
      </w:r>
      <w:r w:rsidR="00BE5350">
        <w:rPr>
          <w:rFonts w:ascii="Times New Roman" w:hAnsi="Times New Roman" w:cs="Times New Roman"/>
        </w:rPr>
        <w:t xml:space="preserve">inicijalnog ponašanja </w:t>
      </w:r>
      <w:r w:rsidRPr="001376BB">
        <w:rPr>
          <w:rFonts w:ascii="Times New Roman" w:hAnsi="Times New Roman" w:cs="Times New Roman"/>
        </w:rPr>
        <w:t xml:space="preserve">modela </w:t>
      </w:r>
      <w:r>
        <w:rPr>
          <w:rFonts w:ascii="Times New Roman" w:hAnsi="Times New Roman" w:cs="Times New Roman"/>
        </w:rPr>
        <w:t>–</w:t>
      </w:r>
      <w:r w:rsidR="00175268">
        <w:rPr>
          <w:rFonts w:ascii="Times New Roman" w:hAnsi="Times New Roman" w:cs="Times New Roman"/>
        </w:rPr>
        <w:t xml:space="preserve"> </w:t>
      </w:r>
      <w:r w:rsidRPr="001376BB">
        <w:rPr>
          <w:rFonts w:ascii="Times New Roman" w:hAnsi="Times New Roman" w:cs="Times New Roman"/>
        </w:rPr>
        <w:t xml:space="preserve">kod </w:t>
      </w:r>
      <w:r w:rsidRPr="00175268">
        <w:rPr>
          <w:rFonts w:ascii="Times New Roman" w:hAnsi="Times New Roman" w:cs="Times New Roman"/>
          <w:i/>
          <w:iCs/>
        </w:rPr>
        <w:t>Qwen</w:t>
      </w:r>
      <w:r w:rsidRPr="001376BB">
        <w:rPr>
          <w:rFonts w:ascii="Times New Roman" w:hAnsi="Times New Roman" w:cs="Times New Roman"/>
        </w:rPr>
        <w:t xml:space="preserve">-a, koji je u </w:t>
      </w:r>
      <w:r w:rsidRPr="001376BB">
        <w:rPr>
          <w:rFonts w:ascii="Times New Roman" w:hAnsi="Times New Roman" w:cs="Times New Roman"/>
          <w:i/>
          <w:iCs/>
        </w:rPr>
        <w:t>zero-shot</w:t>
      </w:r>
      <w:r w:rsidRPr="001376BB">
        <w:rPr>
          <w:rFonts w:ascii="Times New Roman" w:hAnsi="Times New Roman" w:cs="Times New Roman"/>
        </w:rPr>
        <w:t xml:space="preserve"> režimu imao slabije rezultate i nizak</w:t>
      </w:r>
      <w:r>
        <w:rPr>
          <w:rFonts w:ascii="Times New Roman" w:hAnsi="Times New Roman" w:cs="Times New Roman"/>
        </w:rPr>
        <w:t xml:space="preserve"> stepen generisanja validnog JSON formata</w:t>
      </w:r>
      <w:r w:rsidRPr="001376BB">
        <w:rPr>
          <w:rFonts w:ascii="Times New Roman" w:hAnsi="Times New Roman" w:cs="Times New Roman"/>
        </w:rPr>
        <w:t xml:space="preserve">, fino podešavanje je donelo gotovo dvostruko poboljšanje, dok je kod </w:t>
      </w:r>
      <w:r w:rsidRPr="001376BB">
        <w:rPr>
          <w:rFonts w:ascii="Times New Roman" w:hAnsi="Times New Roman" w:cs="Times New Roman"/>
          <w:i/>
          <w:iCs/>
        </w:rPr>
        <w:t>Gemma</w:t>
      </w:r>
      <w:r>
        <w:rPr>
          <w:rFonts w:ascii="Times New Roman" w:hAnsi="Times New Roman" w:cs="Times New Roman"/>
        </w:rPr>
        <w:t xml:space="preserve"> modela</w:t>
      </w:r>
      <w:r w:rsidRPr="001376BB">
        <w:rPr>
          <w:rFonts w:ascii="Times New Roman" w:hAnsi="Times New Roman" w:cs="Times New Roman"/>
        </w:rPr>
        <w:t>, koj</w:t>
      </w:r>
      <w:r>
        <w:rPr>
          <w:rFonts w:ascii="Times New Roman" w:hAnsi="Times New Roman" w:cs="Times New Roman"/>
        </w:rPr>
        <w:t>i</w:t>
      </w:r>
      <w:r w:rsidRPr="001376BB">
        <w:rPr>
          <w:rFonts w:ascii="Times New Roman" w:hAnsi="Times New Roman" w:cs="Times New Roman"/>
        </w:rPr>
        <w:t xml:space="preserve"> je već u </w:t>
      </w:r>
      <w:r w:rsidRPr="001376BB">
        <w:rPr>
          <w:rFonts w:ascii="Times New Roman" w:hAnsi="Times New Roman" w:cs="Times New Roman"/>
          <w:i/>
          <w:iCs/>
        </w:rPr>
        <w:t>few-shot</w:t>
      </w:r>
      <w:r w:rsidRPr="001376BB">
        <w:rPr>
          <w:rFonts w:ascii="Times New Roman" w:hAnsi="Times New Roman" w:cs="Times New Roman"/>
        </w:rPr>
        <w:t xml:space="preserve"> režimu </w:t>
      </w:r>
      <w:r>
        <w:rPr>
          <w:rFonts w:ascii="Times New Roman" w:hAnsi="Times New Roman" w:cs="Times New Roman"/>
        </w:rPr>
        <w:t xml:space="preserve">bio </w:t>
      </w:r>
      <w:r w:rsidRPr="001376BB">
        <w:rPr>
          <w:rFonts w:ascii="Times New Roman" w:hAnsi="Times New Roman" w:cs="Times New Roman"/>
        </w:rPr>
        <w:t>solid</w:t>
      </w:r>
      <w:r>
        <w:rPr>
          <w:rFonts w:ascii="Times New Roman" w:hAnsi="Times New Roman" w:cs="Times New Roman"/>
        </w:rPr>
        <w:t>an</w:t>
      </w:r>
      <w:r w:rsidRPr="001376BB">
        <w:rPr>
          <w:rFonts w:ascii="Times New Roman" w:hAnsi="Times New Roman" w:cs="Times New Roman"/>
        </w:rPr>
        <w:t xml:space="preserve">, efekat bio znatno blaži. </w:t>
      </w:r>
      <w:r w:rsidRPr="001376BB">
        <w:rPr>
          <w:rFonts w:ascii="Times New Roman" w:hAnsi="Times New Roman" w:cs="Times New Roman"/>
          <w:i/>
          <w:iCs/>
        </w:rPr>
        <w:t>Few-shot</w:t>
      </w:r>
      <w:r w:rsidRPr="001376BB">
        <w:rPr>
          <w:rFonts w:ascii="Times New Roman" w:hAnsi="Times New Roman" w:cs="Times New Roman"/>
        </w:rPr>
        <w:t xml:space="preserve"> primeri su kod sva tri modela doveli do poboljšanja u odnosu na </w:t>
      </w:r>
      <w:r w:rsidRPr="001376BB">
        <w:rPr>
          <w:rFonts w:ascii="Times New Roman" w:hAnsi="Times New Roman" w:cs="Times New Roman"/>
          <w:i/>
          <w:iCs/>
        </w:rPr>
        <w:t>zero-shot</w:t>
      </w:r>
      <w:r w:rsidRPr="001376BB">
        <w:rPr>
          <w:rFonts w:ascii="Times New Roman" w:hAnsi="Times New Roman" w:cs="Times New Roman"/>
        </w:rPr>
        <w:t xml:space="preserve">, a klasa </w:t>
      </w:r>
      <w:r w:rsidRPr="001376BB">
        <w:rPr>
          <w:rFonts w:ascii="Times New Roman" w:hAnsi="Times New Roman" w:cs="Times New Roman"/>
          <w:i/>
          <w:iCs/>
        </w:rPr>
        <w:t>conflict</w:t>
      </w:r>
      <w:r w:rsidRPr="001376BB">
        <w:rPr>
          <w:rFonts w:ascii="Times New Roman" w:hAnsi="Times New Roman" w:cs="Times New Roman"/>
        </w:rPr>
        <w:t xml:space="preserve"> ostala je najslabije prepoznata kod svih modela, što je direktna posledica njene male zastupljenosti u skupu podataka.</w:t>
      </w:r>
    </w:p>
    <w:p w14:paraId="4090D286" w14:textId="6B4C11B6" w:rsidR="001376BB" w:rsidRPr="001376BB" w:rsidRDefault="001376BB" w:rsidP="001376BB">
      <w:pPr>
        <w:ind w:firstLine="720"/>
        <w:jc w:val="both"/>
        <w:rPr>
          <w:rFonts w:ascii="Times New Roman" w:hAnsi="Times New Roman" w:cs="Times New Roman"/>
        </w:rPr>
      </w:pPr>
      <w:r w:rsidRPr="001376BB">
        <w:rPr>
          <w:rFonts w:ascii="Times New Roman" w:hAnsi="Times New Roman" w:cs="Times New Roman"/>
        </w:rPr>
        <w:t xml:space="preserve">Rezultati ukazuju da mali jezički modeli, uz odgovarajuće fino podešavanje, mogu da pariraju znatno većim i </w:t>
      </w:r>
      <w:r>
        <w:rPr>
          <w:rFonts w:ascii="Times New Roman" w:hAnsi="Times New Roman" w:cs="Times New Roman"/>
        </w:rPr>
        <w:t>računarski</w:t>
      </w:r>
      <w:r w:rsidRPr="001376BB">
        <w:rPr>
          <w:rFonts w:ascii="Times New Roman" w:hAnsi="Times New Roman" w:cs="Times New Roman"/>
        </w:rPr>
        <w:t xml:space="preserve"> zahtevnijim modelima na domenski specifičnim zadacima poput ABSA. Dalja istraživanja mogla bi obuhvatiti evaluaciju na većem test skupu sa više pokretanja po konfiguraciji, ispitivanje uticaja broja i izbora </w:t>
      </w:r>
      <w:r w:rsidRPr="001376BB">
        <w:rPr>
          <w:rFonts w:ascii="Times New Roman" w:hAnsi="Times New Roman" w:cs="Times New Roman"/>
          <w:i/>
          <w:iCs/>
        </w:rPr>
        <w:t>few-shot</w:t>
      </w:r>
      <w:r w:rsidRPr="001376BB">
        <w:rPr>
          <w:rFonts w:ascii="Times New Roman" w:hAnsi="Times New Roman" w:cs="Times New Roman"/>
        </w:rPr>
        <w:t xml:space="preserve"> primera, kao i proširenje eksperimenata na druge domene ili druge male i velike jezičke modele.</w:t>
      </w:r>
    </w:p>
    <w:p w14:paraId="0A27A36C" w14:textId="371BCFFA" w:rsidR="000E33EA" w:rsidRPr="005E04A2" w:rsidRDefault="000E33EA" w:rsidP="000E33EA">
      <w:pPr>
        <w:rPr>
          <w:rFonts w:ascii="Times New Roman" w:hAnsi="Times New Roman" w:cs="Times New Roman"/>
        </w:rPr>
      </w:pPr>
    </w:p>
    <w:p w14:paraId="20A981D7" w14:textId="30C5A625" w:rsidR="00F659FB" w:rsidRPr="005761F2" w:rsidRDefault="00F659FB" w:rsidP="00FB406B">
      <w:pPr>
        <w:jc w:val="both"/>
        <w:rPr>
          <w:rFonts w:ascii="Times New Roman" w:hAnsi="Times New Roman" w:cs="Times New Roman"/>
        </w:rPr>
      </w:pPr>
      <w:r w:rsidRPr="005761F2">
        <w:rPr>
          <w:rFonts w:ascii="Times New Roman" w:hAnsi="Times New Roman" w:cs="Times New Roman"/>
        </w:rPr>
        <w:br w:type="page"/>
      </w:r>
    </w:p>
    <w:p w14:paraId="2E4FCC5D" w14:textId="0A8EBB06" w:rsidR="00271BBD" w:rsidRPr="00F659FB" w:rsidRDefault="00271BBD" w:rsidP="005978BD">
      <w:pPr>
        <w:pStyle w:val="Heading1"/>
      </w:pPr>
      <w:bookmarkStart w:id="32" w:name="_Toc233562694"/>
      <w:r w:rsidRPr="00F659FB">
        <w:lastRenderedPageBreak/>
        <w:t>LITERATURA</w:t>
      </w:r>
      <w:bookmarkEnd w:id="32"/>
    </w:p>
    <w:sdt>
      <w:sdtPr>
        <w:rPr>
          <w:rFonts w:ascii="Times New Roman" w:hAnsi="Times New Roman" w:cs="Times New Roman"/>
          <w:b/>
          <w:bCs/>
        </w:rPr>
        <w:id w:val="-1473746604"/>
        <w:docPartObj>
          <w:docPartGallery w:val="Bibliographies"/>
          <w:docPartUnique/>
        </w:docPartObj>
      </w:sdtPr>
      <w:sdtEndPr>
        <w:rPr>
          <w:b w:val="0"/>
          <w:bCs w:val="0"/>
        </w:rPr>
      </w:sdtEndPr>
      <w:sdtContent>
        <w:sdt>
          <w:sdtPr>
            <w:rPr>
              <w:rFonts w:ascii="Times New Roman" w:hAnsi="Times New Roman" w:cs="Times New Roman"/>
              <w:b/>
              <w:bCs/>
            </w:rPr>
            <w:id w:val="111145805"/>
            <w:bibliography/>
          </w:sdtPr>
          <w:sdtEndPr>
            <w:rPr>
              <w:b w:val="0"/>
              <w:bCs w:val="0"/>
            </w:rPr>
          </w:sdtEndPr>
          <w:sdtContent>
            <w:p w14:paraId="68D3A781" w14:textId="77777777" w:rsidR="003A50B6" w:rsidRPr="003A50B6" w:rsidRDefault="00271BBD">
              <w:pPr>
                <w:rPr>
                  <w:rFonts w:ascii="Times New Roman" w:hAnsi="Times New Roman" w:cs="Times New Roman"/>
                  <w:noProof/>
                </w:rPr>
              </w:pPr>
              <w:r w:rsidRPr="00F659FB">
                <w:rPr>
                  <w:rFonts w:ascii="Times New Roman" w:hAnsi="Times New Roman" w:cs="Times New Roman"/>
                  <w:sz w:val="32"/>
                  <w:szCs w:val="32"/>
                  <w:lang w:val="sr-Latn-RS"/>
                </w:rPr>
                <w:fldChar w:fldCharType="begin"/>
              </w:r>
              <w:r w:rsidRPr="00F659FB">
                <w:rPr>
                  <w:rFonts w:ascii="Times New Roman" w:hAnsi="Times New Roman" w:cs="Times New Roman"/>
                </w:rPr>
                <w:instrText xml:space="preserve"> BIBLIOGRAPHY </w:instrText>
              </w:r>
              <w:r w:rsidRPr="00F659FB">
                <w:rPr>
                  <w:rFonts w:ascii="Times New Roman" w:hAnsi="Times New Roman" w:cs="Times New Roman"/>
                  <w:sz w:val="32"/>
                  <w:szCs w:val="32"/>
                  <w:lang w:val="sr-Latn-R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3A50B6" w:rsidRPr="003A50B6" w14:paraId="596966D9" w14:textId="77777777">
                <w:trPr>
                  <w:divId w:val="1719352502"/>
                  <w:tblCellSpacing w:w="15" w:type="dxa"/>
                </w:trPr>
                <w:tc>
                  <w:tcPr>
                    <w:tcW w:w="50" w:type="pct"/>
                    <w:hideMark/>
                  </w:tcPr>
                  <w:p w14:paraId="32155EBF" w14:textId="775A9359" w:rsidR="003A50B6" w:rsidRPr="003A50B6" w:rsidRDefault="003A50B6">
                    <w:pPr>
                      <w:pStyle w:val="Bibliography"/>
                      <w:rPr>
                        <w:rFonts w:ascii="Times New Roman" w:hAnsi="Times New Roman" w:cs="Times New Roman"/>
                        <w:noProof/>
                        <w:kern w:val="0"/>
                        <w14:ligatures w14:val="none"/>
                      </w:rPr>
                    </w:pPr>
                    <w:r w:rsidRPr="003A50B6">
                      <w:rPr>
                        <w:rFonts w:ascii="Times New Roman" w:hAnsi="Times New Roman" w:cs="Times New Roman"/>
                        <w:noProof/>
                      </w:rPr>
                      <w:t xml:space="preserve">[1] </w:t>
                    </w:r>
                  </w:p>
                </w:tc>
                <w:tc>
                  <w:tcPr>
                    <w:tcW w:w="0" w:type="auto"/>
                    <w:hideMark/>
                  </w:tcPr>
                  <w:p w14:paraId="78E08C0A"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"What is sentiment analysis?," IBM, [Online]. Available: https://www.ibm.com/think/topics/sentiment-analysis. [Accessed 9 June 2026].</w:t>
                    </w:r>
                  </w:p>
                </w:tc>
              </w:tr>
              <w:tr w:rsidR="003A50B6" w:rsidRPr="003A50B6" w14:paraId="5FBC185E" w14:textId="77777777">
                <w:trPr>
                  <w:divId w:val="1719352502"/>
                  <w:tblCellSpacing w:w="15" w:type="dxa"/>
                </w:trPr>
                <w:tc>
                  <w:tcPr>
                    <w:tcW w:w="50" w:type="pct"/>
                    <w:hideMark/>
                  </w:tcPr>
                  <w:p w14:paraId="3B9B7F8E"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[2] </w:t>
                    </w:r>
                  </w:p>
                </w:tc>
                <w:tc>
                  <w:tcPr>
                    <w:tcW w:w="0" w:type="auto"/>
                    <w:hideMark/>
                  </w:tcPr>
                  <w:p w14:paraId="57793391"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"What is sentiment analysis?," elastic, [Online]. Available: https://www.elastic.co/what-is/sentiment-analysis. [Accessed 9 June 2026].</w:t>
                    </w:r>
                  </w:p>
                </w:tc>
              </w:tr>
              <w:tr w:rsidR="003A50B6" w:rsidRPr="003A50B6" w14:paraId="7D9FBCA9" w14:textId="77777777">
                <w:trPr>
                  <w:divId w:val="1719352502"/>
                  <w:tblCellSpacing w:w="15" w:type="dxa"/>
                </w:trPr>
                <w:tc>
                  <w:tcPr>
                    <w:tcW w:w="50" w:type="pct"/>
                    <w:hideMark/>
                  </w:tcPr>
                  <w:p w14:paraId="4DFFAE0E"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[3] </w:t>
                    </w:r>
                  </w:p>
                </w:tc>
                <w:tc>
                  <w:tcPr>
                    <w:tcW w:w="0" w:type="auto"/>
                    <w:hideMark/>
                  </w:tcPr>
                  <w:p w14:paraId="64C53C1B"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F. Chiusano, "Quick intro to Aspect-Based Sentiment Analysis," Medium, 19 August 2022. [Online]. Available: https://medium.com/nlplanet/quick-intro-to-aspect-based-sentiment-analysis-c8888a09eda7. [Accessed 9 June 2026].</w:t>
                    </w:r>
                  </w:p>
                </w:tc>
              </w:tr>
              <w:tr w:rsidR="003A50B6" w:rsidRPr="003A50B6" w14:paraId="25BC5199" w14:textId="77777777">
                <w:trPr>
                  <w:divId w:val="1719352502"/>
                  <w:tblCellSpacing w:w="15" w:type="dxa"/>
                </w:trPr>
                <w:tc>
                  <w:tcPr>
                    <w:tcW w:w="50" w:type="pct"/>
                    <w:hideMark/>
                  </w:tcPr>
                  <w:p w14:paraId="74158BF6"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[4] </w:t>
                    </w:r>
                  </w:p>
                </w:tc>
                <w:tc>
                  <w:tcPr>
                    <w:tcW w:w="0" w:type="auto"/>
                    <w:hideMark/>
                  </w:tcPr>
                  <w:p w14:paraId="79A76436"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P. Huoviala and P. F. Simmering, "Large Language Models for aspect-based sentiment analysis," arXiv, 2023.</w:t>
                    </w:r>
                  </w:p>
                </w:tc>
              </w:tr>
              <w:tr w:rsidR="003A50B6" w:rsidRPr="003A50B6" w14:paraId="691E299F" w14:textId="77777777">
                <w:trPr>
                  <w:divId w:val="1719352502"/>
                  <w:tblCellSpacing w:w="15" w:type="dxa"/>
                </w:trPr>
                <w:tc>
                  <w:tcPr>
                    <w:tcW w:w="50" w:type="pct"/>
                    <w:hideMark/>
                  </w:tcPr>
                  <w:p w14:paraId="4493164D"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[5] </w:t>
                    </w:r>
                  </w:p>
                </w:tc>
                <w:tc>
                  <w:tcPr>
                    <w:tcW w:w="0" w:type="auto"/>
                    <w:hideMark/>
                  </w:tcPr>
                  <w:p w14:paraId="59CB58E5"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A. Vaswani, N. Shazeer, N. Parmar, J. Uszkoreit, L. Jones, A. N. Gomez, L. Kaiser and I. Polosukhin, "Attention Is All You Need," in </w:t>
                    </w:r>
                    <w:r w:rsidRPr="003A50B6">
                      <w:rPr>
                        <w:rFonts w:ascii="Times New Roman" w:hAnsi="Times New Roman" w:cs="Times New Roman"/>
                        <w:i/>
                        <w:iCs/>
                        <w:noProof/>
                      </w:rPr>
                      <w:t>31st Conference on Neural Information Processing Systems (NIPS 2017)</w:t>
                    </w:r>
                    <w:r w:rsidRPr="003A50B6">
                      <w:rPr>
                        <w:rFonts w:ascii="Times New Roman" w:hAnsi="Times New Roman" w:cs="Times New Roman"/>
                        <w:noProof/>
                      </w:rPr>
                      <w:t xml:space="preserve">, Long Beach, CA, USA, 2017. </w:t>
                    </w:r>
                  </w:p>
                </w:tc>
              </w:tr>
              <w:tr w:rsidR="003A50B6" w:rsidRPr="003A50B6" w14:paraId="50F5BC99" w14:textId="77777777">
                <w:trPr>
                  <w:divId w:val="1719352502"/>
                  <w:tblCellSpacing w:w="15" w:type="dxa"/>
                </w:trPr>
                <w:tc>
                  <w:tcPr>
                    <w:tcW w:w="50" w:type="pct"/>
                    <w:hideMark/>
                  </w:tcPr>
                  <w:p w14:paraId="452FB033"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[6] </w:t>
                    </w:r>
                  </w:p>
                </w:tc>
                <w:tc>
                  <w:tcPr>
                    <w:tcW w:w="0" w:type="auto"/>
                    <w:hideMark/>
                  </w:tcPr>
                  <w:p w14:paraId="51875C88"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C. Stryker and D. Bergmann, "What is a transformer model?," IBM, [Online]. Available: https://www.ibm.com/think/topics/transformer-model. [Accessed 10 June 2026].</w:t>
                    </w:r>
                  </w:p>
                </w:tc>
              </w:tr>
              <w:tr w:rsidR="003A50B6" w:rsidRPr="003A50B6" w14:paraId="4E8501C5" w14:textId="77777777">
                <w:trPr>
                  <w:divId w:val="1719352502"/>
                  <w:tblCellSpacing w:w="15" w:type="dxa"/>
                </w:trPr>
                <w:tc>
                  <w:tcPr>
                    <w:tcW w:w="50" w:type="pct"/>
                    <w:hideMark/>
                  </w:tcPr>
                  <w:p w14:paraId="7E5128B2"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[7] </w:t>
                    </w:r>
                  </w:p>
                </w:tc>
                <w:tc>
                  <w:tcPr>
                    <w:tcW w:w="0" w:type="auto"/>
                    <w:hideMark/>
                  </w:tcPr>
                  <w:p w14:paraId="0A93432E"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"What is Pre Training and its Objective," GeeksForGeeks, 9 May 2026. [Online]. Available: https://www.geeksforgeeks.org/artificial-intelligence/what-is-pre-training-and-its-objective/. [Accessed 10 June 2026].</w:t>
                    </w:r>
                  </w:p>
                </w:tc>
              </w:tr>
              <w:tr w:rsidR="003A50B6" w:rsidRPr="003A50B6" w14:paraId="502119D3" w14:textId="77777777">
                <w:trPr>
                  <w:divId w:val="1719352502"/>
                  <w:tblCellSpacing w:w="15" w:type="dxa"/>
                </w:trPr>
                <w:tc>
                  <w:tcPr>
                    <w:tcW w:w="50" w:type="pct"/>
                    <w:hideMark/>
                  </w:tcPr>
                  <w:p w14:paraId="5FA1B609"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[8] </w:t>
                    </w:r>
                  </w:p>
                </w:tc>
                <w:tc>
                  <w:tcPr>
                    <w:tcW w:w="0" w:type="auto"/>
                    <w:hideMark/>
                  </w:tcPr>
                  <w:p w14:paraId="59D15E72"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"An Ultimate Guide To Transfer Learning In NLP," 5 December 2019. [Online]. Available: https://www.topbots.com/transfer-learning-in-nlp/. [Accessed 10 June 2026].</w:t>
                    </w:r>
                  </w:p>
                </w:tc>
              </w:tr>
              <w:tr w:rsidR="003A50B6" w:rsidRPr="003A50B6" w14:paraId="192F8A3E" w14:textId="77777777">
                <w:trPr>
                  <w:divId w:val="1719352502"/>
                  <w:tblCellSpacing w:w="15" w:type="dxa"/>
                </w:trPr>
                <w:tc>
                  <w:tcPr>
                    <w:tcW w:w="50" w:type="pct"/>
                    <w:hideMark/>
                  </w:tcPr>
                  <w:p w14:paraId="20E88866"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[9] </w:t>
                    </w:r>
                  </w:p>
                </w:tc>
                <w:tc>
                  <w:tcPr>
                    <w:tcW w:w="0" w:type="auto"/>
                    <w:hideMark/>
                  </w:tcPr>
                  <w:p w14:paraId="13C5753E"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"Zero-Shot Learning vs. Few-Shot Learning vs. Fine-Tuning: A technical walkthrough using OpenAI's APIs &amp; models," Labelbox, [Online]. Available: https://labelbox.com/guides/zero-shot-learning-few-shot-learning-fine-tuning/. [Accessed 11 June 2026].</w:t>
                    </w:r>
                  </w:p>
                </w:tc>
              </w:tr>
              <w:tr w:rsidR="003A50B6" w:rsidRPr="003A50B6" w14:paraId="0B09B505" w14:textId="77777777">
                <w:trPr>
                  <w:divId w:val="1719352502"/>
                  <w:tblCellSpacing w:w="15" w:type="dxa"/>
                </w:trPr>
                <w:tc>
                  <w:tcPr>
                    <w:tcW w:w="50" w:type="pct"/>
                    <w:hideMark/>
                  </w:tcPr>
                  <w:p w14:paraId="4FD72146"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[10] </w:t>
                    </w:r>
                  </w:p>
                </w:tc>
                <w:tc>
                  <w:tcPr>
                    <w:tcW w:w="0" w:type="auto"/>
                    <w:hideMark/>
                  </w:tcPr>
                  <w:p w14:paraId="0B244F7A"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S. Sacatani, "Zero-Shot Learning vs. Few-Shot Learning vs. Fine Tuning," Medium, 2 September 2024. [Online]. Available: https://medium.com/@sophiamsac/zero-shot-learning-vs-few-shot-learning-vs-fine-tuning-07e6c9fd4fda. [Accessed 11 June 2026].</w:t>
                    </w:r>
                  </w:p>
                </w:tc>
              </w:tr>
              <w:tr w:rsidR="003A50B6" w:rsidRPr="003A50B6" w14:paraId="51CF066A" w14:textId="77777777">
                <w:trPr>
                  <w:divId w:val="1719352502"/>
                  <w:tblCellSpacing w:w="15" w:type="dxa"/>
                </w:trPr>
                <w:tc>
                  <w:tcPr>
                    <w:tcW w:w="50" w:type="pct"/>
                    <w:hideMark/>
                  </w:tcPr>
                  <w:p w14:paraId="0E722F0D"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[11] </w:t>
                    </w:r>
                  </w:p>
                </w:tc>
                <w:tc>
                  <w:tcPr>
                    <w:tcW w:w="0" w:type="auto"/>
                    <w:hideMark/>
                  </w:tcPr>
                  <w:p w14:paraId="4D83BBF8"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D. Sharma, "Fine-Tuning LLMs with LoRA and QLoRA: From Confusion to (Kinda) Working Results," Medium, 5 July 2025. [Online]. Available: https://medium.com/@dsh.2065/fine-tuning-llms-with-lora-and-qlora-from-confusion-to-kinda-working-results-89b348bcce71. [Accessed 11 June 2026].</w:t>
                    </w:r>
                  </w:p>
                </w:tc>
              </w:tr>
              <w:tr w:rsidR="003A50B6" w:rsidRPr="003A50B6" w14:paraId="658126FC" w14:textId="77777777">
                <w:trPr>
                  <w:divId w:val="1719352502"/>
                  <w:tblCellSpacing w:w="15" w:type="dxa"/>
                </w:trPr>
                <w:tc>
                  <w:tcPr>
                    <w:tcW w:w="50" w:type="pct"/>
                    <w:hideMark/>
                  </w:tcPr>
                  <w:p w14:paraId="0E35EAE0"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lastRenderedPageBreak/>
                      <w:t xml:space="preserve">[12] </w:t>
                    </w:r>
                  </w:p>
                </w:tc>
                <w:tc>
                  <w:tcPr>
                    <w:tcW w:w="0" w:type="auto"/>
                    <w:hideMark/>
                  </w:tcPr>
                  <w:p w14:paraId="45804919"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M. Kondah, "Parameter-Efficient Fine-Tuning (PEFT), LoRA and Quantization," 8 October 2023. [Online]. Available: https://www.deep-kondah.com/parameter-efficient-fine-tuning-peft-lora-and-quantization/. [Accessed 11 June 2026].</w:t>
                    </w:r>
                  </w:p>
                </w:tc>
              </w:tr>
              <w:tr w:rsidR="003A50B6" w:rsidRPr="003A50B6" w14:paraId="79A919BE" w14:textId="77777777">
                <w:trPr>
                  <w:divId w:val="1719352502"/>
                  <w:tblCellSpacing w:w="15" w:type="dxa"/>
                </w:trPr>
                <w:tc>
                  <w:tcPr>
                    <w:tcW w:w="50" w:type="pct"/>
                    <w:hideMark/>
                  </w:tcPr>
                  <w:p w14:paraId="26C188C2"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[13] </w:t>
                    </w:r>
                  </w:p>
                </w:tc>
                <w:tc>
                  <w:tcPr>
                    <w:tcW w:w="0" w:type="auto"/>
                    <w:hideMark/>
                  </w:tcPr>
                  <w:p w14:paraId="69A853F0"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J. Johnson, "Small Language Models (SLM): A Comprehensive Overview," HuggingFace, 22 February 2025. [Online]. Available: https://huggingface.co/blog/jjokah/small-language-model. [Accessed 12 June 2026].</w:t>
                    </w:r>
                  </w:p>
                </w:tc>
              </w:tr>
              <w:tr w:rsidR="003A50B6" w:rsidRPr="003A50B6" w14:paraId="462986FB" w14:textId="77777777">
                <w:trPr>
                  <w:divId w:val="1719352502"/>
                  <w:tblCellSpacing w:w="15" w:type="dxa"/>
                </w:trPr>
                <w:tc>
                  <w:tcPr>
                    <w:tcW w:w="50" w:type="pct"/>
                    <w:hideMark/>
                  </w:tcPr>
                  <w:p w14:paraId="674D7C04"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[14] </w:t>
                    </w:r>
                  </w:p>
                </w:tc>
                <w:tc>
                  <w:tcPr>
                    <w:tcW w:w="0" w:type="auto"/>
                    <w:hideMark/>
                  </w:tcPr>
                  <w:p w14:paraId="229B982C"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S. Cole, "What are large language models (LLMs)?," IBM, [Online]. Available: https://www.ibm.com/think/topics/large-language-models. [Accessed 12 June 2026].</w:t>
                    </w:r>
                  </w:p>
                </w:tc>
              </w:tr>
              <w:tr w:rsidR="003A50B6" w:rsidRPr="003A50B6" w14:paraId="20F5B670" w14:textId="77777777">
                <w:trPr>
                  <w:divId w:val="1719352502"/>
                  <w:tblCellSpacing w:w="15" w:type="dxa"/>
                </w:trPr>
                <w:tc>
                  <w:tcPr>
                    <w:tcW w:w="50" w:type="pct"/>
                    <w:hideMark/>
                  </w:tcPr>
                  <w:p w14:paraId="422C3176"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[15] </w:t>
                    </w:r>
                  </w:p>
                </w:tc>
                <w:tc>
                  <w:tcPr>
                    <w:tcW w:w="0" w:type="auto"/>
                    <w:hideMark/>
                  </w:tcPr>
                  <w:p w14:paraId="34725362"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K. Naminas, "LLM Model Size: Comparison Chart &amp; Performance Guide," Label Your Data, 19 December 2024. [Online]. Available: https://labelyourdata.com/articles/llm-fine-tuning/llm-model-size. [Accessed 12 June 2026].</w:t>
                    </w:r>
                  </w:p>
                </w:tc>
              </w:tr>
              <w:tr w:rsidR="003A50B6" w:rsidRPr="003A50B6" w14:paraId="2DCE0608" w14:textId="77777777">
                <w:trPr>
                  <w:divId w:val="1719352502"/>
                  <w:tblCellSpacing w:w="15" w:type="dxa"/>
                </w:trPr>
                <w:tc>
                  <w:tcPr>
                    <w:tcW w:w="50" w:type="pct"/>
                    <w:hideMark/>
                  </w:tcPr>
                  <w:p w14:paraId="0D64A661"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[16] </w:t>
                    </w:r>
                  </w:p>
                </w:tc>
                <w:tc>
                  <w:tcPr>
                    <w:tcW w:w="0" w:type="auto"/>
                    <w:hideMark/>
                  </w:tcPr>
                  <w:p w14:paraId="694F99D9"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"SLMs vs LLMs: What are small language models?," RedHat, 12 May 2026. [Online]. Available: https://www.redhat.com/en/topics/ai/llm-vs-slm. [Accessed 12 June 2026].</w:t>
                    </w:r>
                  </w:p>
                </w:tc>
              </w:tr>
              <w:tr w:rsidR="003A50B6" w:rsidRPr="003A50B6" w14:paraId="305E1FA3" w14:textId="77777777">
                <w:trPr>
                  <w:divId w:val="1719352502"/>
                  <w:tblCellSpacing w:w="15" w:type="dxa"/>
                </w:trPr>
                <w:tc>
                  <w:tcPr>
                    <w:tcW w:w="50" w:type="pct"/>
                    <w:hideMark/>
                  </w:tcPr>
                  <w:p w14:paraId="53CA1F78"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[17] </w:t>
                    </w:r>
                  </w:p>
                </w:tc>
                <w:tc>
                  <w:tcPr>
                    <w:tcW w:w="0" w:type="auto"/>
                    <w:hideMark/>
                  </w:tcPr>
                  <w:p w14:paraId="0C263223"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C. S. Rina Diane Caballar, "What are small language models?," IBM, [Online]. Available: https://www.ibm.com/think/topics/small-language-models. [Accessed 12 June 2026].</w:t>
                    </w:r>
                  </w:p>
                </w:tc>
              </w:tr>
              <w:tr w:rsidR="003A50B6" w:rsidRPr="003A50B6" w14:paraId="6E2379E2" w14:textId="77777777">
                <w:trPr>
                  <w:divId w:val="1719352502"/>
                  <w:tblCellSpacing w:w="15" w:type="dxa"/>
                </w:trPr>
                <w:tc>
                  <w:tcPr>
                    <w:tcW w:w="50" w:type="pct"/>
                    <w:hideMark/>
                  </w:tcPr>
                  <w:p w14:paraId="25F08F87"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[18] </w:t>
                    </w:r>
                  </w:p>
                </w:tc>
                <w:tc>
                  <w:tcPr>
                    <w:tcW w:w="0" w:type="auto"/>
                    <w:hideMark/>
                  </w:tcPr>
                  <w:p w14:paraId="18BEE352"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T. Lu, "SLMs vs LLMs: A Complete Guide to Small Language Models and Large Language Models," DataCamp, 30 September 2025. [Online]. Available: https://www.datacamp.com/blog/slms-vs-llms. [Accessed 12 June 2026].</w:t>
                    </w:r>
                  </w:p>
                </w:tc>
              </w:tr>
              <w:tr w:rsidR="003A50B6" w:rsidRPr="003A50B6" w14:paraId="2B1E0002" w14:textId="77777777">
                <w:trPr>
                  <w:divId w:val="1719352502"/>
                  <w:tblCellSpacing w:w="15" w:type="dxa"/>
                </w:trPr>
                <w:tc>
                  <w:tcPr>
                    <w:tcW w:w="50" w:type="pct"/>
                    <w:hideMark/>
                  </w:tcPr>
                  <w:p w14:paraId="6207BCAC"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[19] </w:t>
                    </w:r>
                  </w:p>
                </w:tc>
                <w:tc>
                  <w:tcPr>
                    <w:tcW w:w="0" w:type="auto"/>
                    <w:hideMark/>
                  </w:tcPr>
                  <w:p w14:paraId="5DDE1023"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HuggingFace, [Online]. Available: https://huggingface.co/google/gemma-4-E2B. [Accessed 13 June 2026].</w:t>
                    </w:r>
                  </w:p>
                </w:tc>
              </w:tr>
              <w:tr w:rsidR="003A50B6" w:rsidRPr="003A50B6" w14:paraId="68C9C5D6" w14:textId="77777777">
                <w:trPr>
                  <w:divId w:val="1719352502"/>
                  <w:tblCellSpacing w:w="15" w:type="dxa"/>
                </w:trPr>
                <w:tc>
                  <w:tcPr>
                    <w:tcW w:w="50" w:type="pct"/>
                    <w:hideMark/>
                  </w:tcPr>
                  <w:p w14:paraId="38F318C8"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[20] </w:t>
                    </w:r>
                  </w:p>
                </w:tc>
                <w:tc>
                  <w:tcPr>
                    <w:tcW w:w="0" w:type="auto"/>
                    <w:hideMark/>
                  </w:tcPr>
                  <w:p w14:paraId="610A7224"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HuggingFace, [Online]. Available: https://huggingface.co/Qwen/Qwen3.5-2B. [Accessed 13 June 2026].</w:t>
                    </w:r>
                  </w:p>
                </w:tc>
              </w:tr>
              <w:tr w:rsidR="003A50B6" w:rsidRPr="003A50B6" w14:paraId="24D70E76" w14:textId="77777777">
                <w:trPr>
                  <w:divId w:val="1719352502"/>
                  <w:tblCellSpacing w:w="15" w:type="dxa"/>
                </w:trPr>
                <w:tc>
                  <w:tcPr>
                    <w:tcW w:w="50" w:type="pct"/>
                    <w:hideMark/>
                  </w:tcPr>
                  <w:p w14:paraId="1FB79F20"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[21] </w:t>
                    </w:r>
                  </w:p>
                </w:tc>
                <w:tc>
                  <w:tcPr>
                    <w:tcW w:w="0" w:type="auto"/>
                    <w:hideMark/>
                  </w:tcPr>
                  <w:p w14:paraId="6260562E"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K. Kavukcuoglu, J. Dean, O. Vinyals and N. Shazeer, "Gemini 3.5: frontier intelligence with action," Google, 19 May 2026. [Online]. Available: https://blog.google/innovation-and-ai/models-and-research/gemini-models/gemini-3-5/#gemini-3-5-flash. [Accessed 13 June 2026].</w:t>
                    </w:r>
                  </w:p>
                </w:tc>
              </w:tr>
              <w:tr w:rsidR="003A50B6" w:rsidRPr="003A50B6" w14:paraId="5C2432D0" w14:textId="77777777">
                <w:trPr>
                  <w:divId w:val="1719352502"/>
                  <w:tblCellSpacing w:w="15" w:type="dxa"/>
                </w:trPr>
                <w:tc>
                  <w:tcPr>
                    <w:tcW w:w="50" w:type="pct"/>
                    <w:hideMark/>
                  </w:tcPr>
                  <w:p w14:paraId="69527FFC"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[22] </w:t>
                    </w:r>
                  </w:p>
                </w:tc>
                <w:tc>
                  <w:tcPr>
                    <w:tcW w:w="0" w:type="auto"/>
                    <w:hideMark/>
                  </w:tcPr>
                  <w:p w14:paraId="1D04CC74"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"SemEval 2014 Task 4: AspectBasedSentimentAnalysis," Kaggle, [Online]. Available: https://www.kaggle.com/datasets/charitarth/semeval-2014-task-4-aspectbasedsentimentanalysis?select=Restaurants_Train_v2.csv.</w:t>
                    </w:r>
                  </w:p>
                </w:tc>
              </w:tr>
              <w:tr w:rsidR="003A50B6" w:rsidRPr="003A50B6" w14:paraId="6BA4A701" w14:textId="77777777">
                <w:trPr>
                  <w:divId w:val="1719352502"/>
                  <w:tblCellSpacing w:w="15" w:type="dxa"/>
                </w:trPr>
                <w:tc>
                  <w:tcPr>
                    <w:tcW w:w="50" w:type="pct"/>
                    <w:hideMark/>
                  </w:tcPr>
                  <w:p w14:paraId="73BE4A00"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[23] </w:t>
                    </w:r>
                  </w:p>
                </w:tc>
                <w:tc>
                  <w:tcPr>
                    <w:tcW w:w="0" w:type="auto"/>
                    <w:hideMark/>
                  </w:tcPr>
                  <w:p w14:paraId="6629C62D" w14:textId="77777777" w:rsidR="003A50B6" w:rsidRPr="003A50B6" w:rsidRDefault="003A50B6">
                    <w:pPr>
                      <w:pStyle w:val="Bibliography"/>
                      <w:rPr>
                        <w:rFonts w:ascii="Times New Roman" w:hAnsi="Times New Roman" w:cs="Times New Roman"/>
                        <w:noProof/>
                      </w:rPr>
                    </w:pPr>
                    <w:r w:rsidRPr="003A50B6">
                      <w:rPr>
                        <w:rFonts w:ascii="Times New Roman" w:hAnsi="Times New Roman" w:cs="Times New Roman"/>
                        <w:noProof/>
                      </w:rPr>
                      <w:t xml:space="preserve">M. Pontiki, H. Papageorgiou, D. Galanis, I. Androutsopoulos, J. Pavlopoulos and S. Manandhar, "SemEval-2014 Task 4: Aspect Based Sentiment Analysis," in </w:t>
                    </w:r>
                    <w:r w:rsidRPr="003A50B6">
                      <w:rPr>
                        <w:rFonts w:ascii="Times New Roman" w:hAnsi="Times New Roman" w:cs="Times New Roman"/>
                        <w:i/>
                        <w:iCs/>
                        <w:noProof/>
                      </w:rPr>
                      <w:t>Proceedings of the 8th International Workshop on Semantic Evaluation (SemEval 2014)</w:t>
                    </w:r>
                    <w:r w:rsidRPr="003A50B6">
                      <w:rPr>
                        <w:rFonts w:ascii="Times New Roman" w:hAnsi="Times New Roman" w:cs="Times New Roman"/>
                        <w:noProof/>
                      </w:rPr>
                      <w:t xml:space="preserve">, Dublin, Ireland, 2014. </w:t>
                    </w:r>
                  </w:p>
                </w:tc>
              </w:tr>
            </w:tbl>
            <w:p w14:paraId="20D0A87B" w14:textId="4E460698" w:rsidR="00271BBD" w:rsidRPr="00F659FB" w:rsidRDefault="00271BBD" w:rsidP="003A50B6">
              <w:pPr>
                <w:rPr>
                  <w:rFonts w:ascii="Times New Roman" w:hAnsi="Times New Roman" w:cs="Times New Roman"/>
                </w:rPr>
              </w:pPr>
              <w:r w:rsidRPr="00F659FB">
                <w:rPr>
                  <w:rFonts w:ascii="Times New Roman" w:hAnsi="Times New Roman" w:cs="Times New Roman"/>
                  <w:b/>
                  <w:bCs/>
                  <w:noProof/>
                </w:rPr>
                <w:fldChar w:fldCharType="end"/>
              </w:r>
            </w:p>
          </w:sdtContent>
        </w:sdt>
      </w:sdtContent>
    </w:sdt>
    <w:sectPr w:rsidR="00271BBD" w:rsidRPr="00F659FB" w:rsidSect="005F4604">
      <w:headerReference w:type="default" r:id="rId21"/>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403F4" w14:textId="77777777" w:rsidR="00C629A4" w:rsidRDefault="00C629A4" w:rsidP="00567608">
      <w:pPr>
        <w:spacing w:after="0" w:line="240" w:lineRule="auto"/>
      </w:pPr>
      <w:r>
        <w:separator/>
      </w:r>
    </w:p>
  </w:endnote>
  <w:endnote w:type="continuationSeparator" w:id="0">
    <w:p w14:paraId="6B9482CD" w14:textId="77777777" w:rsidR="00C629A4" w:rsidRDefault="00C629A4" w:rsidP="00567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1F9FB" w:usb2="0200201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750E" w14:textId="5E57E043" w:rsidR="00567608" w:rsidRDefault="00567608">
    <w:pPr>
      <w:pStyle w:val="Footer"/>
      <w:jc w:val="center"/>
    </w:pPr>
  </w:p>
  <w:p w14:paraId="1BFC84CD" w14:textId="77777777" w:rsidR="00567608" w:rsidRDefault="00567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46035"/>
      <w:docPartObj>
        <w:docPartGallery w:val="Page Numbers (Bottom of Page)"/>
        <w:docPartUnique/>
      </w:docPartObj>
    </w:sdtPr>
    <w:sdtEndPr>
      <w:rPr>
        <w:noProof/>
      </w:rPr>
    </w:sdtEndPr>
    <w:sdtContent>
      <w:p w14:paraId="758B1165" w14:textId="77777777" w:rsidR="00567608" w:rsidRDefault="00567608">
        <w:pPr>
          <w:pStyle w:val="Footer"/>
          <w:jc w:val="center"/>
        </w:pPr>
        <w:r w:rsidRPr="00567608">
          <w:rPr>
            <w:rFonts w:ascii="Times New Roman" w:hAnsi="Times New Roman" w:cs="Times New Roman"/>
          </w:rPr>
          <w:fldChar w:fldCharType="begin"/>
        </w:r>
        <w:r w:rsidRPr="00567608">
          <w:rPr>
            <w:rFonts w:ascii="Times New Roman" w:hAnsi="Times New Roman" w:cs="Times New Roman"/>
          </w:rPr>
          <w:instrText xml:space="preserve"> PAGE   \* MERGEFORMAT </w:instrText>
        </w:r>
        <w:r w:rsidRPr="00567608">
          <w:rPr>
            <w:rFonts w:ascii="Times New Roman" w:hAnsi="Times New Roman" w:cs="Times New Roman"/>
          </w:rPr>
          <w:fldChar w:fldCharType="separate"/>
        </w:r>
        <w:r w:rsidRPr="00567608">
          <w:rPr>
            <w:rFonts w:ascii="Times New Roman" w:hAnsi="Times New Roman" w:cs="Times New Roman"/>
            <w:noProof/>
          </w:rPr>
          <w:t>2</w:t>
        </w:r>
        <w:r w:rsidRPr="00567608">
          <w:rPr>
            <w:rFonts w:ascii="Times New Roman" w:hAnsi="Times New Roman" w:cs="Times New Roman"/>
            <w:noProof/>
          </w:rPr>
          <w:fldChar w:fldCharType="end"/>
        </w:r>
      </w:p>
    </w:sdtContent>
  </w:sdt>
  <w:p w14:paraId="732753B6" w14:textId="77777777" w:rsidR="00567608" w:rsidRDefault="00567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DD9BD" w14:textId="77777777" w:rsidR="00C629A4" w:rsidRDefault="00C629A4" w:rsidP="00567608">
      <w:pPr>
        <w:spacing w:after="0" w:line="240" w:lineRule="auto"/>
      </w:pPr>
      <w:r>
        <w:separator/>
      </w:r>
    </w:p>
  </w:footnote>
  <w:footnote w:type="continuationSeparator" w:id="0">
    <w:p w14:paraId="6CF6B116" w14:textId="77777777" w:rsidR="00C629A4" w:rsidRDefault="00C629A4" w:rsidP="00567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7DF4" w14:textId="77777777" w:rsidR="00567608" w:rsidRDefault="00567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001C1"/>
    <w:multiLevelType w:val="hybridMultilevel"/>
    <w:tmpl w:val="CC74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245E1D"/>
    <w:multiLevelType w:val="hybridMultilevel"/>
    <w:tmpl w:val="A380F386"/>
    <w:lvl w:ilvl="0" w:tplc="208AC9D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5561BE"/>
    <w:multiLevelType w:val="multilevel"/>
    <w:tmpl w:val="3C90E13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i w:val="0"/>
        <w:iCs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10177496">
    <w:abstractNumId w:val="2"/>
  </w:num>
  <w:num w:numId="2" w16cid:durableId="3631276">
    <w:abstractNumId w:val="0"/>
  </w:num>
  <w:num w:numId="3" w16cid:durableId="53670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A8"/>
    <w:rsid w:val="0002306D"/>
    <w:rsid w:val="000507A0"/>
    <w:rsid w:val="00060D12"/>
    <w:rsid w:val="000660C3"/>
    <w:rsid w:val="00076FBE"/>
    <w:rsid w:val="0008294D"/>
    <w:rsid w:val="0009520C"/>
    <w:rsid w:val="00095B78"/>
    <w:rsid w:val="000A04AF"/>
    <w:rsid w:val="000B083F"/>
    <w:rsid w:val="000E33EA"/>
    <w:rsid w:val="000F3ED1"/>
    <w:rsid w:val="000F508A"/>
    <w:rsid w:val="00106EE8"/>
    <w:rsid w:val="00107B70"/>
    <w:rsid w:val="00123935"/>
    <w:rsid w:val="001265C0"/>
    <w:rsid w:val="001376BB"/>
    <w:rsid w:val="0014183F"/>
    <w:rsid w:val="001418F6"/>
    <w:rsid w:val="00153912"/>
    <w:rsid w:val="001542D5"/>
    <w:rsid w:val="0016554E"/>
    <w:rsid w:val="0017127C"/>
    <w:rsid w:val="00173923"/>
    <w:rsid w:val="00175268"/>
    <w:rsid w:val="001A25FE"/>
    <w:rsid w:val="001A7655"/>
    <w:rsid w:val="001E6291"/>
    <w:rsid w:val="001E73EC"/>
    <w:rsid w:val="00205268"/>
    <w:rsid w:val="00211414"/>
    <w:rsid w:val="002127D5"/>
    <w:rsid w:val="00225903"/>
    <w:rsid w:val="002320A8"/>
    <w:rsid w:val="00235DAA"/>
    <w:rsid w:val="00243B4D"/>
    <w:rsid w:val="0024415B"/>
    <w:rsid w:val="0025447F"/>
    <w:rsid w:val="00255B68"/>
    <w:rsid w:val="00257F14"/>
    <w:rsid w:val="002624D0"/>
    <w:rsid w:val="002628A1"/>
    <w:rsid w:val="00264CF3"/>
    <w:rsid w:val="002709CD"/>
    <w:rsid w:val="00271BBD"/>
    <w:rsid w:val="00284EED"/>
    <w:rsid w:val="00286A0B"/>
    <w:rsid w:val="002A0A03"/>
    <w:rsid w:val="002A26D6"/>
    <w:rsid w:val="002A2FB6"/>
    <w:rsid w:val="002A66EF"/>
    <w:rsid w:val="002C1D70"/>
    <w:rsid w:val="002C66EE"/>
    <w:rsid w:val="002E7373"/>
    <w:rsid w:val="002E7D77"/>
    <w:rsid w:val="00300D7B"/>
    <w:rsid w:val="00303E3E"/>
    <w:rsid w:val="00310F6A"/>
    <w:rsid w:val="00315A87"/>
    <w:rsid w:val="003175C8"/>
    <w:rsid w:val="0032576D"/>
    <w:rsid w:val="00356775"/>
    <w:rsid w:val="00365411"/>
    <w:rsid w:val="003657EE"/>
    <w:rsid w:val="00373C25"/>
    <w:rsid w:val="00385FCD"/>
    <w:rsid w:val="003A4CC1"/>
    <w:rsid w:val="003A50B6"/>
    <w:rsid w:val="003B0F2C"/>
    <w:rsid w:val="003D3CDD"/>
    <w:rsid w:val="003D66E7"/>
    <w:rsid w:val="003E12D2"/>
    <w:rsid w:val="003E2427"/>
    <w:rsid w:val="00413104"/>
    <w:rsid w:val="00420DAB"/>
    <w:rsid w:val="00433B80"/>
    <w:rsid w:val="00453A60"/>
    <w:rsid w:val="00471D21"/>
    <w:rsid w:val="00475210"/>
    <w:rsid w:val="004A4A75"/>
    <w:rsid w:val="004B0929"/>
    <w:rsid w:val="004D0958"/>
    <w:rsid w:val="004D0E91"/>
    <w:rsid w:val="004D4B50"/>
    <w:rsid w:val="004D7D50"/>
    <w:rsid w:val="004E1825"/>
    <w:rsid w:val="004E2711"/>
    <w:rsid w:val="004F0052"/>
    <w:rsid w:val="004F5683"/>
    <w:rsid w:val="004F6200"/>
    <w:rsid w:val="004F68B2"/>
    <w:rsid w:val="005031FF"/>
    <w:rsid w:val="005036A0"/>
    <w:rsid w:val="0052556E"/>
    <w:rsid w:val="00531E65"/>
    <w:rsid w:val="00534C97"/>
    <w:rsid w:val="00541B2E"/>
    <w:rsid w:val="0055367E"/>
    <w:rsid w:val="00567608"/>
    <w:rsid w:val="005761F2"/>
    <w:rsid w:val="005978BD"/>
    <w:rsid w:val="005A0D0B"/>
    <w:rsid w:val="005A1C39"/>
    <w:rsid w:val="005A2A8C"/>
    <w:rsid w:val="005A3199"/>
    <w:rsid w:val="005B450D"/>
    <w:rsid w:val="005B6D50"/>
    <w:rsid w:val="005D02C2"/>
    <w:rsid w:val="005D7D72"/>
    <w:rsid w:val="005E04A2"/>
    <w:rsid w:val="005F4604"/>
    <w:rsid w:val="006321F8"/>
    <w:rsid w:val="00634BA1"/>
    <w:rsid w:val="0063778A"/>
    <w:rsid w:val="00647187"/>
    <w:rsid w:val="00664EEF"/>
    <w:rsid w:val="00667F27"/>
    <w:rsid w:val="006743FA"/>
    <w:rsid w:val="00694D82"/>
    <w:rsid w:val="006A6B93"/>
    <w:rsid w:val="006D28D6"/>
    <w:rsid w:val="006E0060"/>
    <w:rsid w:val="006E0CF2"/>
    <w:rsid w:val="00705848"/>
    <w:rsid w:val="00713CCD"/>
    <w:rsid w:val="00723A97"/>
    <w:rsid w:val="00736C47"/>
    <w:rsid w:val="00740820"/>
    <w:rsid w:val="007450BB"/>
    <w:rsid w:val="00754B08"/>
    <w:rsid w:val="00760106"/>
    <w:rsid w:val="007639A8"/>
    <w:rsid w:val="00770CAD"/>
    <w:rsid w:val="00772108"/>
    <w:rsid w:val="00774C45"/>
    <w:rsid w:val="00775066"/>
    <w:rsid w:val="007757B9"/>
    <w:rsid w:val="00783CEC"/>
    <w:rsid w:val="00796FAF"/>
    <w:rsid w:val="007A4335"/>
    <w:rsid w:val="007B0BC1"/>
    <w:rsid w:val="007B6ACA"/>
    <w:rsid w:val="007C5531"/>
    <w:rsid w:val="007E122A"/>
    <w:rsid w:val="007E35F2"/>
    <w:rsid w:val="007F6DBB"/>
    <w:rsid w:val="008022D8"/>
    <w:rsid w:val="00802539"/>
    <w:rsid w:val="00824CA0"/>
    <w:rsid w:val="00841857"/>
    <w:rsid w:val="00841E88"/>
    <w:rsid w:val="00856E84"/>
    <w:rsid w:val="00874E1F"/>
    <w:rsid w:val="00887A3F"/>
    <w:rsid w:val="00897058"/>
    <w:rsid w:val="00897DBE"/>
    <w:rsid w:val="008A1B7A"/>
    <w:rsid w:val="008C719E"/>
    <w:rsid w:val="008D3360"/>
    <w:rsid w:val="008D6FD1"/>
    <w:rsid w:val="008F1E71"/>
    <w:rsid w:val="008F5C72"/>
    <w:rsid w:val="00911EF9"/>
    <w:rsid w:val="009167DD"/>
    <w:rsid w:val="00950515"/>
    <w:rsid w:val="0095744A"/>
    <w:rsid w:val="009637C4"/>
    <w:rsid w:val="00980ABD"/>
    <w:rsid w:val="00996AFB"/>
    <w:rsid w:val="009974C9"/>
    <w:rsid w:val="009D22B7"/>
    <w:rsid w:val="009E07E1"/>
    <w:rsid w:val="009E76FC"/>
    <w:rsid w:val="009F389D"/>
    <w:rsid w:val="009F43AD"/>
    <w:rsid w:val="00A31401"/>
    <w:rsid w:val="00A36AF9"/>
    <w:rsid w:val="00A40EF3"/>
    <w:rsid w:val="00A443C4"/>
    <w:rsid w:val="00A50E9A"/>
    <w:rsid w:val="00A76BC9"/>
    <w:rsid w:val="00A80676"/>
    <w:rsid w:val="00A845A5"/>
    <w:rsid w:val="00A93CCC"/>
    <w:rsid w:val="00AA6BF7"/>
    <w:rsid w:val="00AB37D7"/>
    <w:rsid w:val="00AB5596"/>
    <w:rsid w:val="00AC0345"/>
    <w:rsid w:val="00AC222C"/>
    <w:rsid w:val="00B06C23"/>
    <w:rsid w:val="00B30AFB"/>
    <w:rsid w:val="00B366C8"/>
    <w:rsid w:val="00B42043"/>
    <w:rsid w:val="00B83110"/>
    <w:rsid w:val="00B85695"/>
    <w:rsid w:val="00BB507E"/>
    <w:rsid w:val="00BC46B5"/>
    <w:rsid w:val="00BE5350"/>
    <w:rsid w:val="00BF1832"/>
    <w:rsid w:val="00C03ED2"/>
    <w:rsid w:val="00C12A88"/>
    <w:rsid w:val="00C15FEC"/>
    <w:rsid w:val="00C26A07"/>
    <w:rsid w:val="00C44213"/>
    <w:rsid w:val="00C519C6"/>
    <w:rsid w:val="00C558FF"/>
    <w:rsid w:val="00C55E31"/>
    <w:rsid w:val="00C629A4"/>
    <w:rsid w:val="00C62B3C"/>
    <w:rsid w:val="00C77179"/>
    <w:rsid w:val="00C813CE"/>
    <w:rsid w:val="00C8417E"/>
    <w:rsid w:val="00C84B1D"/>
    <w:rsid w:val="00C918C7"/>
    <w:rsid w:val="00D00EFC"/>
    <w:rsid w:val="00D14DC3"/>
    <w:rsid w:val="00D264DC"/>
    <w:rsid w:val="00D44AD5"/>
    <w:rsid w:val="00D6422E"/>
    <w:rsid w:val="00D643F6"/>
    <w:rsid w:val="00D73030"/>
    <w:rsid w:val="00DA4403"/>
    <w:rsid w:val="00DB5EC1"/>
    <w:rsid w:val="00DC3C7D"/>
    <w:rsid w:val="00DC4A6C"/>
    <w:rsid w:val="00DC695E"/>
    <w:rsid w:val="00DD2535"/>
    <w:rsid w:val="00DD7348"/>
    <w:rsid w:val="00DD7A6C"/>
    <w:rsid w:val="00DF6278"/>
    <w:rsid w:val="00E03D6A"/>
    <w:rsid w:val="00E143AD"/>
    <w:rsid w:val="00E1670B"/>
    <w:rsid w:val="00E239DF"/>
    <w:rsid w:val="00E614AF"/>
    <w:rsid w:val="00E65855"/>
    <w:rsid w:val="00E713C0"/>
    <w:rsid w:val="00E756F3"/>
    <w:rsid w:val="00EA1753"/>
    <w:rsid w:val="00EA36E1"/>
    <w:rsid w:val="00EA434A"/>
    <w:rsid w:val="00EB1253"/>
    <w:rsid w:val="00EB2FCB"/>
    <w:rsid w:val="00EE4B2A"/>
    <w:rsid w:val="00EE6DCB"/>
    <w:rsid w:val="00F14A38"/>
    <w:rsid w:val="00F14BA8"/>
    <w:rsid w:val="00F26E73"/>
    <w:rsid w:val="00F65117"/>
    <w:rsid w:val="00F659FB"/>
    <w:rsid w:val="00F80153"/>
    <w:rsid w:val="00F87F79"/>
    <w:rsid w:val="00FB2820"/>
    <w:rsid w:val="00FB307F"/>
    <w:rsid w:val="00FB406B"/>
    <w:rsid w:val="00FB5E6D"/>
    <w:rsid w:val="00FD156B"/>
    <w:rsid w:val="00FE0F26"/>
    <w:rsid w:val="00FE2D5D"/>
    <w:rsid w:val="00FE3A15"/>
    <w:rsid w:val="00FE3B9B"/>
    <w:rsid w:val="00FF2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34CE5"/>
  <w15:chartTrackingRefBased/>
  <w15:docId w15:val="{4FE54547-2E4E-4A89-B4D0-CA25C2BC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0A8"/>
  </w:style>
  <w:style w:type="paragraph" w:styleId="Heading1">
    <w:name w:val="heading 1"/>
    <w:basedOn w:val="Normal"/>
    <w:next w:val="Normal"/>
    <w:link w:val="Heading1Char"/>
    <w:uiPriority w:val="9"/>
    <w:qFormat/>
    <w:rsid w:val="00D14DC3"/>
    <w:pPr>
      <w:outlineLvl w:val="0"/>
    </w:pPr>
    <w:rPr>
      <w:rFonts w:ascii="Times New Roman" w:hAnsi="Times New Roman" w:cs="Times New Roman"/>
      <w:b/>
      <w:bCs/>
      <w:sz w:val="32"/>
      <w:szCs w:val="32"/>
      <w:lang w:val="sr-Latn-RS"/>
    </w:rPr>
  </w:style>
  <w:style w:type="paragraph" w:styleId="Heading2">
    <w:name w:val="heading 2"/>
    <w:basedOn w:val="Normal"/>
    <w:next w:val="Normal"/>
    <w:link w:val="Heading2Char"/>
    <w:uiPriority w:val="9"/>
    <w:unhideWhenUsed/>
    <w:qFormat/>
    <w:rsid w:val="00271BBD"/>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736C47"/>
    <w:pPr>
      <w:spacing w:after="0"/>
      <w:jc w:val="both"/>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7639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39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39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39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39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39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C3"/>
    <w:rPr>
      <w:rFonts w:ascii="Times New Roman" w:hAnsi="Times New Roman" w:cs="Times New Roman"/>
      <w:b/>
      <w:bCs/>
      <w:sz w:val="32"/>
      <w:szCs w:val="32"/>
      <w:lang w:val="sr-Latn-RS"/>
    </w:rPr>
  </w:style>
  <w:style w:type="character" w:customStyle="1" w:styleId="Heading2Char">
    <w:name w:val="Heading 2 Char"/>
    <w:basedOn w:val="DefaultParagraphFont"/>
    <w:link w:val="Heading2"/>
    <w:uiPriority w:val="9"/>
    <w:rsid w:val="00271BB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736C47"/>
    <w:rPr>
      <w:rFonts w:ascii="Times New Roman" w:hAnsi="Times New Roman" w:cs="Times New Roman"/>
      <w:b/>
      <w:bCs/>
    </w:rPr>
  </w:style>
  <w:style w:type="character" w:customStyle="1" w:styleId="Heading4Char">
    <w:name w:val="Heading 4 Char"/>
    <w:basedOn w:val="DefaultParagraphFont"/>
    <w:link w:val="Heading4"/>
    <w:uiPriority w:val="9"/>
    <w:semiHidden/>
    <w:rsid w:val="007639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39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39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39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39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39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3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9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9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39A8"/>
    <w:pPr>
      <w:spacing w:before="160"/>
      <w:jc w:val="center"/>
    </w:pPr>
    <w:rPr>
      <w:i/>
      <w:iCs/>
      <w:color w:val="404040" w:themeColor="text1" w:themeTint="BF"/>
    </w:rPr>
  </w:style>
  <w:style w:type="character" w:customStyle="1" w:styleId="QuoteChar">
    <w:name w:val="Quote Char"/>
    <w:basedOn w:val="DefaultParagraphFont"/>
    <w:link w:val="Quote"/>
    <w:uiPriority w:val="29"/>
    <w:rsid w:val="007639A8"/>
    <w:rPr>
      <w:i/>
      <w:iCs/>
      <w:color w:val="404040" w:themeColor="text1" w:themeTint="BF"/>
    </w:rPr>
  </w:style>
  <w:style w:type="paragraph" w:styleId="ListParagraph">
    <w:name w:val="List Paragraph"/>
    <w:basedOn w:val="Normal"/>
    <w:uiPriority w:val="34"/>
    <w:qFormat/>
    <w:rsid w:val="007639A8"/>
    <w:pPr>
      <w:ind w:left="720"/>
      <w:contextualSpacing/>
    </w:pPr>
  </w:style>
  <w:style w:type="character" w:styleId="IntenseEmphasis">
    <w:name w:val="Intense Emphasis"/>
    <w:basedOn w:val="DefaultParagraphFont"/>
    <w:uiPriority w:val="21"/>
    <w:qFormat/>
    <w:rsid w:val="007639A8"/>
    <w:rPr>
      <w:i/>
      <w:iCs/>
      <w:color w:val="0F4761" w:themeColor="accent1" w:themeShade="BF"/>
    </w:rPr>
  </w:style>
  <w:style w:type="paragraph" w:styleId="IntenseQuote">
    <w:name w:val="Intense Quote"/>
    <w:basedOn w:val="Normal"/>
    <w:next w:val="Normal"/>
    <w:link w:val="IntenseQuoteChar"/>
    <w:uiPriority w:val="30"/>
    <w:qFormat/>
    <w:rsid w:val="00763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9A8"/>
    <w:rPr>
      <w:i/>
      <w:iCs/>
      <w:color w:val="0F4761" w:themeColor="accent1" w:themeShade="BF"/>
    </w:rPr>
  </w:style>
  <w:style w:type="character" w:styleId="IntenseReference">
    <w:name w:val="Intense Reference"/>
    <w:basedOn w:val="DefaultParagraphFont"/>
    <w:uiPriority w:val="32"/>
    <w:qFormat/>
    <w:rsid w:val="007639A8"/>
    <w:rPr>
      <w:b/>
      <w:bCs/>
      <w:smallCaps/>
      <w:color w:val="0F4761" w:themeColor="accent1" w:themeShade="BF"/>
      <w:spacing w:val="5"/>
    </w:rPr>
  </w:style>
  <w:style w:type="paragraph" w:styleId="Header">
    <w:name w:val="header"/>
    <w:basedOn w:val="Normal"/>
    <w:link w:val="HeaderChar"/>
    <w:uiPriority w:val="99"/>
    <w:unhideWhenUsed/>
    <w:rsid w:val="005676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608"/>
  </w:style>
  <w:style w:type="paragraph" w:styleId="Footer">
    <w:name w:val="footer"/>
    <w:basedOn w:val="Normal"/>
    <w:link w:val="FooterChar"/>
    <w:uiPriority w:val="99"/>
    <w:unhideWhenUsed/>
    <w:rsid w:val="005676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608"/>
  </w:style>
  <w:style w:type="paragraph" w:styleId="Bibliography">
    <w:name w:val="Bibliography"/>
    <w:basedOn w:val="Normal"/>
    <w:next w:val="Normal"/>
    <w:uiPriority w:val="37"/>
    <w:unhideWhenUsed/>
    <w:rsid w:val="00271BBD"/>
  </w:style>
  <w:style w:type="paragraph" w:styleId="TOCHeading">
    <w:name w:val="TOC Heading"/>
    <w:basedOn w:val="Heading1"/>
    <w:next w:val="Normal"/>
    <w:uiPriority w:val="39"/>
    <w:unhideWhenUsed/>
    <w:qFormat/>
    <w:rsid w:val="006743FA"/>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lang w:val="en-US"/>
      <w14:ligatures w14:val="none"/>
    </w:rPr>
  </w:style>
  <w:style w:type="paragraph" w:styleId="TOC1">
    <w:name w:val="toc 1"/>
    <w:basedOn w:val="Normal"/>
    <w:next w:val="Normal"/>
    <w:autoRedefine/>
    <w:uiPriority w:val="39"/>
    <w:unhideWhenUsed/>
    <w:rsid w:val="006743FA"/>
    <w:pPr>
      <w:spacing w:after="100"/>
    </w:pPr>
  </w:style>
  <w:style w:type="paragraph" w:styleId="TOC2">
    <w:name w:val="toc 2"/>
    <w:basedOn w:val="Normal"/>
    <w:next w:val="Normal"/>
    <w:autoRedefine/>
    <w:uiPriority w:val="39"/>
    <w:unhideWhenUsed/>
    <w:rsid w:val="006743FA"/>
    <w:pPr>
      <w:spacing w:after="100"/>
      <w:ind w:left="240"/>
    </w:pPr>
  </w:style>
  <w:style w:type="character" w:styleId="Hyperlink">
    <w:name w:val="Hyperlink"/>
    <w:basedOn w:val="DefaultParagraphFont"/>
    <w:uiPriority w:val="99"/>
    <w:unhideWhenUsed/>
    <w:rsid w:val="006743FA"/>
    <w:rPr>
      <w:color w:val="467886" w:themeColor="hyperlink"/>
      <w:u w:val="single"/>
    </w:rPr>
  </w:style>
  <w:style w:type="paragraph" w:styleId="TOC3">
    <w:name w:val="toc 3"/>
    <w:basedOn w:val="Normal"/>
    <w:next w:val="Normal"/>
    <w:autoRedefine/>
    <w:uiPriority w:val="39"/>
    <w:unhideWhenUsed/>
    <w:rsid w:val="007E122A"/>
    <w:pPr>
      <w:spacing w:after="100"/>
      <w:ind w:left="480"/>
    </w:pPr>
  </w:style>
  <w:style w:type="table" w:styleId="PlainTable2">
    <w:name w:val="Plain Table 2"/>
    <w:basedOn w:val="TableNormal"/>
    <w:uiPriority w:val="42"/>
    <w:rsid w:val="00F659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659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659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F6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59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FF2B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5135">
      <w:bodyDiv w:val="1"/>
      <w:marLeft w:val="0"/>
      <w:marRight w:val="0"/>
      <w:marTop w:val="0"/>
      <w:marBottom w:val="0"/>
      <w:divBdr>
        <w:top w:val="none" w:sz="0" w:space="0" w:color="auto"/>
        <w:left w:val="none" w:sz="0" w:space="0" w:color="auto"/>
        <w:bottom w:val="none" w:sz="0" w:space="0" w:color="auto"/>
        <w:right w:val="none" w:sz="0" w:space="0" w:color="auto"/>
      </w:divBdr>
    </w:div>
    <w:div w:id="16740658">
      <w:bodyDiv w:val="1"/>
      <w:marLeft w:val="0"/>
      <w:marRight w:val="0"/>
      <w:marTop w:val="0"/>
      <w:marBottom w:val="0"/>
      <w:divBdr>
        <w:top w:val="none" w:sz="0" w:space="0" w:color="auto"/>
        <w:left w:val="none" w:sz="0" w:space="0" w:color="auto"/>
        <w:bottom w:val="none" w:sz="0" w:space="0" w:color="auto"/>
        <w:right w:val="none" w:sz="0" w:space="0" w:color="auto"/>
      </w:divBdr>
    </w:div>
    <w:div w:id="46343296">
      <w:bodyDiv w:val="1"/>
      <w:marLeft w:val="0"/>
      <w:marRight w:val="0"/>
      <w:marTop w:val="0"/>
      <w:marBottom w:val="0"/>
      <w:divBdr>
        <w:top w:val="none" w:sz="0" w:space="0" w:color="auto"/>
        <w:left w:val="none" w:sz="0" w:space="0" w:color="auto"/>
        <w:bottom w:val="none" w:sz="0" w:space="0" w:color="auto"/>
        <w:right w:val="none" w:sz="0" w:space="0" w:color="auto"/>
      </w:divBdr>
    </w:div>
    <w:div w:id="83579690">
      <w:bodyDiv w:val="1"/>
      <w:marLeft w:val="0"/>
      <w:marRight w:val="0"/>
      <w:marTop w:val="0"/>
      <w:marBottom w:val="0"/>
      <w:divBdr>
        <w:top w:val="none" w:sz="0" w:space="0" w:color="auto"/>
        <w:left w:val="none" w:sz="0" w:space="0" w:color="auto"/>
        <w:bottom w:val="none" w:sz="0" w:space="0" w:color="auto"/>
        <w:right w:val="none" w:sz="0" w:space="0" w:color="auto"/>
      </w:divBdr>
    </w:div>
    <w:div w:id="84303463">
      <w:bodyDiv w:val="1"/>
      <w:marLeft w:val="0"/>
      <w:marRight w:val="0"/>
      <w:marTop w:val="0"/>
      <w:marBottom w:val="0"/>
      <w:divBdr>
        <w:top w:val="none" w:sz="0" w:space="0" w:color="auto"/>
        <w:left w:val="none" w:sz="0" w:space="0" w:color="auto"/>
        <w:bottom w:val="none" w:sz="0" w:space="0" w:color="auto"/>
        <w:right w:val="none" w:sz="0" w:space="0" w:color="auto"/>
      </w:divBdr>
    </w:div>
    <w:div w:id="84884784">
      <w:bodyDiv w:val="1"/>
      <w:marLeft w:val="0"/>
      <w:marRight w:val="0"/>
      <w:marTop w:val="0"/>
      <w:marBottom w:val="0"/>
      <w:divBdr>
        <w:top w:val="none" w:sz="0" w:space="0" w:color="auto"/>
        <w:left w:val="none" w:sz="0" w:space="0" w:color="auto"/>
        <w:bottom w:val="none" w:sz="0" w:space="0" w:color="auto"/>
        <w:right w:val="none" w:sz="0" w:space="0" w:color="auto"/>
      </w:divBdr>
    </w:div>
    <w:div w:id="95174148">
      <w:bodyDiv w:val="1"/>
      <w:marLeft w:val="0"/>
      <w:marRight w:val="0"/>
      <w:marTop w:val="0"/>
      <w:marBottom w:val="0"/>
      <w:divBdr>
        <w:top w:val="none" w:sz="0" w:space="0" w:color="auto"/>
        <w:left w:val="none" w:sz="0" w:space="0" w:color="auto"/>
        <w:bottom w:val="none" w:sz="0" w:space="0" w:color="auto"/>
        <w:right w:val="none" w:sz="0" w:space="0" w:color="auto"/>
      </w:divBdr>
    </w:div>
    <w:div w:id="107627757">
      <w:bodyDiv w:val="1"/>
      <w:marLeft w:val="0"/>
      <w:marRight w:val="0"/>
      <w:marTop w:val="0"/>
      <w:marBottom w:val="0"/>
      <w:divBdr>
        <w:top w:val="none" w:sz="0" w:space="0" w:color="auto"/>
        <w:left w:val="none" w:sz="0" w:space="0" w:color="auto"/>
        <w:bottom w:val="none" w:sz="0" w:space="0" w:color="auto"/>
        <w:right w:val="none" w:sz="0" w:space="0" w:color="auto"/>
      </w:divBdr>
    </w:div>
    <w:div w:id="138613417">
      <w:bodyDiv w:val="1"/>
      <w:marLeft w:val="0"/>
      <w:marRight w:val="0"/>
      <w:marTop w:val="0"/>
      <w:marBottom w:val="0"/>
      <w:divBdr>
        <w:top w:val="none" w:sz="0" w:space="0" w:color="auto"/>
        <w:left w:val="none" w:sz="0" w:space="0" w:color="auto"/>
        <w:bottom w:val="none" w:sz="0" w:space="0" w:color="auto"/>
        <w:right w:val="none" w:sz="0" w:space="0" w:color="auto"/>
      </w:divBdr>
    </w:div>
    <w:div w:id="145050886">
      <w:bodyDiv w:val="1"/>
      <w:marLeft w:val="0"/>
      <w:marRight w:val="0"/>
      <w:marTop w:val="0"/>
      <w:marBottom w:val="0"/>
      <w:divBdr>
        <w:top w:val="none" w:sz="0" w:space="0" w:color="auto"/>
        <w:left w:val="none" w:sz="0" w:space="0" w:color="auto"/>
        <w:bottom w:val="none" w:sz="0" w:space="0" w:color="auto"/>
        <w:right w:val="none" w:sz="0" w:space="0" w:color="auto"/>
      </w:divBdr>
    </w:div>
    <w:div w:id="147207655">
      <w:bodyDiv w:val="1"/>
      <w:marLeft w:val="0"/>
      <w:marRight w:val="0"/>
      <w:marTop w:val="0"/>
      <w:marBottom w:val="0"/>
      <w:divBdr>
        <w:top w:val="none" w:sz="0" w:space="0" w:color="auto"/>
        <w:left w:val="none" w:sz="0" w:space="0" w:color="auto"/>
        <w:bottom w:val="none" w:sz="0" w:space="0" w:color="auto"/>
        <w:right w:val="none" w:sz="0" w:space="0" w:color="auto"/>
      </w:divBdr>
    </w:div>
    <w:div w:id="166791440">
      <w:bodyDiv w:val="1"/>
      <w:marLeft w:val="0"/>
      <w:marRight w:val="0"/>
      <w:marTop w:val="0"/>
      <w:marBottom w:val="0"/>
      <w:divBdr>
        <w:top w:val="none" w:sz="0" w:space="0" w:color="auto"/>
        <w:left w:val="none" w:sz="0" w:space="0" w:color="auto"/>
        <w:bottom w:val="none" w:sz="0" w:space="0" w:color="auto"/>
        <w:right w:val="none" w:sz="0" w:space="0" w:color="auto"/>
      </w:divBdr>
    </w:div>
    <w:div w:id="185751376">
      <w:bodyDiv w:val="1"/>
      <w:marLeft w:val="0"/>
      <w:marRight w:val="0"/>
      <w:marTop w:val="0"/>
      <w:marBottom w:val="0"/>
      <w:divBdr>
        <w:top w:val="none" w:sz="0" w:space="0" w:color="auto"/>
        <w:left w:val="none" w:sz="0" w:space="0" w:color="auto"/>
        <w:bottom w:val="none" w:sz="0" w:space="0" w:color="auto"/>
        <w:right w:val="none" w:sz="0" w:space="0" w:color="auto"/>
      </w:divBdr>
    </w:div>
    <w:div w:id="188447094">
      <w:bodyDiv w:val="1"/>
      <w:marLeft w:val="0"/>
      <w:marRight w:val="0"/>
      <w:marTop w:val="0"/>
      <w:marBottom w:val="0"/>
      <w:divBdr>
        <w:top w:val="none" w:sz="0" w:space="0" w:color="auto"/>
        <w:left w:val="none" w:sz="0" w:space="0" w:color="auto"/>
        <w:bottom w:val="none" w:sz="0" w:space="0" w:color="auto"/>
        <w:right w:val="none" w:sz="0" w:space="0" w:color="auto"/>
      </w:divBdr>
    </w:div>
    <w:div w:id="192310513">
      <w:bodyDiv w:val="1"/>
      <w:marLeft w:val="0"/>
      <w:marRight w:val="0"/>
      <w:marTop w:val="0"/>
      <w:marBottom w:val="0"/>
      <w:divBdr>
        <w:top w:val="none" w:sz="0" w:space="0" w:color="auto"/>
        <w:left w:val="none" w:sz="0" w:space="0" w:color="auto"/>
        <w:bottom w:val="none" w:sz="0" w:space="0" w:color="auto"/>
        <w:right w:val="none" w:sz="0" w:space="0" w:color="auto"/>
      </w:divBdr>
    </w:div>
    <w:div w:id="197544941">
      <w:bodyDiv w:val="1"/>
      <w:marLeft w:val="0"/>
      <w:marRight w:val="0"/>
      <w:marTop w:val="0"/>
      <w:marBottom w:val="0"/>
      <w:divBdr>
        <w:top w:val="none" w:sz="0" w:space="0" w:color="auto"/>
        <w:left w:val="none" w:sz="0" w:space="0" w:color="auto"/>
        <w:bottom w:val="none" w:sz="0" w:space="0" w:color="auto"/>
        <w:right w:val="none" w:sz="0" w:space="0" w:color="auto"/>
      </w:divBdr>
    </w:div>
    <w:div w:id="200021844">
      <w:bodyDiv w:val="1"/>
      <w:marLeft w:val="0"/>
      <w:marRight w:val="0"/>
      <w:marTop w:val="0"/>
      <w:marBottom w:val="0"/>
      <w:divBdr>
        <w:top w:val="none" w:sz="0" w:space="0" w:color="auto"/>
        <w:left w:val="none" w:sz="0" w:space="0" w:color="auto"/>
        <w:bottom w:val="none" w:sz="0" w:space="0" w:color="auto"/>
        <w:right w:val="none" w:sz="0" w:space="0" w:color="auto"/>
      </w:divBdr>
    </w:div>
    <w:div w:id="204566108">
      <w:bodyDiv w:val="1"/>
      <w:marLeft w:val="0"/>
      <w:marRight w:val="0"/>
      <w:marTop w:val="0"/>
      <w:marBottom w:val="0"/>
      <w:divBdr>
        <w:top w:val="none" w:sz="0" w:space="0" w:color="auto"/>
        <w:left w:val="none" w:sz="0" w:space="0" w:color="auto"/>
        <w:bottom w:val="none" w:sz="0" w:space="0" w:color="auto"/>
        <w:right w:val="none" w:sz="0" w:space="0" w:color="auto"/>
      </w:divBdr>
    </w:div>
    <w:div w:id="212273260">
      <w:bodyDiv w:val="1"/>
      <w:marLeft w:val="0"/>
      <w:marRight w:val="0"/>
      <w:marTop w:val="0"/>
      <w:marBottom w:val="0"/>
      <w:divBdr>
        <w:top w:val="none" w:sz="0" w:space="0" w:color="auto"/>
        <w:left w:val="none" w:sz="0" w:space="0" w:color="auto"/>
        <w:bottom w:val="none" w:sz="0" w:space="0" w:color="auto"/>
        <w:right w:val="none" w:sz="0" w:space="0" w:color="auto"/>
      </w:divBdr>
    </w:div>
    <w:div w:id="227113672">
      <w:bodyDiv w:val="1"/>
      <w:marLeft w:val="0"/>
      <w:marRight w:val="0"/>
      <w:marTop w:val="0"/>
      <w:marBottom w:val="0"/>
      <w:divBdr>
        <w:top w:val="none" w:sz="0" w:space="0" w:color="auto"/>
        <w:left w:val="none" w:sz="0" w:space="0" w:color="auto"/>
        <w:bottom w:val="none" w:sz="0" w:space="0" w:color="auto"/>
        <w:right w:val="none" w:sz="0" w:space="0" w:color="auto"/>
      </w:divBdr>
    </w:div>
    <w:div w:id="230311403">
      <w:bodyDiv w:val="1"/>
      <w:marLeft w:val="0"/>
      <w:marRight w:val="0"/>
      <w:marTop w:val="0"/>
      <w:marBottom w:val="0"/>
      <w:divBdr>
        <w:top w:val="none" w:sz="0" w:space="0" w:color="auto"/>
        <w:left w:val="none" w:sz="0" w:space="0" w:color="auto"/>
        <w:bottom w:val="none" w:sz="0" w:space="0" w:color="auto"/>
        <w:right w:val="none" w:sz="0" w:space="0" w:color="auto"/>
      </w:divBdr>
    </w:div>
    <w:div w:id="241720676">
      <w:bodyDiv w:val="1"/>
      <w:marLeft w:val="0"/>
      <w:marRight w:val="0"/>
      <w:marTop w:val="0"/>
      <w:marBottom w:val="0"/>
      <w:divBdr>
        <w:top w:val="none" w:sz="0" w:space="0" w:color="auto"/>
        <w:left w:val="none" w:sz="0" w:space="0" w:color="auto"/>
        <w:bottom w:val="none" w:sz="0" w:space="0" w:color="auto"/>
        <w:right w:val="none" w:sz="0" w:space="0" w:color="auto"/>
      </w:divBdr>
    </w:div>
    <w:div w:id="259606158">
      <w:bodyDiv w:val="1"/>
      <w:marLeft w:val="0"/>
      <w:marRight w:val="0"/>
      <w:marTop w:val="0"/>
      <w:marBottom w:val="0"/>
      <w:divBdr>
        <w:top w:val="none" w:sz="0" w:space="0" w:color="auto"/>
        <w:left w:val="none" w:sz="0" w:space="0" w:color="auto"/>
        <w:bottom w:val="none" w:sz="0" w:space="0" w:color="auto"/>
        <w:right w:val="none" w:sz="0" w:space="0" w:color="auto"/>
      </w:divBdr>
    </w:div>
    <w:div w:id="264769753">
      <w:bodyDiv w:val="1"/>
      <w:marLeft w:val="0"/>
      <w:marRight w:val="0"/>
      <w:marTop w:val="0"/>
      <w:marBottom w:val="0"/>
      <w:divBdr>
        <w:top w:val="none" w:sz="0" w:space="0" w:color="auto"/>
        <w:left w:val="none" w:sz="0" w:space="0" w:color="auto"/>
        <w:bottom w:val="none" w:sz="0" w:space="0" w:color="auto"/>
        <w:right w:val="none" w:sz="0" w:space="0" w:color="auto"/>
      </w:divBdr>
    </w:div>
    <w:div w:id="277294965">
      <w:bodyDiv w:val="1"/>
      <w:marLeft w:val="0"/>
      <w:marRight w:val="0"/>
      <w:marTop w:val="0"/>
      <w:marBottom w:val="0"/>
      <w:divBdr>
        <w:top w:val="none" w:sz="0" w:space="0" w:color="auto"/>
        <w:left w:val="none" w:sz="0" w:space="0" w:color="auto"/>
        <w:bottom w:val="none" w:sz="0" w:space="0" w:color="auto"/>
        <w:right w:val="none" w:sz="0" w:space="0" w:color="auto"/>
      </w:divBdr>
    </w:div>
    <w:div w:id="309136122">
      <w:bodyDiv w:val="1"/>
      <w:marLeft w:val="0"/>
      <w:marRight w:val="0"/>
      <w:marTop w:val="0"/>
      <w:marBottom w:val="0"/>
      <w:divBdr>
        <w:top w:val="none" w:sz="0" w:space="0" w:color="auto"/>
        <w:left w:val="none" w:sz="0" w:space="0" w:color="auto"/>
        <w:bottom w:val="none" w:sz="0" w:space="0" w:color="auto"/>
        <w:right w:val="none" w:sz="0" w:space="0" w:color="auto"/>
      </w:divBdr>
    </w:div>
    <w:div w:id="342635004">
      <w:bodyDiv w:val="1"/>
      <w:marLeft w:val="0"/>
      <w:marRight w:val="0"/>
      <w:marTop w:val="0"/>
      <w:marBottom w:val="0"/>
      <w:divBdr>
        <w:top w:val="none" w:sz="0" w:space="0" w:color="auto"/>
        <w:left w:val="none" w:sz="0" w:space="0" w:color="auto"/>
        <w:bottom w:val="none" w:sz="0" w:space="0" w:color="auto"/>
        <w:right w:val="none" w:sz="0" w:space="0" w:color="auto"/>
      </w:divBdr>
    </w:div>
    <w:div w:id="369763676">
      <w:bodyDiv w:val="1"/>
      <w:marLeft w:val="0"/>
      <w:marRight w:val="0"/>
      <w:marTop w:val="0"/>
      <w:marBottom w:val="0"/>
      <w:divBdr>
        <w:top w:val="none" w:sz="0" w:space="0" w:color="auto"/>
        <w:left w:val="none" w:sz="0" w:space="0" w:color="auto"/>
        <w:bottom w:val="none" w:sz="0" w:space="0" w:color="auto"/>
        <w:right w:val="none" w:sz="0" w:space="0" w:color="auto"/>
      </w:divBdr>
    </w:div>
    <w:div w:id="390813917">
      <w:bodyDiv w:val="1"/>
      <w:marLeft w:val="0"/>
      <w:marRight w:val="0"/>
      <w:marTop w:val="0"/>
      <w:marBottom w:val="0"/>
      <w:divBdr>
        <w:top w:val="none" w:sz="0" w:space="0" w:color="auto"/>
        <w:left w:val="none" w:sz="0" w:space="0" w:color="auto"/>
        <w:bottom w:val="none" w:sz="0" w:space="0" w:color="auto"/>
        <w:right w:val="none" w:sz="0" w:space="0" w:color="auto"/>
      </w:divBdr>
    </w:div>
    <w:div w:id="405496978">
      <w:bodyDiv w:val="1"/>
      <w:marLeft w:val="0"/>
      <w:marRight w:val="0"/>
      <w:marTop w:val="0"/>
      <w:marBottom w:val="0"/>
      <w:divBdr>
        <w:top w:val="none" w:sz="0" w:space="0" w:color="auto"/>
        <w:left w:val="none" w:sz="0" w:space="0" w:color="auto"/>
        <w:bottom w:val="none" w:sz="0" w:space="0" w:color="auto"/>
        <w:right w:val="none" w:sz="0" w:space="0" w:color="auto"/>
      </w:divBdr>
    </w:div>
    <w:div w:id="405498477">
      <w:bodyDiv w:val="1"/>
      <w:marLeft w:val="0"/>
      <w:marRight w:val="0"/>
      <w:marTop w:val="0"/>
      <w:marBottom w:val="0"/>
      <w:divBdr>
        <w:top w:val="none" w:sz="0" w:space="0" w:color="auto"/>
        <w:left w:val="none" w:sz="0" w:space="0" w:color="auto"/>
        <w:bottom w:val="none" w:sz="0" w:space="0" w:color="auto"/>
        <w:right w:val="none" w:sz="0" w:space="0" w:color="auto"/>
      </w:divBdr>
    </w:div>
    <w:div w:id="416054282">
      <w:bodyDiv w:val="1"/>
      <w:marLeft w:val="0"/>
      <w:marRight w:val="0"/>
      <w:marTop w:val="0"/>
      <w:marBottom w:val="0"/>
      <w:divBdr>
        <w:top w:val="none" w:sz="0" w:space="0" w:color="auto"/>
        <w:left w:val="none" w:sz="0" w:space="0" w:color="auto"/>
        <w:bottom w:val="none" w:sz="0" w:space="0" w:color="auto"/>
        <w:right w:val="none" w:sz="0" w:space="0" w:color="auto"/>
      </w:divBdr>
    </w:div>
    <w:div w:id="416679323">
      <w:bodyDiv w:val="1"/>
      <w:marLeft w:val="0"/>
      <w:marRight w:val="0"/>
      <w:marTop w:val="0"/>
      <w:marBottom w:val="0"/>
      <w:divBdr>
        <w:top w:val="none" w:sz="0" w:space="0" w:color="auto"/>
        <w:left w:val="none" w:sz="0" w:space="0" w:color="auto"/>
        <w:bottom w:val="none" w:sz="0" w:space="0" w:color="auto"/>
        <w:right w:val="none" w:sz="0" w:space="0" w:color="auto"/>
      </w:divBdr>
    </w:div>
    <w:div w:id="421537761">
      <w:bodyDiv w:val="1"/>
      <w:marLeft w:val="0"/>
      <w:marRight w:val="0"/>
      <w:marTop w:val="0"/>
      <w:marBottom w:val="0"/>
      <w:divBdr>
        <w:top w:val="none" w:sz="0" w:space="0" w:color="auto"/>
        <w:left w:val="none" w:sz="0" w:space="0" w:color="auto"/>
        <w:bottom w:val="none" w:sz="0" w:space="0" w:color="auto"/>
        <w:right w:val="none" w:sz="0" w:space="0" w:color="auto"/>
      </w:divBdr>
    </w:div>
    <w:div w:id="436409722">
      <w:bodyDiv w:val="1"/>
      <w:marLeft w:val="0"/>
      <w:marRight w:val="0"/>
      <w:marTop w:val="0"/>
      <w:marBottom w:val="0"/>
      <w:divBdr>
        <w:top w:val="none" w:sz="0" w:space="0" w:color="auto"/>
        <w:left w:val="none" w:sz="0" w:space="0" w:color="auto"/>
        <w:bottom w:val="none" w:sz="0" w:space="0" w:color="auto"/>
        <w:right w:val="none" w:sz="0" w:space="0" w:color="auto"/>
      </w:divBdr>
    </w:div>
    <w:div w:id="440029580">
      <w:bodyDiv w:val="1"/>
      <w:marLeft w:val="0"/>
      <w:marRight w:val="0"/>
      <w:marTop w:val="0"/>
      <w:marBottom w:val="0"/>
      <w:divBdr>
        <w:top w:val="none" w:sz="0" w:space="0" w:color="auto"/>
        <w:left w:val="none" w:sz="0" w:space="0" w:color="auto"/>
        <w:bottom w:val="none" w:sz="0" w:space="0" w:color="auto"/>
        <w:right w:val="none" w:sz="0" w:space="0" w:color="auto"/>
      </w:divBdr>
    </w:div>
    <w:div w:id="449055526">
      <w:bodyDiv w:val="1"/>
      <w:marLeft w:val="0"/>
      <w:marRight w:val="0"/>
      <w:marTop w:val="0"/>
      <w:marBottom w:val="0"/>
      <w:divBdr>
        <w:top w:val="none" w:sz="0" w:space="0" w:color="auto"/>
        <w:left w:val="none" w:sz="0" w:space="0" w:color="auto"/>
        <w:bottom w:val="none" w:sz="0" w:space="0" w:color="auto"/>
        <w:right w:val="none" w:sz="0" w:space="0" w:color="auto"/>
      </w:divBdr>
    </w:div>
    <w:div w:id="460733894">
      <w:bodyDiv w:val="1"/>
      <w:marLeft w:val="0"/>
      <w:marRight w:val="0"/>
      <w:marTop w:val="0"/>
      <w:marBottom w:val="0"/>
      <w:divBdr>
        <w:top w:val="none" w:sz="0" w:space="0" w:color="auto"/>
        <w:left w:val="none" w:sz="0" w:space="0" w:color="auto"/>
        <w:bottom w:val="none" w:sz="0" w:space="0" w:color="auto"/>
        <w:right w:val="none" w:sz="0" w:space="0" w:color="auto"/>
      </w:divBdr>
    </w:div>
    <w:div w:id="463735968">
      <w:bodyDiv w:val="1"/>
      <w:marLeft w:val="0"/>
      <w:marRight w:val="0"/>
      <w:marTop w:val="0"/>
      <w:marBottom w:val="0"/>
      <w:divBdr>
        <w:top w:val="none" w:sz="0" w:space="0" w:color="auto"/>
        <w:left w:val="none" w:sz="0" w:space="0" w:color="auto"/>
        <w:bottom w:val="none" w:sz="0" w:space="0" w:color="auto"/>
        <w:right w:val="none" w:sz="0" w:space="0" w:color="auto"/>
      </w:divBdr>
    </w:div>
    <w:div w:id="480345661">
      <w:bodyDiv w:val="1"/>
      <w:marLeft w:val="0"/>
      <w:marRight w:val="0"/>
      <w:marTop w:val="0"/>
      <w:marBottom w:val="0"/>
      <w:divBdr>
        <w:top w:val="none" w:sz="0" w:space="0" w:color="auto"/>
        <w:left w:val="none" w:sz="0" w:space="0" w:color="auto"/>
        <w:bottom w:val="none" w:sz="0" w:space="0" w:color="auto"/>
        <w:right w:val="none" w:sz="0" w:space="0" w:color="auto"/>
      </w:divBdr>
    </w:div>
    <w:div w:id="488713421">
      <w:bodyDiv w:val="1"/>
      <w:marLeft w:val="0"/>
      <w:marRight w:val="0"/>
      <w:marTop w:val="0"/>
      <w:marBottom w:val="0"/>
      <w:divBdr>
        <w:top w:val="none" w:sz="0" w:space="0" w:color="auto"/>
        <w:left w:val="none" w:sz="0" w:space="0" w:color="auto"/>
        <w:bottom w:val="none" w:sz="0" w:space="0" w:color="auto"/>
        <w:right w:val="none" w:sz="0" w:space="0" w:color="auto"/>
      </w:divBdr>
    </w:div>
    <w:div w:id="496506878">
      <w:bodyDiv w:val="1"/>
      <w:marLeft w:val="0"/>
      <w:marRight w:val="0"/>
      <w:marTop w:val="0"/>
      <w:marBottom w:val="0"/>
      <w:divBdr>
        <w:top w:val="none" w:sz="0" w:space="0" w:color="auto"/>
        <w:left w:val="none" w:sz="0" w:space="0" w:color="auto"/>
        <w:bottom w:val="none" w:sz="0" w:space="0" w:color="auto"/>
        <w:right w:val="none" w:sz="0" w:space="0" w:color="auto"/>
      </w:divBdr>
    </w:div>
    <w:div w:id="508714302">
      <w:bodyDiv w:val="1"/>
      <w:marLeft w:val="0"/>
      <w:marRight w:val="0"/>
      <w:marTop w:val="0"/>
      <w:marBottom w:val="0"/>
      <w:divBdr>
        <w:top w:val="none" w:sz="0" w:space="0" w:color="auto"/>
        <w:left w:val="none" w:sz="0" w:space="0" w:color="auto"/>
        <w:bottom w:val="none" w:sz="0" w:space="0" w:color="auto"/>
        <w:right w:val="none" w:sz="0" w:space="0" w:color="auto"/>
      </w:divBdr>
    </w:div>
    <w:div w:id="508720052">
      <w:bodyDiv w:val="1"/>
      <w:marLeft w:val="0"/>
      <w:marRight w:val="0"/>
      <w:marTop w:val="0"/>
      <w:marBottom w:val="0"/>
      <w:divBdr>
        <w:top w:val="none" w:sz="0" w:space="0" w:color="auto"/>
        <w:left w:val="none" w:sz="0" w:space="0" w:color="auto"/>
        <w:bottom w:val="none" w:sz="0" w:space="0" w:color="auto"/>
        <w:right w:val="none" w:sz="0" w:space="0" w:color="auto"/>
      </w:divBdr>
    </w:div>
    <w:div w:id="539054118">
      <w:bodyDiv w:val="1"/>
      <w:marLeft w:val="0"/>
      <w:marRight w:val="0"/>
      <w:marTop w:val="0"/>
      <w:marBottom w:val="0"/>
      <w:divBdr>
        <w:top w:val="none" w:sz="0" w:space="0" w:color="auto"/>
        <w:left w:val="none" w:sz="0" w:space="0" w:color="auto"/>
        <w:bottom w:val="none" w:sz="0" w:space="0" w:color="auto"/>
        <w:right w:val="none" w:sz="0" w:space="0" w:color="auto"/>
      </w:divBdr>
    </w:div>
    <w:div w:id="554318807">
      <w:bodyDiv w:val="1"/>
      <w:marLeft w:val="0"/>
      <w:marRight w:val="0"/>
      <w:marTop w:val="0"/>
      <w:marBottom w:val="0"/>
      <w:divBdr>
        <w:top w:val="none" w:sz="0" w:space="0" w:color="auto"/>
        <w:left w:val="none" w:sz="0" w:space="0" w:color="auto"/>
        <w:bottom w:val="none" w:sz="0" w:space="0" w:color="auto"/>
        <w:right w:val="none" w:sz="0" w:space="0" w:color="auto"/>
      </w:divBdr>
    </w:div>
    <w:div w:id="555043552">
      <w:bodyDiv w:val="1"/>
      <w:marLeft w:val="0"/>
      <w:marRight w:val="0"/>
      <w:marTop w:val="0"/>
      <w:marBottom w:val="0"/>
      <w:divBdr>
        <w:top w:val="none" w:sz="0" w:space="0" w:color="auto"/>
        <w:left w:val="none" w:sz="0" w:space="0" w:color="auto"/>
        <w:bottom w:val="none" w:sz="0" w:space="0" w:color="auto"/>
        <w:right w:val="none" w:sz="0" w:space="0" w:color="auto"/>
      </w:divBdr>
    </w:div>
    <w:div w:id="566572661">
      <w:bodyDiv w:val="1"/>
      <w:marLeft w:val="0"/>
      <w:marRight w:val="0"/>
      <w:marTop w:val="0"/>
      <w:marBottom w:val="0"/>
      <w:divBdr>
        <w:top w:val="none" w:sz="0" w:space="0" w:color="auto"/>
        <w:left w:val="none" w:sz="0" w:space="0" w:color="auto"/>
        <w:bottom w:val="none" w:sz="0" w:space="0" w:color="auto"/>
        <w:right w:val="none" w:sz="0" w:space="0" w:color="auto"/>
      </w:divBdr>
    </w:div>
    <w:div w:id="607733101">
      <w:bodyDiv w:val="1"/>
      <w:marLeft w:val="0"/>
      <w:marRight w:val="0"/>
      <w:marTop w:val="0"/>
      <w:marBottom w:val="0"/>
      <w:divBdr>
        <w:top w:val="none" w:sz="0" w:space="0" w:color="auto"/>
        <w:left w:val="none" w:sz="0" w:space="0" w:color="auto"/>
        <w:bottom w:val="none" w:sz="0" w:space="0" w:color="auto"/>
        <w:right w:val="none" w:sz="0" w:space="0" w:color="auto"/>
      </w:divBdr>
    </w:div>
    <w:div w:id="614483826">
      <w:bodyDiv w:val="1"/>
      <w:marLeft w:val="0"/>
      <w:marRight w:val="0"/>
      <w:marTop w:val="0"/>
      <w:marBottom w:val="0"/>
      <w:divBdr>
        <w:top w:val="none" w:sz="0" w:space="0" w:color="auto"/>
        <w:left w:val="none" w:sz="0" w:space="0" w:color="auto"/>
        <w:bottom w:val="none" w:sz="0" w:space="0" w:color="auto"/>
        <w:right w:val="none" w:sz="0" w:space="0" w:color="auto"/>
      </w:divBdr>
    </w:div>
    <w:div w:id="626473210">
      <w:bodyDiv w:val="1"/>
      <w:marLeft w:val="0"/>
      <w:marRight w:val="0"/>
      <w:marTop w:val="0"/>
      <w:marBottom w:val="0"/>
      <w:divBdr>
        <w:top w:val="none" w:sz="0" w:space="0" w:color="auto"/>
        <w:left w:val="none" w:sz="0" w:space="0" w:color="auto"/>
        <w:bottom w:val="none" w:sz="0" w:space="0" w:color="auto"/>
        <w:right w:val="none" w:sz="0" w:space="0" w:color="auto"/>
      </w:divBdr>
    </w:div>
    <w:div w:id="633097884">
      <w:bodyDiv w:val="1"/>
      <w:marLeft w:val="0"/>
      <w:marRight w:val="0"/>
      <w:marTop w:val="0"/>
      <w:marBottom w:val="0"/>
      <w:divBdr>
        <w:top w:val="none" w:sz="0" w:space="0" w:color="auto"/>
        <w:left w:val="none" w:sz="0" w:space="0" w:color="auto"/>
        <w:bottom w:val="none" w:sz="0" w:space="0" w:color="auto"/>
        <w:right w:val="none" w:sz="0" w:space="0" w:color="auto"/>
      </w:divBdr>
    </w:div>
    <w:div w:id="634993959">
      <w:bodyDiv w:val="1"/>
      <w:marLeft w:val="0"/>
      <w:marRight w:val="0"/>
      <w:marTop w:val="0"/>
      <w:marBottom w:val="0"/>
      <w:divBdr>
        <w:top w:val="none" w:sz="0" w:space="0" w:color="auto"/>
        <w:left w:val="none" w:sz="0" w:space="0" w:color="auto"/>
        <w:bottom w:val="none" w:sz="0" w:space="0" w:color="auto"/>
        <w:right w:val="none" w:sz="0" w:space="0" w:color="auto"/>
      </w:divBdr>
    </w:div>
    <w:div w:id="638264629">
      <w:bodyDiv w:val="1"/>
      <w:marLeft w:val="0"/>
      <w:marRight w:val="0"/>
      <w:marTop w:val="0"/>
      <w:marBottom w:val="0"/>
      <w:divBdr>
        <w:top w:val="none" w:sz="0" w:space="0" w:color="auto"/>
        <w:left w:val="none" w:sz="0" w:space="0" w:color="auto"/>
        <w:bottom w:val="none" w:sz="0" w:space="0" w:color="auto"/>
        <w:right w:val="none" w:sz="0" w:space="0" w:color="auto"/>
      </w:divBdr>
    </w:div>
    <w:div w:id="649675405">
      <w:bodyDiv w:val="1"/>
      <w:marLeft w:val="0"/>
      <w:marRight w:val="0"/>
      <w:marTop w:val="0"/>
      <w:marBottom w:val="0"/>
      <w:divBdr>
        <w:top w:val="none" w:sz="0" w:space="0" w:color="auto"/>
        <w:left w:val="none" w:sz="0" w:space="0" w:color="auto"/>
        <w:bottom w:val="none" w:sz="0" w:space="0" w:color="auto"/>
        <w:right w:val="none" w:sz="0" w:space="0" w:color="auto"/>
      </w:divBdr>
    </w:div>
    <w:div w:id="651056724">
      <w:bodyDiv w:val="1"/>
      <w:marLeft w:val="0"/>
      <w:marRight w:val="0"/>
      <w:marTop w:val="0"/>
      <w:marBottom w:val="0"/>
      <w:divBdr>
        <w:top w:val="none" w:sz="0" w:space="0" w:color="auto"/>
        <w:left w:val="none" w:sz="0" w:space="0" w:color="auto"/>
        <w:bottom w:val="none" w:sz="0" w:space="0" w:color="auto"/>
        <w:right w:val="none" w:sz="0" w:space="0" w:color="auto"/>
      </w:divBdr>
    </w:div>
    <w:div w:id="673265624">
      <w:bodyDiv w:val="1"/>
      <w:marLeft w:val="0"/>
      <w:marRight w:val="0"/>
      <w:marTop w:val="0"/>
      <w:marBottom w:val="0"/>
      <w:divBdr>
        <w:top w:val="none" w:sz="0" w:space="0" w:color="auto"/>
        <w:left w:val="none" w:sz="0" w:space="0" w:color="auto"/>
        <w:bottom w:val="none" w:sz="0" w:space="0" w:color="auto"/>
        <w:right w:val="none" w:sz="0" w:space="0" w:color="auto"/>
      </w:divBdr>
    </w:div>
    <w:div w:id="746610848">
      <w:bodyDiv w:val="1"/>
      <w:marLeft w:val="0"/>
      <w:marRight w:val="0"/>
      <w:marTop w:val="0"/>
      <w:marBottom w:val="0"/>
      <w:divBdr>
        <w:top w:val="none" w:sz="0" w:space="0" w:color="auto"/>
        <w:left w:val="none" w:sz="0" w:space="0" w:color="auto"/>
        <w:bottom w:val="none" w:sz="0" w:space="0" w:color="auto"/>
        <w:right w:val="none" w:sz="0" w:space="0" w:color="auto"/>
      </w:divBdr>
    </w:div>
    <w:div w:id="771894925">
      <w:bodyDiv w:val="1"/>
      <w:marLeft w:val="0"/>
      <w:marRight w:val="0"/>
      <w:marTop w:val="0"/>
      <w:marBottom w:val="0"/>
      <w:divBdr>
        <w:top w:val="none" w:sz="0" w:space="0" w:color="auto"/>
        <w:left w:val="none" w:sz="0" w:space="0" w:color="auto"/>
        <w:bottom w:val="none" w:sz="0" w:space="0" w:color="auto"/>
        <w:right w:val="none" w:sz="0" w:space="0" w:color="auto"/>
      </w:divBdr>
    </w:div>
    <w:div w:id="784733696">
      <w:bodyDiv w:val="1"/>
      <w:marLeft w:val="0"/>
      <w:marRight w:val="0"/>
      <w:marTop w:val="0"/>
      <w:marBottom w:val="0"/>
      <w:divBdr>
        <w:top w:val="none" w:sz="0" w:space="0" w:color="auto"/>
        <w:left w:val="none" w:sz="0" w:space="0" w:color="auto"/>
        <w:bottom w:val="none" w:sz="0" w:space="0" w:color="auto"/>
        <w:right w:val="none" w:sz="0" w:space="0" w:color="auto"/>
      </w:divBdr>
    </w:div>
    <w:div w:id="788403483">
      <w:bodyDiv w:val="1"/>
      <w:marLeft w:val="0"/>
      <w:marRight w:val="0"/>
      <w:marTop w:val="0"/>
      <w:marBottom w:val="0"/>
      <w:divBdr>
        <w:top w:val="none" w:sz="0" w:space="0" w:color="auto"/>
        <w:left w:val="none" w:sz="0" w:space="0" w:color="auto"/>
        <w:bottom w:val="none" w:sz="0" w:space="0" w:color="auto"/>
        <w:right w:val="none" w:sz="0" w:space="0" w:color="auto"/>
      </w:divBdr>
    </w:div>
    <w:div w:id="797573891">
      <w:bodyDiv w:val="1"/>
      <w:marLeft w:val="0"/>
      <w:marRight w:val="0"/>
      <w:marTop w:val="0"/>
      <w:marBottom w:val="0"/>
      <w:divBdr>
        <w:top w:val="none" w:sz="0" w:space="0" w:color="auto"/>
        <w:left w:val="none" w:sz="0" w:space="0" w:color="auto"/>
        <w:bottom w:val="none" w:sz="0" w:space="0" w:color="auto"/>
        <w:right w:val="none" w:sz="0" w:space="0" w:color="auto"/>
      </w:divBdr>
    </w:div>
    <w:div w:id="823544140">
      <w:bodyDiv w:val="1"/>
      <w:marLeft w:val="0"/>
      <w:marRight w:val="0"/>
      <w:marTop w:val="0"/>
      <w:marBottom w:val="0"/>
      <w:divBdr>
        <w:top w:val="none" w:sz="0" w:space="0" w:color="auto"/>
        <w:left w:val="none" w:sz="0" w:space="0" w:color="auto"/>
        <w:bottom w:val="none" w:sz="0" w:space="0" w:color="auto"/>
        <w:right w:val="none" w:sz="0" w:space="0" w:color="auto"/>
      </w:divBdr>
    </w:div>
    <w:div w:id="829249228">
      <w:bodyDiv w:val="1"/>
      <w:marLeft w:val="0"/>
      <w:marRight w:val="0"/>
      <w:marTop w:val="0"/>
      <w:marBottom w:val="0"/>
      <w:divBdr>
        <w:top w:val="none" w:sz="0" w:space="0" w:color="auto"/>
        <w:left w:val="none" w:sz="0" w:space="0" w:color="auto"/>
        <w:bottom w:val="none" w:sz="0" w:space="0" w:color="auto"/>
        <w:right w:val="none" w:sz="0" w:space="0" w:color="auto"/>
      </w:divBdr>
    </w:div>
    <w:div w:id="829295105">
      <w:bodyDiv w:val="1"/>
      <w:marLeft w:val="0"/>
      <w:marRight w:val="0"/>
      <w:marTop w:val="0"/>
      <w:marBottom w:val="0"/>
      <w:divBdr>
        <w:top w:val="none" w:sz="0" w:space="0" w:color="auto"/>
        <w:left w:val="none" w:sz="0" w:space="0" w:color="auto"/>
        <w:bottom w:val="none" w:sz="0" w:space="0" w:color="auto"/>
        <w:right w:val="none" w:sz="0" w:space="0" w:color="auto"/>
      </w:divBdr>
    </w:div>
    <w:div w:id="846217268">
      <w:bodyDiv w:val="1"/>
      <w:marLeft w:val="0"/>
      <w:marRight w:val="0"/>
      <w:marTop w:val="0"/>
      <w:marBottom w:val="0"/>
      <w:divBdr>
        <w:top w:val="none" w:sz="0" w:space="0" w:color="auto"/>
        <w:left w:val="none" w:sz="0" w:space="0" w:color="auto"/>
        <w:bottom w:val="none" w:sz="0" w:space="0" w:color="auto"/>
        <w:right w:val="none" w:sz="0" w:space="0" w:color="auto"/>
      </w:divBdr>
    </w:div>
    <w:div w:id="847910348">
      <w:bodyDiv w:val="1"/>
      <w:marLeft w:val="0"/>
      <w:marRight w:val="0"/>
      <w:marTop w:val="0"/>
      <w:marBottom w:val="0"/>
      <w:divBdr>
        <w:top w:val="none" w:sz="0" w:space="0" w:color="auto"/>
        <w:left w:val="none" w:sz="0" w:space="0" w:color="auto"/>
        <w:bottom w:val="none" w:sz="0" w:space="0" w:color="auto"/>
        <w:right w:val="none" w:sz="0" w:space="0" w:color="auto"/>
      </w:divBdr>
    </w:div>
    <w:div w:id="866597271">
      <w:bodyDiv w:val="1"/>
      <w:marLeft w:val="0"/>
      <w:marRight w:val="0"/>
      <w:marTop w:val="0"/>
      <w:marBottom w:val="0"/>
      <w:divBdr>
        <w:top w:val="none" w:sz="0" w:space="0" w:color="auto"/>
        <w:left w:val="none" w:sz="0" w:space="0" w:color="auto"/>
        <w:bottom w:val="none" w:sz="0" w:space="0" w:color="auto"/>
        <w:right w:val="none" w:sz="0" w:space="0" w:color="auto"/>
      </w:divBdr>
    </w:div>
    <w:div w:id="867722928">
      <w:bodyDiv w:val="1"/>
      <w:marLeft w:val="0"/>
      <w:marRight w:val="0"/>
      <w:marTop w:val="0"/>
      <w:marBottom w:val="0"/>
      <w:divBdr>
        <w:top w:val="none" w:sz="0" w:space="0" w:color="auto"/>
        <w:left w:val="none" w:sz="0" w:space="0" w:color="auto"/>
        <w:bottom w:val="none" w:sz="0" w:space="0" w:color="auto"/>
        <w:right w:val="none" w:sz="0" w:space="0" w:color="auto"/>
      </w:divBdr>
    </w:div>
    <w:div w:id="889927579">
      <w:bodyDiv w:val="1"/>
      <w:marLeft w:val="0"/>
      <w:marRight w:val="0"/>
      <w:marTop w:val="0"/>
      <w:marBottom w:val="0"/>
      <w:divBdr>
        <w:top w:val="none" w:sz="0" w:space="0" w:color="auto"/>
        <w:left w:val="none" w:sz="0" w:space="0" w:color="auto"/>
        <w:bottom w:val="none" w:sz="0" w:space="0" w:color="auto"/>
        <w:right w:val="none" w:sz="0" w:space="0" w:color="auto"/>
      </w:divBdr>
    </w:div>
    <w:div w:id="912397269">
      <w:bodyDiv w:val="1"/>
      <w:marLeft w:val="0"/>
      <w:marRight w:val="0"/>
      <w:marTop w:val="0"/>
      <w:marBottom w:val="0"/>
      <w:divBdr>
        <w:top w:val="none" w:sz="0" w:space="0" w:color="auto"/>
        <w:left w:val="none" w:sz="0" w:space="0" w:color="auto"/>
        <w:bottom w:val="none" w:sz="0" w:space="0" w:color="auto"/>
        <w:right w:val="none" w:sz="0" w:space="0" w:color="auto"/>
      </w:divBdr>
    </w:div>
    <w:div w:id="928542262">
      <w:bodyDiv w:val="1"/>
      <w:marLeft w:val="0"/>
      <w:marRight w:val="0"/>
      <w:marTop w:val="0"/>
      <w:marBottom w:val="0"/>
      <w:divBdr>
        <w:top w:val="none" w:sz="0" w:space="0" w:color="auto"/>
        <w:left w:val="none" w:sz="0" w:space="0" w:color="auto"/>
        <w:bottom w:val="none" w:sz="0" w:space="0" w:color="auto"/>
        <w:right w:val="none" w:sz="0" w:space="0" w:color="auto"/>
      </w:divBdr>
    </w:div>
    <w:div w:id="932056313">
      <w:bodyDiv w:val="1"/>
      <w:marLeft w:val="0"/>
      <w:marRight w:val="0"/>
      <w:marTop w:val="0"/>
      <w:marBottom w:val="0"/>
      <w:divBdr>
        <w:top w:val="none" w:sz="0" w:space="0" w:color="auto"/>
        <w:left w:val="none" w:sz="0" w:space="0" w:color="auto"/>
        <w:bottom w:val="none" w:sz="0" w:space="0" w:color="auto"/>
        <w:right w:val="none" w:sz="0" w:space="0" w:color="auto"/>
      </w:divBdr>
    </w:div>
    <w:div w:id="941038492">
      <w:bodyDiv w:val="1"/>
      <w:marLeft w:val="0"/>
      <w:marRight w:val="0"/>
      <w:marTop w:val="0"/>
      <w:marBottom w:val="0"/>
      <w:divBdr>
        <w:top w:val="none" w:sz="0" w:space="0" w:color="auto"/>
        <w:left w:val="none" w:sz="0" w:space="0" w:color="auto"/>
        <w:bottom w:val="none" w:sz="0" w:space="0" w:color="auto"/>
        <w:right w:val="none" w:sz="0" w:space="0" w:color="auto"/>
      </w:divBdr>
    </w:div>
    <w:div w:id="941692048">
      <w:bodyDiv w:val="1"/>
      <w:marLeft w:val="0"/>
      <w:marRight w:val="0"/>
      <w:marTop w:val="0"/>
      <w:marBottom w:val="0"/>
      <w:divBdr>
        <w:top w:val="none" w:sz="0" w:space="0" w:color="auto"/>
        <w:left w:val="none" w:sz="0" w:space="0" w:color="auto"/>
        <w:bottom w:val="none" w:sz="0" w:space="0" w:color="auto"/>
        <w:right w:val="none" w:sz="0" w:space="0" w:color="auto"/>
      </w:divBdr>
    </w:div>
    <w:div w:id="945425298">
      <w:bodyDiv w:val="1"/>
      <w:marLeft w:val="0"/>
      <w:marRight w:val="0"/>
      <w:marTop w:val="0"/>
      <w:marBottom w:val="0"/>
      <w:divBdr>
        <w:top w:val="none" w:sz="0" w:space="0" w:color="auto"/>
        <w:left w:val="none" w:sz="0" w:space="0" w:color="auto"/>
        <w:bottom w:val="none" w:sz="0" w:space="0" w:color="auto"/>
        <w:right w:val="none" w:sz="0" w:space="0" w:color="auto"/>
      </w:divBdr>
    </w:div>
    <w:div w:id="951328086">
      <w:bodyDiv w:val="1"/>
      <w:marLeft w:val="0"/>
      <w:marRight w:val="0"/>
      <w:marTop w:val="0"/>
      <w:marBottom w:val="0"/>
      <w:divBdr>
        <w:top w:val="none" w:sz="0" w:space="0" w:color="auto"/>
        <w:left w:val="none" w:sz="0" w:space="0" w:color="auto"/>
        <w:bottom w:val="none" w:sz="0" w:space="0" w:color="auto"/>
        <w:right w:val="none" w:sz="0" w:space="0" w:color="auto"/>
      </w:divBdr>
    </w:div>
    <w:div w:id="952711629">
      <w:bodyDiv w:val="1"/>
      <w:marLeft w:val="0"/>
      <w:marRight w:val="0"/>
      <w:marTop w:val="0"/>
      <w:marBottom w:val="0"/>
      <w:divBdr>
        <w:top w:val="none" w:sz="0" w:space="0" w:color="auto"/>
        <w:left w:val="none" w:sz="0" w:space="0" w:color="auto"/>
        <w:bottom w:val="none" w:sz="0" w:space="0" w:color="auto"/>
        <w:right w:val="none" w:sz="0" w:space="0" w:color="auto"/>
      </w:divBdr>
    </w:div>
    <w:div w:id="974336832">
      <w:bodyDiv w:val="1"/>
      <w:marLeft w:val="0"/>
      <w:marRight w:val="0"/>
      <w:marTop w:val="0"/>
      <w:marBottom w:val="0"/>
      <w:divBdr>
        <w:top w:val="none" w:sz="0" w:space="0" w:color="auto"/>
        <w:left w:val="none" w:sz="0" w:space="0" w:color="auto"/>
        <w:bottom w:val="none" w:sz="0" w:space="0" w:color="auto"/>
        <w:right w:val="none" w:sz="0" w:space="0" w:color="auto"/>
      </w:divBdr>
    </w:div>
    <w:div w:id="990013839">
      <w:bodyDiv w:val="1"/>
      <w:marLeft w:val="0"/>
      <w:marRight w:val="0"/>
      <w:marTop w:val="0"/>
      <w:marBottom w:val="0"/>
      <w:divBdr>
        <w:top w:val="none" w:sz="0" w:space="0" w:color="auto"/>
        <w:left w:val="none" w:sz="0" w:space="0" w:color="auto"/>
        <w:bottom w:val="none" w:sz="0" w:space="0" w:color="auto"/>
        <w:right w:val="none" w:sz="0" w:space="0" w:color="auto"/>
      </w:divBdr>
    </w:div>
    <w:div w:id="1005327803">
      <w:bodyDiv w:val="1"/>
      <w:marLeft w:val="0"/>
      <w:marRight w:val="0"/>
      <w:marTop w:val="0"/>
      <w:marBottom w:val="0"/>
      <w:divBdr>
        <w:top w:val="none" w:sz="0" w:space="0" w:color="auto"/>
        <w:left w:val="none" w:sz="0" w:space="0" w:color="auto"/>
        <w:bottom w:val="none" w:sz="0" w:space="0" w:color="auto"/>
        <w:right w:val="none" w:sz="0" w:space="0" w:color="auto"/>
      </w:divBdr>
    </w:div>
    <w:div w:id="1013725986">
      <w:bodyDiv w:val="1"/>
      <w:marLeft w:val="0"/>
      <w:marRight w:val="0"/>
      <w:marTop w:val="0"/>
      <w:marBottom w:val="0"/>
      <w:divBdr>
        <w:top w:val="none" w:sz="0" w:space="0" w:color="auto"/>
        <w:left w:val="none" w:sz="0" w:space="0" w:color="auto"/>
        <w:bottom w:val="none" w:sz="0" w:space="0" w:color="auto"/>
        <w:right w:val="none" w:sz="0" w:space="0" w:color="auto"/>
      </w:divBdr>
    </w:div>
    <w:div w:id="1047991569">
      <w:bodyDiv w:val="1"/>
      <w:marLeft w:val="0"/>
      <w:marRight w:val="0"/>
      <w:marTop w:val="0"/>
      <w:marBottom w:val="0"/>
      <w:divBdr>
        <w:top w:val="none" w:sz="0" w:space="0" w:color="auto"/>
        <w:left w:val="none" w:sz="0" w:space="0" w:color="auto"/>
        <w:bottom w:val="none" w:sz="0" w:space="0" w:color="auto"/>
        <w:right w:val="none" w:sz="0" w:space="0" w:color="auto"/>
      </w:divBdr>
    </w:div>
    <w:div w:id="1072118007">
      <w:bodyDiv w:val="1"/>
      <w:marLeft w:val="0"/>
      <w:marRight w:val="0"/>
      <w:marTop w:val="0"/>
      <w:marBottom w:val="0"/>
      <w:divBdr>
        <w:top w:val="none" w:sz="0" w:space="0" w:color="auto"/>
        <w:left w:val="none" w:sz="0" w:space="0" w:color="auto"/>
        <w:bottom w:val="none" w:sz="0" w:space="0" w:color="auto"/>
        <w:right w:val="none" w:sz="0" w:space="0" w:color="auto"/>
      </w:divBdr>
    </w:div>
    <w:div w:id="1080559699">
      <w:bodyDiv w:val="1"/>
      <w:marLeft w:val="0"/>
      <w:marRight w:val="0"/>
      <w:marTop w:val="0"/>
      <w:marBottom w:val="0"/>
      <w:divBdr>
        <w:top w:val="none" w:sz="0" w:space="0" w:color="auto"/>
        <w:left w:val="none" w:sz="0" w:space="0" w:color="auto"/>
        <w:bottom w:val="none" w:sz="0" w:space="0" w:color="auto"/>
        <w:right w:val="none" w:sz="0" w:space="0" w:color="auto"/>
      </w:divBdr>
    </w:div>
    <w:div w:id="1095595818">
      <w:bodyDiv w:val="1"/>
      <w:marLeft w:val="0"/>
      <w:marRight w:val="0"/>
      <w:marTop w:val="0"/>
      <w:marBottom w:val="0"/>
      <w:divBdr>
        <w:top w:val="none" w:sz="0" w:space="0" w:color="auto"/>
        <w:left w:val="none" w:sz="0" w:space="0" w:color="auto"/>
        <w:bottom w:val="none" w:sz="0" w:space="0" w:color="auto"/>
        <w:right w:val="none" w:sz="0" w:space="0" w:color="auto"/>
      </w:divBdr>
    </w:div>
    <w:div w:id="1105080026">
      <w:bodyDiv w:val="1"/>
      <w:marLeft w:val="0"/>
      <w:marRight w:val="0"/>
      <w:marTop w:val="0"/>
      <w:marBottom w:val="0"/>
      <w:divBdr>
        <w:top w:val="none" w:sz="0" w:space="0" w:color="auto"/>
        <w:left w:val="none" w:sz="0" w:space="0" w:color="auto"/>
        <w:bottom w:val="none" w:sz="0" w:space="0" w:color="auto"/>
        <w:right w:val="none" w:sz="0" w:space="0" w:color="auto"/>
      </w:divBdr>
    </w:div>
    <w:div w:id="1110667583">
      <w:bodyDiv w:val="1"/>
      <w:marLeft w:val="0"/>
      <w:marRight w:val="0"/>
      <w:marTop w:val="0"/>
      <w:marBottom w:val="0"/>
      <w:divBdr>
        <w:top w:val="none" w:sz="0" w:space="0" w:color="auto"/>
        <w:left w:val="none" w:sz="0" w:space="0" w:color="auto"/>
        <w:bottom w:val="none" w:sz="0" w:space="0" w:color="auto"/>
        <w:right w:val="none" w:sz="0" w:space="0" w:color="auto"/>
      </w:divBdr>
    </w:div>
    <w:div w:id="1111438862">
      <w:bodyDiv w:val="1"/>
      <w:marLeft w:val="0"/>
      <w:marRight w:val="0"/>
      <w:marTop w:val="0"/>
      <w:marBottom w:val="0"/>
      <w:divBdr>
        <w:top w:val="none" w:sz="0" w:space="0" w:color="auto"/>
        <w:left w:val="none" w:sz="0" w:space="0" w:color="auto"/>
        <w:bottom w:val="none" w:sz="0" w:space="0" w:color="auto"/>
        <w:right w:val="none" w:sz="0" w:space="0" w:color="auto"/>
      </w:divBdr>
    </w:div>
    <w:div w:id="1119683746">
      <w:bodyDiv w:val="1"/>
      <w:marLeft w:val="0"/>
      <w:marRight w:val="0"/>
      <w:marTop w:val="0"/>
      <w:marBottom w:val="0"/>
      <w:divBdr>
        <w:top w:val="none" w:sz="0" w:space="0" w:color="auto"/>
        <w:left w:val="none" w:sz="0" w:space="0" w:color="auto"/>
        <w:bottom w:val="none" w:sz="0" w:space="0" w:color="auto"/>
        <w:right w:val="none" w:sz="0" w:space="0" w:color="auto"/>
      </w:divBdr>
    </w:div>
    <w:div w:id="1154251789">
      <w:bodyDiv w:val="1"/>
      <w:marLeft w:val="0"/>
      <w:marRight w:val="0"/>
      <w:marTop w:val="0"/>
      <w:marBottom w:val="0"/>
      <w:divBdr>
        <w:top w:val="none" w:sz="0" w:space="0" w:color="auto"/>
        <w:left w:val="none" w:sz="0" w:space="0" w:color="auto"/>
        <w:bottom w:val="none" w:sz="0" w:space="0" w:color="auto"/>
        <w:right w:val="none" w:sz="0" w:space="0" w:color="auto"/>
      </w:divBdr>
    </w:div>
    <w:div w:id="1154759013">
      <w:bodyDiv w:val="1"/>
      <w:marLeft w:val="0"/>
      <w:marRight w:val="0"/>
      <w:marTop w:val="0"/>
      <w:marBottom w:val="0"/>
      <w:divBdr>
        <w:top w:val="none" w:sz="0" w:space="0" w:color="auto"/>
        <w:left w:val="none" w:sz="0" w:space="0" w:color="auto"/>
        <w:bottom w:val="none" w:sz="0" w:space="0" w:color="auto"/>
        <w:right w:val="none" w:sz="0" w:space="0" w:color="auto"/>
      </w:divBdr>
    </w:div>
    <w:div w:id="1159075077">
      <w:bodyDiv w:val="1"/>
      <w:marLeft w:val="0"/>
      <w:marRight w:val="0"/>
      <w:marTop w:val="0"/>
      <w:marBottom w:val="0"/>
      <w:divBdr>
        <w:top w:val="none" w:sz="0" w:space="0" w:color="auto"/>
        <w:left w:val="none" w:sz="0" w:space="0" w:color="auto"/>
        <w:bottom w:val="none" w:sz="0" w:space="0" w:color="auto"/>
        <w:right w:val="none" w:sz="0" w:space="0" w:color="auto"/>
      </w:divBdr>
    </w:div>
    <w:div w:id="1169830501">
      <w:bodyDiv w:val="1"/>
      <w:marLeft w:val="0"/>
      <w:marRight w:val="0"/>
      <w:marTop w:val="0"/>
      <w:marBottom w:val="0"/>
      <w:divBdr>
        <w:top w:val="none" w:sz="0" w:space="0" w:color="auto"/>
        <w:left w:val="none" w:sz="0" w:space="0" w:color="auto"/>
        <w:bottom w:val="none" w:sz="0" w:space="0" w:color="auto"/>
        <w:right w:val="none" w:sz="0" w:space="0" w:color="auto"/>
      </w:divBdr>
    </w:div>
    <w:div w:id="1173767022">
      <w:bodyDiv w:val="1"/>
      <w:marLeft w:val="0"/>
      <w:marRight w:val="0"/>
      <w:marTop w:val="0"/>
      <w:marBottom w:val="0"/>
      <w:divBdr>
        <w:top w:val="none" w:sz="0" w:space="0" w:color="auto"/>
        <w:left w:val="none" w:sz="0" w:space="0" w:color="auto"/>
        <w:bottom w:val="none" w:sz="0" w:space="0" w:color="auto"/>
        <w:right w:val="none" w:sz="0" w:space="0" w:color="auto"/>
      </w:divBdr>
    </w:div>
    <w:div w:id="1222059094">
      <w:bodyDiv w:val="1"/>
      <w:marLeft w:val="0"/>
      <w:marRight w:val="0"/>
      <w:marTop w:val="0"/>
      <w:marBottom w:val="0"/>
      <w:divBdr>
        <w:top w:val="none" w:sz="0" w:space="0" w:color="auto"/>
        <w:left w:val="none" w:sz="0" w:space="0" w:color="auto"/>
        <w:bottom w:val="none" w:sz="0" w:space="0" w:color="auto"/>
        <w:right w:val="none" w:sz="0" w:space="0" w:color="auto"/>
      </w:divBdr>
    </w:div>
    <w:div w:id="1231770995">
      <w:bodyDiv w:val="1"/>
      <w:marLeft w:val="0"/>
      <w:marRight w:val="0"/>
      <w:marTop w:val="0"/>
      <w:marBottom w:val="0"/>
      <w:divBdr>
        <w:top w:val="none" w:sz="0" w:space="0" w:color="auto"/>
        <w:left w:val="none" w:sz="0" w:space="0" w:color="auto"/>
        <w:bottom w:val="none" w:sz="0" w:space="0" w:color="auto"/>
        <w:right w:val="none" w:sz="0" w:space="0" w:color="auto"/>
      </w:divBdr>
    </w:div>
    <w:div w:id="1239439361">
      <w:bodyDiv w:val="1"/>
      <w:marLeft w:val="0"/>
      <w:marRight w:val="0"/>
      <w:marTop w:val="0"/>
      <w:marBottom w:val="0"/>
      <w:divBdr>
        <w:top w:val="none" w:sz="0" w:space="0" w:color="auto"/>
        <w:left w:val="none" w:sz="0" w:space="0" w:color="auto"/>
        <w:bottom w:val="none" w:sz="0" w:space="0" w:color="auto"/>
        <w:right w:val="none" w:sz="0" w:space="0" w:color="auto"/>
      </w:divBdr>
    </w:div>
    <w:div w:id="1241983331">
      <w:bodyDiv w:val="1"/>
      <w:marLeft w:val="0"/>
      <w:marRight w:val="0"/>
      <w:marTop w:val="0"/>
      <w:marBottom w:val="0"/>
      <w:divBdr>
        <w:top w:val="none" w:sz="0" w:space="0" w:color="auto"/>
        <w:left w:val="none" w:sz="0" w:space="0" w:color="auto"/>
        <w:bottom w:val="none" w:sz="0" w:space="0" w:color="auto"/>
        <w:right w:val="none" w:sz="0" w:space="0" w:color="auto"/>
      </w:divBdr>
    </w:div>
    <w:div w:id="1266184203">
      <w:bodyDiv w:val="1"/>
      <w:marLeft w:val="0"/>
      <w:marRight w:val="0"/>
      <w:marTop w:val="0"/>
      <w:marBottom w:val="0"/>
      <w:divBdr>
        <w:top w:val="none" w:sz="0" w:space="0" w:color="auto"/>
        <w:left w:val="none" w:sz="0" w:space="0" w:color="auto"/>
        <w:bottom w:val="none" w:sz="0" w:space="0" w:color="auto"/>
        <w:right w:val="none" w:sz="0" w:space="0" w:color="auto"/>
      </w:divBdr>
    </w:div>
    <w:div w:id="1284649252">
      <w:bodyDiv w:val="1"/>
      <w:marLeft w:val="0"/>
      <w:marRight w:val="0"/>
      <w:marTop w:val="0"/>
      <w:marBottom w:val="0"/>
      <w:divBdr>
        <w:top w:val="none" w:sz="0" w:space="0" w:color="auto"/>
        <w:left w:val="none" w:sz="0" w:space="0" w:color="auto"/>
        <w:bottom w:val="none" w:sz="0" w:space="0" w:color="auto"/>
        <w:right w:val="none" w:sz="0" w:space="0" w:color="auto"/>
      </w:divBdr>
    </w:div>
    <w:div w:id="1292830478">
      <w:bodyDiv w:val="1"/>
      <w:marLeft w:val="0"/>
      <w:marRight w:val="0"/>
      <w:marTop w:val="0"/>
      <w:marBottom w:val="0"/>
      <w:divBdr>
        <w:top w:val="none" w:sz="0" w:space="0" w:color="auto"/>
        <w:left w:val="none" w:sz="0" w:space="0" w:color="auto"/>
        <w:bottom w:val="none" w:sz="0" w:space="0" w:color="auto"/>
        <w:right w:val="none" w:sz="0" w:space="0" w:color="auto"/>
      </w:divBdr>
    </w:div>
    <w:div w:id="1308976484">
      <w:bodyDiv w:val="1"/>
      <w:marLeft w:val="0"/>
      <w:marRight w:val="0"/>
      <w:marTop w:val="0"/>
      <w:marBottom w:val="0"/>
      <w:divBdr>
        <w:top w:val="none" w:sz="0" w:space="0" w:color="auto"/>
        <w:left w:val="none" w:sz="0" w:space="0" w:color="auto"/>
        <w:bottom w:val="none" w:sz="0" w:space="0" w:color="auto"/>
        <w:right w:val="none" w:sz="0" w:space="0" w:color="auto"/>
      </w:divBdr>
    </w:div>
    <w:div w:id="1334914736">
      <w:bodyDiv w:val="1"/>
      <w:marLeft w:val="0"/>
      <w:marRight w:val="0"/>
      <w:marTop w:val="0"/>
      <w:marBottom w:val="0"/>
      <w:divBdr>
        <w:top w:val="none" w:sz="0" w:space="0" w:color="auto"/>
        <w:left w:val="none" w:sz="0" w:space="0" w:color="auto"/>
        <w:bottom w:val="none" w:sz="0" w:space="0" w:color="auto"/>
        <w:right w:val="none" w:sz="0" w:space="0" w:color="auto"/>
      </w:divBdr>
    </w:div>
    <w:div w:id="1340423603">
      <w:bodyDiv w:val="1"/>
      <w:marLeft w:val="0"/>
      <w:marRight w:val="0"/>
      <w:marTop w:val="0"/>
      <w:marBottom w:val="0"/>
      <w:divBdr>
        <w:top w:val="none" w:sz="0" w:space="0" w:color="auto"/>
        <w:left w:val="none" w:sz="0" w:space="0" w:color="auto"/>
        <w:bottom w:val="none" w:sz="0" w:space="0" w:color="auto"/>
        <w:right w:val="none" w:sz="0" w:space="0" w:color="auto"/>
      </w:divBdr>
    </w:div>
    <w:div w:id="1356343202">
      <w:bodyDiv w:val="1"/>
      <w:marLeft w:val="0"/>
      <w:marRight w:val="0"/>
      <w:marTop w:val="0"/>
      <w:marBottom w:val="0"/>
      <w:divBdr>
        <w:top w:val="none" w:sz="0" w:space="0" w:color="auto"/>
        <w:left w:val="none" w:sz="0" w:space="0" w:color="auto"/>
        <w:bottom w:val="none" w:sz="0" w:space="0" w:color="auto"/>
        <w:right w:val="none" w:sz="0" w:space="0" w:color="auto"/>
      </w:divBdr>
    </w:div>
    <w:div w:id="1380085908">
      <w:bodyDiv w:val="1"/>
      <w:marLeft w:val="0"/>
      <w:marRight w:val="0"/>
      <w:marTop w:val="0"/>
      <w:marBottom w:val="0"/>
      <w:divBdr>
        <w:top w:val="none" w:sz="0" w:space="0" w:color="auto"/>
        <w:left w:val="none" w:sz="0" w:space="0" w:color="auto"/>
        <w:bottom w:val="none" w:sz="0" w:space="0" w:color="auto"/>
        <w:right w:val="none" w:sz="0" w:space="0" w:color="auto"/>
      </w:divBdr>
    </w:div>
    <w:div w:id="1382557111">
      <w:bodyDiv w:val="1"/>
      <w:marLeft w:val="0"/>
      <w:marRight w:val="0"/>
      <w:marTop w:val="0"/>
      <w:marBottom w:val="0"/>
      <w:divBdr>
        <w:top w:val="none" w:sz="0" w:space="0" w:color="auto"/>
        <w:left w:val="none" w:sz="0" w:space="0" w:color="auto"/>
        <w:bottom w:val="none" w:sz="0" w:space="0" w:color="auto"/>
        <w:right w:val="none" w:sz="0" w:space="0" w:color="auto"/>
      </w:divBdr>
    </w:div>
    <w:div w:id="1391533631">
      <w:bodyDiv w:val="1"/>
      <w:marLeft w:val="0"/>
      <w:marRight w:val="0"/>
      <w:marTop w:val="0"/>
      <w:marBottom w:val="0"/>
      <w:divBdr>
        <w:top w:val="none" w:sz="0" w:space="0" w:color="auto"/>
        <w:left w:val="none" w:sz="0" w:space="0" w:color="auto"/>
        <w:bottom w:val="none" w:sz="0" w:space="0" w:color="auto"/>
        <w:right w:val="none" w:sz="0" w:space="0" w:color="auto"/>
      </w:divBdr>
    </w:div>
    <w:div w:id="1394813944">
      <w:bodyDiv w:val="1"/>
      <w:marLeft w:val="0"/>
      <w:marRight w:val="0"/>
      <w:marTop w:val="0"/>
      <w:marBottom w:val="0"/>
      <w:divBdr>
        <w:top w:val="none" w:sz="0" w:space="0" w:color="auto"/>
        <w:left w:val="none" w:sz="0" w:space="0" w:color="auto"/>
        <w:bottom w:val="none" w:sz="0" w:space="0" w:color="auto"/>
        <w:right w:val="none" w:sz="0" w:space="0" w:color="auto"/>
      </w:divBdr>
    </w:div>
    <w:div w:id="1411850783">
      <w:bodyDiv w:val="1"/>
      <w:marLeft w:val="0"/>
      <w:marRight w:val="0"/>
      <w:marTop w:val="0"/>
      <w:marBottom w:val="0"/>
      <w:divBdr>
        <w:top w:val="none" w:sz="0" w:space="0" w:color="auto"/>
        <w:left w:val="none" w:sz="0" w:space="0" w:color="auto"/>
        <w:bottom w:val="none" w:sz="0" w:space="0" w:color="auto"/>
        <w:right w:val="none" w:sz="0" w:space="0" w:color="auto"/>
      </w:divBdr>
    </w:div>
    <w:div w:id="1433013550">
      <w:bodyDiv w:val="1"/>
      <w:marLeft w:val="0"/>
      <w:marRight w:val="0"/>
      <w:marTop w:val="0"/>
      <w:marBottom w:val="0"/>
      <w:divBdr>
        <w:top w:val="none" w:sz="0" w:space="0" w:color="auto"/>
        <w:left w:val="none" w:sz="0" w:space="0" w:color="auto"/>
        <w:bottom w:val="none" w:sz="0" w:space="0" w:color="auto"/>
        <w:right w:val="none" w:sz="0" w:space="0" w:color="auto"/>
      </w:divBdr>
    </w:div>
    <w:div w:id="1448233860">
      <w:bodyDiv w:val="1"/>
      <w:marLeft w:val="0"/>
      <w:marRight w:val="0"/>
      <w:marTop w:val="0"/>
      <w:marBottom w:val="0"/>
      <w:divBdr>
        <w:top w:val="none" w:sz="0" w:space="0" w:color="auto"/>
        <w:left w:val="none" w:sz="0" w:space="0" w:color="auto"/>
        <w:bottom w:val="none" w:sz="0" w:space="0" w:color="auto"/>
        <w:right w:val="none" w:sz="0" w:space="0" w:color="auto"/>
      </w:divBdr>
    </w:div>
    <w:div w:id="1467433487">
      <w:bodyDiv w:val="1"/>
      <w:marLeft w:val="0"/>
      <w:marRight w:val="0"/>
      <w:marTop w:val="0"/>
      <w:marBottom w:val="0"/>
      <w:divBdr>
        <w:top w:val="none" w:sz="0" w:space="0" w:color="auto"/>
        <w:left w:val="none" w:sz="0" w:space="0" w:color="auto"/>
        <w:bottom w:val="none" w:sz="0" w:space="0" w:color="auto"/>
        <w:right w:val="none" w:sz="0" w:space="0" w:color="auto"/>
      </w:divBdr>
    </w:div>
    <w:div w:id="1473326455">
      <w:bodyDiv w:val="1"/>
      <w:marLeft w:val="0"/>
      <w:marRight w:val="0"/>
      <w:marTop w:val="0"/>
      <w:marBottom w:val="0"/>
      <w:divBdr>
        <w:top w:val="none" w:sz="0" w:space="0" w:color="auto"/>
        <w:left w:val="none" w:sz="0" w:space="0" w:color="auto"/>
        <w:bottom w:val="none" w:sz="0" w:space="0" w:color="auto"/>
        <w:right w:val="none" w:sz="0" w:space="0" w:color="auto"/>
      </w:divBdr>
    </w:div>
    <w:div w:id="1508472699">
      <w:bodyDiv w:val="1"/>
      <w:marLeft w:val="0"/>
      <w:marRight w:val="0"/>
      <w:marTop w:val="0"/>
      <w:marBottom w:val="0"/>
      <w:divBdr>
        <w:top w:val="none" w:sz="0" w:space="0" w:color="auto"/>
        <w:left w:val="none" w:sz="0" w:space="0" w:color="auto"/>
        <w:bottom w:val="none" w:sz="0" w:space="0" w:color="auto"/>
        <w:right w:val="none" w:sz="0" w:space="0" w:color="auto"/>
      </w:divBdr>
    </w:div>
    <w:div w:id="1509980211">
      <w:bodyDiv w:val="1"/>
      <w:marLeft w:val="0"/>
      <w:marRight w:val="0"/>
      <w:marTop w:val="0"/>
      <w:marBottom w:val="0"/>
      <w:divBdr>
        <w:top w:val="none" w:sz="0" w:space="0" w:color="auto"/>
        <w:left w:val="none" w:sz="0" w:space="0" w:color="auto"/>
        <w:bottom w:val="none" w:sz="0" w:space="0" w:color="auto"/>
        <w:right w:val="none" w:sz="0" w:space="0" w:color="auto"/>
      </w:divBdr>
    </w:div>
    <w:div w:id="1512597277">
      <w:bodyDiv w:val="1"/>
      <w:marLeft w:val="0"/>
      <w:marRight w:val="0"/>
      <w:marTop w:val="0"/>
      <w:marBottom w:val="0"/>
      <w:divBdr>
        <w:top w:val="none" w:sz="0" w:space="0" w:color="auto"/>
        <w:left w:val="none" w:sz="0" w:space="0" w:color="auto"/>
        <w:bottom w:val="none" w:sz="0" w:space="0" w:color="auto"/>
        <w:right w:val="none" w:sz="0" w:space="0" w:color="auto"/>
      </w:divBdr>
    </w:div>
    <w:div w:id="1522813305">
      <w:bodyDiv w:val="1"/>
      <w:marLeft w:val="0"/>
      <w:marRight w:val="0"/>
      <w:marTop w:val="0"/>
      <w:marBottom w:val="0"/>
      <w:divBdr>
        <w:top w:val="none" w:sz="0" w:space="0" w:color="auto"/>
        <w:left w:val="none" w:sz="0" w:space="0" w:color="auto"/>
        <w:bottom w:val="none" w:sz="0" w:space="0" w:color="auto"/>
        <w:right w:val="none" w:sz="0" w:space="0" w:color="auto"/>
      </w:divBdr>
    </w:div>
    <w:div w:id="1532105044">
      <w:bodyDiv w:val="1"/>
      <w:marLeft w:val="0"/>
      <w:marRight w:val="0"/>
      <w:marTop w:val="0"/>
      <w:marBottom w:val="0"/>
      <w:divBdr>
        <w:top w:val="none" w:sz="0" w:space="0" w:color="auto"/>
        <w:left w:val="none" w:sz="0" w:space="0" w:color="auto"/>
        <w:bottom w:val="none" w:sz="0" w:space="0" w:color="auto"/>
        <w:right w:val="none" w:sz="0" w:space="0" w:color="auto"/>
      </w:divBdr>
    </w:div>
    <w:div w:id="1545408113">
      <w:bodyDiv w:val="1"/>
      <w:marLeft w:val="0"/>
      <w:marRight w:val="0"/>
      <w:marTop w:val="0"/>
      <w:marBottom w:val="0"/>
      <w:divBdr>
        <w:top w:val="none" w:sz="0" w:space="0" w:color="auto"/>
        <w:left w:val="none" w:sz="0" w:space="0" w:color="auto"/>
        <w:bottom w:val="none" w:sz="0" w:space="0" w:color="auto"/>
        <w:right w:val="none" w:sz="0" w:space="0" w:color="auto"/>
      </w:divBdr>
    </w:div>
    <w:div w:id="1561793703">
      <w:bodyDiv w:val="1"/>
      <w:marLeft w:val="0"/>
      <w:marRight w:val="0"/>
      <w:marTop w:val="0"/>
      <w:marBottom w:val="0"/>
      <w:divBdr>
        <w:top w:val="none" w:sz="0" w:space="0" w:color="auto"/>
        <w:left w:val="none" w:sz="0" w:space="0" w:color="auto"/>
        <w:bottom w:val="none" w:sz="0" w:space="0" w:color="auto"/>
        <w:right w:val="none" w:sz="0" w:space="0" w:color="auto"/>
      </w:divBdr>
    </w:div>
    <w:div w:id="1569799988">
      <w:bodyDiv w:val="1"/>
      <w:marLeft w:val="0"/>
      <w:marRight w:val="0"/>
      <w:marTop w:val="0"/>
      <w:marBottom w:val="0"/>
      <w:divBdr>
        <w:top w:val="none" w:sz="0" w:space="0" w:color="auto"/>
        <w:left w:val="none" w:sz="0" w:space="0" w:color="auto"/>
        <w:bottom w:val="none" w:sz="0" w:space="0" w:color="auto"/>
        <w:right w:val="none" w:sz="0" w:space="0" w:color="auto"/>
      </w:divBdr>
    </w:div>
    <w:div w:id="1596671482">
      <w:bodyDiv w:val="1"/>
      <w:marLeft w:val="0"/>
      <w:marRight w:val="0"/>
      <w:marTop w:val="0"/>
      <w:marBottom w:val="0"/>
      <w:divBdr>
        <w:top w:val="none" w:sz="0" w:space="0" w:color="auto"/>
        <w:left w:val="none" w:sz="0" w:space="0" w:color="auto"/>
        <w:bottom w:val="none" w:sz="0" w:space="0" w:color="auto"/>
        <w:right w:val="none" w:sz="0" w:space="0" w:color="auto"/>
      </w:divBdr>
    </w:div>
    <w:div w:id="1629780848">
      <w:bodyDiv w:val="1"/>
      <w:marLeft w:val="0"/>
      <w:marRight w:val="0"/>
      <w:marTop w:val="0"/>
      <w:marBottom w:val="0"/>
      <w:divBdr>
        <w:top w:val="none" w:sz="0" w:space="0" w:color="auto"/>
        <w:left w:val="none" w:sz="0" w:space="0" w:color="auto"/>
        <w:bottom w:val="none" w:sz="0" w:space="0" w:color="auto"/>
        <w:right w:val="none" w:sz="0" w:space="0" w:color="auto"/>
      </w:divBdr>
    </w:div>
    <w:div w:id="1639651715">
      <w:bodyDiv w:val="1"/>
      <w:marLeft w:val="0"/>
      <w:marRight w:val="0"/>
      <w:marTop w:val="0"/>
      <w:marBottom w:val="0"/>
      <w:divBdr>
        <w:top w:val="none" w:sz="0" w:space="0" w:color="auto"/>
        <w:left w:val="none" w:sz="0" w:space="0" w:color="auto"/>
        <w:bottom w:val="none" w:sz="0" w:space="0" w:color="auto"/>
        <w:right w:val="none" w:sz="0" w:space="0" w:color="auto"/>
      </w:divBdr>
    </w:div>
    <w:div w:id="1650131320">
      <w:bodyDiv w:val="1"/>
      <w:marLeft w:val="0"/>
      <w:marRight w:val="0"/>
      <w:marTop w:val="0"/>
      <w:marBottom w:val="0"/>
      <w:divBdr>
        <w:top w:val="none" w:sz="0" w:space="0" w:color="auto"/>
        <w:left w:val="none" w:sz="0" w:space="0" w:color="auto"/>
        <w:bottom w:val="none" w:sz="0" w:space="0" w:color="auto"/>
        <w:right w:val="none" w:sz="0" w:space="0" w:color="auto"/>
      </w:divBdr>
    </w:div>
    <w:div w:id="1688285704">
      <w:bodyDiv w:val="1"/>
      <w:marLeft w:val="0"/>
      <w:marRight w:val="0"/>
      <w:marTop w:val="0"/>
      <w:marBottom w:val="0"/>
      <w:divBdr>
        <w:top w:val="none" w:sz="0" w:space="0" w:color="auto"/>
        <w:left w:val="none" w:sz="0" w:space="0" w:color="auto"/>
        <w:bottom w:val="none" w:sz="0" w:space="0" w:color="auto"/>
        <w:right w:val="none" w:sz="0" w:space="0" w:color="auto"/>
      </w:divBdr>
    </w:div>
    <w:div w:id="1702899205">
      <w:bodyDiv w:val="1"/>
      <w:marLeft w:val="0"/>
      <w:marRight w:val="0"/>
      <w:marTop w:val="0"/>
      <w:marBottom w:val="0"/>
      <w:divBdr>
        <w:top w:val="none" w:sz="0" w:space="0" w:color="auto"/>
        <w:left w:val="none" w:sz="0" w:space="0" w:color="auto"/>
        <w:bottom w:val="none" w:sz="0" w:space="0" w:color="auto"/>
        <w:right w:val="none" w:sz="0" w:space="0" w:color="auto"/>
      </w:divBdr>
    </w:div>
    <w:div w:id="1719352502">
      <w:bodyDiv w:val="1"/>
      <w:marLeft w:val="0"/>
      <w:marRight w:val="0"/>
      <w:marTop w:val="0"/>
      <w:marBottom w:val="0"/>
      <w:divBdr>
        <w:top w:val="none" w:sz="0" w:space="0" w:color="auto"/>
        <w:left w:val="none" w:sz="0" w:space="0" w:color="auto"/>
        <w:bottom w:val="none" w:sz="0" w:space="0" w:color="auto"/>
        <w:right w:val="none" w:sz="0" w:space="0" w:color="auto"/>
      </w:divBdr>
    </w:div>
    <w:div w:id="1739791932">
      <w:bodyDiv w:val="1"/>
      <w:marLeft w:val="0"/>
      <w:marRight w:val="0"/>
      <w:marTop w:val="0"/>
      <w:marBottom w:val="0"/>
      <w:divBdr>
        <w:top w:val="none" w:sz="0" w:space="0" w:color="auto"/>
        <w:left w:val="none" w:sz="0" w:space="0" w:color="auto"/>
        <w:bottom w:val="none" w:sz="0" w:space="0" w:color="auto"/>
        <w:right w:val="none" w:sz="0" w:space="0" w:color="auto"/>
      </w:divBdr>
    </w:div>
    <w:div w:id="1740516258">
      <w:bodyDiv w:val="1"/>
      <w:marLeft w:val="0"/>
      <w:marRight w:val="0"/>
      <w:marTop w:val="0"/>
      <w:marBottom w:val="0"/>
      <w:divBdr>
        <w:top w:val="none" w:sz="0" w:space="0" w:color="auto"/>
        <w:left w:val="none" w:sz="0" w:space="0" w:color="auto"/>
        <w:bottom w:val="none" w:sz="0" w:space="0" w:color="auto"/>
        <w:right w:val="none" w:sz="0" w:space="0" w:color="auto"/>
      </w:divBdr>
    </w:div>
    <w:div w:id="1763985406">
      <w:bodyDiv w:val="1"/>
      <w:marLeft w:val="0"/>
      <w:marRight w:val="0"/>
      <w:marTop w:val="0"/>
      <w:marBottom w:val="0"/>
      <w:divBdr>
        <w:top w:val="none" w:sz="0" w:space="0" w:color="auto"/>
        <w:left w:val="none" w:sz="0" w:space="0" w:color="auto"/>
        <w:bottom w:val="none" w:sz="0" w:space="0" w:color="auto"/>
        <w:right w:val="none" w:sz="0" w:space="0" w:color="auto"/>
      </w:divBdr>
    </w:div>
    <w:div w:id="1778014921">
      <w:bodyDiv w:val="1"/>
      <w:marLeft w:val="0"/>
      <w:marRight w:val="0"/>
      <w:marTop w:val="0"/>
      <w:marBottom w:val="0"/>
      <w:divBdr>
        <w:top w:val="none" w:sz="0" w:space="0" w:color="auto"/>
        <w:left w:val="none" w:sz="0" w:space="0" w:color="auto"/>
        <w:bottom w:val="none" w:sz="0" w:space="0" w:color="auto"/>
        <w:right w:val="none" w:sz="0" w:space="0" w:color="auto"/>
      </w:divBdr>
    </w:div>
    <w:div w:id="1787386663">
      <w:bodyDiv w:val="1"/>
      <w:marLeft w:val="0"/>
      <w:marRight w:val="0"/>
      <w:marTop w:val="0"/>
      <w:marBottom w:val="0"/>
      <w:divBdr>
        <w:top w:val="none" w:sz="0" w:space="0" w:color="auto"/>
        <w:left w:val="none" w:sz="0" w:space="0" w:color="auto"/>
        <w:bottom w:val="none" w:sz="0" w:space="0" w:color="auto"/>
        <w:right w:val="none" w:sz="0" w:space="0" w:color="auto"/>
      </w:divBdr>
    </w:div>
    <w:div w:id="1792045719">
      <w:bodyDiv w:val="1"/>
      <w:marLeft w:val="0"/>
      <w:marRight w:val="0"/>
      <w:marTop w:val="0"/>
      <w:marBottom w:val="0"/>
      <w:divBdr>
        <w:top w:val="none" w:sz="0" w:space="0" w:color="auto"/>
        <w:left w:val="none" w:sz="0" w:space="0" w:color="auto"/>
        <w:bottom w:val="none" w:sz="0" w:space="0" w:color="auto"/>
        <w:right w:val="none" w:sz="0" w:space="0" w:color="auto"/>
      </w:divBdr>
    </w:div>
    <w:div w:id="1792284626">
      <w:bodyDiv w:val="1"/>
      <w:marLeft w:val="0"/>
      <w:marRight w:val="0"/>
      <w:marTop w:val="0"/>
      <w:marBottom w:val="0"/>
      <w:divBdr>
        <w:top w:val="none" w:sz="0" w:space="0" w:color="auto"/>
        <w:left w:val="none" w:sz="0" w:space="0" w:color="auto"/>
        <w:bottom w:val="none" w:sz="0" w:space="0" w:color="auto"/>
        <w:right w:val="none" w:sz="0" w:space="0" w:color="auto"/>
      </w:divBdr>
    </w:div>
    <w:div w:id="1808235464">
      <w:bodyDiv w:val="1"/>
      <w:marLeft w:val="0"/>
      <w:marRight w:val="0"/>
      <w:marTop w:val="0"/>
      <w:marBottom w:val="0"/>
      <w:divBdr>
        <w:top w:val="none" w:sz="0" w:space="0" w:color="auto"/>
        <w:left w:val="none" w:sz="0" w:space="0" w:color="auto"/>
        <w:bottom w:val="none" w:sz="0" w:space="0" w:color="auto"/>
        <w:right w:val="none" w:sz="0" w:space="0" w:color="auto"/>
      </w:divBdr>
    </w:div>
    <w:div w:id="1809473117">
      <w:bodyDiv w:val="1"/>
      <w:marLeft w:val="0"/>
      <w:marRight w:val="0"/>
      <w:marTop w:val="0"/>
      <w:marBottom w:val="0"/>
      <w:divBdr>
        <w:top w:val="none" w:sz="0" w:space="0" w:color="auto"/>
        <w:left w:val="none" w:sz="0" w:space="0" w:color="auto"/>
        <w:bottom w:val="none" w:sz="0" w:space="0" w:color="auto"/>
        <w:right w:val="none" w:sz="0" w:space="0" w:color="auto"/>
      </w:divBdr>
    </w:div>
    <w:div w:id="1815442045">
      <w:bodyDiv w:val="1"/>
      <w:marLeft w:val="0"/>
      <w:marRight w:val="0"/>
      <w:marTop w:val="0"/>
      <w:marBottom w:val="0"/>
      <w:divBdr>
        <w:top w:val="none" w:sz="0" w:space="0" w:color="auto"/>
        <w:left w:val="none" w:sz="0" w:space="0" w:color="auto"/>
        <w:bottom w:val="none" w:sz="0" w:space="0" w:color="auto"/>
        <w:right w:val="none" w:sz="0" w:space="0" w:color="auto"/>
      </w:divBdr>
    </w:div>
    <w:div w:id="1834637591">
      <w:bodyDiv w:val="1"/>
      <w:marLeft w:val="0"/>
      <w:marRight w:val="0"/>
      <w:marTop w:val="0"/>
      <w:marBottom w:val="0"/>
      <w:divBdr>
        <w:top w:val="none" w:sz="0" w:space="0" w:color="auto"/>
        <w:left w:val="none" w:sz="0" w:space="0" w:color="auto"/>
        <w:bottom w:val="none" w:sz="0" w:space="0" w:color="auto"/>
        <w:right w:val="none" w:sz="0" w:space="0" w:color="auto"/>
      </w:divBdr>
    </w:div>
    <w:div w:id="1875921790">
      <w:bodyDiv w:val="1"/>
      <w:marLeft w:val="0"/>
      <w:marRight w:val="0"/>
      <w:marTop w:val="0"/>
      <w:marBottom w:val="0"/>
      <w:divBdr>
        <w:top w:val="none" w:sz="0" w:space="0" w:color="auto"/>
        <w:left w:val="none" w:sz="0" w:space="0" w:color="auto"/>
        <w:bottom w:val="none" w:sz="0" w:space="0" w:color="auto"/>
        <w:right w:val="none" w:sz="0" w:space="0" w:color="auto"/>
      </w:divBdr>
    </w:div>
    <w:div w:id="1880169390">
      <w:bodyDiv w:val="1"/>
      <w:marLeft w:val="0"/>
      <w:marRight w:val="0"/>
      <w:marTop w:val="0"/>
      <w:marBottom w:val="0"/>
      <w:divBdr>
        <w:top w:val="none" w:sz="0" w:space="0" w:color="auto"/>
        <w:left w:val="none" w:sz="0" w:space="0" w:color="auto"/>
        <w:bottom w:val="none" w:sz="0" w:space="0" w:color="auto"/>
        <w:right w:val="none" w:sz="0" w:space="0" w:color="auto"/>
      </w:divBdr>
    </w:div>
    <w:div w:id="1885947932">
      <w:bodyDiv w:val="1"/>
      <w:marLeft w:val="0"/>
      <w:marRight w:val="0"/>
      <w:marTop w:val="0"/>
      <w:marBottom w:val="0"/>
      <w:divBdr>
        <w:top w:val="none" w:sz="0" w:space="0" w:color="auto"/>
        <w:left w:val="none" w:sz="0" w:space="0" w:color="auto"/>
        <w:bottom w:val="none" w:sz="0" w:space="0" w:color="auto"/>
        <w:right w:val="none" w:sz="0" w:space="0" w:color="auto"/>
      </w:divBdr>
    </w:div>
    <w:div w:id="1893154812">
      <w:bodyDiv w:val="1"/>
      <w:marLeft w:val="0"/>
      <w:marRight w:val="0"/>
      <w:marTop w:val="0"/>
      <w:marBottom w:val="0"/>
      <w:divBdr>
        <w:top w:val="none" w:sz="0" w:space="0" w:color="auto"/>
        <w:left w:val="none" w:sz="0" w:space="0" w:color="auto"/>
        <w:bottom w:val="none" w:sz="0" w:space="0" w:color="auto"/>
        <w:right w:val="none" w:sz="0" w:space="0" w:color="auto"/>
      </w:divBdr>
    </w:div>
    <w:div w:id="1908759779">
      <w:bodyDiv w:val="1"/>
      <w:marLeft w:val="0"/>
      <w:marRight w:val="0"/>
      <w:marTop w:val="0"/>
      <w:marBottom w:val="0"/>
      <w:divBdr>
        <w:top w:val="none" w:sz="0" w:space="0" w:color="auto"/>
        <w:left w:val="none" w:sz="0" w:space="0" w:color="auto"/>
        <w:bottom w:val="none" w:sz="0" w:space="0" w:color="auto"/>
        <w:right w:val="none" w:sz="0" w:space="0" w:color="auto"/>
      </w:divBdr>
    </w:div>
    <w:div w:id="1910722877">
      <w:bodyDiv w:val="1"/>
      <w:marLeft w:val="0"/>
      <w:marRight w:val="0"/>
      <w:marTop w:val="0"/>
      <w:marBottom w:val="0"/>
      <w:divBdr>
        <w:top w:val="none" w:sz="0" w:space="0" w:color="auto"/>
        <w:left w:val="none" w:sz="0" w:space="0" w:color="auto"/>
        <w:bottom w:val="none" w:sz="0" w:space="0" w:color="auto"/>
        <w:right w:val="none" w:sz="0" w:space="0" w:color="auto"/>
      </w:divBdr>
    </w:div>
    <w:div w:id="1915890521">
      <w:bodyDiv w:val="1"/>
      <w:marLeft w:val="0"/>
      <w:marRight w:val="0"/>
      <w:marTop w:val="0"/>
      <w:marBottom w:val="0"/>
      <w:divBdr>
        <w:top w:val="none" w:sz="0" w:space="0" w:color="auto"/>
        <w:left w:val="none" w:sz="0" w:space="0" w:color="auto"/>
        <w:bottom w:val="none" w:sz="0" w:space="0" w:color="auto"/>
        <w:right w:val="none" w:sz="0" w:space="0" w:color="auto"/>
      </w:divBdr>
    </w:div>
    <w:div w:id="1948733315">
      <w:bodyDiv w:val="1"/>
      <w:marLeft w:val="0"/>
      <w:marRight w:val="0"/>
      <w:marTop w:val="0"/>
      <w:marBottom w:val="0"/>
      <w:divBdr>
        <w:top w:val="none" w:sz="0" w:space="0" w:color="auto"/>
        <w:left w:val="none" w:sz="0" w:space="0" w:color="auto"/>
        <w:bottom w:val="none" w:sz="0" w:space="0" w:color="auto"/>
        <w:right w:val="none" w:sz="0" w:space="0" w:color="auto"/>
      </w:divBdr>
    </w:div>
    <w:div w:id="1956674407">
      <w:bodyDiv w:val="1"/>
      <w:marLeft w:val="0"/>
      <w:marRight w:val="0"/>
      <w:marTop w:val="0"/>
      <w:marBottom w:val="0"/>
      <w:divBdr>
        <w:top w:val="none" w:sz="0" w:space="0" w:color="auto"/>
        <w:left w:val="none" w:sz="0" w:space="0" w:color="auto"/>
        <w:bottom w:val="none" w:sz="0" w:space="0" w:color="auto"/>
        <w:right w:val="none" w:sz="0" w:space="0" w:color="auto"/>
      </w:divBdr>
    </w:div>
    <w:div w:id="1966961945">
      <w:bodyDiv w:val="1"/>
      <w:marLeft w:val="0"/>
      <w:marRight w:val="0"/>
      <w:marTop w:val="0"/>
      <w:marBottom w:val="0"/>
      <w:divBdr>
        <w:top w:val="none" w:sz="0" w:space="0" w:color="auto"/>
        <w:left w:val="none" w:sz="0" w:space="0" w:color="auto"/>
        <w:bottom w:val="none" w:sz="0" w:space="0" w:color="auto"/>
        <w:right w:val="none" w:sz="0" w:space="0" w:color="auto"/>
      </w:divBdr>
    </w:div>
    <w:div w:id="1971785644">
      <w:bodyDiv w:val="1"/>
      <w:marLeft w:val="0"/>
      <w:marRight w:val="0"/>
      <w:marTop w:val="0"/>
      <w:marBottom w:val="0"/>
      <w:divBdr>
        <w:top w:val="none" w:sz="0" w:space="0" w:color="auto"/>
        <w:left w:val="none" w:sz="0" w:space="0" w:color="auto"/>
        <w:bottom w:val="none" w:sz="0" w:space="0" w:color="auto"/>
        <w:right w:val="none" w:sz="0" w:space="0" w:color="auto"/>
      </w:divBdr>
    </w:div>
    <w:div w:id="1981228277">
      <w:bodyDiv w:val="1"/>
      <w:marLeft w:val="0"/>
      <w:marRight w:val="0"/>
      <w:marTop w:val="0"/>
      <w:marBottom w:val="0"/>
      <w:divBdr>
        <w:top w:val="none" w:sz="0" w:space="0" w:color="auto"/>
        <w:left w:val="none" w:sz="0" w:space="0" w:color="auto"/>
        <w:bottom w:val="none" w:sz="0" w:space="0" w:color="auto"/>
        <w:right w:val="none" w:sz="0" w:space="0" w:color="auto"/>
      </w:divBdr>
    </w:div>
    <w:div w:id="1989745591">
      <w:bodyDiv w:val="1"/>
      <w:marLeft w:val="0"/>
      <w:marRight w:val="0"/>
      <w:marTop w:val="0"/>
      <w:marBottom w:val="0"/>
      <w:divBdr>
        <w:top w:val="none" w:sz="0" w:space="0" w:color="auto"/>
        <w:left w:val="none" w:sz="0" w:space="0" w:color="auto"/>
        <w:bottom w:val="none" w:sz="0" w:space="0" w:color="auto"/>
        <w:right w:val="none" w:sz="0" w:space="0" w:color="auto"/>
      </w:divBdr>
    </w:div>
    <w:div w:id="2018267500">
      <w:bodyDiv w:val="1"/>
      <w:marLeft w:val="0"/>
      <w:marRight w:val="0"/>
      <w:marTop w:val="0"/>
      <w:marBottom w:val="0"/>
      <w:divBdr>
        <w:top w:val="none" w:sz="0" w:space="0" w:color="auto"/>
        <w:left w:val="none" w:sz="0" w:space="0" w:color="auto"/>
        <w:bottom w:val="none" w:sz="0" w:space="0" w:color="auto"/>
        <w:right w:val="none" w:sz="0" w:space="0" w:color="auto"/>
      </w:divBdr>
    </w:div>
    <w:div w:id="2037003335">
      <w:bodyDiv w:val="1"/>
      <w:marLeft w:val="0"/>
      <w:marRight w:val="0"/>
      <w:marTop w:val="0"/>
      <w:marBottom w:val="0"/>
      <w:divBdr>
        <w:top w:val="none" w:sz="0" w:space="0" w:color="auto"/>
        <w:left w:val="none" w:sz="0" w:space="0" w:color="auto"/>
        <w:bottom w:val="none" w:sz="0" w:space="0" w:color="auto"/>
        <w:right w:val="none" w:sz="0" w:space="0" w:color="auto"/>
      </w:divBdr>
    </w:div>
    <w:div w:id="2057776186">
      <w:bodyDiv w:val="1"/>
      <w:marLeft w:val="0"/>
      <w:marRight w:val="0"/>
      <w:marTop w:val="0"/>
      <w:marBottom w:val="0"/>
      <w:divBdr>
        <w:top w:val="none" w:sz="0" w:space="0" w:color="auto"/>
        <w:left w:val="none" w:sz="0" w:space="0" w:color="auto"/>
        <w:bottom w:val="none" w:sz="0" w:space="0" w:color="auto"/>
        <w:right w:val="none" w:sz="0" w:space="0" w:color="auto"/>
      </w:divBdr>
    </w:div>
    <w:div w:id="2074502621">
      <w:bodyDiv w:val="1"/>
      <w:marLeft w:val="0"/>
      <w:marRight w:val="0"/>
      <w:marTop w:val="0"/>
      <w:marBottom w:val="0"/>
      <w:divBdr>
        <w:top w:val="none" w:sz="0" w:space="0" w:color="auto"/>
        <w:left w:val="none" w:sz="0" w:space="0" w:color="auto"/>
        <w:bottom w:val="none" w:sz="0" w:space="0" w:color="auto"/>
        <w:right w:val="none" w:sz="0" w:space="0" w:color="auto"/>
      </w:divBdr>
    </w:div>
    <w:div w:id="2079595027">
      <w:bodyDiv w:val="1"/>
      <w:marLeft w:val="0"/>
      <w:marRight w:val="0"/>
      <w:marTop w:val="0"/>
      <w:marBottom w:val="0"/>
      <w:divBdr>
        <w:top w:val="none" w:sz="0" w:space="0" w:color="auto"/>
        <w:left w:val="none" w:sz="0" w:space="0" w:color="auto"/>
        <w:bottom w:val="none" w:sz="0" w:space="0" w:color="auto"/>
        <w:right w:val="none" w:sz="0" w:space="0" w:color="auto"/>
      </w:divBdr>
    </w:div>
    <w:div w:id="2096704652">
      <w:bodyDiv w:val="1"/>
      <w:marLeft w:val="0"/>
      <w:marRight w:val="0"/>
      <w:marTop w:val="0"/>
      <w:marBottom w:val="0"/>
      <w:divBdr>
        <w:top w:val="none" w:sz="0" w:space="0" w:color="auto"/>
        <w:left w:val="none" w:sz="0" w:space="0" w:color="auto"/>
        <w:bottom w:val="none" w:sz="0" w:space="0" w:color="auto"/>
        <w:right w:val="none" w:sz="0" w:space="0" w:color="auto"/>
      </w:divBdr>
    </w:div>
    <w:div w:id="2101682382">
      <w:bodyDiv w:val="1"/>
      <w:marLeft w:val="0"/>
      <w:marRight w:val="0"/>
      <w:marTop w:val="0"/>
      <w:marBottom w:val="0"/>
      <w:divBdr>
        <w:top w:val="none" w:sz="0" w:space="0" w:color="auto"/>
        <w:left w:val="none" w:sz="0" w:space="0" w:color="auto"/>
        <w:bottom w:val="none" w:sz="0" w:space="0" w:color="auto"/>
        <w:right w:val="none" w:sz="0" w:space="0" w:color="auto"/>
      </w:divBdr>
    </w:div>
    <w:div w:id="2106995296">
      <w:bodyDiv w:val="1"/>
      <w:marLeft w:val="0"/>
      <w:marRight w:val="0"/>
      <w:marTop w:val="0"/>
      <w:marBottom w:val="0"/>
      <w:divBdr>
        <w:top w:val="none" w:sz="0" w:space="0" w:color="auto"/>
        <w:left w:val="none" w:sz="0" w:space="0" w:color="auto"/>
        <w:bottom w:val="none" w:sz="0" w:space="0" w:color="auto"/>
        <w:right w:val="none" w:sz="0" w:space="0" w:color="auto"/>
      </w:divBdr>
    </w:div>
    <w:div w:id="213517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145e119-557e-470a-be70-b023203de5b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D4FE9FA0E6DC1478FE573F2B3D81158" ma:contentTypeVersion="13" ma:contentTypeDescription="Kreiraj novi dokument." ma:contentTypeScope="" ma:versionID="6c614fd8772dea0d6605c09b4cfb5ac6">
  <xsd:schema xmlns:xsd="http://www.w3.org/2001/XMLSchema" xmlns:xs="http://www.w3.org/2001/XMLSchema" xmlns:p="http://schemas.microsoft.com/office/2006/metadata/properties" xmlns:ns3="4145e119-557e-470a-be70-b023203de5b9" xmlns:ns4="61885c72-4a87-494d-95bd-2f34bebcdbeb" targetNamespace="http://schemas.microsoft.com/office/2006/metadata/properties" ma:root="true" ma:fieldsID="6b52a14a5d23863f1367d75a9bc57cf2" ns3:_="" ns4:_="">
    <xsd:import namespace="4145e119-557e-470a-be70-b023203de5b9"/>
    <xsd:import namespace="61885c72-4a87-494d-95bd-2f34bebcdbe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5e119-557e-470a-be70-b023203de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885c72-4a87-494d-95bd-2f34bebcdbeb" elementFormDefault="qualified">
    <xsd:import namespace="http://schemas.microsoft.com/office/2006/documentManagement/types"/>
    <xsd:import namespace="http://schemas.microsoft.com/office/infopath/2007/PartnerControls"/>
    <xsd:element name="SharedWithUsers" ma:index="13" nillable="true" ma:displayName="Deljeno sa"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jeno sa detaljima" ma:internalName="SharedWithDetails" ma:readOnly="true">
      <xsd:simpleType>
        <xsd:restriction base="dms:Note">
          <xsd:maxLength value="255"/>
        </xsd:restriction>
      </xsd:simpleType>
    </xsd:element>
    <xsd:element name="SharingHintHash" ma:index="15" nillable="true" ma:displayName="Heš oznaka pogotka za delj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ABSAarXiv</b:Tag>
    <b:SourceType>Report</b:SourceType>
    <b:Guid>{14D1FD73-F795-4B7F-8DAB-152C15C6EC37}</b:Guid>
    <b:LCID>en-US</b:LCID>
    <b:Title>Large Language Models for aspect-based sentiment analysis</b:Title>
    <b:Year>2023</b:Year>
    <b:URL>https://arxiv.org/pdf/2310.18025</b:URL>
    <b:Author>
      <b:Author>
        <b:NameList>
          <b:Person>
            <b:Last>Huoviala</b:Last>
            <b:First>Paavo</b:First>
          </b:Person>
          <b:Person>
            <b:Last>Simmering</b:Last>
            <b:Middle>F.</b:Middle>
            <b:First>Paul</b:First>
          </b:Person>
        </b:NameList>
      </b:Author>
    </b:Author>
    <b:Publisher>arXiv</b:Publisher>
    <b:RefOrder>4</b:RefOrder>
  </b:Source>
  <b:Source>
    <b:Tag>IBMSentiment</b:Tag>
    <b:SourceType>InternetSite</b:SourceType>
    <b:Guid>{0D452615-3B68-4EFB-A08E-499D4118E221}</b:Guid>
    <b:LCID>en-US</b:LCID>
    <b:Title>What is sentiment analysis?</b:Title>
    <b:ProductionCompany>IBM</b:ProductionCompany>
    <b:YearAccessed>2026</b:YearAccessed>
    <b:MonthAccessed>June</b:MonthAccessed>
    <b:DayAccessed>9</b:DayAccessed>
    <b:URL>https://www.ibm.com/think/topics/sentiment-analysis</b:URL>
    <b:RefOrder>1</b:RefOrder>
  </b:Source>
  <b:Source>
    <b:Tag>ElasticSentiment</b:Tag>
    <b:SourceType>InternetSite</b:SourceType>
    <b:Guid>{A994468B-59EB-4E2A-A920-D2E45039E126}</b:Guid>
    <b:LCID>en-US</b:LCID>
    <b:Title>What is sentiment analysis?</b:Title>
    <b:ProductionCompany>elastic</b:ProductionCompany>
    <b:YearAccessed>2026</b:YearAccessed>
    <b:MonthAccessed>June</b:MonthAccessed>
    <b:DayAccessed>9</b:DayAccessed>
    <b:URL>https://www.elastic.co/what-is/sentiment-analysis</b:URL>
    <b:RefOrder>2</b:RefOrder>
  </b:Source>
  <b:Source>
    <b:Tag>ABSAMedium</b:Tag>
    <b:SourceType>InternetSite</b:SourceType>
    <b:Guid>{48132B5E-C7E3-4E90-A5EC-AE0D632C838E}</b:Guid>
    <b:LCID>en-US</b:LCID>
    <b:Author>
      <b:Author>
        <b:NameList>
          <b:Person>
            <b:Last>Chiusano</b:Last>
            <b:First>Fabio</b:First>
          </b:Person>
        </b:NameList>
      </b:Author>
    </b:Author>
    <b:Title>Quick intro to Aspect-Based Sentiment Analysis</b:Title>
    <b:ProductionCompany>Medium</b:ProductionCompany>
    <b:Year>2022</b:Year>
    <b:Month>August</b:Month>
    <b:Day>19</b:Day>
    <b:YearAccessed>2026</b:YearAccessed>
    <b:MonthAccessed>June</b:MonthAccessed>
    <b:DayAccessed>9</b:DayAccessed>
    <b:URL>https://medium.com/nlplanet/quick-intro-to-aspect-based-sentiment-analysis-c8888a09eda7</b:URL>
    <b:RefOrder>3</b:RefOrder>
  </b:Source>
  <b:Source>
    <b:Tag>AttentionIsAllYouNeed</b:Tag>
    <b:SourceType>ConferenceProceedings</b:SourceType>
    <b:Guid>{5BA0B58A-8AFD-460B-BED0-E28FDD7FB3B0}</b:Guid>
    <b:Title>Attention Is All You Need</b:Title>
    <b:Year>2017</b:Year>
    <b:ConferenceName>31st Conference on Neural Information Processing Systems (NIPS 2017)</b:ConferenceName>
    <b:City>Long Beach, CA, USA</b:City>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LCID>en-US</b:LCID>
    <b:RefOrder>5</b:RefOrder>
  </b:Source>
  <b:Source>
    <b:Tag>TransformerIBM</b:Tag>
    <b:SourceType>InternetSite</b:SourceType>
    <b:Guid>{8E5E928C-A7C2-450A-BF36-9AFF5DB355F1}</b:Guid>
    <b:LCID>en-US</b:LCID>
    <b:URL>https://www.ibm.com/think/topics/transformer-model</b:URL>
    <b:Title>What is a transformer model?</b:Title>
    <b:ProductionCompany>IBM</b:ProductionCompany>
    <b:YearAccessed>2026</b:YearAccessed>
    <b:MonthAccessed>June</b:MonthAccessed>
    <b:DayAccessed>10</b:DayAccessed>
    <b:Author>
      <b:Author>
        <b:NameList>
          <b:Person>
            <b:Last>Stryker</b:Last>
            <b:First>Cole</b:First>
          </b:Person>
          <b:Person>
            <b:Last>Bergmann</b:Last>
            <b:First>Dave</b:First>
          </b:Person>
        </b:NameList>
      </b:Author>
    </b:Author>
    <b:RefOrder>6</b:RefOrder>
  </b:Source>
  <b:Source>
    <b:Tag>PretrainingGfG</b:Tag>
    <b:SourceType>InternetSite</b:SourceType>
    <b:Guid>{B7632B5F-72A8-4EE2-BD3E-E2DBA6AD8105}</b:Guid>
    <b:LCID>en-US</b:LCID>
    <b:Title>What is Pre Training and its Objective</b:Title>
    <b:ProductionCompany>GeeksForGeeks</b:ProductionCompany>
    <b:Year>2026</b:Year>
    <b:Month>May</b:Month>
    <b:Day>9</b:Day>
    <b:YearAccessed>2026</b:YearAccessed>
    <b:MonthAccessed>June</b:MonthAccessed>
    <b:DayAccessed>10</b:DayAccessed>
    <b:URL>https://www.geeksforgeeks.org/artificial-intelligence/what-is-pre-training-and-its-objective/</b:URL>
    <b:RefOrder>7</b:RefOrder>
  </b:Source>
  <b:Source>
    <b:Tag>AnU19</b:Tag>
    <b:SourceType>InternetSite</b:SourceType>
    <b:Guid>{AF878EE0-CDCC-4D1F-A4B4-A4B347A9CC5D}</b:Guid>
    <b:LCID>en-US</b:LCID>
    <b:Title>An Ultimate Guide To Transfer Learning In NLP</b:Title>
    <b:Year>2019</b:Year>
    <b:Month>December</b:Month>
    <b:Day>5</b:Day>
    <b:YearAccessed>2026</b:YearAccessed>
    <b:MonthAccessed>June</b:MonthAccessed>
    <b:DayAccessed>10</b:DayAccessed>
    <b:URL>https://www.topbots.com/transfer-learning-in-nlp/</b:URL>
    <b:RefOrder>8</b:RefOrder>
  </b:Source>
  <b:Source>
    <b:Tag>zfflabelbox</b:Tag>
    <b:SourceType>InternetSite</b:SourceType>
    <b:Guid>{0220ABD0-079A-411A-8DB5-CEAF721847A0}</b:Guid>
    <b:LCID>en-US</b:LCID>
    <b:Title>Zero-Shot Learning vs. Few-Shot Learning vs. Fine-Tuning: A technical walkthrough using OpenAI's APIs &amp; models</b:Title>
    <b:ProductionCompany>Labelbox</b:ProductionCompany>
    <b:YearAccessed>2026</b:YearAccessed>
    <b:MonthAccessed>June</b:MonthAccessed>
    <b:DayAccessed>11</b:DayAccessed>
    <b:URL>https://labelbox.com/guides/zero-shot-learning-few-shot-learning-fine-tuning/</b:URL>
    <b:RefOrder>9</b:RefOrder>
  </b:Source>
  <b:Source>
    <b:Tag>zffmedium</b:Tag>
    <b:SourceType>InternetSite</b:SourceType>
    <b:Guid>{B803F79A-CD89-4C7C-A9EE-D2278B0CC3CD}</b:Guid>
    <b:LCID>en-US</b:LCID>
    <b:Author>
      <b:Author>
        <b:NameList>
          <b:Person>
            <b:Last>Sacatani</b:Last>
            <b:First>Sophia</b:First>
          </b:Person>
        </b:NameList>
      </b:Author>
    </b:Author>
    <b:Title>Zero-Shot Learning vs. Few-Shot Learning vs. Fine Tuning</b:Title>
    <b:ProductionCompany>Medium</b:ProductionCompany>
    <b:Year>2024</b:Year>
    <b:Month>September</b:Month>
    <b:Day>2</b:Day>
    <b:YearAccessed>2026</b:YearAccessed>
    <b:MonthAccessed>June</b:MonthAccessed>
    <b:DayAccessed>11</b:DayAccessed>
    <b:URL>https://medium.com/@sophiamsac/zero-shot-learning-vs-few-shot-learning-vs-fine-tuning-07e6c9fd4fda</b:URL>
    <b:RefOrder>10</b:RefOrder>
  </b:Source>
  <b:Source>
    <b:Tag>loraqloramedium</b:Tag>
    <b:SourceType>InternetSite</b:SourceType>
    <b:Guid>{F2347300-4A7D-4E4E-B123-1349616F6F9F}</b:Guid>
    <b:LCID>en-US</b:LCID>
    <b:Author>
      <b:Author>
        <b:NameList>
          <b:Person>
            <b:Last>Sharma</b:Last>
            <b:First>Deepesh</b:First>
          </b:Person>
        </b:NameList>
      </b:Author>
    </b:Author>
    <b:Title>Fine-Tuning LLMs with LoRA and QLoRA: From Confusion to (Kinda) Working Results</b:Title>
    <b:ProductionCompany>Medium</b:ProductionCompany>
    <b:Year>2025</b:Year>
    <b:Month>July</b:Month>
    <b:Day>5</b:Day>
    <b:YearAccessed>2026</b:YearAccessed>
    <b:MonthAccessed>June</b:MonthAccessed>
    <b:DayAccessed>11</b:DayAccessed>
    <b:URL>https://medium.com/@dsh.2065/fine-tuning-llms-with-lora-and-qlora-from-confusion-to-kinda-working-results-89b348bcce71</b:URL>
    <b:RefOrder>11</b:RefOrder>
  </b:Source>
  <b:Source>
    <b:Tag>LoRA</b:Tag>
    <b:SourceType>InternetSite</b:SourceType>
    <b:Guid>{C960878F-E3BE-47EF-911C-47813B4690E1}</b:Guid>
    <b:LCID>en-US</b:LCID>
    <b:Author>
      <b:Author>
        <b:NameList>
          <b:Person>
            <b:Last>Kondah</b:Last>
            <b:First>Mouad</b:First>
          </b:Person>
        </b:NameList>
      </b:Author>
    </b:Author>
    <b:Title>Parameter-Efficient Fine-Tuning (PEFT), LoRA and Quantization</b:Title>
    <b:Year>2023</b:Year>
    <b:Month>October</b:Month>
    <b:Day>8</b:Day>
    <b:YearAccessed>2026</b:YearAccessed>
    <b:MonthAccessed>June</b:MonthAccessed>
    <b:DayAccessed>11</b:DayAccessed>
    <b:URL>https://www.deep-kondah.com/parameter-efficient-fine-tuning-peft-lora-and-quantization/</b:URL>
    <b:RefOrder>12</b:RefOrder>
  </b:Source>
  <b:Source>
    <b:Tag>LLMIBM</b:Tag>
    <b:SourceType>InternetSite</b:SourceType>
    <b:Guid>{0CFBB43B-343D-436C-AD2C-D8485F3F04CF}</b:Guid>
    <b:LCID>en-US</b:LCID>
    <b:Author>
      <b:Author>
        <b:NameList>
          <b:Person>
            <b:Last>Cole</b:Last>
            <b:First>Stryker</b:First>
          </b:Person>
        </b:NameList>
      </b:Author>
    </b:Author>
    <b:Title>What are large language models (LLMs)?</b:Title>
    <b:ProductionCompany>IBM</b:ProductionCompany>
    <b:YearAccessed>2026</b:YearAccessed>
    <b:MonthAccessed>June</b:MonthAccessed>
    <b:DayAccessed>12</b:DayAccessed>
    <b:URL>https://www.ibm.com/think/topics/large-language-models</b:URL>
    <b:RefOrder>14</b:RefOrder>
  </b:Source>
  <b:Source>
    <b:Tag>Kar24</b:Tag>
    <b:SourceType>InternetSite</b:SourceType>
    <b:Guid>{E852F177-150C-4FB8-89C0-FB2F2EC581ED}</b:Guid>
    <b:LCID>en-US</b:LCID>
    <b:Author>
      <b:Author>
        <b:NameList>
          <b:Person>
            <b:Last>Naminas</b:Last>
            <b:First>Karyna</b:First>
          </b:Person>
        </b:NameList>
      </b:Author>
    </b:Author>
    <b:Title>LLM Model Size: Comparison Chart &amp; Performance Guide</b:Title>
    <b:ProductionCompany>Label Your Data</b:ProductionCompany>
    <b:Year>2024</b:Year>
    <b:Month>December</b:Month>
    <b:Day>19</b:Day>
    <b:YearAccessed>2026</b:YearAccessed>
    <b:MonthAccessed>June</b:MonthAccessed>
    <b:DayAccessed>12</b:DayAccessed>
    <b:URL>https://labelyourdata.com/articles/llm-fine-tuning/llm-model-size</b:URL>
    <b:RefOrder>15</b:RefOrder>
  </b:Source>
  <b:Source>
    <b:Tag>LLMSLMRH</b:Tag>
    <b:SourceType>InternetSite</b:SourceType>
    <b:Guid>{E17C904B-2AEC-4347-B4BA-B0532420D1C4}</b:Guid>
    <b:LCID>en-US</b:LCID>
    <b:Title>SLMs vs LLMs: What are small language models?</b:Title>
    <b:ProductionCompany>RedHat</b:ProductionCompany>
    <b:Year>2026</b:Year>
    <b:Month>May</b:Month>
    <b:Day>12</b:Day>
    <b:YearAccessed>2026</b:YearAccessed>
    <b:MonthAccessed>June</b:MonthAccessed>
    <b:DayAccessed>12</b:DayAccessed>
    <b:URL>https://www.redhat.com/en/topics/ai/llm-vs-slm</b:URL>
    <b:RefOrder>16</b:RefOrder>
  </b:Source>
  <b:Source>
    <b:Tag>SLMHF</b:Tag>
    <b:SourceType>InternetSite</b:SourceType>
    <b:Guid>{2BD83D5F-91A3-45AE-AA87-7837AEEA9F75}</b:Guid>
    <b:LCID>en-US</b:LCID>
    <b:Author>
      <b:Author>
        <b:NameList>
          <b:Person>
            <b:Last>Johnson</b:Last>
            <b:First>John</b:First>
          </b:Person>
        </b:NameList>
      </b:Author>
    </b:Author>
    <b:Title>Small Language Models (SLM): A Comprehensive Overview</b:Title>
    <b:ProductionCompany>HuggingFace</b:ProductionCompany>
    <b:Year>2025</b:Year>
    <b:Month>February</b:Month>
    <b:Day>22</b:Day>
    <b:YearAccessed>2026</b:YearAccessed>
    <b:MonthAccessed>June</b:MonthAccessed>
    <b:DayAccessed>12</b:DayAccessed>
    <b:URL>https://huggingface.co/blog/jjokah/small-language-model</b:URL>
    <b:RefOrder>13</b:RefOrder>
  </b:Source>
  <b:Source>
    <b:Tag>SLMIBM</b:Tag>
    <b:SourceType>InternetSite</b:SourceType>
    <b:Guid>{4C4E5930-2843-4653-BA66-60AFEF914BEF}</b:Guid>
    <b:LCID>en-US</b:LCID>
    <b:Author>
      <b:Author>
        <b:NameList>
          <b:Person>
            <b:Last>Rina Diane Caballar</b:Last>
            <b:First>Cole</b:First>
            <b:Middle>Stryker</b:Middle>
          </b:Person>
        </b:NameList>
      </b:Author>
    </b:Author>
    <b:Title>What are small language models?</b:Title>
    <b:ProductionCompany>IBM</b:ProductionCompany>
    <b:YearAccessed>2026</b:YearAccessed>
    <b:MonthAccessed>June</b:MonthAccessed>
    <b:DayAccessed>12</b:DayAccessed>
    <b:URL>https://www.ibm.com/think/topics/small-language-models</b:URL>
    <b:RefOrder>17</b:RefOrder>
  </b:Source>
  <b:Source>
    <b:Tag>SLMLLMDataCamp</b:Tag>
    <b:SourceType>InternetSite</b:SourceType>
    <b:Guid>{668CA48B-F184-4A75-8867-A467D545D5DD}</b:Guid>
    <b:LCID>en-US</b:LCID>
    <b:Author>
      <b:Author>
        <b:NameList>
          <b:Person>
            <b:Last>Lu</b:Last>
            <b:First>Tim</b:First>
          </b:Person>
        </b:NameList>
      </b:Author>
    </b:Author>
    <b:Title>SLMs vs LLMs: A Complete Guide to Small Language Models and Large Language Models</b:Title>
    <b:ProductionCompany>DataCamp</b:ProductionCompany>
    <b:Year>2025</b:Year>
    <b:Month>September</b:Month>
    <b:Day>30</b:Day>
    <b:YearAccessed>2026</b:YearAccessed>
    <b:MonthAccessed>June</b:MonthAccessed>
    <b:DayAccessed>12</b:DayAccessed>
    <b:URL>https://www.datacamp.com/blog/slms-vs-llms</b:URL>
    <b:RefOrder>18</b:RefOrder>
  </b:Source>
  <b:Source>
    <b:Tag>GemmaHF</b:Tag>
    <b:SourceType>InternetSite</b:SourceType>
    <b:Guid>{6B216D09-6129-473F-9702-12A6069C5258}</b:Guid>
    <b:LCID>en-US</b:LCID>
    <b:ProductionCompany>HuggingFace</b:ProductionCompany>
    <b:YearAccessed>2026</b:YearAccessed>
    <b:MonthAccessed>June</b:MonthAccessed>
    <b:DayAccessed>13</b:DayAccessed>
    <b:URL>https://huggingface.co/google/gemma-4-E2B</b:URL>
    <b:RefOrder>19</b:RefOrder>
  </b:Source>
  <b:Source>
    <b:Tag>QwenHF</b:Tag>
    <b:SourceType>InternetSite</b:SourceType>
    <b:Guid>{9FDCC50C-C2D0-4429-A282-A6EC0DC36DD2}</b:Guid>
    <b:LCID>en-US</b:LCID>
    <b:ProductionCompany>HuggingFace</b:ProductionCompany>
    <b:YearAccessed>2026</b:YearAccessed>
    <b:MonthAccessed>June</b:MonthAccessed>
    <b:DayAccessed>13</b:DayAccessed>
    <b:URL>https://huggingface.co/Qwen/Qwen3.5-2B</b:URL>
    <b:RefOrder>20</b:RefOrder>
  </b:Source>
  <b:Source>
    <b:Tag>Gemini</b:Tag>
    <b:SourceType>InternetSite</b:SourceType>
    <b:Guid>{5DE58C87-0548-40D4-AD42-73AEE58E058E}</b:Guid>
    <b:LCID>en-US</b:LCID>
    <b:Title>Gemini 3.5: frontier intelligence with action</b:Title>
    <b:ProductionCompany>Google</b:ProductionCompany>
    <b:Year>2026</b:Year>
    <b:Month>May</b:Month>
    <b:Day>19</b:Day>
    <b:YearAccessed>2026</b:YearAccessed>
    <b:MonthAccessed>June</b:MonthAccessed>
    <b:DayAccessed>13</b:DayAccessed>
    <b:URL>https://blog.google/innovation-and-ai/models-and-research/gemini-models/gemini-3-5/#gemini-3-5-flash</b:URL>
    <b:Author>
      <b:Author>
        <b:NameList>
          <b:Person>
            <b:Last>Kavukcuoglu</b:Last>
            <b:First>Koray</b:First>
          </b:Person>
          <b:Person>
            <b:Last>Dean</b:Last>
            <b:First>Jeff</b:First>
          </b:Person>
          <b:Person>
            <b:Last>Vinyals</b:Last>
            <b:First>Oriol</b:First>
          </b:Person>
          <b:Person>
            <b:Last>Shazeer</b:Last>
            <b:First>Noam</b:First>
          </b:Person>
        </b:NameList>
      </b:Author>
    </b:Author>
    <b:RefOrder>21</b:RefOrder>
  </b:Source>
  <b:Source>
    <b:Tag>dataset</b:Tag>
    <b:SourceType>InternetSite</b:SourceType>
    <b:Guid>{9D0FDF8A-635A-4CAA-ADDC-FE0DD3026E4D}</b:Guid>
    <b:LCID>en-US</b:LCID>
    <b:Title>SemEval 2014 Task 4: AspectBasedSentimentAnalysis</b:Title>
    <b:ProductionCompany>Kaggle</b:ProductionCompany>
    <b:URL>https://www.kaggle.com/datasets/charitarth/semeval-2014-task-4-aspectbasedsentimentanalysis?select=Restaurants_Train_v2.csv</b:URL>
    <b:RefOrder>22</b:RefOrder>
  </b:Source>
  <b:Source>
    <b:Tag>SemEval2014Paper</b:Tag>
    <b:SourceType>ConferenceProceedings</b:SourceType>
    <b:Guid>{37C9ACC8-A200-43C1-B8F1-BAFB5E91BE4B}</b:Guid>
    <b:Title>SemEval-2014 Task 4: Aspect Based Sentiment Analysis</b:Title>
    <b:Year>2014</b:Year>
    <b:Author>
      <b:Author>
        <b:NameList>
          <b:Person>
            <b:Last>Pontiki</b:Last>
            <b:First>Maria</b:First>
          </b:Person>
          <b:Person>
            <b:Last>Papageorgiou</b:Last>
            <b:First>Haris</b:First>
          </b:Person>
          <b:Person>
            <b:Last>Galanis</b:Last>
            <b:First>Dimitrios</b:First>
          </b:Person>
          <b:Person>
            <b:Last>Androutsopoulos</b:Last>
            <b:First>Ion</b:First>
          </b:Person>
          <b:Person>
            <b:Last>Pavlopoulos</b:Last>
            <b:First>John</b:First>
          </b:Person>
          <b:Person>
            <b:Last>Manandhar</b:Last>
            <b:First>Suresh</b:First>
          </b:Person>
        </b:NameList>
      </b:Author>
    </b:Author>
    <b:ConferenceName>Proceedings of the 8th International Workshop on Semantic Evaluation (SemEval 2014)</b:ConferenceName>
    <b:City>Dublin, Ireland</b:City>
    <b:LCID>en-US</b:LCID>
    <b:RefOrder>23</b:RefOrder>
  </b:Source>
</b:Sources>
</file>

<file path=customXml/itemProps1.xml><?xml version="1.0" encoding="utf-8"?>
<ds:datastoreItem xmlns:ds="http://schemas.openxmlformats.org/officeDocument/2006/customXml" ds:itemID="{76407CB9-7079-429C-BB53-0CCADE2817A8}">
  <ds:schemaRefs>
    <ds:schemaRef ds:uri="http://schemas.microsoft.com/sharepoint/v3/contenttype/forms"/>
  </ds:schemaRefs>
</ds:datastoreItem>
</file>

<file path=customXml/itemProps2.xml><?xml version="1.0" encoding="utf-8"?>
<ds:datastoreItem xmlns:ds="http://schemas.openxmlformats.org/officeDocument/2006/customXml" ds:itemID="{3D56F1D5-2FA4-4CCE-A5C6-8E107217E55E}">
  <ds:schemaRefs>
    <ds:schemaRef ds:uri="http://schemas.microsoft.com/office/2006/metadata/properties"/>
    <ds:schemaRef ds:uri="http://schemas.microsoft.com/office/infopath/2007/PartnerControls"/>
    <ds:schemaRef ds:uri="4145e119-557e-470a-be70-b023203de5b9"/>
  </ds:schemaRefs>
</ds:datastoreItem>
</file>

<file path=customXml/itemProps3.xml><?xml version="1.0" encoding="utf-8"?>
<ds:datastoreItem xmlns:ds="http://schemas.openxmlformats.org/officeDocument/2006/customXml" ds:itemID="{D653EEB4-A1EC-4D00-84F7-294BA3732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5e119-557e-470a-be70-b023203de5b9"/>
    <ds:schemaRef ds:uri="61885c72-4a87-494d-95bd-2f34bebcd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B028F9-A280-493A-83AF-CA830C6EB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30</Pages>
  <Words>9876</Words>
  <Characters>56294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Paunovic</dc:creator>
  <cp:keywords/>
  <dc:description/>
  <cp:lastModifiedBy>Jovan Paunovic</cp:lastModifiedBy>
  <cp:revision>221</cp:revision>
  <cp:lastPrinted>2026-06-21T14:48:00Z</cp:lastPrinted>
  <dcterms:created xsi:type="dcterms:W3CDTF">2026-05-28T19:25:00Z</dcterms:created>
  <dcterms:modified xsi:type="dcterms:W3CDTF">2026-06-28T16:25:00Z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0x010100ED4FE9FA0E6DC1478FE573F2B3D81158</vt:lpwstr>
  </property>
</Properties>
</file>