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41DB" w14:textId="36F8C0BC" w:rsidR="00B8736F" w:rsidRDefault="00250FC5">
      <w:pPr>
        <w:rPr>
          <w:b/>
          <w:bCs/>
          <w:sz w:val="36"/>
          <w:szCs w:val="36"/>
        </w:rPr>
      </w:pPr>
      <w:r w:rsidRPr="00250FC5">
        <w:rPr>
          <w:b/>
          <w:bCs/>
          <w:sz w:val="36"/>
          <w:szCs w:val="36"/>
        </w:rPr>
        <w:t xml:space="preserve">Task2.1PWebHook </w:t>
      </w:r>
    </w:p>
    <w:p w14:paraId="09E06D1C" w14:textId="77777777" w:rsidR="0004370E" w:rsidRPr="0004370E" w:rsidRDefault="0004370E">
      <w:pPr>
        <w:rPr>
          <w:b/>
          <w:bCs/>
        </w:rPr>
      </w:pPr>
    </w:p>
    <w:p w14:paraId="1B5FA742" w14:textId="51986AD6" w:rsidR="00250FC5" w:rsidRDefault="00250FC5">
      <w:pPr>
        <w:rPr>
          <w:sz w:val="28"/>
          <w:szCs w:val="28"/>
        </w:rPr>
      </w:pPr>
      <w:r w:rsidRPr="00250FC5">
        <w:rPr>
          <w:sz w:val="28"/>
          <w:szCs w:val="28"/>
        </w:rPr>
        <w:t xml:space="preserve">Summary </w:t>
      </w:r>
    </w:p>
    <w:p w14:paraId="6841B0DB" w14:textId="411F8284" w:rsidR="00250FC5" w:rsidRPr="00250FC5" w:rsidRDefault="00250FC5">
      <w:r>
        <w:t xml:space="preserve">Webhooks are user-defined HTTP call-back function that have the ability deliver data to other apps in real time, creating a communication by event triggering and event processing. This allows for more efficient and interactive user experience, automatically pushing data without the need to regularly check for data </w:t>
      </w:r>
      <w:r w:rsidR="00432258">
        <w:t>updates</w:t>
      </w:r>
      <w:r>
        <w:t xml:space="preserve">, webhooks data </w:t>
      </w:r>
      <w:r w:rsidR="00432258">
        <w:t xml:space="preserve">sync in real time as changes/updates are mad. </w:t>
      </w:r>
    </w:p>
    <w:p w14:paraId="707AFCFA" w14:textId="77777777" w:rsidR="00250FC5" w:rsidRDefault="00250FC5">
      <w:pPr>
        <w:rPr>
          <w:sz w:val="28"/>
          <w:szCs w:val="28"/>
        </w:rPr>
      </w:pPr>
    </w:p>
    <w:p w14:paraId="729D60A8" w14:textId="5BB24695" w:rsidR="00432258" w:rsidRDefault="00432258" w:rsidP="00250FC5">
      <w:r>
        <w:t xml:space="preserve">In a </w:t>
      </w:r>
      <w:r w:rsidR="0004370E">
        <w:t>real-world</w:t>
      </w:r>
      <w:r>
        <w:t xml:space="preserve"> usage scenario, webhooks are utilise in many of our daily use applications and services to facilitate a real time data exchange and automation action. For example, a communication platform or application like Microsoft Teams. In Microsoft Teams, there are integration of various apps and services that plays a huge role in providing a seamless workflow and enhancing communication</w:t>
      </w:r>
      <w:r w:rsidR="0004370E">
        <w:t xml:space="preserve">. In specific, the calendar events apply webhook to send notifications/reminders or updates/change meetings and events from a calendar service directly into Teams.   </w:t>
      </w:r>
    </w:p>
    <w:p w14:paraId="1CE38E8C" w14:textId="77777777" w:rsidR="00446AB2" w:rsidRDefault="00446AB2" w:rsidP="00250FC5"/>
    <w:p w14:paraId="1A593E7F" w14:textId="007805F3" w:rsidR="00446AB2" w:rsidRDefault="00446AB2" w:rsidP="00250FC5">
      <w:r>
        <w:t xml:space="preserve">GitHub - </w:t>
      </w:r>
      <w:hyperlink r:id="rId4" w:history="1">
        <w:r w:rsidRPr="00A51D0C">
          <w:rPr>
            <w:rStyle w:val="Hyperlink"/>
          </w:rPr>
          <w:t>https://github.com/pautangpua/Task2.1WebHook</w:t>
        </w:r>
      </w:hyperlink>
    </w:p>
    <w:p w14:paraId="15ADD2F7" w14:textId="77777777" w:rsidR="00250FC5" w:rsidRDefault="00250FC5" w:rsidP="00250FC5"/>
    <w:p w14:paraId="66BDA9CF" w14:textId="661239F5" w:rsidR="00250FC5" w:rsidRPr="00250FC5" w:rsidRDefault="00250FC5" w:rsidP="00250FC5">
      <w:r>
        <w:t xml:space="preserve">CIRCUIT BOARD </w:t>
      </w:r>
    </w:p>
    <w:p w14:paraId="335D4AF3" w14:textId="0BE39A91" w:rsidR="00250FC5" w:rsidRDefault="00250FC5">
      <w:r>
        <w:rPr>
          <w:noProof/>
        </w:rPr>
        <w:drawing>
          <wp:inline distT="0" distB="0" distL="0" distR="0" wp14:anchorId="11ECE14E" wp14:editId="70832233">
            <wp:extent cx="3209808" cy="2407534"/>
            <wp:effectExtent l="0" t="0" r="3810" b="5715"/>
            <wp:docPr id="132065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55061" name="Picture 13206550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8" cy="24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AB2">
        <w:t xml:space="preserve"> </w:t>
      </w:r>
    </w:p>
    <w:p w14:paraId="2BCB0E68" w14:textId="3BAF83CC" w:rsidR="00250FC5" w:rsidRDefault="00250FC5"/>
    <w:p w14:paraId="69D6C085" w14:textId="00BBE7BF" w:rsidR="00250FC5" w:rsidRDefault="00250FC5">
      <w:r>
        <w:t>THINGSPEAK</w:t>
      </w:r>
    </w:p>
    <w:p w14:paraId="3A9794D4" w14:textId="43B627D5" w:rsidR="00250FC5" w:rsidRDefault="00446AB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3BB12C" wp14:editId="1E7938E3">
            <wp:simplePos x="0" y="0"/>
            <wp:positionH relativeFrom="column">
              <wp:posOffset>0</wp:posOffset>
            </wp:positionH>
            <wp:positionV relativeFrom="paragraph">
              <wp:posOffset>42084</wp:posOffset>
            </wp:positionV>
            <wp:extent cx="4702629" cy="2795391"/>
            <wp:effectExtent l="0" t="0" r="0" b="0"/>
            <wp:wrapNone/>
            <wp:docPr id="1731240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0878" name="Picture 1731240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279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C5"/>
    <w:rsid w:val="0004370E"/>
    <w:rsid w:val="00196BED"/>
    <w:rsid w:val="00250FC5"/>
    <w:rsid w:val="00340994"/>
    <w:rsid w:val="00432258"/>
    <w:rsid w:val="00446AB2"/>
    <w:rsid w:val="009A3E48"/>
    <w:rsid w:val="00AC1729"/>
    <w:rsid w:val="00B8736F"/>
    <w:rsid w:val="00D2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9A97"/>
  <w15:chartTrackingRefBased/>
  <w15:docId w15:val="{EACE5110-F31E-8C45-9382-65F6ECFA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F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pautangpua/Task2.1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TANGPUA</dc:creator>
  <cp:keywords/>
  <dc:description/>
  <cp:lastModifiedBy>PAU TANGPUA</cp:lastModifiedBy>
  <cp:revision>2</cp:revision>
  <dcterms:created xsi:type="dcterms:W3CDTF">2024-04-09T10:09:00Z</dcterms:created>
  <dcterms:modified xsi:type="dcterms:W3CDTF">2024-04-09T10:47:00Z</dcterms:modified>
</cp:coreProperties>
</file>