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47A2" w:rsidRPr="00021CE7" w:rsidRDefault="00000000">
      <w:pPr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Публичная оферта на заключение договора возмездного оказания консультацион</w:t>
      </w:r>
      <w:r w:rsidRPr="00021CE7">
        <w:rPr>
          <w:b/>
          <w:bCs/>
          <w:sz w:val="24"/>
          <w:szCs w:val="24"/>
        </w:rPr>
        <w:t xml:space="preserve">ных </w:t>
      </w:r>
      <w:r w:rsidRPr="00021CE7">
        <w:rPr>
          <w:b/>
          <w:bCs/>
          <w:color w:val="000000"/>
          <w:sz w:val="24"/>
          <w:szCs w:val="24"/>
        </w:rPr>
        <w:t>услуг</w:t>
      </w:r>
    </w:p>
    <w:p w14:paraId="00000002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03" w14:textId="77777777" w:rsidR="00DB47A2" w:rsidRPr="00021CE7" w:rsidRDefault="00000000">
      <w:pPr>
        <w:spacing w:after="0"/>
        <w:rPr>
          <w:sz w:val="24"/>
          <w:szCs w:val="24"/>
        </w:rPr>
      </w:pPr>
      <w:r w:rsidRPr="00021CE7">
        <w:rPr>
          <w:sz w:val="24"/>
          <w:szCs w:val="24"/>
        </w:rPr>
        <w:t xml:space="preserve">Российская Федерация, г. [город]  </w:t>
      </w:r>
      <w:r w:rsidRPr="00021CE7">
        <w:rPr>
          <w:color w:val="000000"/>
          <w:sz w:val="24"/>
          <w:szCs w:val="24"/>
        </w:rPr>
        <w:t xml:space="preserve">                                                      </w:t>
      </w:r>
      <w:r w:rsidRPr="00021CE7">
        <w:rPr>
          <w:sz w:val="24"/>
          <w:szCs w:val="24"/>
        </w:rPr>
        <w:t>[</w:t>
      </w:r>
      <w:proofErr w:type="spellStart"/>
      <w:r w:rsidRPr="00021CE7">
        <w:rPr>
          <w:sz w:val="24"/>
          <w:szCs w:val="24"/>
        </w:rPr>
        <w:t>дд.мм.гггг</w:t>
      </w:r>
      <w:proofErr w:type="spellEnd"/>
      <w:r w:rsidRPr="00021CE7">
        <w:rPr>
          <w:sz w:val="24"/>
          <w:szCs w:val="24"/>
        </w:rPr>
        <w:t>]</w:t>
      </w:r>
    </w:p>
    <w:p w14:paraId="00000004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05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 xml:space="preserve">Настоящий документ - Публичная оферта - является предложением </w:t>
      </w:r>
      <w:r w:rsidRPr="00021CE7">
        <w:rPr>
          <w:b/>
          <w:bCs/>
          <w:color w:val="000000"/>
          <w:sz w:val="24"/>
          <w:szCs w:val="24"/>
        </w:rPr>
        <w:t>Индивидуального предпринимателя</w:t>
      </w:r>
      <w:r w:rsidRPr="00021CE7">
        <w:rPr>
          <w:color w:val="000000"/>
          <w:sz w:val="24"/>
          <w:szCs w:val="24"/>
        </w:rPr>
        <w:t xml:space="preserve"> </w:t>
      </w:r>
      <w:r w:rsidRPr="00021CE7">
        <w:rPr>
          <w:b/>
          <w:bCs/>
          <w:sz w:val="24"/>
          <w:szCs w:val="24"/>
        </w:rPr>
        <w:t>[ФИО полностью в родительном падеже] (</w:t>
      </w:r>
      <w:r w:rsidRPr="00021CE7">
        <w:rPr>
          <w:sz w:val="24"/>
          <w:szCs w:val="24"/>
        </w:rPr>
        <w:t xml:space="preserve">ОГРНИП: [ОГРНИП], ИНН: [ИНН]) </w:t>
      </w:r>
      <w:r w:rsidRPr="00021CE7">
        <w:rPr>
          <w:color w:val="000000"/>
          <w:sz w:val="24"/>
          <w:szCs w:val="24"/>
        </w:rPr>
        <w:t xml:space="preserve">(далее – </w:t>
      </w:r>
      <w:r w:rsidRPr="00021CE7">
        <w:rPr>
          <w:b/>
          <w:bCs/>
          <w:color w:val="000000"/>
          <w:sz w:val="24"/>
          <w:szCs w:val="24"/>
        </w:rPr>
        <w:t>«Исполнитель»</w:t>
      </w:r>
      <w:r w:rsidRPr="00021CE7">
        <w:rPr>
          <w:color w:val="000000"/>
          <w:sz w:val="24"/>
          <w:szCs w:val="24"/>
        </w:rPr>
        <w:t>) заключить договор возмездного оказания консультацион</w:t>
      </w:r>
      <w:r w:rsidRPr="00021CE7">
        <w:rPr>
          <w:sz w:val="24"/>
          <w:szCs w:val="24"/>
        </w:rPr>
        <w:t xml:space="preserve">ных </w:t>
      </w:r>
      <w:r w:rsidRPr="00021CE7">
        <w:rPr>
          <w:color w:val="000000"/>
          <w:sz w:val="24"/>
          <w:szCs w:val="24"/>
        </w:rPr>
        <w:t>услуг</w:t>
      </w:r>
      <w:r w:rsidRPr="00021CE7">
        <w:rPr>
          <w:sz w:val="24"/>
          <w:szCs w:val="24"/>
        </w:rPr>
        <w:t xml:space="preserve"> </w:t>
      </w:r>
      <w:r w:rsidRPr="00021CE7">
        <w:rPr>
          <w:color w:val="000000"/>
          <w:sz w:val="24"/>
          <w:szCs w:val="24"/>
        </w:rPr>
        <w:t>на условиях</w:t>
      </w:r>
      <w:r w:rsidRPr="00021CE7">
        <w:rPr>
          <w:sz w:val="24"/>
          <w:szCs w:val="24"/>
        </w:rPr>
        <w:t>,</w:t>
      </w:r>
      <w:r w:rsidRPr="00021CE7">
        <w:rPr>
          <w:color w:val="000000"/>
          <w:sz w:val="24"/>
          <w:szCs w:val="24"/>
        </w:rPr>
        <w:t xml:space="preserve"> содержащихся в публичной оферте.</w:t>
      </w:r>
      <w:r w:rsidRPr="00021CE7">
        <w:rPr>
          <w:b/>
          <w:bCs/>
          <w:color w:val="000000"/>
          <w:sz w:val="24"/>
          <w:szCs w:val="24"/>
        </w:rPr>
        <w:t> </w:t>
      </w:r>
      <w:r w:rsidRPr="00021CE7">
        <w:rPr>
          <w:color w:val="000000"/>
          <w:sz w:val="24"/>
          <w:szCs w:val="24"/>
        </w:rPr>
        <w:t>В соответствии с пунктом 2 статьи 437 Гражданского кодекса Российской Федерации, данный документ является публичной офертой.</w:t>
      </w:r>
    </w:p>
    <w:p w14:paraId="00000006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 xml:space="preserve">Оферта адресована </w:t>
      </w:r>
      <w:r w:rsidRPr="00021CE7">
        <w:rPr>
          <w:color w:val="222222"/>
          <w:sz w:val="24"/>
          <w:szCs w:val="24"/>
        </w:rPr>
        <w:t>любому соответствующему критериям Оферты</w:t>
      </w:r>
      <w:r w:rsidRPr="00021CE7">
        <w:rPr>
          <w:color w:val="000000"/>
          <w:sz w:val="24"/>
          <w:szCs w:val="24"/>
        </w:rPr>
        <w:t xml:space="preserve"> физическому лицу, достигшему возраста 18 лет</w:t>
      </w:r>
      <w:r w:rsidRPr="00021CE7">
        <w:rPr>
          <w:sz w:val="24"/>
          <w:szCs w:val="24"/>
        </w:rPr>
        <w:t xml:space="preserve"> </w:t>
      </w:r>
      <w:r w:rsidRPr="00021CE7">
        <w:rPr>
          <w:color w:val="000000"/>
          <w:sz w:val="24"/>
          <w:szCs w:val="24"/>
        </w:rPr>
        <w:t xml:space="preserve">(далее – </w:t>
      </w:r>
      <w:r w:rsidRPr="00021CE7">
        <w:rPr>
          <w:b/>
          <w:bCs/>
          <w:color w:val="000000"/>
          <w:sz w:val="24"/>
          <w:szCs w:val="24"/>
        </w:rPr>
        <w:t>«Заказчик»</w:t>
      </w:r>
      <w:r w:rsidRPr="00021CE7">
        <w:rPr>
          <w:color w:val="000000"/>
          <w:sz w:val="24"/>
          <w:szCs w:val="24"/>
        </w:rPr>
        <w:t>). Настоящая Публичная оферта (далее – Оферта) размещена на сайт</w:t>
      </w:r>
      <w:r w:rsidRPr="00021CE7">
        <w:rPr>
          <w:sz w:val="24"/>
          <w:szCs w:val="24"/>
        </w:rPr>
        <w:t>е</w:t>
      </w:r>
      <w:r w:rsidRPr="00021CE7">
        <w:rPr>
          <w:color w:val="000000"/>
          <w:sz w:val="24"/>
          <w:szCs w:val="24"/>
        </w:rPr>
        <w:t xml:space="preserve"> Исполнителя по адресу: </w:t>
      </w:r>
      <w:r w:rsidRPr="00021CE7">
        <w:rPr>
          <w:sz w:val="24"/>
          <w:szCs w:val="24"/>
        </w:rPr>
        <w:t>[адрес Сайта]</w:t>
      </w:r>
      <w:r w:rsidRPr="00021CE7">
        <w:rPr>
          <w:color w:val="000000"/>
          <w:sz w:val="24"/>
          <w:szCs w:val="24"/>
        </w:rPr>
        <w:t xml:space="preserve"> (</w:t>
      </w:r>
      <w:r w:rsidRPr="00021CE7">
        <w:rPr>
          <w:color w:val="222222"/>
          <w:sz w:val="24"/>
          <w:szCs w:val="24"/>
        </w:rPr>
        <w:t xml:space="preserve">далее – </w:t>
      </w:r>
      <w:r w:rsidRPr="00021CE7">
        <w:rPr>
          <w:color w:val="000000"/>
          <w:sz w:val="24"/>
          <w:szCs w:val="24"/>
        </w:rPr>
        <w:t>Сайт</w:t>
      </w:r>
      <w:r w:rsidRPr="00021CE7">
        <w:rPr>
          <w:color w:val="222222"/>
          <w:sz w:val="24"/>
          <w:szCs w:val="24"/>
        </w:rPr>
        <w:t xml:space="preserve">) </w:t>
      </w:r>
      <w:r w:rsidRPr="00021CE7">
        <w:rPr>
          <w:color w:val="000000"/>
          <w:sz w:val="24"/>
          <w:szCs w:val="24"/>
        </w:rPr>
        <w:t>и содержит все существенные условия, касающиеся возмездного оказания Исполнителем консультационн</w:t>
      </w:r>
      <w:r w:rsidRPr="00021CE7">
        <w:rPr>
          <w:sz w:val="24"/>
          <w:szCs w:val="24"/>
        </w:rPr>
        <w:t xml:space="preserve">ых </w:t>
      </w:r>
      <w:r w:rsidRPr="00021CE7">
        <w:rPr>
          <w:color w:val="000000"/>
          <w:sz w:val="24"/>
          <w:szCs w:val="24"/>
        </w:rPr>
        <w:t>услуг, определенных настоящей Офертой.</w:t>
      </w:r>
    </w:p>
    <w:p w14:paraId="00000007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Заключением Договора на условиях настоящей Оферты Заказчик дает согласие на получение одного чека за оплату Услуг по признаку «Полный расчет» в момент внесения полной стоимости Услуг.</w:t>
      </w:r>
    </w:p>
    <w:p w14:paraId="00000008" w14:textId="77777777" w:rsidR="00DB47A2" w:rsidRPr="00021CE7" w:rsidRDefault="00000000">
      <w:pPr>
        <w:numPr>
          <w:ilvl w:val="0"/>
          <w:numId w:val="2"/>
        </w:numPr>
        <w:shd w:val="clear" w:color="auto" w:fill="FFFFFF"/>
        <w:spacing w:after="0"/>
        <w:jc w:val="center"/>
        <w:rPr>
          <w:b/>
          <w:bCs/>
          <w:color w:val="000000"/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Термины и определения</w:t>
      </w:r>
    </w:p>
    <w:p w14:paraId="00000009" w14:textId="77777777" w:rsidR="00DB47A2" w:rsidRPr="00021CE7" w:rsidRDefault="00DB47A2">
      <w:pPr>
        <w:shd w:val="clear" w:color="auto" w:fill="FFFFFF"/>
        <w:spacing w:after="0"/>
        <w:ind w:left="1430"/>
        <w:jc w:val="center"/>
        <w:rPr>
          <w:sz w:val="24"/>
          <w:szCs w:val="24"/>
        </w:rPr>
      </w:pPr>
    </w:p>
    <w:p w14:paraId="0000000A" w14:textId="77777777" w:rsidR="00DB47A2" w:rsidRPr="00021CE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color w:val="000000"/>
          <w:sz w:val="24"/>
          <w:szCs w:val="24"/>
        </w:rPr>
      </w:pPr>
      <w:r w:rsidRPr="00021CE7">
        <w:rPr>
          <w:sz w:val="24"/>
          <w:szCs w:val="24"/>
        </w:rPr>
        <w:t>Исполнитель – Индивидуальный предприниматель [ФИО полностью] (ОГРНИП: [ОГРНИП], ИНН: [ИНН])</w:t>
      </w:r>
      <w:r w:rsidRPr="00021CE7">
        <w:rPr>
          <w:color w:val="000000"/>
          <w:sz w:val="24"/>
          <w:szCs w:val="24"/>
        </w:rPr>
        <w:t>.</w:t>
      </w:r>
    </w:p>
    <w:p w14:paraId="0000000B" w14:textId="77777777" w:rsidR="00DB47A2" w:rsidRPr="00021CE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0" w:firstLine="709"/>
        <w:jc w:val="both"/>
        <w:rPr>
          <w:color w:val="000000"/>
          <w:sz w:val="24"/>
          <w:szCs w:val="24"/>
        </w:rPr>
      </w:pPr>
      <w:r w:rsidRPr="00021CE7">
        <w:rPr>
          <w:color w:val="000000"/>
          <w:sz w:val="24"/>
          <w:szCs w:val="24"/>
        </w:rPr>
        <w:t>Заказчик – любое физическое лицо, обладающее гражданской дееспособностью, достигшее возраста 18 лет, заключившее с Исполнителем Договор путем акцепта настоящей Оферты в порядке, установленном настоящей Офертой.</w:t>
      </w:r>
    </w:p>
    <w:p w14:paraId="0000000D" w14:textId="77777777" w:rsidR="00DB47A2" w:rsidRPr="00021CE7" w:rsidRDefault="00DB47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1069"/>
        <w:jc w:val="both"/>
        <w:rPr>
          <w:sz w:val="24"/>
          <w:szCs w:val="24"/>
        </w:rPr>
      </w:pPr>
    </w:p>
    <w:p w14:paraId="0000000E" w14:textId="77777777" w:rsidR="00DB47A2" w:rsidRPr="00021CE7" w:rsidRDefault="00000000">
      <w:pPr>
        <w:shd w:val="clear" w:color="auto" w:fill="FFFFFF"/>
        <w:spacing w:after="0"/>
        <w:ind w:left="36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2.</w:t>
      </w:r>
      <w:r w:rsidRPr="00021CE7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 w:rsidRPr="00021CE7">
        <w:rPr>
          <w:b/>
          <w:bCs/>
          <w:color w:val="000000"/>
          <w:sz w:val="24"/>
          <w:szCs w:val="24"/>
        </w:rPr>
        <w:t>Общие положения</w:t>
      </w:r>
    </w:p>
    <w:p w14:paraId="0000000F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10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 xml:space="preserve">2.1. </w:t>
      </w:r>
      <w:r w:rsidRPr="00021CE7">
        <w:rPr>
          <w:color w:val="222222"/>
          <w:sz w:val="24"/>
          <w:szCs w:val="24"/>
        </w:rPr>
        <w:t>В соответствии с пунктом 2 статьи 437 Гражданского Кодекса Российской Федерации (ГК РФ), лицо, производящее акцепт этой Оферты, приобретает статус Заказчика (в соответствии с пунктом 3 статьи 438 ГК РФ акцепт Оферты равносилен заключению договора на условиях, изложенных в Оферте). В тексте настоящей Оферты термины «Договор» или «настоящий Договор» означают договор, заключенный посредством акцепта настоящей Оферты на условиях настоящей Оферты, при этом также и термины «Оферта» или «настоящая Оферта», относящиеся к моменту после совершения ее акцепта, имеют аналогичное значение. Условия Договора и Оферты едины и неотделимы друг от друга. Договор считается заключенным на условиях Оферты с момента акцепта Оферты Заказчиком.</w:t>
      </w:r>
      <w:r w:rsidRPr="00021CE7">
        <w:rPr>
          <w:color w:val="000000"/>
          <w:sz w:val="24"/>
          <w:szCs w:val="24"/>
        </w:rPr>
        <w:t>   </w:t>
      </w:r>
    </w:p>
    <w:p w14:paraId="00000011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222222"/>
          <w:sz w:val="24"/>
          <w:szCs w:val="24"/>
        </w:rPr>
        <w:t>2.2. Моментом полного и безоговорочного принятия Заказчиком предложения Исполнителя принять настоящую Оферту (акцептом Оферты) считается факт поступления от Заказчика частичной и (или) полной оплаты услуг на банковский счет Исполнителя. В части непосредственно использования материалов Сайта Оферта считается автоматически акцептованной при любом присутствии посетителя на Сайте</w:t>
      </w:r>
      <w:r w:rsidRPr="00021CE7">
        <w:rPr>
          <w:color w:val="000000"/>
          <w:sz w:val="24"/>
          <w:szCs w:val="24"/>
        </w:rPr>
        <w:t>. </w:t>
      </w:r>
    </w:p>
    <w:p w14:paraId="00000012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222222"/>
          <w:sz w:val="24"/>
          <w:szCs w:val="24"/>
        </w:rPr>
        <w:t>2.2.1. Вид выбранных Заказчиком услуг определяется на основании проведенного им платежа. Во избежание сомнений, оплата какой-либо услуги (и соответственно, акцепт данной Оферты применительно к какой-либо услуге) ни при каких условиях не дают Заказчику права требовать оказания ин</w:t>
      </w:r>
      <w:r w:rsidRPr="00021CE7">
        <w:rPr>
          <w:color w:val="000000"/>
          <w:sz w:val="24"/>
          <w:szCs w:val="24"/>
        </w:rPr>
        <w:t>ых услуг без дополнительной оплаты</w:t>
      </w:r>
      <w:r w:rsidRPr="00021CE7">
        <w:rPr>
          <w:color w:val="222222"/>
          <w:sz w:val="24"/>
          <w:szCs w:val="24"/>
        </w:rPr>
        <w:t>.</w:t>
      </w:r>
    </w:p>
    <w:p w14:paraId="00000013" w14:textId="77777777" w:rsidR="00DB47A2" w:rsidRPr="00021CE7" w:rsidRDefault="00000000">
      <w:pPr>
        <w:spacing w:after="0"/>
        <w:ind w:firstLine="709"/>
        <w:jc w:val="both"/>
        <w:rPr>
          <w:color w:val="222222"/>
          <w:sz w:val="24"/>
          <w:szCs w:val="24"/>
        </w:rPr>
      </w:pPr>
      <w:r w:rsidRPr="00021CE7">
        <w:rPr>
          <w:color w:val="222222"/>
          <w:sz w:val="24"/>
          <w:szCs w:val="24"/>
        </w:rPr>
        <w:t>2.2.2. Вся информация об услугах Исполнителя: стоимость, виды и сроки оказания услуг опубликованы на Сайте Исполнителя.</w:t>
      </w:r>
    </w:p>
    <w:p w14:paraId="00000014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222222"/>
          <w:sz w:val="24"/>
          <w:szCs w:val="24"/>
        </w:rPr>
        <w:t xml:space="preserve">2.3. Заказчик согласен, что акцепт Оферты в порядке, указанном в п. 2.2 Оферты, является принятием Оферты на изложенных в ней условиях. Акцепт настоящей Оферты </w:t>
      </w:r>
      <w:r w:rsidRPr="00021CE7">
        <w:rPr>
          <w:color w:val="222222"/>
          <w:sz w:val="24"/>
          <w:szCs w:val="24"/>
        </w:rPr>
        <w:lastRenderedPageBreak/>
        <w:t>означает, что Заказчик в необходимой для него степени ознакомился с условиями Оферты и условиями оказания услуг Исполнителем, в том числе составом, содержанием и стоимостью услуг, информацией о квалификации и профессиональной деятельности Исполнителя, Заказчик ознакомлен с исчерпывающей информацией об Исполнителе и его услугах.</w:t>
      </w:r>
    </w:p>
    <w:p w14:paraId="00000015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222222"/>
          <w:sz w:val="24"/>
          <w:szCs w:val="24"/>
        </w:rPr>
        <w:t>2.4. Акцепт Оферты на иных условиях не допускается. Акцепт Оферты не может быть отозван Заказчиком.</w:t>
      </w:r>
    </w:p>
    <w:p w14:paraId="00000016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222222"/>
          <w:sz w:val="24"/>
          <w:szCs w:val="24"/>
        </w:rPr>
        <w:t>2.5. Исполнитель и Заказчик гарантируют свою правоспособность и дееспособность, необходимую для заключения и исполнения Договора.</w:t>
      </w:r>
    </w:p>
    <w:p w14:paraId="00000017" w14:textId="77777777" w:rsidR="00DB47A2" w:rsidRPr="00021CE7" w:rsidRDefault="00000000">
      <w:pPr>
        <w:spacing w:after="0"/>
        <w:ind w:firstLine="709"/>
        <w:jc w:val="both"/>
        <w:rPr>
          <w:color w:val="222222"/>
          <w:sz w:val="24"/>
          <w:szCs w:val="24"/>
        </w:rPr>
      </w:pPr>
      <w:r w:rsidRPr="00021CE7">
        <w:rPr>
          <w:color w:val="222222"/>
          <w:sz w:val="24"/>
          <w:szCs w:val="24"/>
        </w:rPr>
        <w:t>2.6. Осуществляя акцепт Оферты, Заказчик подтверждает, что осознает, что услуги оказываются дистанционно (с использованием информационных технологий через сеть «Интернет») и оказание Исполнителем услуг по настоящей Оферте дистанционно, в том числе, на информационных ресурсах Исполнителя, полностью соответствует возможности Заказчика пользоваться услугами, оказываемыми таким способом.</w:t>
      </w:r>
    </w:p>
    <w:p w14:paraId="00000018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2.</w:t>
      </w:r>
      <w:r w:rsidRPr="00021CE7">
        <w:rPr>
          <w:sz w:val="24"/>
          <w:szCs w:val="24"/>
        </w:rPr>
        <w:t>7</w:t>
      </w:r>
      <w:r w:rsidRPr="00021CE7">
        <w:rPr>
          <w:color w:val="000000"/>
          <w:sz w:val="24"/>
          <w:szCs w:val="24"/>
        </w:rPr>
        <w:t>. Осуществляя акцепт Оферты, Заказчик дает следующие, имеющие существенное для Исполнителя значение заверения, и подтверждает Исполнителю, что:</w:t>
      </w:r>
    </w:p>
    <w:p w14:paraId="00000019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- содержание Оферты Заказчику понятно, уточнения информации об услугах Исполнителя не требуется, возможность уточнения информации была предоставлена Заказчику;</w:t>
      </w:r>
    </w:p>
    <w:p w14:paraId="0000001A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-  Заказчик ознакомился с данной Офертой в полном объеме; </w:t>
      </w:r>
    </w:p>
    <w:p w14:paraId="0000001B" w14:textId="77777777" w:rsidR="00DB47A2" w:rsidRPr="00021CE7" w:rsidRDefault="00000000">
      <w:pPr>
        <w:spacing w:after="0"/>
        <w:ind w:firstLine="709"/>
        <w:jc w:val="both"/>
        <w:rPr>
          <w:color w:val="000000"/>
          <w:sz w:val="24"/>
          <w:szCs w:val="24"/>
        </w:rPr>
      </w:pPr>
      <w:r w:rsidRPr="00021CE7">
        <w:rPr>
          <w:color w:val="000000"/>
          <w:sz w:val="24"/>
          <w:szCs w:val="24"/>
        </w:rPr>
        <w:t>- Заказчик принимает на себя полную ответственность и риски, связанные с использованием информации</w:t>
      </w:r>
      <w:r w:rsidRPr="00021CE7">
        <w:rPr>
          <w:sz w:val="24"/>
          <w:szCs w:val="24"/>
        </w:rPr>
        <w:t xml:space="preserve">, </w:t>
      </w:r>
      <w:r w:rsidRPr="00021CE7">
        <w:rPr>
          <w:color w:val="000000"/>
          <w:sz w:val="24"/>
          <w:szCs w:val="24"/>
        </w:rPr>
        <w:t>предоставленн</w:t>
      </w:r>
      <w:r w:rsidRPr="00021CE7">
        <w:rPr>
          <w:sz w:val="24"/>
          <w:szCs w:val="24"/>
        </w:rPr>
        <w:t>ой</w:t>
      </w:r>
      <w:r w:rsidRPr="00021CE7">
        <w:rPr>
          <w:color w:val="000000"/>
          <w:sz w:val="24"/>
          <w:szCs w:val="24"/>
        </w:rPr>
        <w:t xml:space="preserve"> Исполнителем; </w:t>
      </w:r>
    </w:p>
    <w:p w14:paraId="0000001C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- Исполнитель оказывает индивидуальные онлайн-консультации Заказчику по определенной тематике.</w:t>
      </w:r>
    </w:p>
    <w:p w14:paraId="0000001D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- Заказчик ознакомлен с тем, что настоящая Оферта является правовым основанием для обработки персональных данных Заказчика, которые он указывает на Сайте Исполнителя</w:t>
      </w:r>
      <w:r w:rsidRPr="00021CE7">
        <w:rPr>
          <w:sz w:val="24"/>
          <w:szCs w:val="24"/>
        </w:rPr>
        <w:t>,</w:t>
      </w:r>
      <w:r w:rsidRPr="00021CE7">
        <w:rPr>
          <w:color w:val="000000"/>
          <w:sz w:val="24"/>
          <w:szCs w:val="24"/>
        </w:rPr>
        <w:t xml:space="preserve"> либо при любом последующем контакте с Исполнителем. Обработка персональных данных производится в целях исполнения Исполнителем обязательств по настоящей Оферте.</w:t>
      </w:r>
    </w:p>
    <w:p w14:paraId="0000001E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- </w:t>
      </w:r>
      <w:r w:rsidRPr="00021CE7">
        <w:rPr>
          <w:color w:val="000000"/>
          <w:sz w:val="24"/>
          <w:szCs w:val="24"/>
        </w:rPr>
        <w:t>Заказчик обязуется по запросу Исполнителя предоставить согласие на обработку персональных данных в форме отдельного документа и/или предоставить его посредством специального раздела Сайта.</w:t>
      </w:r>
    </w:p>
    <w:p w14:paraId="00000020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2.</w:t>
      </w:r>
      <w:r w:rsidRPr="00021CE7">
        <w:rPr>
          <w:sz w:val="24"/>
          <w:szCs w:val="24"/>
        </w:rPr>
        <w:t>8</w:t>
      </w:r>
      <w:r w:rsidRPr="00021CE7">
        <w:rPr>
          <w:color w:val="000000"/>
          <w:sz w:val="24"/>
          <w:szCs w:val="24"/>
        </w:rPr>
        <w:t>. Все вопросы, не урегулированные настоящей Офертой, решаются в соответствии с действующим законодательством Российской Федерации.</w:t>
      </w:r>
    </w:p>
    <w:p w14:paraId="00000021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22" w14:textId="77777777" w:rsidR="00DB47A2" w:rsidRPr="00021CE7" w:rsidRDefault="00000000">
      <w:pPr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3. Предмет Договора</w:t>
      </w:r>
    </w:p>
    <w:p w14:paraId="00000023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24" w14:textId="77777777" w:rsidR="00DB47A2" w:rsidRPr="00021CE7" w:rsidRDefault="00000000">
      <w:pPr>
        <w:spacing w:after="0"/>
        <w:ind w:firstLine="709"/>
        <w:jc w:val="both"/>
        <w:rPr>
          <w:color w:val="000000"/>
          <w:sz w:val="24"/>
          <w:szCs w:val="24"/>
        </w:rPr>
      </w:pPr>
      <w:r w:rsidRPr="00021CE7">
        <w:rPr>
          <w:color w:val="000000"/>
          <w:sz w:val="24"/>
          <w:szCs w:val="24"/>
        </w:rPr>
        <w:t xml:space="preserve">3.1. Исполнитель обязуется оказать Заказчику </w:t>
      </w:r>
      <w:r w:rsidRPr="00021CE7">
        <w:rPr>
          <w:sz w:val="24"/>
          <w:szCs w:val="24"/>
        </w:rPr>
        <w:t xml:space="preserve">консультационные </w:t>
      </w:r>
      <w:r w:rsidRPr="00021CE7">
        <w:rPr>
          <w:color w:val="000000"/>
          <w:sz w:val="24"/>
          <w:szCs w:val="24"/>
        </w:rPr>
        <w:t>услуги</w:t>
      </w:r>
      <w:r w:rsidRPr="00021CE7">
        <w:rPr>
          <w:sz w:val="24"/>
          <w:szCs w:val="24"/>
        </w:rPr>
        <w:t>, а</w:t>
      </w:r>
      <w:r w:rsidRPr="00021CE7">
        <w:rPr>
          <w:color w:val="000000"/>
          <w:sz w:val="24"/>
          <w:szCs w:val="24"/>
        </w:rPr>
        <w:t xml:space="preserve"> Заказчик обязуется принимать оказанные услуги и осуществить оплату в соответствии со стоимостью услуг, определенной на Сайте Исполнителя. </w:t>
      </w:r>
    </w:p>
    <w:p w14:paraId="00000025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К</w:t>
      </w:r>
      <w:r w:rsidRPr="00021CE7">
        <w:rPr>
          <w:color w:val="000000"/>
          <w:sz w:val="24"/>
          <w:szCs w:val="24"/>
        </w:rPr>
        <w:t>онкретный состав и объем услуг указаны в соответствующем разделе Сайта Исполнителя, в данной части положения Сайта являются дополнением к настоящей Оферте и частью ее условий.</w:t>
      </w:r>
    </w:p>
    <w:p w14:paraId="00000026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3.2. При оплате Заказчиком 1 (одной) индивидуальной онлайн-консультации Исполнитель предоставляет Заказчику 1 (одну) индивидуальную онлайн-консультацию по тематике, определенной Сторонами до начала оказания услуг. Индивидуальная онлайн-консультация проводится на платформе по выбору Исполнителя продолжительностью до 60 минут. Точная дата и время индивидуальной онлайн-консультации определяются сторонами исходя из графика Исполнителя. </w:t>
      </w:r>
    </w:p>
    <w:p w14:paraId="00000027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3.3. После проведения индивидуальной онлайн-консультации Исполнитель не отвечает на вопросы Заказчика, это возможно только за дополнительную плату на условиях, установленных Исполнителем.</w:t>
      </w:r>
    </w:p>
    <w:p w14:paraId="00000028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lastRenderedPageBreak/>
        <w:t>3.</w:t>
      </w:r>
      <w:r w:rsidRPr="00021CE7">
        <w:rPr>
          <w:sz w:val="24"/>
          <w:szCs w:val="24"/>
        </w:rPr>
        <w:t>4</w:t>
      </w:r>
      <w:r w:rsidRPr="00021CE7">
        <w:rPr>
          <w:color w:val="000000"/>
          <w:sz w:val="24"/>
          <w:szCs w:val="24"/>
        </w:rPr>
        <w:t>. Услуги, предусмотренные настоящей Офертой, носят абонентский характер и обязанность по оплате услуг возникает у Заказчика независимо от того, воспользовался Заказчик правом получить услугу или нет. </w:t>
      </w:r>
    </w:p>
    <w:p w14:paraId="00000029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2A" w14:textId="77777777" w:rsidR="00DB47A2" w:rsidRPr="00021CE7" w:rsidRDefault="00000000">
      <w:pPr>
        <w:spacing w:after="0"/>
        <w:ind w:left="108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 xml:space="preserve">4. </w:t>
      </w:r>
      <w:r w:rsidRPr="00021CE7">
        <w:rPr>
          <w:b/>
          <w:bCs/>
          <w:sz w:val="24"/>
          <w:szCs w:val="24"/>
        </w:rPr>
        <w:t>П</w:t>
      </w:r>
      <w:r w:rsidRPr="00021CE7">
        <w:rPr>
          <w:b/>
          <w:bCs/>
          <w:color w:val="000000"/>
          <w:sz w:val="24"/>
          <w:szCs w:val="24"/>
        </w:rPr>
        <w:t>орядок оказания услуг</w:t>
      </w:r>
    </w:p>
    <w:p w14:paraId="0000002B" w14:textId="77777777" w:rsidR="00DB47A2" w:rsidRPr="00021CE7" w:rsidRDefault="00DB47A2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0000002C" w14:textId="77777777" w:rsidR="00DB47A2" w:rsidRPr="00021C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4.</w:t>
      </w:r>
      <w:r w:rsidRPr="00021CE7">
        <w:rPr>
          <w:sz w:val="24"/>
          <w:szCs w:val="24"/>
        </w:rPr>
        <w:t>1</w:t>
      </w:r>
      <w:r w:rsidRPr="00021CE7">
        <w:rPr>
          <w:color w:val="000000"/>
          <w:sz w:val="24"/>
          <w:szCs w:val="24"/>
        </w:rPr>
        <w:t xml:space="preserve">. </w:t>
      </w:r>
      <w:r w:rsidRPr="00021CE7">
        <w:rPr>
          <w:sz w:val="24"/>
          <w:szCs w:val="24"/>
        </w:rPr>
        <w:t>Запись на консультацию осуществляется Заказчиком посредством выбора доступных даты и времени через Сайт Исполнителя, а также внесения частичной предоплаты в соответствии с условиями настоящей Оферты.</w:t>
      </w:r>
    </w:p>
    <w:p w14:paraId="0000002D" w14:textId="77777777" w:rsidR="00DB47A2" w:rsidRPr="00021C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В случае возникновения вопро</w:t>
      </w:r>
      <w:r w:rsidRPr="00021CE7">
        <w:rPr>
          <w:sz w:val="24"/>
          <w:szCs w:val="24"/>
        </w:rPr>
        <w:t xml:space="preserve">сов, в том числе </w:t>
      </w:r>
      <w:r w:rsidRPr="00021CE7">
        <w:rPr>
          <w:color w:val="000000"/>
          <w:sz w:val="24"/>
          <w:szCs w:val="24"/>
        </w:rPr>
        <w:t xml:space="preserve">технических трудностей, Заказчик обязан незамедлительно направить сообщение </w:t>
      </w:r>
      <w:r w:rsidRPr="00021CE7">
        <w:rPr>
          <w:sz w:val="24"/>
          <w:szCs w:val="24"/>
        </w:rPr>
        <w:t xml:space="preserve">на электронную почту Исполнителя по адресу: [адрес электронной почты].     </w:t>
      </w:r>
    </w:p>
    <w:p w14:paraId="0000002E" w14:textId="77777777" w:rsidR="00DB47A2" w:rsidRPr="00021CE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firstLine="709"/>
        <w:jc w:val="both"/>
        <w:rPr>
          <w:color w:val="000000"/>
          <w:sz w:val="24"/>
          <w:szCs w:val="24"/>
        </w:rPr>
      </w:pPr>
      <w:r w:rsidRPr="00021CE7">
        <w:rPr>
          <w:color w:val="000000"/>
          <w:sz w:val="24"/>
          <w:szCs w:val="24"/>
        </w:rPr>
        <w:t>4.</w:t>
      </w:r>
      <w:r w:rsidRPr="00021CE7">
        <w:rPr>
          <w:sz w:val="24"/>
          <w:szCs w:val="24"/>
        </w:rPr>
        <w:t>2</w:t>
      </w:r>
      <w:r w:rsidRPr="00021CE7">
        <w:rPr>
          <w:color w:val="000000"/>
          <w:sz w:val="24"/>
          <w:szCs w:val="24"/>
        </w:rPr>
        <w:t xml:space="preserve">. </w:t>
      </w:r>
      <w:r w:rsidRPr="00021CE7">
        <w:rPr>
          <w:sz w:val="24"/>
          <w:szCs w:val="24"/>
        </w:rPr>
        <w:t>Услуги считаются оказанными после проведения индивидуальной онлайн-консультации</w:t>
      </w:r>
      <w:r w:rsidRPr="00021CE7">
        <w:rPr>
          <w:color w:val="000000"/>
          <w:sz w:val="24"/>
          <w:szCs w:val="24"/>
        </w:rPr>
        <w:t>. </w:t>
      </w:r>
    </w:p>
    <w:p w14:paraId="0000002F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Составление и подписание актов об оказанных услугах Офертой не предусмотрено. Услуги считаются оказанными надлежащего качества и в срок, а также принятыми Заказчиком, если в течение 7 (семи) дней с даты проведения индивидуальной-онлайн консультации Заказчик не заявил мотивированного возражения на качество и объем таких услуг путем отправки соответствующего обращения по адресу электронной почты Исполнителя.</w:t>
      </w:r>
    </w:p>
    <w:p w14:paraId="00000030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4.</w:t>
      </w:r>
      <w:r w:rsidRPr="00021CE7">
        <w:rPr>
          <w:sz w:val="24"/>
          <w:szCs w:val="24"/>
        </w:rPr>
        <w:t>3</w:t>
      </w:r>
      <w:r w:rsidRPr="00021CE7">
        <w:rPr>
          <w:color w:val="000000"/>
          <w:sz w:val="24"/>
          <w:szCs w:val="24"/>
        </w:rPr>
        <w:t>. Заказчик не имеет права передавать свои права по Договору третьим лицам.</w:t>
      </w:r>
    </w:p>
    <w:p w14:paraId="00000031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4.</w:t>
      </w:r>
      <w:r w:rsidRPr="00021CE7">
        <w:rPr>
          <w:sz w:val="24"/>
          <w:szCs w:val="24"/>
        </w:rPr>
        <w:t>4</w:t>
      </w:r>
      <w:r w:rsidRPr="00021CE7">
        <w:rPr>
          <w:color w:val="000000"/>
          <w:sz w:val="24"/>
          <w:szCs w:val="24"/>
        </w:rPr>
        <w:t xml:space="preserve">. Заказчик уведомлен и соглашается с тем, что Исполнитель может устанавливать по собственному усмотрению дополнительные ограничения при оказании отдельных видов </w:t>
      </w:r>
      <w:r w:rsidRPr="00021CE7">
        <w:rPr>
          <w:sz w:val="24"/>
          <w:szCs w:val="24"/>
        </w:rPr>
        <w:t>у</w:t>
      </w:r>
      <w:r w:rsidRPr="00021CE7">
        <w:rPr>
          <w:color w:val="000000"/>
          <w:sz w:val="24"/>
          <w:szCs w:val="24"/>
        </w:rPr>
        <w:t xml:space="preserve">слуг, в частности Исполнитель вправе отказать в предоставлении Услуг лицам, которые используют или намерены использовать </w:t>
      </w:r>
      <w:r w:rsidRPr="00021CE7">
        <w:rPr>
          <w:sz w:val="24"/>
          <w:szCs w:val="24"/>
        </w:rPr>
        <w:t>у</w:t>
      </w:r>
      <w:r w:rsidRPr="00021CE7">
        <w:rPr>
          <w:color w:val="000000"/>
          <w:sz w:val="24"/>
          <w:szCs w:val="24"/>
        </w:rPr>
        <w:t xml:space="preserve">слуги для каких-либо незаконных целей, а равно лицам, которые предпринимают попытку получить </w:t>
      </w:r>
      <w:r w:rsidRPr="00021CE7">
        <w:rPr>
          <w:sz w:val="24"/>
          <w:szCs w:val="24"/>
        </w:rPr>
        <w:t>у</w:t>
      </w:r>
      <w:r w:rsidRPr="00021CE7">
        <w:rPr>
          <w:color w:val="000000"/>
          <w:sz w:val="24"/>
          <w:szCs w:val="24"/>
        </w:rPr>
        <w:t>слугу незаконным способом.</w:t>
      </w:r>
    </w:p>
    <w:p w14:paraId="00000032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color w:val="000000"/>
          <w:sz w:val="24"/>
          <w:szCs w:val="24"/>
        </w:rPr>
        <w:t>4.</w:t>
      </w:r>
      <w:r w:rsidRPr="00021CE7">
        <w:rPr>
          <w:sz w:val="24"/>
          <w:szCs w:val="24"/>
        </w:rPr>
        <w:t>5</w:t>
      </w:r>
      <w:r w:rsidRPr="00021CE7">
        <w:rPr>
          <w:color w:val="000000"/>
          <w:sz w:val="24"/>
          <w:szCs w:val="24"/>
        </w:rPr>
        <w:t>. Услуги оказываются в срок, установленный в п. 3.2. настоящей Оферты.</w:t>
      </w:r>
    </w:p>
    <w:p w14:paraId="00000033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4.6. Услуги по проведению индивидуальной онлайн-консультации считаются оказанными Исполнителем и принятыми Заказчиком с момента проведения Исполнителем консультаций в назначенное время, после проведения консультаций возврат денежных средств не осуществляется.</w:t>
      </w:r>
    </w:p>
    <w:p w14:paraId="00000034" w14:textId="77777777" w:rsidR="00DB47A2" w:rsidRPr="00021CE7" w:rsidRDefault="00DB47A2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00000035" w14:textId="77777777" w:rsidR="00DB47A2" w:rsidRPr="00021CE7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5. Стоимость услуг и порядок оплаты</w:t>
      </w:r>
    </w:p>
    <w:p w14:paraId="00000036" w14:textId="77777777" w:rsidR="00DB47A2" w:rsidRPr="00021CE7" w:rsidRDefault="00DB47A2">
      <w:pPr>
        <w:shd w:val="clear" w:color="auto" w:fill="FFFFFF"/>
        <w:spacing w:after="0"/>
        <w:jc w:val="center"/>
        <w:rPr>
          <w:sz w:val="24"/>
          <w:szCs w:val="24"/>
        </w:rPr>
      </w:pPr>
    </w:p>
    <w:p w14:paraId="00000037" w14:textId="0E3E11D6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5.1. Услуги оплачиваются в соответствии со стоимостью услуг, установленной Исполнителем на Сайте (данные сведения являются частью Оферты), на условиях </w:t>
      </w:r>
      <w:r w:rsidR="00021CE7">
        <w:rPr>
          <w:sz w:val="24"/>
          <w:szCs w:val="24"/>
          <w:lang w:val="ru-RU"/>
        </w:rPr>
        <w:t>полной 100% предоплаты</w:t>
      </w:r>
      <w:r w:rsidRPr="00021CE7">
        <w:rPr>
          <w:sz w:val="24"/>
          <w:szCs w:val="24"/>
        </w:rPr>
        <w:t xml:space="preserve"> на банковский счет Исполнителя с помощью платежной платформы или оплаты предоставленного Исполнителем Счета.</w:t>
      </w:r>
    </w:p>
    <w:p w14:paraId="00000038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5.2. Оплата Услуг производится Заказчиком безналичным путем. </w:t>
      </w:r>
    </w:p>
    <w:p w14:paraId="00000039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5.3. Оплата Услуг производится Заказчиком в российских рублях.</w:t>
      </w:r>
    </w:p>
    <w:p w14:paraId="0000003A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5.4. Услуги считаются оплаченными после поступления денежных средств на банковский счет Исполнителя.</w:t>
      </w:r>
    </w:p>
    <w:p w14:paraId="0000003B" w14:textId="77777777" w:rsidR="00DB47A2" w:rsidRPr="00021CE7" w:rsidRDefault="00DB47A2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0000003C" w14:textId="77777777" w:rsidR="00DB47A2" w:rsidRPr="00021CE7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6. Права и обязанности Исполнителя и Заказчика</w:t>
      </w:r>
    </w:p>
    <w:p w14:paraId="0000003D" w14:textId="77777777" w:rsidR="00DB47A2" w:rsidRPr="00021CE7" w:rsidRDefault="00DB47A2">
      <w:pPr>
        <w:shd w:val="clear" w:color="auto" w:fill="FFFFFF"/>
        <w:spacing w:after="0"/>
        <w:ind w:left="2160"/>
        <w:rPr>
          <w:sz w:val="24"/>
          <w:szCs w:val="24"/>
        </w:rPr>
      </w:pPr>
    </w:p>
    <w:p w14:paraId="0000003E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6.1. Исполнитель обязан:</w:t>
      </w:r>
    </w:p>
    <w:p w14:paraId="0000003F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6.1.1. Организовать и обеспечить надлежащее оказание услуг, предусмотренных настоящей Офертой.</w:t>
      </w:r>
    </w:p>
    <w:p w14:paraId="00000040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6.1.2. Не разглашать конфиденциальную информацию и персональные данные, предоставленные Заказчиком в связи с исполнением настоящего Договора.</w:t>
      </w:r>
    </w:p>
    <w:p w14:paraId="00000041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lastRenderedPageBreak/>
        <w:t>6.1.3. В случае невозможности предоставления Услуги в назначенный срок, предупредить Заказчика за один рабочий день до заявленной даты и перенести предоставление Услуг на другую дату и (или) время.</w:t>
      </w:r>
    </w:p>
    <w:p w14:paraId="00000042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6.2. Исполнитель вправе:</w:t>
      </w:r>
    </w:p>
    <w:p w14:paraId="00000043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6.2.1. В целях оказания Услуг привлекать третьих лиц, отвечая за их действия.</w:t>
      </w:r>
    </w:p>
    <w:p w14:paraId="00000044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6.2.2. Требовать предоставления информации и материалов, необходимых для оказания услуг Исполнителем.</w:t>
      </w:r>
    </w:p>
    <w:p w14:paraId="00000045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6.2.3. В случае,  если запрос Заказчика на индивидуальную онлайн-консультацию не соответствует тематике Исполнителя, Исполнитель вправе отказать Заказчику в проведении индивидуальной онлайн-консультации с возвратом уплаченных денежных средств.</w:t>
      </w:r>
    </w:p>
    <w:p w14:paraId="00000046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6.3. Заказчик обязан:</w:t>
      </w:r>
    </w:p>
    <w:p w14:paraId="00000047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6.3.1. Произвести оплату услуг Исполнителя в соответствии с настоящей Офертой.</w:t>
      </w:r>
    </w:p>
    <w:p w14:paraId="00000048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6.3.2. В случае получения запроса Исполнителя о предоставлении Заказчиком информации или материалов, необходимых для оказания услуг в рамках настоящей Оферты, предоставить запрашиваемые сведения и документы в срок не позднее 2 (двух) календарных дней с момента получения запроса, в противном случае срок оказания услуг приостанавливается до момента предоставления информации и материалов Заказчиком.</w:t>
      </w:r>
    </w:p>
    <w:p w14:paraId="00000049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6.3.3. Незамедлительно информировать Исполнителя обо всех обстоятельствах, которые могут повлиять на исполнение сторонами своих обязательств по Договору.</w:t>
      </w:r>
    </w:p>
    <w:p w14:paraId="0000004A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6.4. Заказчик вправе:</w:t>
      </w:r>
    </w:p>
    <w:p w14:paraId="0000004B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6.4.1. Однократно перенести дату проведения индивидуальной онлайн-консультации при условии предварительного уведомления Исполнителя за 24 (двадцать четыре) часа до даты проведения назначенной индивидуальной онлайн-консультации и уважительности причин, в ином случае частичная предоплата не возвращается. Индивидуальная онлайн-консультация переносится на новую дату и время в пределах текущего месяца, в котором должна была быть проведена индивидуальная онлайн-консультация.</w:t>
      </w:r>
    </w:p>
    <w:p w14:paraId="0000004C" w14:textId="77777777" w:rsidR="00DB47A2" w:rsidRPr="00021CE7" w:rsidRDefault="00DB47A2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0000004D" w14:textId="77777777" w:rsidR="00DB47A2" w:rsidRPr="00021CE7" w:rsidRDefault="00000000">
      <w:pPr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7. Ответственность</w:t>
      </w:r>
      <w:r w:rsidRPr="00021CE7">
        <w:rPr>
          <w:color w:val="000000"/>
          <w:sz w:val="24"/>
          <w:szCs w:val="24"/>
        </w:rPr>
        <w:br/>
      </w:r>
    </w:p>
    <w:p w14:paraId="0000004E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7.1. Исполнитель не проверяет достоверность предоставленных Заказчиком данных.</w:t>
      </w:r>
    </w:p>
    <w:p w14:paraId="0000004F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7.2. В случае разглашения конфиденциальной информации Исполнителя, Заказчик несет ответственность в виде штрафа в размере 100 000 (сто тысяч) рублей за каждый факт нарушения.</w:t>
      </w:r>
    </w:p>
    <w:p w14:paraId="00000050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7.3. Исполнитель не несет ответственности за качество интернет - соединения, ошибки в передаче данных, повреждения данных, ошибки или задержки в отображении, возникшие не по его прямой вине, а также не несет ответственность за невозможность пользования информационными площадками, расположенными в сети Интернет по каким-либо причинам, возникшим не по вине Исполнителя.</w:t>
      </w:r>
    </w:p>
    <w:p w14:paraId="00000051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7.4. Совокупная ответственность Исполнителя ограничена возмещением реального ущерба (упущенная выгода не возмещается), а также в любом случае ограничена ценой услуги.</w:t>
      </w:r>
    </w:p>
    <w:p w14:paraId="00000052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7.5. Индивидуальные онлайн-консультации содержат личное мнение Исполнителя по рассматриваемым в них вопросах, предоставляются в виде «как есть», содержание индивидуальных онлайн-консультаций может не соответствовать ожиданиям Заказчика, при этом Заказчик имел возможность предварительно уточнить интересующую его информацию.</w:t>
      </w:r>
    </w:p>
    <w:p w14:paraId="00000053" w14:textId="77777777" w:rsidR="00DB47A2" w:rsidRPr="00021CE7" w:rsidRDefault="00DB47A2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00000054" w14:textId="77777777" w:rsidR="00DB47A2" w:rsidRPr="00021CE7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8. Изменение и расторжение договора, порядок возврата денежных средств</w:t>
      </w:r>
    </w:p>
    <w:p w14:paraId="00000055" w14:textId="77777777" w:rsidR="00DB47A2" w:rsidRPr="00021CE7" w:rsidRDefault="00DB47A2">
      <w:pPr>
        <w:shd w:val="clear" w:color="auto" w:fill="FFFFFF"/>
        <w:spacing w:after="0"/>
        <w:ind w:left="720"/>
        <w:rPr>
          <w:sz w:val="24"/>
          <w:szCs w:val="24"/>
        </w:rPr>
      </w:pPr>
    </w:p>
    <w:p w14:paraId="00000056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8.1. Договор может быть изменен или расторгнут по соглашению сторон.</w:t>
      </w:r>
    </w:p>
    <w:p w14:paraId="00000057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lastRenderedPageBreak/>
        <w:t>8.2. Исполнитель вправе в одностороннем внесудебном порядке отказаться от исполнения Договора в случае, если Заказчик нарушил условия настоящего Договора. Договор прекращает свое действие с момента направления Исполнителем уведомления Заказчику.</w:t>
      </w:r>
    </w:p>
    <w:p w14:paraId="00000058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8.3. Заказчик вправе отказаться от исполнения настоящего Договора, заключенного посредством акцепта настоящей Оферты, в любое время при условии оплаты Исполнителю стоимости оказанного им объема услуг. Услуги по проведению индивидуальной онлайн-консультации считаются оказанными Исполнителем и принятыми Заказчиком с момента проведения Исполнителем консультации в назначенное время. Заказчик соглашается, что при возврате Исполнителем из подлежащей возврату суммы в любом случае удерживается размер комиссий платежных систем и банков.</w:t>
      </w:r>
    </w:p>
    <w:p w14:paraId="00000059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8.4. Заявление Заказчика о возврате денежных средств должно быть направлено на электронный адрес: [адрес электронной почты] не позднее даты окончания оказания услуг. В заявлении указываются: фамилия, имя, отчество Заказчика, основания возврата денежных средств, отсутствие претензий в случае возврата и согласие с условиями возврата. В случае, если основанием возврата денежных средств является, по мнению Заказчика, ненадлежащее оказание услуг Исполнителем, то данный вопрос разрешается в порядке урегулирования претензий.</w:t>
      </w:r>
    </w:p>
    <w:p w14:paraId="0000005A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8.5. При наличии оснований для осуществления возврата денежных средств, Исполнитель обязуется возвратить денежные средства в течение 10 (десяти) календарных дней с даты получения заявления Заказчика. Датой возврата денежных средств считается дата списания денежных средств с банковского счета Исполнителя. Срок зачисления денежных средств на банковский счет Заказчика будет зависеть от условий банка, в котором он открыт, и его нарушение является полной ответственностью соответствующего банка Заказчика, а не Исполнителя.</w:t>
      </w:r>
    </w:p>
    <w:p w14:paraId="0000005B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8.6. Возврат денежных средств в любом случае означает согласие Исполнителя с односторонним отказом от Договора со стороны Заказчика и влечет автоматическое прекращение обязательств Исполнителя по оказанию услуг, с даты поступления заявления о возврате Исполнитель не обязан оказывать Заказчику какие-либо услуги.</w:t>
      </w:r>
    </w:p>
    <w:p w14:paraId="0000005C" w14:textId="77777777" w:rsidR="00DB47A2" w:rsidRPr="00021CE7" w:rsidRDefault="00DB47A2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0000005D" w14:textId="77777777" w:rsidR="00DB47A2" w:rsidRPr="00021CE7" w:rsidRDefault="00000000">
      <w:pPr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9. Форс-мажор</w:t>
      </w:r>
    </w:p>
    <w:p w14:paraId="0000005E" w14:textId="77777777" w:rsidR="00DB47A2" w:rsidRPr="00021CE7" w:rsidRDefault="00DB47A2">
      <w:pPr>
        <w:spacing w:after="0"/>
        <w:rPr>
          <w:sz w:val="24"/>
          <w:szCs w:val="24"/>
        </w:rPr>
      </w:pPr>
    </w:p>
    <w:p w14:paraId="0000005F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9.1.  Стороны освобождаются от ответственности за частичное или полное неисполнение  обязательств в случае, если такое неисполнение явилось прямым следствием обстоятельств непреодолимой силы (форс-мажорных обстоятельств), возникших после заключения Договора, в результате событий чрезвычайного характера, а именно: пожара, наводнения, урагана и землетрясения, военных действий, экономических санкций, наложения органами государственной власти или местного самоуправления ограничений на деятельность любой из Сторон и других подобных обстоятельств, если эти обстоятельства Стороны не могли ни предвидеть, ни предотвратить разумными мерами.</w:t>
      </w:r>
    </w:p>
    <w:p w14:paraId="00000060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9.2. О возникновении таких обстоятельств в течение 3 (трех) календарных дней с даты их наступления сторона обязана уведомить другую сторону. </w:t>
      </w:r>
    </w:p>
    <w:p w14:paraId="00000061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9.3. Сторона, не известившая другую Сторону о невозможности исполнения своих обязательств, теряет право ссылаться на такую невозможность.</w:t>
      </w:r>
    </w:p>
    <w:p w14:paraId="00000062" w14:textId="77777777" w:rsidR="00DB47A2" w:rsidRPr="00021CE7" w:rsidRDefault="00000000">
      <w:pPr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9.4. Нахождение Заказчика в отпуске, командировке, неоплата доступа к сети Интернет и иные подобные обстоятельства не являются форс-мажорными обстоятельствами.</w:t>
      </w:r>
    </w:p>
    <w:p w14:paraId="00000063" w14:textId="77777777" w:rsidR="00DB47A2" w:rsidRPr="00021CE7" w:rsidRDefault="00DB47A2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00000064" w14:textId="77777777" w:rsidR="00DB47A2" w:rsidRPr="00021CE7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10. Гарантии и предварительные заявления</w:t>
      </w:r>
    </w:p>
    <w:p w14:paraId="00000065" w14:textId="77777777" w:rsidR="00DB47A2" w:rsidRPr="00021CE7" w:rsidRDefault="00DB47A2">
      <w:pPr>
        <w:shd w:val="clear" w:color="auto" w:fill="FFFFFF"/>
        <w:spacing w:after="0"/>
        <w:ind w:left="360"/>
        <w:rPr>
          <w:sz w:val="24"/>
          <w:szCs w:val="24"/>
        </w:rPr>
      </w:pPr>
    </w:p>
    <w:p w14:paraId="00000066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10.1. Исполнитель не гарантирует полного отсутствия ошибок и сбоев при пользовании услугами и оставляет за собой право приостанавливать на время оказание </w:t>
      </w:r>
      <w:r w:rsidRPr="00021CE7">
        <w:rPr>
          <w:sz w:val="24"/>
          <w:szCs w:val="24"/>
        </w:rPr>
        <w:lastRenderedPageBreak/>
        <w:t>услуг по причинам технологического характера, в том числе связанным с действиями третьих лиц.</w:t>
      </w:r>
    </w:p>
    <w:p w14:paraId="00000067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10.2. Исполнитель не берет на себя обязательств по обеспечению соответствия содержания услуг целям, для которых они приобретаются Заказчиком.</w:t>
      </w:r>
    </w:p>
    <w:p w14:paraId="00000068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10.3. Исполнитель не гарантирует надлежащее функционирование (воспроизведение) информационных материалов, доступ к которым предоставляется в процессе оказания услуг, в среде конкретных аппаратных и программных средств Заказчика.</w:t>
      </w:r>
    </w:p>
    <w:p w14:paraId="00000069" w14:textId="77777777" w:rsidR="00DB47A2" w:rsidRPr="00021CE7" w:rsidRDefault="00DB47A2">
      <w:pPr>
        <w:shd w:val="clear" w:color="auto" w:fill="FFFFFF"/>
        <w:spacing w:after="0"/>
        <w:jc w:val="both"/>
        <w:rPr>
          <w:sz w:val="24"/>
          <w:szCs w:val="24"/>
        </w:rPr>
      </w:pPr>
    </w:p>
    <w:p w14:paraId="0000006A" w14:textId="77777777" w:rsidR="00DB47A2" w:rsidRPr="00021CE7" w:rsidRDefault="00000000">
      <w:pPr>
        <w:shd w:val="clear" w:color="auto" w:fill="FFFFFF"/>
        <w:spacing w:after="0"/>
        <w:jc w:val="center"/>
        <w:rPr>
          <w:sz w:val="24"/>
          <w:szCs w:val="24"/>
        </w:rPr>
      </w:pPr>
      <w:r w:rsidRPr="00021CE7">
        <w:rPr>
          <w:b/>
          <w:bCs/>
          <w:color w:val="000000"/>
          <w:sz w:val="24"/>
          <w:szCs w:val="24"/>
        </w:rPr>
        <w:t>11. Прочие условия</w:t>
      </w:r>
    </w:p>
    <w:p w14:paraId="0000006B" w14:textId="77777777" w:rsidR="00DB47A2" w:rsidRPr="00021CE7" w:rsidRDefault="00DB47A2">
      <w:pPr>
        <w:shd w:val="clear" w:color="auto" w:fill="FFFFFF"/>
        <w:spacing w:after="0"/>
        <w:rPr>
          <w:sz w:val="24"/>
          <w:szCs w:val="24"/>
        </w:rPr>
      </w:pPr>
    </w:p>
    <w:p w14:paraId="0000006C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11.1. Договор, его заключение и исполнение регулируется в соответствии с действующим законодательством Российской Федерации. Все вопросы, не урегулированные Публичной Офертой или урегулированные не полностью, регулируются в соответствии с материальным правом Российской Федерации. Стороны определили, что в случае спора, они обязаны пройти претензионный порядок урегулирования спора в течение 14 дней со дня возникновения спора В случае разногласий между Заказчиком и Исполнителем в отношении Договора, которые не могут быть разрешены путем переговоров сторон, урегулируются в порядке, предусмотренном действующим законодательством. Если иное не предписано действующим законодательством, рассмотрение споров, в том числе в судебном порядке, производится по месту государственной регистрации Исполнителя.</w:t>
      </w:r>
    </w:p>
    <w:p w14:paraId="0000006D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11.2. Любые уведомления по Договору считаются сделанными в надлежащей форме и полученными другой стороной если:</w:t>
      </w:r>
    </w:p>
    <w:p w14:paraId="0000006E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11.2.1. направляются от Исполнителя Заказчику (1) по адресу электронной почты Заказчика с адреса электронной почты Исполнителя – на следующие сутки после отправки электронного сообщения.</w:t>
      </w:r>
    </w:p>
    <w:p w14:paraId="0000006F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11.2.2. направляются от Заказчика в адрес Исполнителя по электронной почте, указанной в конце текста текущей редакции Публичной Оферты – с момента подтверждения приема сообщения со стороны Исполнителя.</w:t>
      </w:r>
    </w:p>
    <w:p w14:paraId="00000070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11.3 Персональные данные.</w:t>
      </w:r>
    </w:p>
    <w:p w14:paraId="00000071" w14:textId="77777777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11.3.1 Потребляя Услуги, Заказчик как субъект персональных данных предоставляет Исполнителю («оператору») свои персональные данные.</w:t>
      </w:r>
    </w:p>
    <w:p w14:paraId="00000072" w14:textId="765B6D18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11.3.2. Обработка персональных данных включает в себя совершение действий, предусмотренных пунктом 3 части первой статьи 3 Федерального закона от 27 июля 2006 года № 152-ФЗ «О персональных данных», включая, но не ограничиваясь: сбор, систематизацию, накопление, хранение, обновление, изменение, использование, обезличивание, блокирование, уничтожение, а также осуществление любых иных действий с персональными данными, предусмотренных действующим законодательством Российской Федерации. Оператор вправе обрабатывать персональные данные Заказчика посредством внесения их в электронные базы данных, включения в списки (реестры) и отчетные формы, предусмотренные документами, регламентирующими предоставление отчетных данных (документов). Обработка персональных данных может быть, как автоматизированная, так и без использования средств автоматизации. </w:t>
      </w:r>
    </w:p>
    <w:p w14:paraId="00000073" w14:textId="6E095053" w:rsidR="00DB47A2" w:rsidRPr="00021CE7" w:rsidRDefault="00000000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11.3.3 Хранение персональных данных в указанных целях может осуществляться в срок до </w:t>
      </w:r>
      <w:r w:rsidR="00021CE7">
        <w:rPr>
          <w:sz w:val="24"/>
          <w:szCs w:val="24"/>
          <w:lang w:val="ru-RU"/>
        </w:rPr>
        <w:t>3</w:t>
      </w:r>
      <w:r w:rsidRPr="00021CE7">
        <w:rPr>
          <w:sz w:val="24"/>
          <w:szCs w:val="24"/>
        </w:rPr>
        <w:t xml:space="preserve"> (</w:t>
      </w:r>
      <w:r w:rsidR="00021CE7">
        <w:rPr>
          <w:sz w:val="24"/>
          <w:szCs w:val="24"/>
          <w:lang w:val="ru-RU"/>
        </w:rPr>
        <w:t>трех</w:t>
      </w:r>
      <w:r w:rsidRPr="00021CE7">
        <w:rPr>
          <w:sz w:val="24"/>
          <w:szCs w:val="24"/>
        </w:rPr>
        <w:t>) лет, если иное не установлено законодательством.</w:t>
      </w:r>
    </w:p>
    <w:p w14:paraId="00000074" w14:textId="77777777" w:rsidR="00DB47A2" w:rsidRPr="00021CE7" w:rsidRDefault="00DB47A2">
      <w:pPr>
        <w:shd w:val="clear" w:color="auto" w:fill="FFFFFF"/>
        <w:spacing w:after="0"/>
        <w:ind w:firstLine="709"/>
        <w:jc w:val="both"/>
        <w:rPr>
          <w:sz w:val="24"/>
          <w:szCs w:val="24"/>
        </w:rPr>
      </w:pPr>
    </w:p>
    <w:p w14:paraId="00000075" w14:textId="77777777" w:rsidR="00DB47A2" w:rsidRPr="00021CE7" w:rsidRDefault="00DB47A2">
      <w:pPr>
        <w:shd w:val="clear" w:color="auto" w:fill="FFFFFF"/>
        <w:spacing w:after="0"/>
        <w:ind w:firstLine="710"/>
        <w:jc w:val="both"/>
        <w:rPr>
          <w:sz w:val="24"/>
          <w:szCs w:val="24"/>
        </w:rPr>
      </w:pPr>
    </w:p>
    <w:p w14:paraId="00000076" w14:textId="77777777" w:rsidR="00DB47A2" w:rsidRPr="00021CE7" w:rsidRDefault="00000000">
      <w:pPr>
        <w:spacing w:after="0"/>
        <w:jc w:val="center"/>
        <w:rPr>
          <w:sz w:val="22"/>
          <w:szCs w:val="22"/>
        </w:rPr>
      </w:pPr>
      <w:r w:rsidRPr="00021CE7">
        <w:rPr>
          <w:b/>
          <w:bCs/>
          <w:color w:val="000000"/>
          <w:sz w:val="24"/>
          <w:szCs w:val="24"/>
        </w:rPr>
        <w:t>12. Реквизиты Исполнителя</w:t>
      </w:r>
    </w:p>
    <w:p w14:paraId="00000077" w14:textId="77777777" w:rsidR="00DB47A2" w:rsidRPr="00021CE7" w:rsidRDefault="00DB47A2">
      <w:pPr>
        <w:shd w:val="clear" w:color="auto" w:fill="FFFFFF"/>
        <w:spacing w:after="0"/>
        <w:rPr>
          <w:sz w:val="24"/>
          <w:szCs w:val="24"/>
        </w:rPr>
      </w:pPr>
    </w:p>
    <w:p w14:paraId="00000078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Индивидуальный предприниматель [ФИО полностью] </w:t>
      </w:r>
    </w:p>
    <w:p w14:paraId="00000079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 xml:space="preserve">ОГРНИП: [ОГРНИП] </w:t>
      </w:r>
    </w:p>
    <w:p w14:paraId="0000007A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lastRenderedPageBreak/>
        <w:t>ИНН: [ИНН]</w:t>
      </w:r>
    </w:p>
    <w:p w14:paraId="0000007B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b/>
          <w:bCs/>
          <w:sz w:val="24"/>
          <w:szCs w:val="24"/>
        </w:rPr>
        <w:t>E-mail:</w:t>
      </w:r>
      <w:r w:rsidRPr="00021CE7">
        <w:rPr>
          <w:sz w:val="24"/>
          <w:szCs w:val="24"/>
        </w:rPr>
        <w:t xml:space="preserve">  [адрес электронной почты] </w:t>
      </w:r>
    </w:p>
    <w:p w14:paraId="0000007C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b/>
          <w:bCs/>
          <w:sz w:val="24"/>
          <w:szCs w:val="24"/>
        </w:rPr>
        <w:t>Номер телефона:</w:t>
      </w:r>
      <w:r w:rsidRPr="00021CE7">
        <w:rPr>
          <w:sz w:val="24"/>
          <w:szCs w:val="24"/>
        </w:rPr>
        <w:t xml:space="preserve"> [номер телефона]</w:t>
      </w:r>
    </w:p>
    <w:p w14:paraId="0000007D" w14:textId="77777777" w:rsidR="00DB47A2" w:rsidRPr="00021CE7" w:rsidRDefault="00000000">
      <w:pPr>
        <w:shd w:val="clear" w:color="auto" w:fill="FFFFFF"/>
        <w:spacing w:after="0"/>
        <w:jc w:val="both"/>
        <w:rPr>
          <w:b/>
          <w:bCs/>
          <w:sz w:val="24"/>
          <w:szCs w:val="24"/>
        </w:rPr>
      </w:pPr>
      <w:r w:rsidRPr="00021CE7">
        <w:rPr>
          <w:b/>
          <w:bCs/>
          <w:sz w:val="24"/>
          <w:szCs w:val="24"/>
        </w:rPr>
        <w:t>Банковские реквизиты:</w:t>
      </w:r>
    </w:p>
    <w:p w14:paraId="0000007E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р/с: [номер расчетного счета]</w:t>
      </w:r>
    </w:p>
    <w:p w14:paraId="0000007F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Банк: [наименование банка]</w:t>
      </w:r>
    </w:p>
    <w:p w14:paraId="00000080" w14:textId="77777777" w:rsidR="00DB47A2" w:rsidRPr="00021CE7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БИК: [БИК]</w:t>
      </w:r>
    </w:p>
    <w:p w14:paraId="00000081" w14:textId="77777777" w:rsidR="00DB47A2" w:rsidRDefault="00000000">
      <w:pPr>
        <w:shd w:val="clear" w:color="auto" w:fill="FFFFFF"/>
        <w:spacing w:after="0"/>
        <w:jc w:val="both"/>
        <w:rPr>
          <w:sz w:val="24"/>
          <w:szCs w:val="24"/>
        </w:rPr>
      </w:pPr>
      <w:r w:rsidRPr="00021CE7">
        <w:rPr>
          <w:sz w:val="24"/>
          <w:szCs w:val="24"/>
        </w:rPr>
        <w:t>к/с: [номер корреспондентского счета]</w:t>
      </w:r>
    </w:p>
    <w:p w14:paraId="00000082" w14:textId="77777777" w:rsidR="00DB47A2" w:rsidRDefault="00DB47A2">
      <w:pPr>
        <w:spacing w:after="0"/>
        <w:ind w:firstLine="709"/>
        <w:jc w:val="both"/>
      </w:pPr>
    </w:p>
    <w:sectPr w:rsidR="00DB47A2">
      <w:headerReference w:type="default" r:id="rId8"/>
      <w:pgSz w:w="11906" w:h="16838"/>
      <w:pgMar w:top="1134" w:right="851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21A2" w14:textId="77777777" w:rsidR="00AA5177" w:rsidRDefault="00AA5177">
      <w:pPr>
        <w:spacing w:after="0"/>
      </w:pPr>
      <w:r>
        <w:separator/>
      </w:r>
    </w:p>
  </w:endnote>
  <w:endnote w:type="continuationSeparator" w:id="0">
    <w:p w14:paraId="36B172F8" w14:textId="77777777" w:rsidR="00AA5177" w:rsidRDefault="00AA51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78399B4-E283-4C17-82CA-4C8F97C05B1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ED1DA0F-3245-4995-AFF2-DD3614344AA6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A046DD52-6F19-4BED-B1C1-7C19A681C2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33284" w14:textId="77777777" w:rsidR="00AA5177" w:rsidRDefault="00AA5177">
      <w:pPr>
        <w:spacing w:after="0"/>
      </w:pPr>
      <w:r>
        <w:separator/>
      </w:r>
    </w:p>
  </w:footnote>
  <w:footnote w:type="continuationSeparator" w:id="0">
    <w:p w14:paraId="19ABEA01" w14:textId="77777777" w:rsidR="00AA5177" w:rsidRDefault="00AA51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3" w14:textId="77777777" w:rsidR="00DB47A2" w:rsidRDefault="00DB47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DAD"/>
    <w:multiLevelType w:val="multilevel"/>
    <w:tmpl w:val="7764C9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9" w:hanging="36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2847" w:hanging="72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625" w:hanging="1080"/>
      </w:pPr>
    </w:lvl>
    <w:lvl w:ilvl="6">
      <w:start w:val="1"/>
      <w:numFmt w:val="decimal"/>
      <w:lvlText w:val="%1.%2.%3.%4.%5.%6.%7."/>
      <w:lvlJc w:val="left"/>
      <w:pPr>
        <w:ind w:left="5694" w:hanging="1440"/>
      </w:pPr>
    </w:lvl>
    <w:lvl w:ilvl="7">
      <w:start w:val="1"/>
      <w:numFmt w:val="decimal"/>
      <w:lvlText w:val="%1.%2.%3.%4.%5.%6.%7.%8."/>
      <w:lvlJc w:val="left"/>
      <w:pPr>
        <w:ind w:left="6403" w:hanging="1440"/>
      </w:pPr>
    </w:lvl>
    <w:lvl w:ilvl="8">
      <w:start w:val="1"/>
      <w:numFmt w:val="decimal"/>
      <w:lvlText w:val="%1.%2.%3.%4.%5.%6.%7.%8.%9."/>
      <w:lvlJc w:val="left"/>
      <w:pPr>
        <w:ind w:left="7472" w:hanging="1800"/>
      </w:pPr>
    </w:lvl>
  </w:abstractNum>
  <w:abstractNum w:abstractNumId="1" w15:restartNumberingAfterBreak="0">
    <w:nsid w:val="2C160BC0"/>
    <w:multiLevelType w:val="multilevel"/>
    <w:tmpl w:val="E3887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45340591">
    <w:abstractNumId w:val="0"/>
  </w:num>
  <w:num w:numId="2" w16cid:durableId="256911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7A2"/>
    <w:rsid w:val="00021CE7"/>
    <w:rsid w:val="00AA5177"/>
    <w:rsid w:val="00C552E4"/>
    <w:rsid w:val="00DB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42CA"/>
  <w15:docId w15:val="{7366C2E0-FC8A-40F2-8BD2-903F4002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uiPriority w:val="99"/>
    <w:semiHidden/>
    <w:unhideWhenUsed/>
    <w:rsid w:val="00AC2411"/>
    <w:pPr>
      <w:spacing w:before="100" w:beforeAutospacing="1" w:after="100" w:afterAutospacing="1"/>
    </w:pPr>
    <w:rPr>
      <w:sz w:val="24"/>
      <w:szCs w:val="24"/>
    </w:rPr>
  </w:style>
  <w:style w:type="character" w:styleId="a5">
    <w:name w:val="Hyperlink"/>
    <w:basedOn w:val="a0"/>
    <w:uiPriority w:val="99"/>
    <w:unhideWhenUsed/>
    <w:rsid w:val="00AC2411"/>
    <w:rPr>
      <w:color w:val="0000FF"/>
      <w:u w:val="single"/>
    </w:rPr>
  </w:style>
  <w:style w:type="character" w:customStyle="1" w:styleId="apple-tab-span">
    <w:name w:val="apple-tab-span"/>
    <w:basedOn w:val="a0"/>
    <w:rsid w:val="00AC2411"/>
  </w:style>
  <w:style w:type="character" w:styleId="a6">
    <w:name w:val="Unresolved Mention"/>
    <w:basedOn w:val="a0"/>
    <w:uiPriority w:val="99"/>
    <w:semiHidden/>
    <w:unhideWhenUsed/>
    <w:rsid w:val="00AC2411"/>
    <w:rPr>
      <w:color w:val="605E5C"/>
      <w:shd w:val="clear" w:color="auto" w:fill="E1DFDD"/>
    </w:rPr>
  </w:style>
  <w:style w:type="paragraph" w:styleId="a7">
    <w:name w:val="List Paragraph"/>
    <w:uiPriority w:val="34"/>
    <w:qFormat/>
    <w:rsid w:val="008D39E3"/>
    <w:pPr>
      <w:ind w:left="720"/>
      <w:contextualSpacing/>
    </w:pPr>
  </w:style>
  <w:style w:type="table" w:customStyle="1" w:styleId="a8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b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e">
    <w:name w:val="annotation text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f1">
    <w:name w:val="FollowedHyperlink"/>
    <w:basedOn w:val="a0"/>
    <w:uiPriority w:val="99"/>
    <w:semiHidden/>
    <w:unhideWhenUsed/>
    <w:rsid w:val="00C05574"/>
    <w:rPr>
      <w:color w:val="954F72" w:themeColor="followedHyperlink"/>
      <w:u w:val="single"/>
    </w:rPr>
  </w:style>
  <w:style w:type="table" w:customStyle="1" w:styleId="af2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f3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rvJ2TQZcJag7LLlF7OXySbmIQg==">CgMxLjA4AHIhMXpGSEs5S3ptRGdkWGtCcWZIX0pLTGxKVHluanlkZC0w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2839</Words>
  <Characters>16183</Characters>
  <Application>Microsoft Office Word</Application>
  <DocSecurity>0</DocSecurity>
  <Lines>134</Lines>
  <Paragraphs>37</Paragraphs>
  <ScaleCrop>false</ScaleCrop>
  <Company/>
  <LinksUpToDate>false</LinksUpToDate>
  <CharactersWithSpaces>18985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2024-10-15T10:36:00Z</dcterms:created>
  <dcterms:modified xsi:type="dcterms:W3CDTF">2026-10-20T14:42:00Z</dcterms:modified>
</cp:coreProperties>
</file>