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3C04" w14:textId="77777777" w:rsidR="00E00CCE" w:rsidRPr="00E00CCE" w:rsidRDefault="00E00CCE" w:rsidP="00E00CCE">
      <w:r w:rsidRPr="00E00CCE">
        <w:rPr>
          <w:b/>
          <w:bCs/>
        </w:rPr>
        <w:t>Using Transfer Learning and Deep Neural Networks for Face Recognition</w:t>
      </w:r>
    </w:p>
    <w:p w14:paraId="1FEB4AC2" w14:textId="72D9315A" w:rsidR="00E00CCE" w:rsidRPr="00E00CCE" w:rsidRDefault="00E00CCE" w:rsidP="00E00CCE">
      <w:r w:rsidRPr="00E00CCE">
        <w:t>Paul Spencer</w:t>
      </w:r>
      <w:r w:rsidRPr="00E00CCE">
        <w:br/>
      </w:r>
      <w:r>
        <w:t>Electrical and Computer Engineering</w:t>
      </w:r>
      <w:r w:rsidRPr="00E00CCE">
        <w:br/>
        <w:t xml:space="preserve">University of </w:t>
      </w:r>
      <w:r>
        <w:t>Missouri Kansas City</w:t>
      </w:r>
      <w:r w:rsidRPr="00E00CCE">
        <w:br/>
      </w:r>
      <w:r>
        <w:t>psg54@umsystem.edu</w:t>
      </w:r>
    </w:p>
    <w:p w14:paraId="209FBE22" w14:textId="77777777" w:rsidR="00E00CCE" w:rsidRPr="00E00CCE" w:rsidRDefault="00E00CCE" w:rsidP="00E00CCE">
      <w:r w:rsidRPr="00E00CCE">
        <w:pict w14:anchorId="335EB875">
          <v:rect id="_x0000_i1183" style="width:0;height:1.5pt" o:hralign="center" o:hrstd="t" o:hr="t" fillcolor="#a0a0a0" stroked="f"/>
        </w:pict>
      </w:r>
    </w:p>
    <w:p w14:paraId="2B4DE709" w14:textId="77777777" w:rsidR="00E00CCE" w:rsidRPr="00E00CCE" w:rsidRDefault="00E00CCE" w:rsidP="00E00CCE">
      <w:r w:rsidRPr="00E00CCE">
        <w:rPr>
          <w:b/>
          <w:bCs/>
        </w:rPr>
        <w:t>Abstract</w:t>
      </w:r>
      <w:r w:rsidRPr="00E00CCE">
        <w:br/>
        <w:t xml:space="preserve">This paper presents the methodology and results of a face recognition project using transfer learning with a Convolutional Neural Network (CNN). I used </w:t>
      </w:r>
      <w:proofErr w:type="spellStart"/>
      <w:r w:rsidRPr="00E00CCE">
        <w:t>ResNet</w:t>
      </w:r>
      <w:proofErr w:type="spellEnd"/>
      <w:r w:rsidRPr="00E00CCE">
        <w:t xml:space="preserve"> on the Georgia Tech face dataset. The study implemented a subject-dependent protocol with training using the first 10 images and testing on the remaining 5 per subject. Rank accuracy evaluation was used (Rank 1, 3, and 5). The experiments revealed that training and validation accuracies converged quickly within the first two epochs for all ranks, indicating overfitting. The ROC curve was invalid (</w:t>
      </w:r>
      <w:proofErr w:type="spellStart"/>
      <w:r w:rsidRPr="00E00CCE">
        <w:t>NaN</w:t>
      </w:r>
      <w:proofErr w:type="spellEnd"/>
      <w:r w:rsidRPr="00E00CCE">
        <w:t>) due to code error issues. The results underline the importance of rigorous data preprocessing and careful model evaluation.</w:t>
      </w:r>
    </w:p>
    <w:p w14:paraId="66A4FF16" w14:textId="77777777" w:rsidR="00E00CCE" w:rsidRPr="00E00CCE" w:rsidRDefault="00E00CCE" w:rsidP="00E00CCE">
      <w:r w:rsidRPr="00E00CCE">
        <w:pict w14:anchorId="53D7212B">
          <v:rect id="_x0000_i1184" style="width:0;height:1.5pt" o:hralign="center" o:hrstd="t" o:hr="t" fillcolor="#a0a0a0" stroked="f"/>
        </w:pict>
      </w:r>
    </w:p>
    <w:p w14:paraId="62DADF62" w14:textId="77777777" w:rsidR="00E00CCE" w:rsidRPr="00E00CCE" w:rsidRDefault="00E00CCE" w:rsidP="00E00CCE">
      <w:r w:rsidRPr="00E00CCE">
        <w:rPr>
          <w:b/>
          <w:bCs/>
        </w:rPr>
        <w:t>1. Introduction</w:t>
      </w:r>
      <w:r w:rsidRPr="00E00CCE">
        <w:br/>
        <w:t xml:space="preserve">Face recognition is a fundamental task in computer vision, with widespread applications in security, biometrics, and social media. The Georgia Tech face dataset, which includes images of 50 individuals captured under varying conditions, serves as a valuable testbed for evaluating deep learning models. Deep learning, especially Convolutional Neural Networks (CNNs), has demonstrated high accuracy in face recognition tasks due to its ability to learn deep, layered feature representations. Transfer learning, which utilizes pretrained networks such as </w:t>
      </w:r>
      <w:proofErr w:type="spellStart"/>
      <w:r w:rsidRPr="00E00CCE">
        <w:t>ResNet</w:t>
      </w:r>
      <w:proofErr w:type="spellEnd"/>
      <w:r w:rsidRPr="00E00CCE">
        <w:t>, enables better performance and faster convergence, particularly when training data is limited ([1], p.117).</w:t>
      </w:r>
    </w:p>
    <w:p w14:paraId="01B89E21" w14:textId="77777777" w:rsidR="00E00CCE" w:rsidRPr="00E00CCE" w:rsidRDefault="00E00CCE" w:rsidP="00E00CCE">
      <w:r w:rsidRPr="00E00CCE">
        <w:t>The rest of this paper first discusses related work in Section 2, and then describes our implementation in Section 3. Section 4 describes how we evaluated our system and presents the results. Section 5 presents our conclusions and describes future work.</w:t>
      </w:r>
    </w:p>
    <w:p w14:paraId="2296FE34" w14:textId="77777777" w:rsidR="00E00CCE" w:rsidRPr="00E00CCE" w:rsidRDefault="00E00CCE" w:rsidP="00E00CCE">
      <w:r w:rsidRPr="00E00CCE">
        <w:pict w14:anchorId="7F203F17">
          <v:rect id="_x0000_i1185" style="width:0;height:1.5pt" o:hralign="center" o:hrstd="t" o:hr="t" fillcolor="#a0a0a0" stroked="f"/>
        </w:pict>
      </w:r>
    </w:p>
    <w:p w14:paraId="15A2DCCC" w14:textId="77777777" w:rsidR="00E00CCE" w:rsidRPr="00E00CCE" w:rsidRDefault="00E00CCE" w:rsidP="00E00CCE">
      <w:r w:rsidRPr="00E00CCE">
        <w:rPr>
          <w:b/>
          <w:bCs/>
        </w:rPr>
        <w:t>2. Related Work</w:t>
      </w:r>
      <w:r w:rsidRPr="00E00CCE">
        <w:br/>
        <w:t xml:space="preserve">Traditional face recognition systems often rely on handcrafted features which do not perform well with changes in lighting, pose, and facial expression. CNNs such as </w:t>
      </w:r>
      <w:proofErr w:type="spellStart"/>
      <w:r w:rsidRPr="00E00CCE">
        <w:t>AlexNet</w:t>
      </w:r>
      <w:proofErr w:type="spellEnd"/>
      <w:r w:rsidRPr="00E00CCE">
        <w:t xml:space="preserve">, </w:t>
      </w:r>
      <w:proofErr w:type="spellStart"/>
      <w:r w:rsidRPr="00E00CCE">
        <w:t>VGGNet</w:t>
      </w:r>
      <w:proofErr w:type="spellEnd"/>
      <w:r w:rsidRPr="00E00CCE">
        <w:t xml:space="preserve">, and </w:t>
      </w:r>
      <w:proofErr w:type="spellStart"/>
      <w:r w:rsidRPr="00E00CCE">
        <w:t>ResNet</w:t>
      </w:r>
      <w:proofErr w:type="spellEnd"/>
      <w:r w:rsidRPr="00E00CCE">
        <w:t xml:space="preserve"> have proven to be effective in learning abstract features directly from images. Our work builds upon the success of </w:t>
      </w:r>
      <w:proofErr w:type="spellStart"/>
      <w:r w:rsidRPr="00E00CCE">
        <w:t>ResNet</w:t>
      </w:r>
      <w:proofErr w:type="spellEnd"/>
      <w:r w:rsidRPr="00E00CCE">
        <w:t xml:space="preserve">, utilizing transfer learning for </w:t>
      </w:r>
      <w:r w:rsidRPr="00E00CCE">
        <w:lastRenderedPageBreak/>
        <w:t>performance benefits. Our evaluation method also includes rank-based accuracy evaluation, which is less commonly explored.</w:t>
      </w:r>
    </w:p>
    <w:p w14:paraId="23FD48AA" w14:textId="77777777" w:rsidR="00E00CCE" w:rsidRPr="00E00CCE" w:rsidRDefault="00E00CCE" w:rsidP="00E00CCE">
      <w:r w:rsidRPr="00E00CCE">
        <w:pict w14:anchorId="132158B5">
          <v:rect id="_x0000_i1186" style="width:0;height:1.5pt" o:hralign="center" o:hrstd="t" o:hr="t" fillcolor="#a0a0a0" stroked="f"/>
        </w:pict>
      </w:r>
    </w:p>
    <w:p w14:paraId="46D97155" w14:textId="77777777" w:rsidR="00E00CCE" w:rsidRPr="00E00CCE" w:rsidRDefault="00E00CCE" w:rsidP="00E00CCE">
      <w:r w:rsidRPr="00E00CCE">
        <w:rPr>
          <w:b/>
          <w:bCs/>
        </w:rPr>
        <w:t>3. Implementation</w:t>
      </w:r>
      <w:r w:rsidRPr="00E00CCE">
        <w:br/>
        <w:t xml:space="preserve">The dataset was organized by subject folders, each with 15 images. Using MATLAB, the data was partitioned for subject-dependent evaluation: 10 images per subject for training, 5 for testing. </w:t>
      </w:r>
      <w:proofErr w:type="spellStart"/>
      <w:r w:rsidRPr="00E00CCE">
        <w:t>ResNet</w:t>
      </w:r>
      <w:proofErr w:type="spellEnd"/>
      <w:r w:rsidRPr="00E00CCE">
        <w:t xml:space="preserve"> was used as the base architecture due to its superior feature extraction capabilities. Training was performed for a few epochs, and evaluation was based on top-k rank accuracy. The experiment involved three cases:</w:t>
      </w:r>
    </w:p>
    <w:p w14:paraId="1EDD9FF9" w14:textId="77777777" w:rsidR="00E00CCE" w:rsidRPr="00E00CCE" w:rsidRDefault="00E00CCE" w:rsidP="00E00CCE">
      <w:pPr>
        <w:numPr>
          <w:ilvl w:val="0"/>
          <w:numId w:val="2"/>
        </w:numPr>
      </w:pPr>
      <w:r w:rsidRPr="00E00CCE">
        <w:t>Rank 1 Evaluation: Classifies test image based on the highest similarity match.</w:t>
      </w:r>
    </w:p>
    <w:p w14:paraId="374EE1FC" w14:textId="77777777" w:rsidR="00E00CCE" w:rsidRPr="00E00CCE" w:rsidRDefault="00E00CCE" w:rsidP="00E00CCE">
      <w:pPr>
        <w:numPr>
          <w:ilvl w:val="0"/>
          <w:numId w:val="2"/>
        </w:numPr>
      </w:pPr>
      <w:r w:rsidRPr="00E00CCE">
        <w:t>Rank 3 and Rank 5 Evaluation: Checks if the correct identity is among the top 3 or top 5 predictions.</w:t>
      </w:r>
    </w:p>
    <w:p w14:paraId="684041CF" w14:textId="77777777" w:rsidR="00E00CCE" w:rsidRPr="00E00CCE" w:rsidRDefault="00E00CCE" w:rsidP="00E00CCE">
      <w:r w:rsidRPr="00E00CCE">
        <w:t xml:space="preserve">Each model's training progression was recorded and analyzed. ROC curves and d prime were also attempted but resulted in </w:t>
      </w:r>
      <w:proofErr w:type="spellStart"/>
      <w:r w:rsidRPr="00E00CCE">
        <w:t>NaN</w:t>
      </w:r>
      <w:proofErr w:type="spellEnd"/>
      <w:r w:rsidRPr="00E00CCE">
        <w:t xml:space="preserve"> values, indicating errors in the code.</w:t>
      </w:r>
    </w:p>
    <w:p w14:paraId="0429840F" w14:textId="77777777" w:rsidR="00E00CCE" w:rsidRPr="00E00CCE" w:rsidRDefault="00E00CCE" w:rsidP="00E00CCE">
      <w:r w:rsidRPr="00E00CCE">
        <w:pict w14:anchorId="0154DB45">
          <v:rect id="_x0000_i1187" style="width:0;height:1.5pt" o:hralign="center" o:hrstd="t" o:hr="t" fillcolor="#a0a0a0" stroked="f"/>
        </w:pict>
      </w:r>
    </w:p>
    <w:p w14:paraId="47BBEF77" w14:textId="77777777" w:rsidR="00E00CCE" w:rsidRPr="00E00CCE" w:rsidRDefault="00E00CCE" w:rsidP="00E00CCE">
      <w:r w:rsidRPr="00E00CCE">
        <w:rPr>
          <w:b/>
          <w:bCs/>
        </w:rPr>
        <w:t>4. Evaluation</w:t>
      </w:r>
      <w:r w:rsidRPr="00E00CCE">
        <w:br/>
        <w:t>Across all three experiments (Rank 1, 3, and 5), training and validation accuracy curves showed rapid convergence, aligning by the second epoch. This suggests either a lack of model complexity or a very small training set relative to the task. Overfitting was minimal but observable early on.</w:t>
      </w:r>
    </w:p>
    <w:p w14:paraId="0FDE9508" w14:textId="77777777" w:rsidR="00E00CCE" w:rsidRPr="00E00CCE" w:rsidRDefault="00E00CCE" w:rsidP="00E00CCE">
      <w:r w:rsidRPr="00E00CCE">
        <w:t>The expected improvement in accuracy from Rank 1 to Rank 5 was not confirmed due to the incorrect ROC analysis. However, the training logs suggested consistent performance gains with higher ranks.</w:t>
      </w:r>
    </w:p>
    <w:p w14:paraId="6907FD7D" w14:textId="77777777" w:rsidR="00E00CCE" w:rsidRPr="00E00CCE" w:rsidRDefault="00E00CCE" w:rsidP="00E00CCE">
      <w:r w:rsidRPr="00E00CCE">
        <w:t xml:space="preserve">In theory, using deeper networks like </w:t>
      </w:r>
      <w:proofErr w:type="spellStart"/>
      <w:r w:rsidRPr="00E00CCE">
        <w:t>ResNet</w:t>
      </w:r>
      <w:proofErr w:type="spellEnd"/>
      <w:r w:rsidRPr="00E00CCE">
        <w:t xml:space="preserve"> allows the system to learn robust, abstract features which generalize better, especially under small sample sizes, per the universal approximation theorem and transfer learning benefits ([1], p.205; [2], slide 14).</w:t>
      </w:r>
    </w:p>
    <w:p w14:paraId="72949D57" w14:textId="77777777" w:rsidR="00E00CCE" w:rsidRPr="00E00CCE" w:rsidRDefault="00E00CCE" w:rsidP="00E00CCE">
      <w:r w:rsidRPr="00E00CCE">
        <w:pict w14:anchorId="2F6C8C6E">
          <v:rect id="_x0000_i1188" style="width:0;height:1.5pt" o:hralign="center" o:hrstd="t" o:hr="t" fillcolor="#a0a0a0" stroked="f"/>
        </w:pict>
      </w:r>
    </w:p>
    <w:p w14:paraId="4A651940" w14:textId="77777777" w:rsidR="00E00CCE" w:rsidRPr="00E00CCE" w:rsidRDefault="00E00CCE" w:rsidP="00E00CCE">
      <w:r w:rsidRPr="00E00CCE">
        <w:rPr>
          <w:b/>
          <w:bCs/>
        </w:rPr>
        <w:t>5. Conclusions and Future Work</w:t>
      </w:r>
      <w:r w:rsidRPr="00E00CCE">
        <w:br/>
        <w:t xml:space="preserve">This project demonstrated the use of </w:t>
      </w:r>
      <w:proofErr w:type="spellStart"/>
      <w:r w:rsidRPr="00E00CCE">
        <w:t>ResNet</w:t>
      </w:r>
      <w:proofErr w:type="spellEnd"/>
      <w:r w:rsidRPr="00E00CCE">
        <w:t xml:space="preserve"> with transfer learning for face recognition on the Georgia Tech dataset under a subject-dependent protocol. While training accuracy was promising, evaluation failed due to data issues affecting the ROC curve. Going forward, in order to provide a more effective algorithm, there should be more data to ensure better probability evaluation. Despite its limitations and the errors in the code, this project </w:t>
      </w:r>
      <w:r w:rsidRPr="00E00CCE">
        <w:lastRenderedPageBreak/>
        <w:t>reinforced key theoretical principles, including overfitting risks and the strengths of pretrained networks.</w:t>
      </w:r>
    </w:p>
    <w:p w14:paraId="238695D3" w14:textId="77777777" w:rsidR="00E00CCE" w:rsidRPr="00E00CCE" w:rsidRDefault="00E00CCE" w:rsidP="00E00CCE">
      <w:r w:rsidRPr="00E00CCE">
        <w:t>Future work should focus on correcting preprocessing issues, improving ROC evaluation reliability, and testing on more diverse datasets.</w:t>
      </w:r>
    </w:p>
    <w:p w14:paraId="7D2E96DE" w14:textId="77777777" w:rsidR="00E00CCE" w:rsidRPr="00E00CCE" w:rsidRDefault="00E00CCE" w:rsidP="00E00CCE">
      <w:r w:rsidRPr="00E00CCE">
        <w:pict w14:anchorId="725431CC">
          <v:rect id="_x0000_i1189" style="width:0;height:1.5pt" o:hralign="center" o:hrstd="t" o:hr="t" fillcolor="#a0a0a0" stroked="f"/>
        </w:pict>
      </w:r>
    </w:p>
    <w:p w14:paraId="7F5EACF8" w14:textId="77777777" w:rsidR="00E00CCE" w:rsidRPr="00E00CCE" w:rsidRDefault="00E00CCE" w:rsidP="00E00CCE">
      <w:r w:rsidRPr="00E00CCE">
        <w:rPr>
          <w:b/>
          <w:bCs/>
        </w:rPr>
        <w:t>References</w:t>
      </w:r>
      <w:r w:rsidRPr="00E00CCE">
        <w:br/>
        <w:t xml:space="preserve">[1] I. Goodfellow, Y. Bengio, and A. Courville. </w:t>
      </w:r>
      <w:r w:rsidRPr="00E00CCE">
        <w:rPr>
          <w:i/>
          <w:iCs/>
        </w:rPr>
        <w:t>Deep Learning</w:t>
      </w:r>
      <w:r w:rsidRPr="00E00CCE">
        <w:t>, MIT Press, 2016, pp. 117, 153, 205.</w:t>
      </w:r>
      <w:r w:rsidRPr="00E00CCE">
        <w:br/>
        <w:t>[2] Lecture note: "CNNs and Transfer Learning", slide 14, 21.</w:t>
      </w:r>
    </w:p>
    <w:p w14:paraId="6E1E9CB4" w14:textId="77777777" w:rsidR="00E00CCE" w:rsidRPr="00E00CCE" w:rsidRDefault="00E00CCE" w:rsidP="00E00CCE">
      <w:r w:rsidRPr="00E00CCE">
        <w:pict w14:anchorId="230762A6">
          <v:rect id="_x0000_i1190" style="width:0;height:1.5pt" o:hralign="center" o:hrstd="t" o:hr="t" fillcolor="#a0a0a0" stroked="f"/>
        </w:pict>
      </w:r>
    </w:p>
    <w:p w14:paraId="276E93E9" w14:textId="77777777" w:rsidR="00E00CCE" w:rsidRPr="00E00CCE" w:rsidRDefault="00E00CCE" w:rsidP="00E00CCE">
      <w:r w:rsidRPr="00E00CCE">
        <w:rPr>
          <w:b/>
          <w:bCs/>
        </w:rPr>
        <w:t>Appendices</w:t>
      </w:r>
    </w:p>
    <w:p w14:paraId="582D287C" w14:textId="77777777" w:rsidR="00E00CCE" w:rsidRPr="00E00CCE" w:rsidRDefault="00E00CCE" w:rsidP="00E00CCE">
      <w:r w:rsidRPr="00E00CCE">
        <w:t>Figure 1. Rank 1 Training Progress (see presentation slide 2).</w:t>
      </w:r>
      <w:r w:rsidRPr="00E00CCE">
        <w:br/>
        <w:t>Figure 2. Rank 3 Training Progress (see presentation slide 4).</w:t>
      </w:r>
      <w:r w:rsidRPr="00E00CCE">
        <w:br/>
        <w:t>Figure 3. Rank 5 Training Progress (see presentation slide 6).</w:t>
      </w:r>
      <w:r w:rsidRPr="00E00CCE">
        <w:br/>
        <w:t xml:space="preserve">Figure 4. ROC Curve (Invalid - </w:t>
      </w:r>
      <w:proofErr w:type="spellStart"/>
      <w:r w:rsidRPr="00E00CCE">
        <w:t>NaN</w:t>
      </w:r>
      <w:proofErr w:type="spellEnd"/>
      <w:r w:rsidRPr="00E00CCE">
        <w:t xml:space="preserve"> output, shown for diagnostic purposes).</w:t>
      </w:r>
    </w:p>
    <w:p w14:paraId="57770AE4" w14:textId="77777777" w:rsidR="00E00CCE" w:rsidRPr="00E00CCE" w:rsidRDefault="00E00CCE" w:rsidP="00E00CCE">
      <w:r w:rsidRPr="00E00CCE">
        <w:t xml:space="preserve">Formula 1. </w:t>
      </w:r>
      <w:proofErr w:type="spellStart"/>
      <w:r w:rsidRPr="00E00CCE">
        <w:t>Softmax</w:t>
      </w:r>
      <w:proofErr w:type="spellEnd"/>
      <w:r w:rsidRPr="00E00CCE">
        <w:t xml:space="preserve"> Function: [1, p. 123]</w:t>
      </w:r>
      <w:r w:rsidRPr="00E00CCE">
        <w:br/>
        <w:t>Formula 2. Cosine Similarity:</w:t>
      </w:r>
    </w:p>
    <w:p w14:paraId="424A2D9F" w14:textId="77777777" w:rsidR="0049749D" w:rsidRDefault="0049749D"/>
    <w:sectPr w:rsidR="00497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06072"/>
    <w:multiLevelType w:val="multilevel"/>
    <w:tmpl w:val="6510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4E5D8D"/>
    <w:multiLevelType w:val="multilevel"/>
    <w:tmpl w:val="61E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030653">
    <w:abstractNumId w:val="1"/>
  </w:num>
  <w:num w:numId="2" w16cid:durableId="72182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6A"/>
    <w:rsid w:val="00023F0A"/>
    <w:rsid w:val="0049749D"/>
    <w:rsid w:val="00606C05"/>
    <w:rsid w:val="00AD2E6A"/>
    <w:rsid w:val="00D63B8D"/>
    <w:rsid w:val="00E00CCE"/>
    <w:rsid w:val="00F96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CC8C4E7"/>
  <w15:chartTrackingRefBased/>
  <w15:docId w15:val="{C638FDB7-095A-4B88-A6A3-2C24EBACC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E6A"/>
    <w:rPr>
      <w:rFonts w:eastAsiaTheme="majorEastAsia" w:cstheme="majorBidi"/>
      <w:color w:val="272727" w:themeColor="text1" w:themeTint="D8"/>
    </w:rPr>
  </w:style>
  <w:style w:type="paragraph" w:styleId="Title">
    <w:name w:val="Title"/>
    <w:basedOn w:val="Normal"/>
    <w:next w:val="Normal"/>
    <w:link w:val="TitleChar"/>
    <w:uiPriority w:val="10"/>
    <w:qFormat/>
    <w:rsid w:val="00AD2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E6A"/>
    <w:pPr>
      <w:spacing w:before="160"/>
      <w:jc w:val="center"/>
    </w:pPr>
    <w:rPr>
      <w:i/>
      <w:iCs/>
      <w:color w:val="404040" w:themeColor="text1" w:themeTint="BF"/>
    </w:rPr>
  </w:style>
  <w:style w:type="character" w:customStyle="1" w:styleId="QuoteChar">
    <w:name w:val="Quote Char"/>
    <w:basedOn w:val="DefaultParagraphFont"/>
    <w:link w:val="Quote"/>
    <w:uiPriority w:val="29"/>
    <w:rsid w:val="00AD2E6A"/>
    <w:rPr>
      <w:i/>
      <w:iCs/>
      <w:color w:val="404040" w:themeColor="text1" w:themeTint="BF"/>
    </w:rPr>
  </w:style>
  <w:style w:type="paragraph" w:styleId="ListParagraph">
    <w:name w:val="List Paragraph"/>
    <w:basedOn w:val="Normal"/>
    <w:uiPriority w:val="34"/>
    <w:qFormat/>
    <w:rsid w:val="00AD2E6A"/>
    <w:pPr>
      <w:ind w:left="720"/>
      <w:contextualSpacing/>
    </w:pPr>
  </w:style>
  <w:style w:type="character" w:styleId="IntenseEmphasis">
    <w:name w:val="Intense Emphasis"/>
    <w:basedOn w:val="DefaultParagraphFont"/>
    <w:uiPriority w:val="21"/>
    <w:qFormat/>
    <w:rsid w:val="00AD2E6A"/>
    <w:rPr>
      <w:i/>
      <w:iCs/>
      <w:color w:val="0F4761" w:themeColor="accent1" w:themeShade="BF"/>
    </w:rPr>
  </w:style>
  <w:style w:type="paragraph" w:styleId="IntenseQuote">
    <w:name w:val="Intense Quote"/>
    <w:basedOn w:val="Normal"/>
    <w:next w:val="Normal"/>
    <w:link w:val="IntenseQuoteChar"/>
    <w:uiPriority w:val="30"/>
    <w:qFormat/>
    <w:rsid w:val="00AD2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E6A"/>
    <w:rPr>
      <w:i/>
      <w:iCs/>
      <w:color w:val="0F4761" w:themeColor="accent1" w:themeShade="BF"/>
    </w:rPr>
  </w:style>
  <w:style w:type="character" w:styleId="IntenseReference">
    <w:name w:val="Intense Reference"/>
    <w:basedOn w:val="DefaultParagraphFont"/>
    <w:uiPriority w:val="32"/>
    <w:qFormat/>
    <w:rsid w:val="00AD2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859582">
      <w:bodyDiv w:val="1"/>
      <w:marLeft w:val="0"/>
      <w:marRight w:val="0"/>
      <w:marTop w:val="0"/>
      <w:marBottom w:val="0"/>
      <w:divBdr>
        <w:top w:val="none" w:sz="0" w:space="0" w:color="auto"/>
        <w:left w:val="none" w:sz="0" w:space="0" w:color="auto"/>
        <w:bottom w:val="none" w:sz="0" w:space="0" w:color="auto"/>
        <w:right w:val="none" w:sz="0" w:space="0" w:color="auto"/>
      </w:divBdr>
      <w:divsChild>
        <w:div w:id="1243028719">
          <w:marLeft w:val="0"/>
          <w:marRight w:val="0"/>
          <w:marTop w:val="0"/>
          <w:marBottom w:val="0"/>
          <w:divBdr>
            <w:top w:val="none" w:sz="0" w:space="0" w:color="auto"/>
            <w:left w:val="none" w:sz="0" w:space="0" w:color="auto"/>
            <w:bottom w:val="none" w:sz="0" w:space="0" w:color="auto"/>
            <w:right w:val="none" w:sz="0" w:space="0" w:color="auto"/>
          </w:divBdr>
        </w:div>
        <w:div w:id="170068573">
          <w:marLeft w:val="0"/>
          <w:marRight w:val="0"/>
          <w:marTop w:val="0"/>
          <w:marBottom w:val="0"/>
          <w:divBdr>
            <w:top w:val="none" w:sz="0" w:space="0" w:color="auto"/>
            <w:left w:val="none" w:sz="0" w:space="0" w:color="auto"/>
            <w:bottom w:val="none" w:sz="0" w:space="0" w:color="auto"/>
            <w:right w:val="none" w:sz="0" w:space="0" w:color="auto"/>
          </w:divBdr>
        </w:div>
        <w:div w:id="772554626">
          <w:marLeft w:val="0"/>
          <w:marRight w:val="0"/>
          <w:marTop w:val="0"/>
          <w:marBottom w:val="0"/>
          <w:divBdr>
            <w:top w:val="none" w:sz="0" w:space="0" w:color="auto"/>
            <w:left w:val="none" w:sz="0" w:space="0" w:color="auto"/>
            <w:bottom w:val="none" w:sz="0" w:space="0" w:color="auto"/>
            <w:right w:val="none" w:sz="0" w:space="0" w:color="auto"/>
          </w:divBdr>
        </w:div>
        <w:div w:id="1725908980">
          <w:marLeft w:val="0"/>
          <w:marRight w:val="0"/>
          <w:marTop w:val="0"/>
          <w:marBottom w:val="0"/>
          <w:divBdr>
            <w:top w:val="none" w:sz="0" w:space="0" w:color="auto"/>
            <w:left w:val="none" w:sz="0" w:space="0" w:color="auto"/>
            <w:bottom w:val="none" w:sz="0" w:space="0" w:color="auto"/>
            <w:right w:val="none" w:sz="0" w:space="0" w:color="auto"/>
          </w:divBdr>
        </w:div>
        <w:div w:id="1647860707">
          <w:marLeft w:val="0"/>
          <w:marRight w:val="0"/>
          <w:marTop w:val="0"/>
          <w:marBottom w:val="0"/>
          <w:divBdr>
            <w:top w:val="none" w:sz="0" w:space="0" w:color="auto"/>
            <w:left w:val="none" w:sz="0" w:space="0" w:color="auto"/>
            <w:bottom w:val="none" w:sz="0" w:space="0" w:color="auto"/>
            <w:right w:val="none" w:sz="0" w:space="0" w:color="auto"/>
          </w:divBdr>
        </w:div>
        <w:div w:id="938683712">
          <w:marLeft w:val="0"/>
          <w:marRight w:val="0"/>
          <w:marTop w:val="0"/>
          <w:marBottom w:val="0"/>
          <w:divBdr>
            <w:top w:val="none" w:sz="0" w:space="0" w:color="auto"/>
            <w:left w:val="none" w:sz="0" w:space="0" w:color="auto"/>
            <w:bottom w:val="none" w:sz="0" w:space="0" w:color="auto"/>
            <w:right w:val="none" w:sz="0" w:space="0" w:color="auto"/>
          </w:divBdr>
        </w:div>
        <w:div w:id="391080339">
          <w:marLeft w:val="0"/>
          <w:marRight w:val="0"/>
          <w:marTop w:val="0"/>
          <w:marBottom w:val="0"/>
          <w:divBdr>
            <w:top w:val="none" w:sz="0" w:space="0" w:color="auto"/>
            <w:left w:val="none" w:sz="0" w:space="0" w:color="auto"/>
            <w:bottom w:val="none" w:sz="0" w:space="0" w:color="auto"/>
            <w:right w:val="none" w:sz="0" w:space="0" w:color="auto"/>
          </w:divBdr>
        </w:div>
        <w:div w:id="1428115813">
          <w:marLeft w:val="0"/>
          <w:marRight w:val="0"/>
          <w:marTop w:val="0"/>
          <w:marBottom w:val="0"/>
          <w:divBdr>
            <w:top w:val="none" w:sz="0" w:space="0" w:color="auto"/>
            <w:left w:val="none" w:sz="0" w:space="0" w:color="auto"/>
            <w:bottom w:val="none" w:sz="0" w:space="0" w:color="auto"/>
            <w:right w:val="none" w:sz="0" w:space="0" w:color="auto"/>
          </w:divBdr>
        </w:div>
      </w:divsChild>
    </w:div>
    <w:div w:id="1014652500">
      <w:bodyDiv w:val="1"/>
      <w:marLeft w:val="0"/>
      <w:marRight w:val="0"/>
      <w:marTop w:val="0"/>
      <w:marBottom w:val="0"/>
      <w:divBdr>
        <w:top w:val="none" w:sz="0" w:space="0" w:color="auto"/>
        <w:left w:val="none" w:sz="0" w:space="0" w:color="auto"/>
        <w:bottom w:val="none" w:sz="0" w:space="0" w:color="auto"/>
        <w:right w:val="none" w:sz="0" w:space="0" w:color="auto"/>
      </w:divBdr>
      <w:divsChild>
        <w:div w:id="1689990119">
          <w:marLeft w:val="0"/>
          <w:marRight w:val="0"/>
          <w:marTop w:val="0"/>
          <w:marBottom w:val="0"/>
          <w:divBdr>
            <w:top w:val="none" w:sz="0" w:space="0" w:color="auto"/>
            <w:left w:val="none" w:sz="0" w:space="0" w:color="auto"/>
            <w:bottom w:val="none" w:sz="0" w:space="0" w:color="auto"/>
            <w:right w:val="none" w:sz="0" w:space="0" w:color="auto"/>
          </w:divBdr>
        </w:div>
        <w:div w:id="729572430">
          <w:marLeft w:val="0"/>
          <w:marRight w:val="0"/>
          <w:marTop w:val="0"/>
          <w:marBottom w:val="0"/>
          <w:divBdr>
            <w:top w:val="none" w:sz="0" w:space="0" w:color="auto"/>
            <w:left w:val="none" w:sz="0" w:space="0" w:color="auto"/>
            <w:bottom w:val="none" w:sz="0" w:space="0" w:color="auto"/>
            <w:right w:val="none" w:sz="0" w:space="0" w:color="auto"/>
          </w:divBdr>
        </w:div>
        <w:div w:id="866481368">
          <w:marLeft w:val="0"/>
          <w:marRight w:val="0"/>
          <w:marTop w:val="0"/>
          <w:marBottom w:val="0"/>
          <w:divBdr>
            <w:top w:val="none" w:sz="0" w:space="0" w:color="auto"/>
            <w:left w:val="none" w:sz="0" w:space="0" w:color="auto"/>
            <w:bottom w:val="none" w:sz="0" w:space="0" w:color="auto"/>
            <w:right w:val="none" w:sz="0" w:space="0" w:color="auto"/>
          </w:divBdr>
        </w:div>
        <w:div w:id="484323708">
          <w:marLeft w:val="0"/>
          <w:marRight w:val="0"/>
          <w:marTop w:val="0"/>
          <w:marBottom w:val="0"/>
          <w:divBdr>
            <w:top w:val="none" w:sz="0" w:space="0" w:color="auto"/>
            <w:left w:val="none" w:sz="0" w:space="0" w:color="auto"/>
            <w:bottom w:val="none" w:sz="0" w:space="0" w:color="auto"/>
            <w:right w:val="none" w:sz="0" w:space="0" w:color="auto"/>
          </w:divBdr>
        </w:div>
        <w:div w:id="1778601888">
          <w:marLeft w:val="0"/>
          <w:marRight w:val="0"/>
          <w:marTop w:val="0"/>
          <w:marBottom w:val="0"/>
          <w:divBdr>
            <w:top w:val="none" w:sz="0" w:space="0" w:color="auto"/>
            <w:left w:val="none" w:sz="0" w:space="0" w:color="auto"/>
            <w:bottom w:val="none" w:sz="0" w:space="0" w:color="auto"/>
            <w:right w:val="none" w:sz="0" w:space="0" w:color="auto"/>
          </w:divBdr>
        </w:div>
        <w:div w:id="1457985176">
          <w:marLeft w:val="0"/>
          <w:marRight w:val="0"/>
          <w:marTop w:val="0"/>
          <w:marBottom w:val="0"/>
          <w:divBdr>
            <w:top w:val="none" w:sz="0" w:space="0" w:color="auto"/>
            <w:left w:val="none" w:sz="0" w:space="0" w:color="auto"/>
            <w:bottom w:val="none" w:sz="0" w:space="0" w:color="auto"/>
            <w:right w:val="none" w:sz="0" w:space="0" w:color="auto"/>
          </w:divBdr>
        </w:div>
        <w:div w:id="1333681721">
          <w:marLeft w:val="0"/>
          <w:marRight w:val="0"/>
          <w:marTop w:val="0"/>
          <w:marBottom w:val="0"/>
          <w:divBdr>
            <w:top w:val="none" w:sz="0" w:space="0" w:color="auto"/>
            <w:left w:val="none" w:sz="0" w:space="0" w:color="auto"/>
            <w:bottom w:val="none" w:sz="0" w:space="0" w:color="auto"/>
            <w:right w:val="none" w:sz="0" w:space="0" w:color="auto"/>
          </w:divBdr>
        </w:div>
        <w:div w:id="1142425552">
          <w:marLeft w:val="0"/>
          <w:marRight w:val="0"/>
          <w:marTop w:val="0"/>
          <w:marBottom w:val="0"/>
          <w:divBdr>
            <w:top w:val="none" w:sz="0" w:space="0" w:color="auto"/>
            <w:left w:val="none" w:sz="0" w:space="0" w:color="auto"/>
            <w:bottom w:val="none" w:sz="0" w:space="0" w:color="auto"/>
            <w:right w:val="none" w:sz="0" w:space="0" w:color="auto"/>
          </w:divBdr>
        </w:div>
      </w:divsChild>
    </w:div>
    <w:div w:id="1019046949">
      <w:bodyDiv w:val="1"/>
      <w:marLeft w:val="0"/>
      <w:marRight w:val="0"/>
      <w:marTop w:val="0"/>
      <w:marBottom w:val="0"/>
      <w:divBdr>
        <w:top w:val="none" w:sz="0" w:space="0" w:color="auto"/>
        <w:left w:val="none" w:sz="0" w:space="0" w:color="auto"/>
        <w:bottom w:val="none" w:sz="0" w:space="0" w:color="auto"/>
        <w:right w:val="none" w:sz="0" w:space="0" w:color="auto"/>
      </w:divBdr>
      <w:divsChild>
        <w:div w:id="864948916">
          <w:marLeft w:val="0"/>
          <w:marRight w:val="0"/>
          <w:marTop w:val="0"/>
          <w:marBottom w:val="0"/>
          <w:divBdr>
            <w:top w:val="none" w:sz="0" w:space="0" w:color="auto"/>
            <w:left w:val="none" w:sz="0" w:space="0" w:color="auto"/>
            <w:bottom w:val="none" w:sz="0" w:space="0" w:color="auto"/>
            <w:right w:val="none" w:sz="0" w:space="0" w:color="auto"/>
          </w:divBdr>
        </w:div>
        <w:div w:id="527331145">
          <w:marLeft w:val="0"/>
          <w:marRight w:val="0"/>
          <w:marTop w:val="0"/>
          <w:marBottom w:val="0"/>
          <w:divBdr>
            <w:top w:val="none" w:sz="0" w:space="0" w:color="auto"/>
            <w:left w:val="none" w:sz="0" w:space="0" w:color="auto"/>
            <w:bottom w:val="none" w:sz="0" w:space="0" w:color="auto"/>
            <w:right w:val="none" w:sz="0" w:space="0" w:color="auto"/>
          </w:divBdr>
        </w:div>
        <w:div w:id="1894804993">
          <w:marLeft w:val="0"/>
          <w:marRight w:val="0"/>
          <w:marTop w:val="0"/>
          <w:marBottom w:val="0"/>
          <w:divBdr>
            <w:top w:val="none" w:sz="0" w:space="0" w:color="auto"/>
            <w:left w:val="none" w:sz="0" w:space="0" w:color="auto"/>
            <w:bottom w:val="none" w:sz="0" w:space="0" w:color="auto"/>
            <w:right w:val="none" w:sz="0" w:space="0" w:color="auto"/>
          </w:divBdr>
        </w:div>
        <w:div w:id="1308783954">
          <w:marLeft w:val="0"/>
          <w:marRight w:val="0"/>
          <w:marTop w:val="0"/>
          <w:marBottom w:val="0"/>
          <w:divBdr>
            <w:top w:val="none" w:sz="0" w:space="0" w:color="auto"/>
            <w:left w:val="none" w:sz="0" w:space="0" w:color="auto"/>
            <w:bottom w:val="none" w:sz="0" w:space="0" w:color="auto"/>
            <w:right w:val="none" w:sz="0" w:space="0" w:color="auto"/>
          </w:divBdr>
        </w:div>
        <w:div w:id="2142993999">
          <w:marLeft w:val="0"/>
          <w:marRight w:val="0"/>
          <w:marTop w:val="0"/>
          <w:marBottom w:val="0"/>
          <w:divBdr>
            <w:top w:val="none" w:sz="0" w:space="0" w:color="auto"/>
            <w:left w:val="none" w:sz="0" w:space="0" w:color="auto"/>
            <w:bottom w:val="none" w:sz="0" w:space="0" w:color="auto"/>
            <w:right w:val="none" w:sz="0" w:space="0" w:color="auto"/>
          </w:divBdr>
        </w:div>
        <w:div w:id="1396972189">
          <w:marLeft w:val="0"/>
          <w:marRight w:val="0"/>
          <w:marTop w:val="0"/>
          <w:marBottom w:val="0"/>
          <w:divBdr>
            <w:top w:val="none" w:sz="0" w:space="0" w:color="auto"/>
            <w:left w:val="none" w:sz="0" w:space="0" w:color="auto"/>
            <w:bottom w:val="none" w:sz="0" w:space="0" w:color="auto"/>
            <w:right w:val="none" w:sz="0" w:space="0" w:color="auto"/>
          </w:divBdr>
        </w:div>
        <w:div w:id="278336541">
          <w:marLeft w:val="0"/>
          <w:marRight w:val="0"/>
          <w:marTop w:val="0"/>
          <w:marBottom w:val="0"/>
          <w:divBdr>
            <w:top w:val="none" w:sz="0" w:space="0" w:color="auto"/>
            <w:left w:val="none" w:sz="0" w:space="0" w:color="auto"/>
            <w:bottom w:val="none" w:sz="0" w:space="0" w:color="auto"/>
            <w:right w:val="none" w:sz="0" w:space="0" w:color="auto"/>
          </w:divBdr>
        </w:div>
      </w:divsChild>
    </w:div>
    <w:div w:id="1108744997">
      <w:bodyDiv w:val="1"/>
      <w:marLeft w:val="0"/>
      <w:marRight w:val="0"/>
      <w:marTop w:val="0"/>
      <w:marBottom w:val="0"/>
      <w:divBdr>
        <w:top w:val="none" w:sz="0" w:space="0" w:color="auto"/>
        <w:left w:val="none" w:sz="0" w:space="0" w:color="auto"/>
        <w:bottom w:val="none" w:sz="0" w:space="0" w:color="auto"/>
        <w:right w:val="none" w:sz="0" w:space="0" w:color="auto"/>
      </w:divBdr>
      <w:divsChild>
        <w:div w:id="725953425">
          <w:marLeft w:val="0"/>
          <w:marRight w:val="0"/>
          <w:marTop w:val="0"/>
          <w:marBottom w:val="0"/>
          <w:divBdr>
            <w:top w:val="none" w:sz="0" w:space="0" w:color="auto"/>
            <w:left w:val="none" w:sz="0" w:space="0" w:color="auto"/>
            <w:bottom w:val="none" w:sz="0" w:space="0" w:color="auto"/>
            <w:right w:val="none" w:sz="0" w:space="0" w:color="auto"/>
          </w:divBdr>
        </w:div>
        <w:div w:id="1654945569">
          <w:marLeft w:val="0"/>
          <w:marRight w:val="0"/>
          <w:marTop w:val="0"/>
          <w:marBottom w:val="0"/>
          <w:divBdr>
            <w:top w:val="none" w:sz="0" w:space="0" w:color="auto"/>
            <w:left w:val="none" w:sz="0" w:space="0" w:color="auto"/>
            <w:bottom w:val="none" w:sz="0" w:space="0" w:color="auto"/>
            <w:right w:val="none" w:sz="0" w:space="0" w:color="auto"/>
          </w:divBdr>
        </w:div>
        <w:div w:id="1211259013">
          <w:marLeft w:val="0"/>
          <w:marRight w:val="0"/>
          <w:marTop w:val="0"/>
          <w:marBottom w:val="0"/>
          <w:divBdr>
            <w:top w:val="none" w:sz="0" w:space="0" w:color="auto"/>
            <w:left w:val="none" w:sz="0" w:space="0" w:color="auto"/>
            <w:bottom w:val="none" w:sz="0" w:space="0" w:color="auto"/>
            <w:right w:val="none" w:sz="0" w:space="0" w:color="auto"/>
          </w:divBdr>
        </w:div>
        <w:div w:id="280037817">
          <w:marLeft w:val="0"/>
          <w:marRight w:val="0"/>
          <w:marTop w:val="0"/>
          <w:marBottom w:val="0"/>
          <w:divBdr>
            <w:top w:val="none" w:sz="0" w:space="0" w:color="auto"/>
            <w:left w:val="none" w:sz="0" w:space="0" w:color="auto"/>
            <w:bottom w:val="none" w:sz="0" w:space="0" w:color="auto"/>
            <w:right w:val="none" w:sz="0" w:space="0" w:color="auto"/>
          </w:divBdr>
        </w:div>
        <w:div w:id="1521352777">
          <w:marLeft w:val="0"/>
          <w:marRight w:val="0"/>
          <w:marTop w:val="0"/>
          <w:marBottom w:val="0"/>
          <w:divBdr>
            <w:top w:val="none" w:sz="0" w:space="0" w:color="auto"/>
            <w:left w:val="none" w:sz="0" w:space="0" w:color="auto"/>
            <w:bottom w:val="none" w:sz="0" w:space="0" w:color="auto"/>
            <w:right w:val="none" w:sz="0" w:space="0" w:color="auto"/>
          </w:divBdr>
        </w:div>
        <w:div w:id="1755664578">
          <w:marLeft w:val="0"/>
          <w:marRight w:val="0"/>
          <w:marTop w:val="0"/>
          <w:marBottom w:val="0"/>
          <w:divBdr>
            <w:top w:val="none" w:sz="0" w:space="0" w:color="auto"/>
            <w:left w:val="none" w:sz="0" w:space="0" w:color="auto"/>
            <w:bottom w:val="none" w:sz="0" w:space="0" w:color="auto"/>
            <w:right w:val="none" w:sz="0" w:space="0" w:color="auto"/>
          </w:divBdr>
        </w:div>
        <w:div w:id="1294822720">
          <w:marLeft w:val="0"/>
          <w:marRight w:val="0"/>
          <w:marTop w:val="0"/>
          <w:marBottom w:val="0"/>
          <w:divBdr>
            <w:top w:val="none" w:sz="0" w:space="0" w:color="auto"/>
            <w:left w:val="none" w:sz="0" w:space="0" w:color="auto"/>
            <w:bottom w:val="none" w:sz="0" w:space="0" w:color="auto"/>
            <w:right w:val="none" w:sz="0" w:space="0" w:color="auto"/>
          </w:divBdr>
        </w:div>
        <w:div w:id="1789424566">
          <w:marLeft w:val="0"/>
          <w:marRight w:val="0"/>
          <w:marTop w:val="0"/>
          <w:marBottom w:val="0"/>
          <w:divBdr>
            <w:top w:val="none" w:sz="0" w:space="0" w:color="auto"/>
            <w:left w:val="none" w:sz="0" w:space="0" w:color="auto"/>
            <w:bottom w:val="none" w:sz="0" w:space="0" w:color="auto"/>
            <w:right w:val="none" w:sz="0" w:space="0" w:color="auto"/>
          </w:divBdr>
        </w:div>
      </w:divsChild>
    </w:div>
    <w:div w:id="1339112893">
      <w:bodyDiv w:val="1"/>
      <w:marLeft w:val="0"/>
      <w:marRight w:val="0"/>
      <w:marTop w:val="0"/>
      <w:marBottom w:val="0"/>
      <w:divBdr>
        <w:top w:val="none" w:sz="0" w:space="0" w:color="auto"/>
        <w:left w:val="none" w:sz="0" w:space="0" w:color="auto"/>
        <w:bottom w:val="none" w:sz="0" w:space="0" w:color="auto"/>
        <w:right w:val="none" w:sz="0" w:space="0" w:color="auto"/>
      </w:divBdr>
      <w:divsChild>
        <w:div w:id="830104932">
          <w:marLeft w:val="0"/>
          <w:marRight w:val="0"/>
          <w:marTop w:val="0"/>
          <w:marBottom w:val="0"/>
          <w:divBdr>
            <w:top w:val="none" w:sz="0" w:space="0" w:color="auto"/>
            <w:left w:val="none" w:sz="0" w:space="0" w:color="auto"/>
            <w:bottom w:val="none" w:sz="0" w:space="0" w:color="auto"/>
            <w:right w:val="none" w:sz="0" w:space="0" w:color="auto"/>
          </w:divBdr>
        </w:div>
        <w:div w:id="1672828468">
          <w:marLeft w:val="0"/>
          <w:marRight w:val="0"/>
          <w:marTop w:val="0"/>
          <w:marBottom w:val="0"/>
          <w:divBdr>
            <w:top w:val="none" w:sz="0" w:space="0" w:color="auto"/>
            <w:left w:val="none" w:sz="0" w:space="0" w:color="auto"/>
            <w:bottom w:val="none" w:sz="0" w:space="0" w:color="auto"/>
            <w:right w:val="none" w:sz="0" w:space="0" w:color="auto"/>
          </w:divBdr>
        </w:div>
        <w:div w:id="626817756">
          <w:marLeft w:val="0"/>
          <w:marRight w:val="0"/>
          <w:marTop w:val="0"/>
          <w:marBottom w:val="0"/>
          <w:divBdr>
            <w:top w:val="none" w:sz="0" w:space="0" w:color="auto"/>
            <w:left w:val="none" w:sz="0" w:space="0" w:color="auto"/>
            <w:bottom w:val="none" w:sz="0" w:space="0" w:color="auto"/>
            <w:right w:val="none" w:sz="0" w:space="0" w:color="auto"/>
          </w:divBdr>
        </w:div>
        <w:div w:id="747964003">
          <w:marLeft w:val="0"/>
          <w:marRight w:val="0"/>
          <w:marTop w:val="0"/>
          <w:marBottom w:val="0"/>
          <w:divBdr>
            <w:top w:val="none" w:sz="0" w:space="0" w:color="auto"/>
            <w:left w:val="none" w:sz="0" w:space="0" w:color="auto"/>
            <w:bottom w:val="none" w:sz="0" w:space="0" w:color="auto"/>
            <w:right w:val="none" w:sz="0" w:space="0" w:color="auto"/>
          </w:divBdr>
        </w:div>
        <w:div w:id="347831720">
          <w:marLeft w:val="0"/>
          <w:marRight w:val="0"/>
          <w:marTop w:val="0"/>
          <w:marBottom w:val="0"/>
          <w:divBdr>
            <w:top w:val="none" w:sz="0" w:space="0" w:color="auto"/>
            <w:left w:val="none" w:sz="0" w:space="0" w:color="auto"/>
            <w:bottom w:val="none" w:sz="0" w:space="0" w:color="auto"/>
            <w:right w:val="none" w:sz="0" w:space="0" w:color="auto"/>
          </w:divBdr>
        </w:div>
        <w:div w:id="1015570162">
          <w:marLeft w:val="0"/>
          <w:marRight w:val="0"/>
          <w:marTop w:val="0"/>
          <w:marBottom w:val="0"/>
          <w:divBdr>
            <w:top w:val="none" w:sz="0" w:space="0" w:color="auto"/>
            <w:left w:val="none" w:sz="0" w:space="0" w:color="auto"/>
            <w:bottom w:val="none" w:sz="0" w:space="0" w:color="auto"/>
            <w:right w:val="none" w:sz="0" w:space="0" w:color="auto"/>
          </w:divBdr>
        </w:div>
        <w:div w:id="539628320">
          <w:marLeft w:val="0"/>
          <w:marRight w:val="0"/>
          <w:marTop w:val="0"/>
          <w:marBottom w:val="0"/>
          <w:divBdr>
            <w:top w:val="none" w:sz="0" w:space="0" w:color="auto"/>
            <w:left w:val="none" w:sz="0" w:space="0" w:color="auto"/>
            <w:bottom w:val="none" w:sz="0" w:space="0" w:color="auto"/>
            <w:right w:val="none" w:sz="0" w:space="0" w:color="auto"/>
          </w:divBdr>
        </w:div>
      </w:divsChild>
    </w:div>
    <w:div w:id="1540123224">
      <w:bodyDiv w:val="1"/>
      <w:marLeft w:val="0"/>
      <w:marRight w:val="0"/>
      <w:marTop w:val="0"/>
      <w:marBottom w:val="0"/>
      <w:divBdr>
        <w:top w:val="none" w:sz="0" w:space="0" w:color="auto"/>
        <w:left w:val="none" w:sz="0" w:space="0" w:color="auto"/>
        <w:bottom w:val="none" w:sz="0" w:space="0" w:color="auto"/>
        <w:right w:val="none" w:sz="0" w:space="0" w:color="auto"/>
      </w:divBdr>
      <w:divsChild>
        <w:div w:id="145172145">
          <w:marLeft w:val="0"/>
          <w:marRight w:val="0"/>
          <w:marTop w:val="0"/>
          <w:marBottom w:val="0"/>
          <w:divBdr>
            <w:top w:val="none" w:sz="0" w:space="0" w:color="auto"/>
            <w:left w:val="none" w:sz="0" w:space="0" w:color="auto"/>
            <w:bottom w:val="none" w:sz="0" w:space="0" w:color="auto"/>
            <w:right w:val="none" w:sz="0" w:space="0" w:color="auto"/>
          </w:divBdr>
        </w:div>
        <w:div w:id="1818689914">
          <w:marLeft w:val="0"/>
          <w:marRight w:val="0"/>
          <w:marTop w:val="0"/>
          <w:marBottom w:val="0"/>
          <w:divBdr>
            <w:top w:val="none" w:sz="0" w:space="0" w:color="auto"/>
            <w:left w:val="none" w:sz="0" w:space="0" w:color="auto"/>
            <w:bottom w:val="none" w:sz="0" w:space="0" w:color="auto"/>
            <w:right w:val="none" w:sz="0" w:space="0" w:color="auto"/>
          </w:divBdr>
        </w:div>
        <w:div w:id="571307237">
          <w:marLeft w:val="0"/>
          <w:marRight w:val="0"/>
          <w:marTop w:val="0"/>
          <w:marBottom w:val="0"/>
          <w:divBdr>
            <w:top w:val="none" w:sz="0" w:space="0" w:color="auto"/>
            <w:left w:val="none" w:sz="0" w:space="0" w:color="auto"/>
            <w:bottom w:val="none" w:sz="0" w:space="0" w:color="auto"/>
            <w:right w:val="none" w:sz="0" w:space="0" w:color="auto"/>
          </w:divBdr>
        </w:div>
        <w:div w:id="239141376">
          <w:marLeft w:val="0"/>
          <w:marRight w:val="0"/>
          <w:marTop w:val="0"/>
          <w:marBottom w:val="0"/>
          <w:divBdr>
            <w:top w:val="none" w:sz="0" w:space="0" w:color="auto"/>
            <w:left w:val="none" w:sz="0" w:space="0" w:color="auto"/>
            <w:bottom w:val="none" w:sz="0" w:space="0" w:color="auto"/>
            <w:right w:val="none" w:sz="0" w:space="0" w:color="auto"/>
          </w:divBdr>
        </w:div>
        <w:div w:id="231044331">
          <w:marLeft w:val="0"/>
          <w:marRight w:val="0"/>
          <w:marTop w:val="0"/>
          <w:marBottom w:val="0"/>
          <w:divBdr>
            <w:top w:val="none" w:sz="0" w:space="0" w:color="auto"/>
            <w:left w:val="none" w:sz="0" w:space="0" w:color="auto"/>
            <w:bottom w:val="none" w:sz="0" w:space="0" w:color="auto"/>
            <w:right w:val="none" w:sz="0" w:space="0" w:color="auto"/>
          </w:divBdr>
        </w:div>
        <w:div w:id="352001551">
          <w:marLeft w:val="0"/>
          <w:marRight w:val="0"/>
          <w:marTop w:val="0"/>
          <w:marBottom w:val="0"/>
          <w:divBdr>
            <w:top w:val="none" w:sz="0" w:space="0" w:color="auto"/>
            <w:left w:val="none" w:sz="0" w:space="0" w:color="auto"/>
            <w:bottom w:val="none" w:sz="0" w:space="0" w:color="auto"/>
            <w:right w:val="none" w:sz="0" w:space="0" w:color="auto"/>
          </w:divBdr>
        </w:div>
        <w:div w:id="683166357">
          <w:marLeft w:val="0"/>
          <w:marRight w:val="0"/>
          <w:marTop w:val="0"/>
          <w:marBottom w:val="0"/>
          <w:divBdr>
            <w:top w:val="none" w:sz="0" w:space="0" w:color="auto"/>
            <w:left w:val="none" w:sz="0" w:space="0" w:color="auto"/>
            <w:bottom w:val="none" w:sz="0" w:space="0" w:color="auto"/>
            <w:right w:val="none" w:sz="0" w:space="0" w:color="auto"/>
          </w:divBdr>
        </w:div>
        <w:div w:id="1630043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Spencer</dc:creator>
  <cp:keywords/>
  <dc:description/>
  <cp:lastModifiedBy>Paul Spencer</cp:lastModifiedBy>
  <cp:revision>2</cp:revision>
  <dcterms:created xsi:type="dcterms:W3CDTF">2025-05-17T00:08:00Z</dcterms:created>
  <dcterms:modified xsi:type="dcterms:W3CDTF">2025-05-17T00:27:00Z</dcterms:modified>
</cp:coreProperties>
</file>