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70924" w:rsidRPr="00D6408B" w:rsidRDefault="00D6408B">
      <w:pPr>
        <w:rPr>
          <w:sz w:val="36"/>
          <w:szCs w:val="48"/>
        </w:rPr>
      </w:pPr>
      <m:oMathPara>
        <m:oMath>
          <m:r>
            <w:rPr>
              <w:rFonts w:ascii="Cambria Math" w:hAnsi="Cambria Math"/>
              <w:sz w:val="36"/>
              <w:szCs w:val="48"/>
            </w:rPr>
            <m:t xml:space="preserve">1+ </m:t>
          </m:r>
          <m:f>
            <m:fPr>
              <m:ctrlPr>
                <w:rPr>
                  <w:rFonts w:ascii="Cambria Math" w:hAnsi="Cambria Math"/>
                  <w:sz w:val="36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48"/>
                    </w:rPr>
                    <m:t>2 +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4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48"/>
                        </w:rPr>
                        <m:t xml:space="preserve"> 3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sz w:val="36"/>
              <w:szCs w:val="48"/>
            </w:rPr>
            <m:t>=1 +</m:t>
          </m:r>
          <m:f>
            <m:fPr>
              <m:ctrlPr>
                <w:rPr>
                  <w:rFonts w:ascii="Cambria Math" w:hAnsi="Cambria Math"/>
                  <w:sz w:val="36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48"/>
                    </w:rPr>
                    <m:t>2 +</m:t>
                  </m:r>
                  <m:f>
                    <m:fPr>
                      <m:ctrlPr>
                        <w:rPr>
                          <w:rFonts w:ascii="Cambria Math" w:hAnsi="Cambria Math"/>
                          <w:sz w:val="36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4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48"/>
                        </w:rPr>
                        <m:t>2 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36"/>
                              <w:szCs w:val="4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4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48"/>
                            </w:rPr>
                            <m:t>1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14:paraId="00000002" w14:textId="77777777" w:rsidR="00870924" w:rsidRPr="00D6408B" w:rsidRDefault="00870924">
      <w:pPr>
        <w:rPr>
          <w:sz w:val="36"/>
          <w:szCs w:val="48"/>
        </w:rPr>
      </w:pPr>
    </w:p>
    <w:p w14:paraId="00000003" w14:textId="77777777" w:rsidR="00870924" w:rsidRPr="00D6408B" w:rsidRDefault="00D6408B">
      <w:pPr>
        <w:rPr>
          <w:sz w:val="36"/>
          <w:szCs w:val="48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8"/>
                </w:rPr>
                <m:t xml:space="preserve">1 + </m:t>
              </m:r>
              <m:r>
                <w:rPr>
                  <w:rFonts w:ascii="Cambria Math" w:hAnsi="Cambria Math"/>
                  <w:sz w:val="36"/>
                  <w:szCs w:val="48"/>
                </w:rPr>
                <m:t>sinx</m:t>
              </m:r>
            </m:num>
            <m:den>
              <m:r>
                <w:rPr>
                  <w:rFonts w:ascii="Cambria Math" w:hAnsi="Cambria Math"/>
                  <w:sz w:val="36"/>
                  <w:szCs w:val="48"/>
                </w:rPr>
                <m:t>cosx</m:t>
              </m:r>
            </m:den>
          </m:f>
          <m:r>
            <w:rPr>
              <w:rFonts w:ascii="Cambria Math" w:hAnsi="Cambria Math"/>
              <w:sz w:val="36"/>
              <w:szCs w:val="48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36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8"/>
                </w:rPr>
                <m:t>cosx</m:t>
              </m:r>
            </m:num>
            <m:den>
              <m:r>
                <w:rPr>
                  <w:rFonts w:ascii="Cambria Math" w:hAnsi="Cambria Math"/>
                  <w:sz w:val="36"/>
                  <w:szCs w:val="48"/>
                </w:rPr>
                <m:t xml:space="preserve">1 + </m:t>
              </m:r>
              <m:r>
                <w:rPr>
                  <w:rFonts w:ascii="Cambria Math" w:hAnsi="Cambria Math"/>
                  <w:sz w:val="36"/>
                  <w:szCs w:val="48"/>
                </w:rPr>
                <m:t>sinx</m:t>
              </m:r>
            </m:den>
          </m:f>
          <m:r>
            <w:rPr>
              <w:rFonts w:ascii="Cambria Math" w:hAnsi="Cambria Math"/>
              <w:sz w:val="36"/>
              <w:szCs w:val="48"/>
            </w:rPr>
            <m:t>=4</m:t>
          </m:r>
        </m:oMath>
      </m:oMathPara>
    </w:p>
    <w:p w14:paraId="00000004" w14:textId="77777777" w:rsidR="00870924" w:rsidRPr="00D6408B" w:rsidRDefault="00870924">
      <w:pPr>
        <w:rPr>
          <w:sz w:val="36"/>
          <w:szCs w:val="48"/>
        </w:rPr>
      </w:pPr>
      <w:bookmarkStart w:id="0" w:name="_GoBack"/>
      <w:bookmarkEnd w:id="0"/>
    </w:p>
    <w:p w14:paraId="00000005" w14:textId="6725F8C6" w:rsidR="00870924" w:rsidRPr="00D6408B" w:rsidRDefault="00D6408B">
      <w:pPr>
        <w:rPr>
          <w:sz w:val="36"/>
          <w:szCs w:val="48"/>
        </w:rPr>
      </w:pPr>
      <m:oMathPara>
        <m:oMath>
          <m:nary>
            <m:naryPr>
              <m:ctrlPr>
                <w:rPr>
                  <w:rFonts w:ascii="Cambria Math" w:hAnsi="Cambria Math"/>
                  <w:sz w:val="36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8"/>
                </w:rPr>
                <m:t>-</m:t>
              </m:r>
              <m:r>
                <w:rPr>
                  <w:rFonts w:ascii="Cambria Math" w:hAnsi="Cambria Math"/>
                  <w:sz w:val="36"/>
                  <w:szCs w:val="48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4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6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48"/>
                    </w:rPr>
                    <m:t>φ(t)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48"/>
                    </w:rPr>
                    <m:t>t - x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48"/>
            </w:rPr>
            <m:t>dt</m:t>
          </m:r>
          <m:r>
            <w:rPr>
              <w:rFonts w:ascii="Cambria Math" w:hAnsi="Cambria Math"/>
              <w:sz w:val="36"/>
              <w:szCs w:val="48"/>
            </w:rPr>
            <m:t xml:space="preserve"> = </m:t>
          </m:r>
          <m:r>
            <w:rPr>
              <w:rFonts w:ascii="Cambria Math" w:hAnsi="Cambria Math"/>
              <w:sz w:val="36"/>
              <w:szCs w:val="48"/>
            </w:rPr>
            <m:t>f</m:t>
          </m:r>
          <m:r>
            <w:rPr>
              <w:rFonts w:ascii="Cambria Math" w:hAnsi="Cambria Math"/>
              <w:sz w:val="36"/>
              <w:szCs w:val="48"/>
            </w:rPr>
            <m:t>(</m:t>
          </m:r>
          <m:r>
            <w:rPr>
              <w:rFonts w:ascii="Cambria Math" w:hAnsi="Cambria Math"/>
              <w:sz w:val="36"/>
              <w:szCs w:val="48"/>
            </w:rPr>
            <m:t>x</m:t>
          </m:r>
          <m:r>
            <w:rPr>
              <w:rFonts w:ascii="Cambria Math" w:hAnsi="Cambria Math"/>
              <w:sz w:val="36"/>
              <w:szCs w:val="48"/>
            </w:rPr>
            <m:t>), -1&lt;</m:t>
          </m:r>
          <m:r>
            <w:rPr>
              <w:rFonts w:ascii="Cambria Math" w:hAnsi="Cambria Math"/>
              <w:sz w:val="36"/>
              <w:szCs w:val="48"/>
            </w:rPr>
            <m:t>x</m:t>
          </m:r>
          <m:r>
            <w:rPr>
              <w:rFonts w:ascii="Cambria Math" w:hAnsi="Cambria Math"/>
              <w:sz w:val="36"/>
              <w:szCs w:val="48"/>
            </w:rPr>
            <m:t>&lt;1</m:t>
          </m:r>
        </m:oMath>
      </m:oMathPara>
    </w:p>
    <w:sectPr w:rsidR="00870924" w:rsidRPr="00D6408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24"/>
    <w:rsid w:val="004268EE"/>
    <w:rsid w:val="00870924"/>
    <w:rsid w:val="00D6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C6B9"/>
  <w15:docId w15:val="{DDA9E57C-7250-4455-BB74-75E6B5AF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76D1AC66.dotm</Template>
  <TotalTime>1</TotalTime>
  <Pages>1</Pages>
  <Words>21</Words>
  <Characters>130</Characters>
  <Application>Microsoft Office Word</Application>
  <DocSecurity>0</DocSecurity>
  <Lines>1</Lines>
  <Paragraphs>1</Paragraphs>
  <ScaleCrop>false</ScaleCrop>
  <Company>Wydział Matematyki i Informatyki UAM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Żelasko</dc:creator>
  <cp:lastModifiedBy>Paulina Żelasko</cp:lastModifiedBy>
  <cp:revision>3</cp:revision>
  <dcterms:created xsi:type="dcterms:W3CDTF">2019-12-16T14:37:00Z</dcterms:created>
  <dcterms:modified xsi:type="dcterms:W3CDTF">2019-12-16T14:37:00Z</dcterms:modified>
</cp:coreProperties>
</file>