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Roboto" w:cs="Roboto" w:eastAsia="Roboto" w:hAnsi="Roboto"/>
          <w:b w:val="1"/>
          <w:color w:val="0f0f0f"/>
        </w:rPr>
      </w:pPr>
      <w:bookmarkStart w:colFirst="0" w:colLast="0" w:name="_wazm3eic5lit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rtl w:val="0"/>
        </w:rPr>
        <w:t xml:space="preserve">LINUX IN WINDOWS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gm0qk9qujg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46"/>
          <w:szCs w:val="46"/>
        </w:rPr>
      </w:pPr>
      <w:bookmarkStart w:colFirst="0" w:colLast="0" w:name="_91wupo736zw3" w:id="2"/>
      <w:bookmarkEnd w:id="2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rtl w:val="0"/>
        </w:rPr>
        <w:t xml:space="preserve">How to Install &amp; Enable WSL in Windows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31313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color w:val="131313"/>
          <w:sz w:val="31"/>
          <w:szCs w:val="31"/>
          <w:rtl w:val="0"/>
        </w:rPr>
        <w:t xml:space="preserve">Windows Subsystem for Linux (WSL) lets you run a Linux dev environment directly on your Windows  machine without the need for a virtual machine.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31313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120" w:lineRule="auto"/>
        <w:ind w:left="720" w:hanging="360"/>
        <w:rPr>
          <w:rFonts w:ascii="Roboto" w:cs="Roboto" w:eastAsia="Roboto" w:hAnsi="Roboto"/>
          <w:b w:val="1"/>
          <w:color w:val="13131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3"/>
          <w:szCs w:val="23"/>
          <w:rtl w:val="0"/>
        </w:rPr>
        <w:t xml:space="preserve">To install WSL on Windows 11, open PowerShell or Command Prompt (admin), run the “wsl –install” command, and restart the computer.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120" w:lineRule="auto"/>
        <w:rPr>
          <w:rFonts w:ascii="Roboto" w:cs="Roboto" w:eastAsia="Roboto" w:hAnsi="Roboto"/>
          <w:color w:val="131313"/>
          <w:sz w:val="23"/>
          <w:szCs w:val="23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131313"/>
          <w:sz w:val="23"/>
          <w:szCs w:val="23"/>
          <w:highlight w:val="yellow"/>
        </w:rPr>
        <w:drawing>
          <wp:inline distB="114300" distT="114300" distL="114300" distR="114300">
            <wp:extent cx="5943600" cy="256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120" w:lineRule="auto"/>
        <w:rPr>
          <w:rFonts w:ascii="Roboto" w:cs="Roboto" w:eastAsia="Roboto" w:hAnsi="Roboto"/>
          <w:color w:val="131313"/>
          <w:sz w:val="23"/>
          <w:szCs w:val="23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131313"/>
          <w:sz w:val="23"/>
          <w:szCs w:val="23"/>
          <w:highlight w:val="yellow"/>
          <w:rtl w:val="0"/>
        </w:rPr>
        <w:t xml:space="preserve">The command will install WSL alongside the Ubuntu distribution.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120" w:lineRule="auto"/>
        <w:rPr>
          <w:rFonts w:ascii="Roboto" w:cs="Roboto" w:eastAsia="Roboto" w:hAnsi="Roboto"/>
          <w:color w:val="131313"/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120" w:lineRule="auto"/>
        <w:rPr>
          <w:rFonts w:ascii="Roboto" w:cs="Roboto" w:eastAsia="Roboto" w:hAnsi="Roboto"/>
          <w:color w:val="131313"/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120" w:lineRule="auto"/>
        <w:rPr>
          <w:rFonts w:ascii="Roboto" w:cs="Roboto" w:eastAsia="Roboto" w:hAnsi="Roboto"/>
          <w:color w:val="131313"/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120" w:lineRule="auto"/>
        <w:rPr>
          <w:rFonts w:ascii="Roboto" w:cs="Roboto" w:eastAsia="Roboto" w:hAnsi="Roboto"/>
          <w:b w:val="1"/>
          <w:color w:val="13131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31313"/>
          <w:sz w:val="23"/>
          <w:szCs w:val="23"/>
          <w:rtl w:val="0"/>
        </w:rPr>
        <w:t xml:space="preserve">2. Or, to install WSL with a specific distro, run the “wsl –install -d DISTRO-NAME” command.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120" w:lineRule="auto"/>
        <w:rPr>
          <w:rFonts w:ascii="Roboto" w:cs="Roboto" w:eastAsia="Roboto" w:hAnsi="Roboto"/>
          <w:color w:val="131313"/>
          <w:sz w:val="23"/>
          <w:szCs w:val="23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131313"/>
          <w:sz w:val="23"/>
          <w:szCs w:val="23"/>
          <w:highlight w:val="yellow"/>
        </w:rPr>
        <w:drawing>
          <wp:inline distB="114300" distT="114300" distL="114300" distR="114300">
            <wp:extent cx="5943600" cy="3429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120" w:lineRule="auto"/>
        <w:rPr>
          <w:rFonts w:ascii="Roboto" w:cs="Roboto" w:eastAsia="Roboto" w:hAnsi="Roboto"/>
          <w:b w:val="1"/>
          <w:color w:val="13131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31313"/>
          <w:sz w:val="23"/>
          <w:szCs w:val="23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131313"/>
          <w:sz w:val="23"/>
          <w:szCs w:val="23"/>
          <w:rtl w:val="0"/>
        </w:rPr>
        <w:t xml:space="preserve">Or, to install WSL from Microsoft Store, enable the “Virtual Machine Platform” feature and then download the WSL app from the Store.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88" w:lineRule="auto"/>
        <w:rPr>
          <w:b w:val="1"/>
          <w:color w:val="131313"/>
          <w:sz w:val="26"/>
          <w:szCs w:val="26"/>
        </w:rPr>
      </w:pPr>
      <w:bookmarkStart w:colFirst="0" w:colLast="0" w:name="_h69n4th53opu" w:id="3"/>
      <w:bookmarkEnd w:id="3"/>
      <w:r w:rsidDel="00000000" w:rsidR="00000000" w:rsidRPr="00000000">
        <w:rPr>
          <w:b w:val="1"/>
          <w:color w:val="131313"/>
          <w:sz w:val="26"/>
          <w:szCs w:val="26"/>
          <w:rtl w:val="0"/>
        </w:rPr>
        <w:t xml:space="preserve">Enable Virtual Machine Platform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3" w:sz="0" w:val="none"/>
          <w:left w:color="dfdfdf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131313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6"/>
          <w:szCs w:val="26"/>
          <w:rtl w:val="0"/>
        </w:rPr>
        <w:t xml:space="preserve">Open Start.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3" w:sz="0" w:val="none"/>
          <w:left w:color="dfdfdf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720" w:hanging="360"/>
        <w:rPr>
          <w:rFonts w:ascii="Roboto" w:cs="Roboto" w:eastAsia="Roboto" w:hAnsi="Roboto"/>
          <w:color w:val="131313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6"/>
          <w:szCs w:val="26"/>
          <w:rtl w:val="0"/>
        </w:rPr>
        <w:t xml:space="preserve">Search for Turn Windows Features on or off and click the top result to open the app.</w:t>
      </w:r>
    </w:p>
    <w:p w:rsidR="00000000" w:rsidDel="00000000" w:rsidP="00000000" w:rsidRDefault="00000000" w:rsidRPr="00000000" w14:paraId="00000013">
      <w:pPr>
        <w:pBdr>
          <w:top w:color="auto" w:space="3" w:sz="0" w:val="none"/>
          <w:left w:color="dfdfdf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313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31313"/>
          <w:sz w:val="26"/>
          <w:szCs w:val="26"/>
          <w:rtl w:val="0"/>
        </w:rPr>
        <w:t xml:space="preserve">Check the Virtual Machine Platform option.</w:t>
        <w:br w:type="textWrapping"/>
      </w:r>
      <w:r w:rsidDel="00000000" w:rsidR="00000000" w:rsidRPr="00000000">
        <w:rPr>
          <w:rFonts w:ascii="Roboto" w:cs="Roboto" w:eastAsia="Roboto" w:hAnsi="Roboto"/>
          <w:color w:val="131313"/>
          <w:sz w:val="26"/>
          <w:szCs w:val="26"/>
        </w:rPr>
        <w:drawing>
          <wp:inline distB="114300" distT="114300" distL="114300" distR="114300">
            <wp:extent cx="3949700" cy="3505200"/>
            <wp:effectExtent b="0" l="0" r="0" t="0"/>
            <wp:docPr descr="Virtual Machine Platform" id="1" name="image5.jpg"/>
            <a:graphic>
              <a:graphicData uri="http://schemas.openxmlformats.org/drawingml/2006/picture">
                <pic:pic>
                  <pic:nvPicPr>
                    <pic:cNvPr descr="Virtual Machine Platform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3" w:sz="0" w:val="none"/>
          <w:left w:color="dfdfdf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131313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6"/>
          <w:szCs w:val="26"/>
          <w:rtl w:val="0"/>
        </w:rPr>
        <w:t xml:space="preserve">Click the OK button.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3" w:sz="0" w:val="none"/>
          <w:left w:color="dfdfdf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131313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6"/>
          <w:szCs w:val="26"/>
          <w:rtl w:val="0"/>
        </w:rPr>
        <w:t xml:space="preserve">Click the Restart button.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ind w:left="720" w:hanging="360"/>
        <w:rPr>
          <w:rFonts w:ascii="Roboto" w:cs="Roboto" w:eastAsia="Roboto" w:hAnsi="Roboto"/>
          <w:color w:val="131313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color w:val="131313"/>
          <w:sz w:val="26"/>
          <w:szCs w:val="26"/>
          <w:rtl w:val="0"/>
        </w:rPr>
        <w:t xml:space="preserve">After completing the steps, you can download the app from the Microsoft Store.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88" w:lineRule="auto"/>
        <w:rPr>
          <w:b w:val="1"/>
          <w:color w:val="131313"/>
          <w:sz w:val="26"/>
          <w:szCs w:val="26"/>
        </w:rPr>
      </w:pPr>
      <w:bookmarkStart w:colFirst="0" w:colLast="0" w:name="_7prirgk4hxz9" w:id="4"/>
      <w:bookmarkEnd w:id="4"/>
      <w:r w:rsidDel="00000000" w:rsidR="00000000" w:rsidRPr="00000000">
        <w:rPr>
          <w:b w:val="1"/>
          <w:color w:val="131313"/>
          <w:sz w:val="26"/>
          <w:szCs w:val="26"/>
          <w:rtl w:val="0"/>
        </w:rPr>
        <w:t xml:space="preserve"> Install Windows Subsystem for Linux app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3" w:sz="0" w:val="none"/>
          <w:left w:color="dfdfdf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sz w:val="26"/>
            <w:szCs w:val="26"/>
            <w:rtl w:val="0"/>
          </w:rPr>
          <w:t xml:space="preserve">Open the Windows Subsystem for Linux store page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3" w:sz="0" w:val="none"/>
          <w:left w:color="dfdfdf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Click the Get button.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3" w:sz="0" w:val="none"/>
          <w:left w:color="dfdfdf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Click the Open button.</w:t>
      </w:r>
    </w:p>
    <w:p w:rsidR="00000000" w:rsidDel="00000000" w:rsidP="00000000" w:rsidRDefault="00000000" w:rsidRPr="00000000" w14:paraId="0000001B">
      <w:pPr>
        <w:pBdr>
          <w:top w:color="auto" w:space="3" w:sz="0" w:val="none"/>
          <w:left w:color="dfdfdf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Click the Get button again.</w:t>
        <w:br w:type="textWrapping"/>
      </w: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5943600" cy="3644900"/>
            <wp:effectExtent b="0" l="0" r="0" t="0"/>
            <wp:docPr descr="Microsoft Store WSL install" id="2" name="image1.jpg"/>
            <a:graphic>
              <a:graphicData uri="http://schemas.openxmlformats.org/drawingml/2006/picture">
                <pic:pic>
                  <pic:nvPicPr>
                    <pic:cNvPr descr="Microsoft Store WSL install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88" w:lineRule="auto"/>
        <w:rPr>
          <w:b w:val="1"/>
          <w:color w:val="131313"/>
          <w:sz w:val="26"/>
          <w:szCs w:val="26"/>
        </w:rPr>
      </w:pPr>
      <w:bookmarkStart w:colFirst="0" w:colLast="0" w:name="_5qafqa7md7q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88" w:lineRule="auto"/>
        <w:rPr>
          <w:b w:val="1"/>
          <w:color w:val="131313"/>
          <w:sz w:val="26"/>
          <w:szCs w:val="26"/>
        </w:rPr>
      </w:pPr>
      <w:bookmarkStart w:colFirst="0" w:colLast="0" w:name="_cz1m4eij9ur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88" w:lineRule="auto"/>
        <w:rPr>
          <w:b w:val="1"/>
          <w:color w:val="131313"/>
          <w:sz w:val="26"/>
          <w:szCs w:val="26"/>
        </w:rPr>
      </w:pPr>
      <w:bookmarkStart w:colFirst="0" w:colLast="0" w:name="_fbqnreai4mt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88" w:lineRule="auto"/>
        <w:rPr>
          <w:b w:val="1"/>
          <w:color w:val="131313"/>
          <w:sz w:val="26"/>
          <w:szCs w:val="26"/>
        </w:rPr>
      </w:pPr>
      <w:bookmarkStart w:colFirst="0" w:colLast="0" w:name="_5pslf4tjyg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88" w:lineRule="auto"/>
        <w:rPr>
          <w:b w:val="1"/>
          <w:color w:val="131313"/>
          <w:sz w:val="26"/>
          <w:szCs w:val="26"/>
        </w:rPr>
      </w:pPr>
      <w:bookmarkStart w:colFirst="0" w:colLast="0" w:name="_aft7vf99ngj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88" w:lineRule="auto"/>
        <w:rPr>
          <w:b w:val="1"/>
          <w:color w:val="131313"/>
          <w:sz w:val="26"/>
          <w:szCs w:val="26"/>
        </w:rPr>
      </w:pPr>
      <w:bookmarkStart w:colFirst="0" w:colLast="0" w:name="_2a9pidynap9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88" w:lineRule="auto"/>
        <w:rPr>
          <w:b w:val="1"/>
          <w:color w:val="131313"/>
          <w:sz w:val="26"/>
          <w:szCs w:val="26"/>
        </w:rPr>
      </w:pPr>
      <w:bookmarkStart w:colFirst="0" w:colLast="0" w:name="_qaj4tkz77cm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88" w:lineRule="auto"/>
        <w:rPr>
          <w:b w:val="1"/>
          <w:color w:val="131313"/>
          <w:sz w:val="26"/>
          <w:szCs w:val="26"/>
        </w:rPr>
      </w:pPr>
      <w:bookmarkStart w:colFirst="0" w:colLast="0" w:name="_hvpeiskkw7k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88" w:lineRule="auto"/>
        <w:rPr>
          <w:b w:val="1"/>
          <w:color w:val="131313"/>
          <w:sz w:val="26"/>
          <w:szCs w:val="26"/>
        </w:rPr>
      </w:pPr>
      <w:bookmarkStart w:colFirst="0" w:colLast="0" w:name="_8l3nf9amgr9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88" w:lineRule="auto"/>
        <w:rPr>
          <w:b w:val="1"/>
          <w:color w:val="131313"/>
          <w:sz w:val="26"/>
          <w:szCs w:val="26"/>
        </w:rPr>
      </w:pPr>
      <w:bookmarkStart w:colFirst="0" w:colLast="0" w:name="_w8u7z9duo5p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288" w:lineRule="auto"/>
        <w:rPr>
          <w:b w:val="1"/>
          <w:color w:val="131313"/>
          <w:sz w:val="26"/>
          <w:szCs w:val="26"/>
        </w:rPr>
      </w:pPr>
      <w:bookmarkStart w:colFirst="0" w:colLast="0" w:name="_72gm55ucod8s" w:id="15"/>
      <w:bookmarkEnd w:id="15"/>
      <w:r w:rsidDel="00000000" w:rsidR="00000000" w:rsidRPr="00000000">
        <w:rPr>
          <w:b w:val="1"/>
          <w:color w:val="131313"/>
          <w:sz w:val="26"/>
          <w:szCs w:val="26"/>
          <w:rtl w:val="0"/>
        </w:rPr>
        <w:t xml:space="preserve">3. Install Linux distro</w:t>
      </w:r>
    </w:p>
    <w:p w:rsidR="00000000" w:rsidDel="00000000" w:rsidP="00000000" w:rsidRDefault="00000000" w:rsidRPr="00000000" w14:paraId="00000027">
      <w:pPr>
        <w:pBdr>
          <w:top w:color="auto" w:space="3" w:sz="0" w:val="none"/>
          <w:left w:color="dfdfdf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313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31313"/>
          <w:sz w:val="26"/>
          <w:szCs w:val="26"/>
          <w:rtl w:val="0"/>
        </w:rPr>
        <w:t xml:space="preserve">Open Microsoft Store app.</w:t>
      </w:r>
    </w:p>
    <w:p w:rsidR="00000000" w:rsidDel="00000000" w:rsidP="00000000" w:rsidRDefault="00000000" w:rsidRPr="00000000" w14:paraId="00000028">
      <w:pPr>
        <w:pBdr>
          <w:top w:color="auto" w:space="3" w:sz="0" w:val="none"/>
          <w:left w:color="dfdfdf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313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31313"/>
          <w:sz w:val="26"/>
          <w:szCs w:val="26"/>
          <w:rtl w:val="0"/>
        </w:rPr>
        <w:t xml:space="preserve">Search for the Linux distro. For example, </w:t>
      </w:r>
      <w:hyperlink r:id="rId11">
        <w:r w:rsidDel="00000000" w:rsidR="00000000" w:rsidRPr="00000000">
          <w:rPr>
            <w:rFonts w:ascii="Roboto" w:cs="Roboto" w:eastAsia="Roboto" w:hAnsi="Roboto"/>
            <w:color w:val="131313"/>
            <w:sz w:val="26"/>
            <w:szCs w:val="26"/>
            <w:rtl w:val="0"/>
          </w:rPr>
          <w:t xml:space="preserve">Debian</w:t>
        </w:r>
      </w:hyperlink>
      <w:r w:rsidDel="00000000" w:rsidR="00000000" w:rsidRPr="00000000">
        <w:rPr>
          <w:rFonts w:ascii="Roboto" w:cs="Roboto" w:eastAsia="Roboto" w:hAnsi="Roboto"/>
          <w:color w:val="13131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Bdr>
          <w:top w:color="auto" w:space="3" w:sz="0" w:val="none"/>
          <w:left w:color="dfdfdf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313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31313"/>
          <w:sz w:val="26"/>
          <w:szCs w:val="26"/>
          <w:rtl w:val="0"/>
        </w:rPr>
        <w:t xml:space="preserve">Click the Get button.</w:t>
        <w:br w:type="textWrapping"/>
      </w:r>
      <w:r w:rsidDel="00000000" w:rsidR="00000000" w:rsidRPr="00000000">
        <w:rPr>
          <w:rFonts w:ascii="Roboto" w:cs="Roboto" w:eastAsia="Roboto" w:hAnsi="Roboto"/>
          <w:color w:val="131313"/>
          <w:sz w:val="26"/>
          <w:szCs w:val="26"/>
        </w:rPr>
        <w:drawing>
          <wp:inline distB="114300" distT="114300" distL="114300" distR="114300">
            <wp:extent cx="5943600" cy="3657600"/>
            <wp:effectExtent b="0" l="0" r="0" t="0"/>
            <wp:docPr descr="Microsoft Store install Linux distro" id="3" name="image3.jpg"/>
            <a:graphic>
              <a:graphicData uri="http://schemas.openxmlformats.org/drawingml/2006/picture">
                <pic:pic>
                  <pic:nvPicPr>
                    <pic:cNvPr descr="Microsoft Store install Linux distro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3" w:sz="0" w:val="none"/>
          <w:left w:color="dfdfdf" w:space="0" w:sz="6" w:val="singl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313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31313"/>
          <w:sz w:val="26"/>
          <w:szCs w:val="26"/>
          <w:rtl w:val="0"/>
        </w:rPr>
        <w:t xml:space="preserve">Click the Open button.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rPr>
          <w:rFonts w:ascii="Roboto" w:cs="Roboto" w:eastAsia="Roboto" w:hAnsi="Roboto"/>
          <w:color w:val="1313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31313"/>
          <w:sz w:val="26"/>
          <w:szCs w:val="26"/>
          <w:rtl w:val="0"/>
        </w:rPr>
        <w:t xml:space="preserve">Once you complete the steps, WSL will install on Windows 11, including the support for Linux GUI apps and the Linux distribution.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120" w:lineRule="auto"/>
        <w:rPr>
          <w:rFonts w:ascii="Roboto" w:cs="Roboto" w:eastAsia="Roboto" w:hAnsi="Roboto"/>
          <w:color w:val="13131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icrosoft.com/store/productId/9MSVKQC78PK6" TargetMode="External"/><Relationship Id="rId10" Type="http://schemas.openxmlformats.org/officeDocument/2006/relationships/image" Target="media/image1.jpg"/><Relationship Id="rId12" Type="http://schemas.openxmlformats.org/officeDocument/2006/relationships/image" Target="media/image3.jpg"/><Relationship Id="rId9" Type="http://schemas.openxmlformats.org/officeDocument/2006/relationships/hyperlink" Target="https://www.microsoft.com/en-us/p/windows-subsystem-for-linux-preview/9p9tqf7mrm4r?activetab=pivot:overviewtab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