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11DAE" w14:textId="5DD2BAF4" w:rsidR="00720B9A" w:rsidRPr="001133F7" w:rsidRDefault="00720B9A" w:rsidP="00720B9A">
      <w:pPr>
        <w:rPr>
          <w:rFonts w:ascii="Times New Roman" w:hAnsi="Times New Roman" w:cs="Times New Roman"/>
          <w:b/>
          <w:bCs/>
          <w:sz w:val="22"/>
          <w:szCs w:val="22"/>
        </w:rPr>
      </w:pPr>
      <w:r w:rsidRPr="001133F7">
        <w:rPr>
          <w:rFonts w:ascii="Times New Roman" w:hAnsi="Times New Roman" w:cs="Times New Roman"/>
          <w:b/>
          <w:bCs/>
          <w:sz w:val="22"/>
          <w:szCs w:val="22"/>
        </w:rPr>
        <w:t>For Immediate Release</w:t>
      </w:r>
      <w:r w:rsidR="00C71FE4" w:rsidRPr="001133F7">
        <w:rPr>
          <w:rFonts w:ascii="Times New Roman" w:hAnsi="Times New Roman" w:cs="Times New Roman"/>
          <w:b/>
          <w:bCs/>
          <w:sz w:val="22"/>
          <w:szCs w:val="22"/>
        </w:rPr>
        <w:t xml:space="preserve"> </w:t>
      </w:r>
    </w:p>
    <w:p w14:paraId="5E18E379" w14:textId="77777777" w:rsidR="00720B9A" w:rsidRPr="001133F7" w:rsidRDefault="00720B9A" w:rsidP="00720B9A">
      <w:pPr>
        <w:rPr>
          <w:rFonts w:ascii="Times New Roman" w:hAnsi="Times New Roman" w:cs="Times New Roman"/>
          <w:b/>
          <w:bCs/>
          <w:sz w:val="22"/>
          <w:szCs w:val="22"/>
        </w:rPr>
      </w:pPr>
    </w:p>
    <w:p w14:paraId="2F34123C" w14:textId="7BAC65D4" w:rsidR="00720B9A" w:rsidRPr="001133F7" w:rsidRDefault="00720B9A" w:rsidP="00720B9A">
      <w:pPr>
        <w:rPr>
          <w:rFonts w:ascii="Times New Roman" w:hAnsi="Times New Roman" w:cs="Times New Roman"/>
          <w:b/>
          <w:bCs/>
          <w:sz w:val="22"/>
          <w:szCs w:val="22"/>
        </w:rPr>
      </w:pPr>
      <w:r w:rsidRPr="001133F7">
        <w:rPr>
          <w:rFonts w:ascii="Times New Roman" w:hAnsi="Times New Roman" w:cs="Times New Roman"/>
          <w:sz w:val="22"/>
          <w:szCs w:val="22"/>
        </w:rPr>
        <w:t>Heartwarming Support for Israel: Florida Residents Can Now Stand with Israel on Their License Plates</w:t>
      </w:r>
    </w:p>
    <w:p w14:paraId="58118990" w14:textId="77777777" w:rsidR="00720B9A" w:rsidRPr="001133F7" w:rsidRDefault="00720B9A" w:rsidP="00720B9A">
      <w:pPr>
        <w:rPr>
          <w:rFonts w:ascii="Times New Roman" w:hAnsi="Times New Roman" w:cs="Times New Roman"/>
          <w:sz w:val="22"/>
          <w:szCs w:val="22"/>
        </w:rPr>
      </w:pPr>
    </w:p>
    <w:p w14:paraId="00F217D5" w14:textId="651F762C" w:rsidR="00720B9A" w:rsidRPr="001133F7" w:rsidRDefault="00720B9A" w:rsidP="00720B9A">
      <w:pPr>
        <w:rPr>
          <w:rFonts w:ascii="Times New Roman" w:hAnsi="Times New Roman" w:cs="Times New Roman"/>
          <w:sz w:val="22"/>
          <w:szCs w:val="22"/>
        </w:rPr>
      </w:pPr>
      <w:r w:rsidRPr="001133F7">
        <w:rPr>
          <w:rFonts w:ascii="Times New Roman" w:hAnsi="Times New Roman" w:cs="Times New Roman"/>
          <w:sz w:val="22"/>
          <w:szCs w:val="22"/>
        </w:rPr>
        <w:t xml:space="preserve">[City, Date] - Florida residents now </w:t>
      </w:r>
      <w:proofErr w:type="gramStart"/>
      <w:r w:rsidRPr="001133F7">
        <w:rPr>
          <w:rFonts w:ascii="Times New Roman" w:hAnsi="Times New Roman" w:cs="Times New Roman"/>
          <w:sz w:val="22"/>
          <w:szCs w:val="22"/>
        </w:rPr>
        <w:t>have the opportunity to</w:t>
      </w:r>
      <w:proofErr w:type="gramEnd"/>
      <w:r w:rsidRPr="001133F7">
        <w:rPr>
          <w:rFonts w:ascii="Times New Roman" w:hAnsi="Times New Roman" w:cs="Times New Roman"/>
          <w:sz w:val="22"/>
          <w:szCs w:val="22"/>
        </w:rPr>
        <w:t xml:space="preserve"> proudly display their support for Israel wherever they travel with the introduction of the "Florida Stands with Israel" (“FSWI”) specialty license plate. This initiative, aimed at fostering solidarity, allows residents to express their enduring friendship with Israel through a distinctive license plate.</w:t>
      </w:r>
      <w:r w:rsidRPr="001133F7">
        <w:rPr>
          <w:rStyle w:val="FootnoteReference"/>
          <w:rFonts w:ascii="Times New Roman" w:hAnsi="Times New Roman" w:cs="Times New Roman"/>
          <w:sz w:val="22"/>
          <w:szCs w:val="22"/>
        </w:rPr>
        <w:footnoteReference w:id="1"/>
      </w:r>
    </w:p>
    <w:p w14:paraId="2785BDAC" w14:textId="77777777" w:rsidR="00720B9A" w:rsidRPr="001133F7" w:rsidRDefault="00720B9A" w:rsidP="00720B9A">
      <w:pPr>
        <w:rPr>
          <w:rFonts w:ascii="Times New Roman" w:hAnsi="Times New Roman" w:cs="Times New Roman"/>
          <w:sz w:val="22"/>
          <w:szCs w:val="22"/>
        </w:rPr>
      </w:pPr>
    </w:p>
    <w:p w14:paraId="50CA297A" w14:textId="78DDFF33" w:rsidR="00720B9A" w:rsidRPr="001133F7" w:rsidRDefault="00720B9A" w:rsidP="00720B9A">
      <w:pPr>
        <w:rPr>
          <w:rFonts w:ascii="Times New Roman" w:hAnsi="Times New Roman" w:cs="Times New Roman"/>
          <w:sz w:val="22"/>
          <w:szCs w:val="22"/>
        </w:rPr>
      </w:pPr>
      <w:r w:rsidRPr="001133F7">
        <w:rPr>
          <w:rFonts w:ascii="Times New Roman" w:hAnsi="Times New Roman" w:cs="Times New Roman"/>
          <w:sz w:val="22"/>
          <w:szCs w:val="22"/>
        </w:rPr>
        <w:t>Governor Ron DeSantis signed the specialty license plate into law, emphasizing its role in strengthening the longstanding bond between Florida and Israel. "I am committed to deepening the relationship between Florida and the state of Israel," Governor DeSantis remarked. "This specialty license plate serves as a visible symbol of our steadfast support and friendship."</w:t>
      </w:r>
      <w:r w:rsidRPr="001133F7">
        <w:rPr>
          <w:rStyle w:val="FootnoteReference"/>
          <w:rFonts w:ascii="Times New Roman" w:hAnsi="Times New Roman" w:cs="Times New Roman"/>
          <w:sz w:val="22"/>
          <w:szCs w:val="22"/>
        </w:rPr>
        <w:footnoteReference w:id="2"/>
      </w:r>
    </w:p>
    <w:p w14:paraId="76A61DC9" w14:textId="77777777" w:rsidR="00720B9A" w:rsidRPr="001133F7" w:rsidRDefault="00720B9A" w:rsidP="00720B9A">
      <w:pPr>
        <w:rPr>
          <w:rFonts w:ascii="Times New Roman" w:hAnsi="Times New Roman" w:cs="Times New Roman"/>
          <w:sz w:val="22"/>
          <w:szCs w:val="22"/>
        </w:rPr>
      </w:pPr>
    </w:p>
    <w:p w14:paraId="1CF8D230" w14:textId="0ED40112" w:rsidR="003B5027" w:rsidRPr="001133F7" w:rsidRDefault="003B5027" w:rsidP="00720B9A">
      <w:pPr>
        <w:rPr>
          <w:rFonts w:ascii="Times New Roman" w:hAnsi="Times New Roman" w:cs="Times New Roman"/>
          <w:sz w:val="22"/>
          <w:szCs w:val="22"/>
        </w:rPr>
      </w:pPr>
      <w:r w:rsidRPr="001133F7">
        <w:rPr>
          <w:rFonts w:ascii="Times New Roman" w:hAnsi="Times New Roman" w:cs="Times New Roman"/>
          <w:sz w:val="22"/>
          <w:szCs w:val="22"/>
        </w:rPr>
        <w:t xml:space="preserve">To participate in the initiative, interested individuals can purchase </w:t>
      </w:r>
      <w:r w:rsidR="00CE1155">
        <w:rPr>
          <w:rFonts w:ascii="Times New Roman" w:hAnsi="Times New Roman" w:cs="Times New Roman"/>
          <w:sz w:val="22"/>
          <w:szCs w:val="22"/>
        </w:rPr>
        <w:t xml:space="preserve">multiple </w:t>
      </w:r>
      <w:r w:rsidRPr="001133F7">
        <w:rPr>
          <w:rFonts w:ascii="Times New Roman" w:hAnsi="Times New Roman" w:cs="Times New Roman"/>
          <w:sz w:val="22"/>
          <w:szCs w:val="22"/>
        </w:rPr>
        <w:t>pre-sale voucher</w:t>
      </w:r>
      <w:r w:rsidR="0089469F">
        <w:rPr>
          <w:rFonts w:ascii="Times New Roman" w:hAnsi="Times New Roman" w:cs="Times New Roman"/>
          <w:sz w:val="22"/>
          <w:szCs w:val="22"/>
        </w:rPr>
        <w:t>s</w:t>
      </w:r>
      <w:r w:rsidRPr="001133F7">
        <w:rPr>
          <w:rFonts w:ascii="Times New Roman" w:hAnsi="Times New Roman" w:cs="Times New Roman"/>
          <w:sz w:val="22"/>
          <w:szCs w:val="22"/>
        </w:rPr>
        <w:t xml:space="preserve"> for the "Florida Stands with Israel" (“FSWI”) specialty license plate via the Florida State DMV Tax Collector website [</w:t>
      </w:r>
      <w:r w:rsidRPr="001133F7">
        <w:rPr>
          <w:rFonts w:ascii="Times New Roman" w:hAnsi="Times New Roman" w:cs="Times New Roman"/>
          <w:color w:val="000000" w:themeColor="text1"/>
          <w:sz w:val="22"/>
          <w:szCs w:val="22"/>
        </w:rPr>
        <w:t xml:space="preserve">click </w:t>
      </w:r>
      <w:hyperlink r:id="rId8" w:history="1">
        <w:r w:rsidRPr="001133F7">
          <w:rPr>
            <w:rStyle w:val="Hyperlink"/>
            <w:rFonts w:ascii="Times New Roman" w:hAnsi="Times New Roman" w:cs="Times New Roman"/>
            <w:color w:val="000000" w:themeColor="text1"/>
            <w:sz w:val="22"/>
            <w:szCs w:val="22"/>
          </w:rPr>
          <w:t>here</w:t>
        </w:r>
      </w:hyperlink>
      <w:r w:rsidRPr="001133F7">
        <w:rPr>
          <w:rFonts w:ascii="Times New Roman" w:hAnsi="Times New Roman" w:cs="Times New Roman"/>
          <w:color w:val="000000" w:themeColor="text1"/>
          <w:sz w:val="22"/>
          <w:szCs w:val="22"/>
        </w:rPr>
        <w:t xml:space="preserve"> to order</w:t>
      </w:r>
      <w:r w:rsidRPr="001133F7">
        <w:rPr>
          <w:rFonts w:ascii="Times New Roman" w:hAnsi="Times New Roman" w:cs="Times New Roman"/>
          <w:sz w:val="22"/>
          <w:szCs w:val="22"/>
        </w:rPr>
        <w:t xml:space="preserve">]. To track number of pre-sale vouchers sold and learn more, visit </w:t>
      </w:r>
      <w:hyperlink r:id="rId9" w:history="1">
        <w:r w:rsidRPr="001133F7">
          <w:rPr>
            <w:rStyle w:val="Hyperlink"/>
            <w:rFonts w:ascii="Times New Roman" w:hAnsi="Times New Roman" w:cs="Times New Roman"/>
            <w:sz w:val="22"/>
            <w:szCs w:val="22"/>
          </w:rPr>
          <w:t>www.floridastandswithisrael.org</w:t>
        </w:r>
      </w:hyperlink>
      <w:r w:rsidRPr="001133F7">
        <w:rPr>
          <w:rFonts w:ascii="Times New Roman" w:hAnsi="Times New Roman" w:cs="Times New Roman"/>
          <w:sz w:val="22"/>
          <w:szCs w:val="22"/>
        </w:rPr>
        <w:t>.</w:t>
      </w:r>
    </w:p>
    <w:p w14:paraId="4D215C0C" w14:textId="77777777" w:rsidR="00720B9A" w:rsidRPr="001133F7" w:rsidRDefault="00720B9A" w:rsidP="00720B9A">
      <w:pPr>
        <w:rPr>
          <w:rFonts w:ascii="Times New Roman" w:hAnsi="Times New Roman" w:cs="Times New Roman"/>
          <w:sz w:val="22"/>
          <w:szCs w:val="22"/>
        </w:rPr>
      </w:pPr>
    </w:p>
    <w:p w14:paraId="13D504A4" w14:textId="4D626535" w:rsidR="00720B9A" w:rsidRPr="001133F7" w:rsidRDefault="00720B9A" w:rsidP="00720B9A">
      <w:pPr>
        <w:rPr>
          <w:rFonts w:ascii="Times New Roman" w:hAnsi="Times New Roman" w:cs="Times New Roman"/>
          <w:sz w:val="22"/>
          <w:szCs w:val="22"/>
        </w:rPr>
      </w:pPr>
      <w:r w:rsidRPr="001133F7">
        <w:rPr>
          <w:rFonts w:ascii="Times New Roman" w:hAnsi="Times New Roman" w:cs="Times New Roman"/>
          <w:sz w:val="22"/>
          <w:szCs w:val="22"/>
        </w:rPr>
        <w:t>Once 3,000 pre-sale vouchers are sold, production of the license plates will commence. The deadline for purchasing vouchers is October 14th, 2024, so supporters are encouraged to act promptl</w:t>
      </w:r>
      <w:r w:rsidR="00597956" w:rsidRPr="001133F7">
        <w:rPr>
          <w:rFonts w:ascii="Times New Roman" w:hAnsi="Times New Roman" w:cs="Times New Roman"/>
          <w:sz w:val="22"/>
          <w:szCs w:val="22"/>
        </w:rPr>
        <w:t>y.</w:t>
      </w:r>
    </w:p>
    <w:p w14:paraId="2484566E" w14:textId="77777777" w:rsidR="00A80FAA" w:rsidRPr="001133F7" w:rsidRDefault="00A80FAA" w:rsidP="00720B9A">
      <w:pPr>
        <w:rPr>
          <w:rFonts w:ascii="Times New Roman" w:hAnsi="Times New Roman" w:cs="Times New Roman"/>
          <w:sz w:val="22"/>
          <w:szCs w:val="22"/>
        </w:rPr>
      </w:pPr>
    </w:p>
    <w:p w14:paraId="5586F74B" w14:textId="689BCFC2" w:rsidR="00A80FAA" w:rsidRPr="001133F7" w:rsidRDefault="00A80FAA" w:rsidP="00720B9A">
      <w:pPr>
        <w:rPr>
          <w:rFonts w:ascii="Times New Roman" w:hAnsi="Times New Roman" w:cs="Times New Roman"/>
          <w:sz w:val="22"/>
          <w:szCs w:val="22"/>
        </w:rPr>
      </w:pPr>
      <w:r w:rsidRPr="001133F7">
        <w:rPr>
          <w:rFonts w:ascii="Times New Roman" w:hAnsi="Times New Roman" w:cs="Times New Roman"/>
          <w:sz w:val="22"/>
          <w:szCs w:val="22"/>
        </w:rPr>
        <w:t xml:space="preserve">A significant portion of the revenue generated from pre-sale vouchers will benefit Hatzalah South Florida Emergency Medical Services, a nonprofit organization that deploys volunteer EMTs and paramedics during medical emergencies. $25 of every $33 pre-sale voucher </w:t>
      </w:r>
      <w:r w:rsidR="00DF0202" w:rsidRPr="001133F7">
        <w:rPr>
          <w:rFonts w:ascii="Times New Roman" w:hAnsi="Times New Roman" w:cs="Times New Roman"/>
          <w:sz w:val="22"/>
          <w:szCs w:val="22"/>
        </w:rPr>
        <w:t>will be allocated to HSF</w:t>
      </w:r>
      <w:r w:rsidRPr="001133F7">
        <w:rPr>
          <w:rFonts w:ascii="Times New Roman" w:hAnsi="Times New Roman" w:cs="Times New Roman"/>
          <w:sz w:val="22"/>
          <w:szCs w:val="22"/>
        </w:rPr>
        <w:t xml:space="preserve">. Andre </w:t>
      </w:r>
      <w:proofErr w:type="spellStart"/>
      <w:r w:rsidRPr="001133F7">
        <w:rPr>
          <w:rFonts w:ascii="Times New Roman" w:hAnsi="Times New Roman" w:cs="Times New Roman"/>
          <w:sz w:val="22"/>
          <w:szCs w:val="22"/>
        </w:rPr>
        <w:t>Roitman</w:t>
      </w:r>
      <w:proofErr w:type="spellEnd"/>
      <w:r w:rsidRPr="001133F7">
        <w:rPr>
          <w:rFonts w:ascii="Times New Roman" w:hAnsi="Times New Roman" w:cs="Times New Roman"/>
          <w:sz w:val="22"/>
          <w:szCs w:val="22"/>
        </w:rPr>
        <w:t>, Executive Director of HSF, expressed his support for the initiative, highlighting its potential impact on emergency medical services in South Florida</w:t>
      </w:r>
      <w:r w:rsidR="00DF0202" w:rsidRPr="001133F7">
        <w:rPr>
          <w:rFonts w:ascii="Times New Roman" w:hAnsi="Times New Roman" w:cs="Times New Roman"/>
          <w:sz w:val="22"/>
          <w:szCs w:val="22"/>
        </w:rPr>
        <w:t xml:space="preserve">. </w:t>
      </w:r>
    </w:p>
    <w:p w14:paraId="6825718D" w14:textId="77777777" w:rsidR="003B5027" w:rsidRPr="001133F7" w:rsidRDefault="003B5027" w:rsidP="00720B9A">
      <w:pPr>
        <w:rPr>
          <w:rFonts w:ascii="Times New Roman" w:hAnsi="Times New Roman" w:cs="Times New Roman"/>
          <w:sz w:val="22"/>
          <w:szCs w:val="22"/>
        </w:rPr>
      </w:pPr>
    </w:p>
    <w:p w14:paraId="3EB7CEBB" w14:textId="64BEA63A" w:rsidR="003B5027" w:rsidRPr="001133F7" w:rsidRDefault="003B5027" w:rsidP="00720B9A">
      <w:pPr>
        <w:rPr>
          <w:rFonts w:ascii="Times New Roman" w:hAnsi="Times New Roman" w:cs="Times New Roman"/>
          <w:sz w:val="22"/>
          <w:szCs w:val="22"/>
        </w:rPr>
      </w:pPr>
      <w:r w:rsidRPr="001133F7">
        <w:rPr>
          <w:rFonts w:ascii="Times New Roman" w:hAnsi="Times New Roman" w:cs="Times New Roman"/>
          <w:sz w:val="22"/>
          <w:szCs w:val="22"/>
        </w:rPr>
        <w:t xml:space="preserve">Non-Florida residents can also </w:t>
      </w:r>
      <w:r w:rsidR="0089469F">
        <w:rPr>
          <w:rFonts w:ascii="Times New Roman" w:hAnsi="Times New Roman" w:cs="Times New Roman"/>
          <w:sz w:val="22"/>
          <w:szCs w:val="22"/>
        </w:rPr>
        <w:t>purchase</w:t>
      </w:r>
      <w:r w:rsidRPr="001133F7">
        <w:rPr>
          <w:rFonts w:ascii="Times New Roman" w:hAnsi="Times New Roman" w:cs="Times New Roman"/>
          <w:sz w:val="22"/>
          <w:szCs w:val="22"/>
        </w:rPr>
        <w:t xml:space="preserve"> voucher</w:t>
      </w:r>
      <w:r w:rsidR="00CE1155">
        <w:rPr>
          <w:rFonts w:ascii="Times New Roman" w:hAnsi="Times New Roman" w:cs="Times New Roman"/>
          <w:sz w:val="22"/>
          <w:szCs w:val="22"/>
        </w:rPr>
        <w:t>s</w:t>
      </w:r>
      <w:r w:rsidRPr="001133F7">
        <w:rPr>
          <w:rFonts w:ascii="Times New Roman" w:hAnsi="Times New Roman" w:cs="Times New Roman"/>
          <w:sz w:val="22"/>
          <w:szCs w:val="22"/>
        </w:rPr>
        <w:t xml:space="preserve"> as gift</w:t>
      </w:r>
      <w:r w:rsidR="00CE1155">
        <w:rPr>
          <w:rFonts w:ascii="Times New Roman" w:hAnsi="Times New Roman" w:cs="Times New Roman"/>
          <w:sz w:val="22"/>
          <w:szCs w:val="22"/>
        </w:rPr>
        <w:t>s</w:t>
      </w:r>
      <w:r w:rsidRPr="001133F7">
        <w:rPr>
          <w:rFonts w:ascii="Times New Roman" w:hAnsi="Times New Roman" w:cs="Times New Roman"/>
          <w:sz w:val="22"/>
          <w:szCs w:val="22"/>
        </w:rPr>
        <w:t xml:space="preserve"> for friends or family</w:t>
      </w:r>
      <w:r w:rsidR="0089469F">
        <w:rPr>
          <w:rFonts w:ascii="Times New Roman" w:hAnsi="Times New Roman" w:cs="Times New Roman"/>
          <w:sz w:val="22"/>
          <w:szCs w:val="22"/>
        </w:rPr>
        <w:t xml:space="preserve"> who are Florida residents using</w:t>
      </w:r>
      <w:r w:rsidR="0089469F" w:rsidRPr="0089469F">
        <w:rPr>
          <w:rFonts w:ascii="Times New Roman" w:hAnsi="Times New Roman" w:cs="Times New Roman"/>
          <w:sz w:val="22"/>
          <w:szCs w:val="22"/>
        </w:rPr>
        <w:t xml:space="preserve"> </w:t>
      </w:r>
      <w:r w:rsidR="0089469F">
        <w:rPr>
          <w:rFonts w:ascii="Times New Roman" w:hAnsi="Times New Roman" w:cs="Times New Roman"/>
          <w:sz w:val="22"/>
          <w:szCs w:val="22"/>
        </w:rPr>
        <w:t>their Florida</w:t>
      </w:r>
      <w:r w:rsidR="0089469F" w:rsidRPr="0089469F">
        <w:rPr>
          <w:rFonts w:ascii="Times New Roman" w:hAnsi="Times New Roman" w:cs="Times New Roman"/>
          <w:sz w:val="22"/>
          <w:szCs w:val="22"/>
        </w:rPr>
        <w:t xml:space="preserve"> license plate number</w:t>
      </w:r>
      <w:r w:rsidR="00CE1155">
        <w:rPr>
          <w:rFonts w:ascii="Times New Roman" w:hAnsi="Times New Roman" w:cs="Times New Roman"/>
          <w:sz w:val="22"/>
          <w:szCs w:val="22"/>
        </w:rPr>
        <w:t>s</w:t>
      </w:r>
      <w:r w:rsidRPr="001133F7">
        <w:rPr>
          <w:rFonts w:ascii="Times New Roman" w:hAnsi="Times New Roman" w:cs="Times New Roman"/>
          <w:sz w:val="22"/>
          <w:szCs w:val="22"/>
        </w:rPr>
        <w:t xml:space="preserve">. </w:t>
      </w:r>
      <w:r w:rsidR="00A80FAA" w:rsidRPr="001133F7">
        <w:rPr>
          <w:rFonts w:ascii="Times New Roman" w:hAnsi="Times New Roman" w:cs="Times New Roman"/>
          <w:sz w:val="22"/>
          <w:szCs w:val="22"/>
        </w:rPr>
        <w:t xml:space="preserve">Purchasing this voucher does not obligate one to redeem it for the specialty license plate. </w:t>
      </w:r>
      <w:r w:rsidRPr="001133F7">
        <w:rPr>
          <w:rFonts w:ascii="Times New Roman" w:hAnsi="Times New Roman" w:cs="Times New Roman"/>
          <w:sz w:val="22"/>
          <w:szCs w:val="22"/>
        </w:rPr>
        <w:t>A customer that does not intend to put a specialty license plate on their car can still purchase a pre-sale voucher to support the benefiting organizatio</w:t>
      </w:r>
      <w:r w:rsidR="00A80FAA" w:rsidRPr="001133F7">
        <w:rPr>
          <w:rFonts w:ascii="Times New Roman" w:hAnsi="Times New Roman" w:cs="Times New Roman"/>
          <w:sz w:val="22"/>
          <w:szCs w:val="22"/>
        </w:rPr>
        <w:t>n. The purchase will count towards the required 3,000 pre-sales and will support both HSF and Israel.</w:t>
      </w:r>
    </w:p>
    <w:p w14:paraId="3EA2B9E5" w14:textId="77777777" w:rsidR="00720B9A" w:rsidRPr="001133F7" w:rsidRDefault="00720B9A" w:rsidP="00720B9A">
      <w:pPr>
        <w:rPr>
          <w:rFonts w:ascii="Times New Roman" w:hAnsi="Times New Roman" w:cs="Times New Roman"/>
          <w:sz w:val="22"/>
          <w:szCs w:val="22"/>
        </w:rPr>
      </w:pPr>
    </w:p>
    <w:p w14:paraId="03C2698D" w14:textId="09AF64C2" w:rsidR="00720B9A" w:rsidRPr="001133F7" w:rsidRDefault="00720B9A" w:rsidP="00720B9A">
      <w:pPr>
        <w:rPr>
          <w:rFonts w:ascii="Times New Roman" w:hAnsi="Times New Roman" w:cs="Times New Roman"/>
          <w:sz w:val="22"/>
          <w:szCs w:val="22"/>
        </w:rPr>
      </w:pPr>
      <w:r w:rsidRPr="001133F7">
        <w:rPr>
          <w:rFonts w:ascii="Times New Roman" w:hAnsi="Times New Roman" w:cs="Times New Roman"/>
          <w:sz w:val="22"/>
          <w:szCs w:val="22"/>
        </w:rPr>
        <w:t xml:space="preserve">Michael Ackerman, </w:t>
      </w:r>
      <w:r w:rsidR="00015221" w:rsidRPr="001133F7">
        <w:rPr>
          <w:rFonts w:ascii="Times New Roman" w:hAnsi="Times New Roman" w:cs="Times New Roman"/>
          <w:sz w:val="22"/>
          <w:szCs w:val="22"/>
        </w:rPr>
        <w:t>S</w:t>
      </w:r>
      <w:r w:rsidRPr="001133F7">
        <w:rPr>
          <w:rFonts w:ascii="Times New Roman" w:hAnsi="Times New Roman" w:cs="Times New Roman"/>
          <w:sz w:val="22"/>
          <w:szCs w:val="22"/>
        </w:rPr>
        <w:t xml:space="preserve">pokesperson and Marketing Director for the "Florida Stands </w:t>
      </w:r>
      <w:r w:rsidR="00015221" w:rsidRPr="001133F7">
        <w:rPr>
          <w:rFonts w:ascii="Times New Roman" w:hAnsi="Times New Roman" w:cs="Times New Roman"/>
          <w:sz w:val="22"/>
          <w:szCs w:val="22"/>
        </w:rPr>
        <w:t>with</w:t>
      </w:r>
      <w:r w:rsidRPr="001133F7">
        <w:rPr>
          <w:rFonts w:ascii="Times New Roman" w:hAnsi="Times New Roman" w:cs="Times New Roman"/>
          <w:sz w:val="22"/>
          <w:szCs w:val="22"/>
        </w:rPr>
        <w:t xml:space="preserve"> Israel" campaign, urged widespread participation. "We envision every Floridian who values the Florida-Israel relationship to not only purchase these specialty plates for their vehicles, but also to encourage their friends and family to do the same," Ackerman stated.</w:t>
      </w:r>
    </w:p>
    <w:p w14:paraId="6D732581" w14:textId="77777777" w:rsidR="00720B9A" w:rsidRPr="001133F7" w:rsidRDefault="00720B9A" w:rsidP="00720B9A">
      <w:pPr>
        <w:rPr>
          <w:rFonts w:ascii="Times New Roman" w:hAnsi="Times New Roman" w:cs="Times New Roman"/>
          <w:sz w:val="22"/>
          <w:szCs w:val="22"/>
        </w:rPr>
      </w:pPr>
    </w:p>
    <w:p w14:paraId="7572C517" w14:textId="77777777" w:rsidR="00720B9A" w:rsidRPr="001133F7" w:rsidRDefault="00720B9A" w:rsidP="00720B9A">
      <w:pPr>
        <w:rPr>
          <w:rFonts w:ascii="Times New Roman" w:hAnsi="Times New Roman" w:cs="Times New Roman"/>
          <w:b/>
          <w:bCs/>
          <w:sz w:val="22"/>
          <w:szCs w:val="22"/>
        </w:rPr>
      </w:pPr>
      <w:r w:rsidRPr="001133F7">
        <w:rPr>
          <w:rFonts w:ascii="Times New Roman" w:hAnsi="Times New Roman" w:cs="Times New Roman"/>
          <w:b/>
          <w:bCs/>
          <w:sz w:val="22"/>
          <w:szCs w:val="22"/>
        </w:rPr>
        <w:t>About "Florida Stands with Israel" (“FSWI”):</w:t>
      </w:r>
    </w:p>
    <w:p w14:paraId="4EFFEDAE" w14:textId="77777777" w:rsidR="00720B9A" w:rsidRPr="001133F7" w:rsidRDefault="00720B9A" w:rsidP="00720B9A">
      <w:pPr>
        <w:rPr>
          <w:rFonts w:ascii="Times New Roman" w:hAnsi="Times New Roman" w:cs="Times New Roman"/>
          <w:sz w:val="22"/>
          <w:szCs w:val="22"/>
        </w:rPr>
      </w:pPr>
      <w:r w:rsidRPr="001133F7">
        <w:rPr>
          <w:rFonts w:ascii="Times New Roman" w:hAnsi="Times New Roman" w:cs="Times New Roman"/>
          <w:sz w:val="22"/>
          <w:szCs w:val="22"/>
        </w:rPr>
        <w:t xml:space="preserve">The "Florida Stands with Israel" (“FSWI”) specialty license plate initiative allows Florida residents to visibly demonstrate their support for Israel. Designed by artist Daniel Ackerman, the plate features </w:t>
      </w:r>
      <w:r w:rsidRPr="001133F7">
        <w:rPr>
          <w:rFonts w:ascii="Times New Roman" w:hAnsi="Times New Roman" w:cs="Times New Roman"/>
          <w:sz w:val="22"/>
          <w:szCs w:val="22"/>
        </w:rPr>
        <w:lastRenderedPageBreak/>
        <w:t>Florida's state flower, the orange blossom, intertwined with the Star of David, symbolizing the strong bond between Florida and Israel. Proceeds from plate sales will support Hatzalah South Florida EMS (“HSF”), contributing to improved emergency response services in the region.</w:t>
      </w:r>
    </w:p>
    <w:p w14:paraId="4B4DFC75" w14:textId="77777777" w:rsidR="00720B9A" w:rsidRPr="001133F7" w:rsidRDefault="00720B9A" w:rsidP="00720B9A">
      <w:pPr>
        <w:rPr>
          <w:rFonts w:ascii="Times New Roman" w:hAnsi="Times New Roman" w:cs="Times New Roman"/>
          <w:sz w:val="22"/>
          <w:szCs w:val="22"/>
        </w:rPr>
      </w:pPr>
    </w:p>
    <w:p w14:paraId="275BE0A9" w14:textId="2F426458" w:rsidR="00AF05E1" w:rsidRPr="001133F7" w:rsidRDefault="00AF05E1"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Spokesperson and Marketing Director:</w:t>
      </w:r>
    </w:p>
    <w:p w14:paraId="2B621673" w14:textId="4EDA4A29" w:rsidR="003C4691" w:rsidRPr="001133F7" w:rsidRDefault="003C4691"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Michael Ackerman</w:t>
      </w:r>
    </w:p>
    <w:p w14:paraId="696A66E6" w14:textId="1156ED4C" w:rsidR="003C4691" w:rsidRPr="001133F7" w:rsidRDefault="003C4691"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Email:</w:t>
      </w:r>
      <w:r w:rsidR="00AF05E1" w:rsidRPr="001133F7">
        <w:rPr>
          <w:rFonts w:ascii="Times New Roman" w:hAnsi="Times New Roman" w:cs="Times New Roman"/>
          <w:sz w:val="22"/>
          <w:szCs w:val="22"/>
        </w:rPr>
        <w:t xml:space="preserve"> </w:t>
      </w:r>
      <w:hyperlink r:id="rId10" w:history="1">
        <w:r w:rsidR="00AF05E1" w:rsidRPr="001133F7">
          <w:rPr>
            <w:rStyle w:val="Hyperlink"/>
            <w:rFonts w:ascii="Times New Roman" w:hAnsi="Times New Roman" w:cs="Times New Roman"/>
            <w:sz w:val="22"/>
            <w:szCs w:val="22"/>
          </w:rPr>
          <w:t>info@FloridaStandsWithIsrael.org</w:t>
        </w:r>
      </w:hyperlink>
    </w:p>
    <w:p w14:paraId="5142D573" w14:textId="7029C1AA" w:rsidR="00736F23" w:rsidRPr="001133F7" w:rsidRDefault="003C4691"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 xml:space="preserve">Phone: </w:t>
      </w:r>
      <w:r w:rsidR="00736F23" w:rsidRPr="001133F7">
        <w:rPr>
          <w:rFonts w:ascii="Times New Roman" w:hAnsi="Times New Roman" w:cs="Times New Roman"/>
          <w:sz w:val="22"/>
          <w:szCs w:val="22"/>
        </w:rPr>
        <w:t>352-477-0048</w:t>
      </w:r>
    </w:p>
    <w:p w14:paraId="4B83C004" w14:textId="77777777" w:rsidR="00597956" w:rsidRPr="001133F7" w:rsidRDefault="00597956" w:rsidP="00597956">
      <w:pPr>
        <w:pBdr>
          <w:bottom w:val="single" w:sz="12" w:space="0" w:color="auto"/>
        </w:pBdr>
        <w:rPr>
          <w:rFonts w:ascii="Times New Roman" w:hAnsi="Times New Roman" w:cs="Times New Roman"/>
          <w:sz w:val="22"/>
          <w:szCs w:val="22"/>
        </w:rPr>
      </w:pPr>
    </w:p>
    <w:p w14:paraId="66B9E84B" w14:textId="17652BFC" w:rsidR="00597956" w:rsidRPr="001133F7" w:rsidRDefault="00597956"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Advisory Board:</w:t>
      </w:r>
    </w:p>
    <w:p w14:paraId="1437EF25" w14:textId="77777777" w:rsidR="00597956" w:rsidRPr="001133F7" w:rsidRDefault="00597956" w:rsidP="00597956">
      <w:pPr>
        <w:pBdr>
          <w:bottom w:val="single" w:sz="12" w:space="0" w:color="auto"/>
        </w:pBdr>
        <w:rPr>
          <w:rFonts w:ascii="Times New Roman" w:hAnsi="Times New Roman" w:cs="Times New Roman"/>
          <w:sz w:val="22"/>
          <w:szCs w:val="22"/>
        </w:rPr>
      </w:pPr>
    </w:p>
    <w:p w14:paraId="3E4B19E6" w14:textId="4337192D" w:rsidR="00597956" w:rsidRPr="001133F7" w:rsidRDefault="00597956"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 xml:space="preserve">Andre </w:t>
      </w:r>
      <w:proofErr w:type="spellStart"/>
      <w:r w:rsidRPr="001133F7">
        <w:rPr>
          <w:rFonts w:ascii="Times New Roman" w:hAnsi="Times New Roman" w:cs="Times New Roman"/>
          <w:sz w:val="22"/>
          <w:szCs w:val="22"/>
        </w:rPr>
        <w:t>Roitman</w:t>
      </w:r>
      <w:proofErr w:type="spellEnd"/>
      <w:r w:rsidRPr="001133F7">
        <w:rPr>
          <w:rFonts w:ascii="Times New Roman" w:hAnsi="Times New Roman" w:cs="Times New Roman"/>
          <w:sz w:val="22"/>
          <w:szCs w:val="22"/>
        </w:rPr>
        <w:t>,</w:t>
      </w:r>
    </w:p>
    <w:p w14:paraId="622D6D49" w14:textId="77777777" w:rsidR="00597956" w:rsidRPr="001133F7" w:rsidRDefault="00597956"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Executive Director</w:t>
      </w:r>
    </w:p>
    <w:p w14:paraId="03C67678" w14:textId="77777777" w:rsidR="00597956" w:rsidRPr="001133F7" w:rsidRDefault="00597956"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Inter-Agency Affairs</w:t>
      </w:r>
    </w:p>
    <w:p w14:paraId="68BCAA5D" w14:textId="6FBB911D" w:rsidR="00597956" w:rsidRPr="001133F7" w:rsidRDefault="00597956"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Hatzalah South Florida EMS</w:t>
      </w:r>
    </w:p>
    <w:p w14:paraId="6484F01A" w14:textId="5381D5A4" w:rsidR="00597956" w:rsidRPr="001133F7" w:rsidRDefault="00000000" w:rsidP="00597956">
      <w:pPr>
        <w:pBdr>
          <w:bottom w:val="single" w:sz="12" w:space="0" w:color="auto"/>
        </w:pBdr>
        <w:rPr>
          <w:rFonts w:ascii="Times New Roman" w:hAnsi="Times New Roman" w:cs="Times New Roman"/>
          <w:sz w:val="22"/>
          <w:szCs w:val="22"/>
        </w:rPr>
      </w:pPr>
      <w:hyperlink r:id="rId11" w:history="1">
        <w:r w:rsidR="00597956" w:rsidRPr="001133F7">
          <w:rPr>
            <w:rStyle w:val="Hyperlink"/>
            <w:rFonts w:ascii="Times New Roman" w:hAnsi="Times New Roman" w:cs="Times New Roman"/>
            <w:sz w:val="22"/>
            <w:szCs w:val="22"/>
          </w:rPr>
          <w:t>aroitman@hsfems.org</w:t>
        </w:r>
      </w:hyperlink>
    </w:p>
    <w:p w14:paraId="2529C7BB" w14:textId="77777777" w:rsidR="00597956" w:rsidRPr="001133F7" w:rsidRDefault="00597956" w:rsidP="00597956">
      <w:pPr>
        <w:pBdr>
          <w:bottom w:val="single" w:sz="12" w:space="0" w:color="auto"/>
        </w:pBdr>
        <w:rPr>
          <w:rFonts w:ascii="Times New Roman" w:hAnsi="Times New Roman" w:cs="Times New Roman"/>
          <w:sz w:val="22"/>
          <w:szCs w:val="22"/>
        </w:rPr>
      </w:pPr>
    </w:p>
    <w:p w14:paraId="4DDD895F" w14:textId="6EBC2728" w:rsidR="00597956" w:rsidRPr="001133F7" w:rsidRDefault="00597956"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Gila Stern,</w:t>
      </w:r>
    </w:p>
    <w:p w14:paraId="726EB3A5" w14:textId="08901351" w:rsidR="00597956" w:rsidRPr="001133F7" w:rsidRDefault="00597956"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 xml:space="preserve">Public Relations &amp; Media,  </w:t>
      </w:r>
    </w:p>
    <w:p w14:paraId="2ECE18B6" w14:textId="77777777" w:rsidR="00597956" w:rsidRPr="001133F7" w:rsidRDefault="00597956" w:rsidP="00597956">
      <w:pPr>
        <w:pBdr>
          <w:bottom w:val="single" w:sz="12" w:space="0" w:color="auto"/>
        </w:pBdr>
        <w:rPr>
          <w:rFonts w:ascii="Times New Roman" w:hAnsi="Times New Roman" w:cs="Times New Roman"/>
          <w:sz w:val="22"/>
          <w:szCs w:val="22"/>
        </w:rPr>
      </w:pPr>
    </w:p>
    <w:p w14:paraId="7CAF7A4E" w14:textId="77777777" w:rsidR="00597956" w:rsidRPr="001133F7" w:rsidRDefault="00597956"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 xml:space="preserve">Rabbi Efrem Goldberg, </w:t>
      </w:r>
    </w:p>
    <w:p w14:paraId="7809857A" w14:textId="15767692" w:rsidR="00597956" w:rsidRPr="001133F7" w:rsidRDefault="00597956"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Senior Rabbi, Boca Raton Synagogue</w:t>
      </w:r>
    </w:p>
    <w:p w14:paraId="1AAD88E1" w14:textId="77777777" w:rsidR="00597956" w:rsidRPr="001133F7" w:rsidRDefault="00597956" w:rsidP="00597956">
      <w:pPr>
        <w:pBdr>
          <w:bottom w:val="single" w:sz="12" w:space="0" w:color="auto"/>
        </w:pBdr>
        <w:rPr>
          <w:rFonts w:ascii="Times New Roman" w:hAnsi="Times New Roman" w:cs="Times New Roman"/>
          <w:sz w:val="22"/>
          <w:szCs w:val="22"/>
        </w:rPr>
      </w:pPr>
    </w:p>
    <w:p w14:paraId="153D60ED" w14:textId="77777777" w:rsidR="00597956" w:rsidRPr="001133F7" w:rsidRDefault="00597956"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 xml:space="preserve">Rabbi Josh </w:t>
      </w:r>
      <w:proofErr w:type="spellStart"/>
      <w:r w:rsidRPr="001133F7">
        <w:rPr>
          <w:rFonts w:ascii="Times New Roman" w:hAnsi="Times New Roman" w:cs="Times New Roman"/>
          <w:sz w:val="22"/>
          <w:szCs w:val="22"/>
        </w:rPr>
        <w:t>Broide</w:t>
      </w:r>
      <w:proofErr w:type="spellEnd"/>
      <w:r w:rsidRPr="001133F7">
        <w:rPr>
          <w:rFonts w:ascii="Times New Roman" w:hAnsi="Times New Roman" w:cs="Times New Roman"/>
          <w:sz w:val="22"/>
          <w:szCs w:val="22"/>
        </w:rPr>
        <w:t>,</w:t>
      </w:r>
    </w:p>
    <w:p w14:paraId="03287ED1" w14:textId="1A41C6BF" w:rsidR="00597956" w:rsidRPr="001133F7" w:rsidRDefault="00597956" w:rsidP="00597956">
      <w:pPr>
        <w:pBdr>
          <w:bottom w:val="single" w:sz="12" w:space="0" w:color="auto"/>
        </w:pBdr>
        <w:rPr>
          <w:rFonts w:ascii="Times New Roman" w:hAnsi="Times New Roman" w:cs="Times New Roman"/>
          <w:sz w:val="22"/>
          <w:szCs w:val="22"/>
        </w:rPr>
      </w:pPr>
      <w:r w:rsidRPr="001133F7">
        <w:rPr>
          <w:rFonts w:ascii="Times New Roman" w:hAnsi="Times New Roman" w:cs="Times New Roman"/>
          <w:sz w:val="22"/>
          <w:szCs w:val="22"/>
        </w:rPr>
        <w:t xml:space="preserve">Director of the Deborah &amp; Larry D. Silver Center for Jewish Engagement </w:t>
      </w:r>
      <w:r w:rsidRPr="001133F7">
        <w:rPr>
          <w:rFonts w:ascii="Times New Roman" w:hAnsi="Times New Roman" w:cs="Times New Roman"/>
          <w:sz w:val="22"/>
          <w:szCs w:val="22"/>
        </w:rPr>
        <w:br/>
        <w:t>[A Division of the Jewish Federation of South Palm Beach County]</w:t>
      </w:r>
    </w:p>
    <w:p w14:paraId="6741F891" w14:textId="77777777" w:rsidR="001133F7" w:rsidRPr="001133F7" w:rsidRDefault="001133F7" w:rsidP="00597956">
      <w:pPr>
        <w:pBdr>
          <w:bottom w:val="single" w:sz="12" w:space="0" w:color="auto"/>
        </w:pBdr>
        <w:rPr>
          <w:rFonts w:ascii="Times New Roman" w:hAnsi="Times New Roman" w:cs="Times New Roman"/>
          <w:sz w:val="22"/>
          <w:szCs w:val="22"/>
        </w:rPr>
      </w:pPr>
    </w:p>
    <w:p w14:paraId="768AAF0A" w14:textId="77777777" w:rsidR="001133F7" w:rsidRPr="001133F7" w:rsidRDefault="001133F7" w:rsidP="00597956">
      <w:pPr>
        <w:pBdr>
          <w:bottom w:val="single" w:sz="12" w:space="0" w:color="auto"/>
        </w:pBdr>
        <w:rPr>
          <w:rStyle w:val="s7"/>
          <w:rFonts w:ascii="Times New Roman" w:hAnsi="Times New Roman" w:cs="Times New Roman"/>
          <w:color w:val="212121"/>
          <w:sz w:val="22"/>
          <w:szCs w:val="22"/>
        </w:rPr>
      </w:pPr>
      <w:r w:rsidRPr="001133F7">
        <w:rPr>
          <w:rStyle w:val="s7"/>
          <w:rFonts w:ascii="Times New Roman" w:hAnsi="Times New Roman" w:cs="Times New Roman"/>
          <w:color w:val="212121"/>
          <w:sz w:val="22"/>
          <w:szCs w:val="22"/>
        </w:rPr>
        <w:t>Joseph M.</w:t>
      </w:r>
      <w:r w:rsidRPr="001133F7">
        <w:rPr>
          <w:rStyle w:val="apple-converted-space"/>
          <w:rFonts w:ascii="Times New Roman" w:hAnsi="Times New Roman" w:cs="Times New Roman"/>
          <w:color w:val="212121"/>
          <w:sz w:val="22"/>
          <w:szCs w:val="22"/>
        </w:rPr>
        <w:t> </w:t>
      </w:r>
      <w:proofErr w:type="spellStart"/>
      <w:r w:rsidRPr="001133F7">
        <w:rPr>
          <w:rStyle w:val="s7"/>
          <w:rFonts w:ascii="Times New Roman" w:hAnsi="Times New Roman" w:cs="Times New Roman"/>
          <w:color w:val="212121"/>
          <w:sz w:val="22"/>
          <w:szCs w:val="22"/>
        </w:rPr>
        <w:t>Sabag</w:t>
      </w:r>
      <w:proofErr w:type="spellEnd"/>
      <w:r w:rsidRPr="001133F7">
        <w:rPr>
          <w:rStyle w:val="apple-converted-space"/>
          <w:rFonts w:ascii="Times New Roman" w:hAnsi="Times New Roman" w:cs="Times New Roman"/>
          <w:color w:val="212121"/>
          <w:sz w:val="22"/>
          <w:szCs w:val="22"/>
        </w:rPr>
        <w:t> </w:t>
      </w:r>
      <w:r w:rsidRPr="001133F7">
        <w:rPr>
          <w:rStyle w:val="s7"/>
          <w:rFonts w:ascii="Times New Roman" w:hAnsi="Times New Roman" w:cs="Times New Roman"/>
          <w:color w:val="212121"/>
          <w:sz w:val="22"/>
          <w:szCs w:val="22"/>
        </w:rPr>
        <w:t xml:space="preserve">Esq. </w:t>
      </w:r>
    </w:p>
    <w:p w14:paraId="68582C71" w14:textId="2BEE7852" w:rsidR="001133F7" w:rsidRPr="001133F7" w:rsidRDefault="001133F7" w:rsidP="00597956">
      <w:pPr>
        <w:pBdr>
          <w:bottom w:val="single" w:sz="12" w:space="0" w:color="auto"/>
        </w:pBdr>
        <w:rPr>
          <w:rFonts w:ascii="Times New Roman" w:hAnsi="Times New Roman" w:cs="Times New Roman"/>
          <w:sz w:val="22"/>
          <w:szCs w:val="22"/>
        </w:rPr>
      </w:pPr>
      <w:r w:rsidRPr="001133F7">
        <w:rPr>
          <w:rStyle w:val="s7"/>
          <w:rFonts w:ascii="Times New Roman" w:hAnsi="Times New Roman" w:cs="Times New Roman"/>
          <w:color w:val="212121"/>
          <w:sz w:val="22"/>
          <w:szCs w:val="22"/>
        </w:rPr>
        <w:t>Executive Director, IAC for Action</w:t>
      </w:r>
    </w:p>
    <w:p w14:paraId="479D5A8B" w14:textId="77777777" w:rsidR="00597956" w:rsidRPr="001133F7" w:rsidRDefault="00597956" w:rsidP="00597956">
      <w:pPr>
        <w:pBdr>
          <w:bottom w:val="single" w:sz="12" w:space="0" w:color="auto"/>
        </w:pBdr>
        <w:rPr>
          <w:rFonts w:ascii="Times New Roman" w:hAnsi="Times New Roman" w:cs="Times New Roman"/>
          <w:sz w:val="22"/>
          <w:szCs w:val="22"/>
        </w:rPr>
      </w:pPr>
    </w:p>
    <w:sectPr w:rsidR="00597956" w:rsidRPr="001133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3A01D" w14:textId="77777777" w:rsidR="00247EAB" w:rsidRDefault="00247EAB" w:rsidP="00720B9A">
      <w:r>
        <w:separator/>
      </w:r>
    </w:p>
  </w:endnote>
  <w:endnote w:type="continuationSeparator" w:id="0">
    <w:p w14:paraId="62B4315B" w14:textId="77777777" w:rsidR="00247EAB" w:rsidRDefault="00247EAB" w:rsidP="00720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782B8" w14:textId="77777777" w:rsidR="00247EAB" w:rsidRDefault="00247EAB" w:rsidP="00720B9A">
      <w:r>
        <w:separator/>
      </w:r>
    </w:p>
  </w:footnote>
  <w:footnote w:type="continuationSeparator" w:id="0">
    <w:p w14:paraId="2A179982" w14:textId="77777777" w:rsidR="00247EAB" w:rsidRDefault="00247EAB" w:rsidP="00720B9A">
      <w:r>
        <w:continuationSeparator/>
      </w:r>
    </w:p>
  </w:footnote>
  <w:footnote w:id="1">
    <w:p w14:paraId="11181FC4" w14:textId="77777777" w:rsidR="00720B9A" w:rsidRPr="005148D6" w:rsidRDefault="00720B9A" w:rsidP="00720B9A">
      <w:pPr>
        <w:pStyle w:val="FootnoteText"/>
        <w:rPr>
          <w:lang w:val="en-US"/>
        </w:rPr>
      </w:pPr>
      <w:r>
        <w:rPr>
          <w:rStyle w:val="FootnoteReference"/>
        </w:rPr>
        <w:footnoteRef/>
      </w:r>
      <w:r>
        <w:t xml:space="preserve"> </w:t>
      </w:r>
      <w:r w:rsidRPr="005148D6">
        <w:rPr>
          <w:iCs/>
        </w:rPr>
        <w:t>The winning design for the "Florida Stands with Israel" license plate, created by artist Daniel Ackerman, features the orange blossom, Florida's state flower, juxtaposed with the Star of David against a backdrop of blue, white, and sand-colored waves. This design symbolizes the strong bond between Florida and Israel, with the waves representing the colors of the Israeli flag as well as the Israeli sea and desert sand. Ackerman's design was chosen out of over 100 submissions in a public design contest sponsored by the Israeli American Council and coordinated by Artists for Israel</w:t>
      </w:r>
    </w:p>
    <w:p w14:paraId="5759D3D2" w14:textId="65875381" w:rsidR="00720B9A" w:rsidRPr="00720B9A" w:rsidRDefault="00720B9A">
      <w:pPr>
        <w:pStyle w:val="FootnoteText"/>
        <w:rPr>
          <w:lang w:val="en-US"/>
        </w:rPr>
      </w:pPr>
    </w:p>
  </w:footnote>
  <w:footnote w:id="2">
    <w:p w14:paraId="77942F9A" w14:textId="52470143" w:rsidR="00720B9A" w:rsidRPr="00720B9A" w:rsidRDefault="00720B9A">
      <w:pPr>
        <w:pStyle w:val="FootnoteText"/>
        <w:rPr>
          <w:lang w:val="en-US"/>
        </w:rPr>
      </w:pPr>
      <w:r>
        <w:rPr>
          <w:rStyle w:val="FootnoteReference"/>
        </w:rPr>
        <w:footnoteRef/>
      </w:r>
      <w:r>
        <w:t xml:space="preserve"> </w:t>
      </w:r>
      <w:r w:rsidRPr="00BC1BC7">
        <w:t>For more on this story, click</w:t>
      </w:r>
      <w:r w:rsidR="00BC1BC7" w:rsidRPr="00BC1BC7">
        <w:t xml:space="preserve"> </w:t>
      </w:r>
      <w:hyperlink r:id="rId1" w:history="1">
        <w:r w:rsidRPr="00BC1BC7">
          <w:rPr>
            <w:rStyle w:val="Hyperlink"/>
          </w:rPr>
          <w:t>here</w:t>
        </w:r>
      </w:hyperlink>
      <w:r w:rsidR="005C7073">
        <w:t xml:space="preserve"> plate.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72B04"/>
    <w:multiLevelType w:val="hybridMultilevel"/>
    <w:tmpl w:val="87601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16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9A"/>
    <w:rsid w:val="00015221"/>
    <w:rsid w:val="00020934"/>
    <w:rsid w:val="000915DB"/>
    <w:rsid w:val="000F1D47"/>
    <w:rsid w:val="001133F7"/>
    <w:rsid w:val="00117EC4"/>
    <w:rsid w:val="001B47DC"/>
    <w:rsid w:val="001E67EE"/>
    <w:rsid w:val="001E7F58"/>
    <w:rsid w:val="001F104C"/>
    <w:rsid w:val="00211154"/>
    <w:rsid w:val="00247EAB"/>
    <w:rsid w:val="002A30F6"/>
    <w:rsid w:val="0036187D"/>
    <w:rsid w:val="003B5027"/>
    <w:rsid w:val="003C4691"/>
    <w:rsid w:val="00564B31"/>
    <w:rsid w:val="00597956"/>
    <w:rsid w:val="005B362C"/>
    <w:rsid w:val="005C7073"/>
    <w:rsid w:val="00660D45"/>
    <w:rsid w:val="006845D6"/>
    <w:rsid w:val="006D73BB"/>
    <w:rsid w:val="00702BF4"/>
    <w:rsid w:val="00720B9A"/>
    <w:rsid w:val="00736F23"/>
    <w:rsid w:val="00852D7F"/>
    <w:rsid w:val="0089469F"/>
    <w:rsid w:val="00A80FAA"/>
    <w:rsid w:val="00AB19CE"/>
    <w:rsid w:val="00AC1373"/>
    <w:rsid w:val="00AF05E1"/>
    <w:rsid w:val="00B77905"/>
    <w:rsid w:val="00BC1BC7"/>
    <w:rsid w:val="00BD2E8B"/>
    <w:rsid w:val="00BE7B04"/>
    <w:rsid w:val="00C71FE4"/>
    <w:rsid w:val="00CC49EA"/>
    <w:rsid w:val="00CE1155"/>
    <w:rsid w:val="00D82CA0"/>
    <w:rsid w:val="00DA0581"/>
    <w:rsid w:val="00DC359D"/>
    <w:rsid w:val="00DF0202"/>
    <w:rsid w:val="00DF7922"/>
    <w:rsid w:val="00E20783"/>
    <w:rsid w:val="00E975F0"/>
    <w:rsid w:val="00EE5C87"/>
    <w:rsid w:val="00FD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D246"/>
  <w15:chartTrackingRefBased/>
  <w15:docId w15:val="{B4C912FB-9067-0145-B824-271AB1771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B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B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B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B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B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B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B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B9A"/>
    <w:rPr>
      <w:rFonts w:eastAsiaTheme="majorEastAsia" w:cstheme="majorBidi"/>
      <w:color w:val="272727" w:themeColor="text1" w:themeTint="D8"/>
    </w:rPr>
  </w:style>
  <w:style w:type="paragraph" w:styleId="Title">
    <w:name w:val="Title"/>
    <w:basedOn w:val="Normal"/>
    <w:next w:val="Normal"/>
    <w:link w:val="TitleChar"/>
    <w:uiPriority w:val="10"/>
    <w:qFormat/>
    <w:rsid w:val="00720B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B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B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0B9A"/>
    <w:rPr>
      <w:i/>
      <w:iCs/>
      <w:color w:val="404040" w:themeColor="text1" w:themeTint="BF"/>
    </w:rPr>
  </w:style>
  <w:style w:type="paragraph" w:styleId="ListParagraph">
    <w:name w:val="List Paragraph"/>
    <w:basedOn w:val="Normal"/>
    <w:uiPriority w:val="34"/>
    <w:qFormat/>
    <w:rsid w:val="00720B9A"/>
    <w:pPr>
      <w:ind w:left="720"/>
      <w:contextualSpacing/>
    </w:pPr>
  </w:style>
  <w:style w:type="character" w:styleId="IntenseEmphasis">
    <w:name w:val="Intense Emphasis"/>
    <w:basedOn w:val="DefaultParagraphFont"/>
    <w:uiPriority w:val="21"/>
    <w:qFormat/>
    <w:rsid w:val="00720B9A"/>
    <w:rPr>
      <w:i/>
      <w:iCs/>
      <w:color w:val="0F4761" w:themeColor="accent1" w:themeShade="BF"/>
    </w:rPr>
  </w:style>
  <w:style w:type="paragraph" w:styleId="IntenseQuote">
    <w:name w:val="Intense Quote"/>
    <w:basedOn w:val="Normal"/>
    <w:next w:val="Normal"/>
    <w:link w:val="IntenseQuoteChar"/>
    <w:uiPriority w:val="30"/>
    <w:qFormat/>
    <w:rsid w:val="00720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B9A"/>
    <w:rPr>
      <w:i/>
      <w:iCs/>
      <w:color w:val="0F4761" w:themeColor="accent1" w:themeShade="BF"/>
    </w:rPr>
  </w:style>
  <w:style w:type="character" w:styleId="IntenseReference">
    <w:name w:val="Intense Reference"/>
    <w:basedOn w:val="DefaultParagraphFont"/>
    <w:uiPriority w:val="32"/>
    <w:qFormat/>
    <w:rsid w:val="00720B9A"/>
    <w:rPr>
      <w:b/>
      <w:bCs/>
      <w:smallCaps/>
      <w:color w:val="0F4761" w:themeColor="accent1" w:themeShade="BF"/>
      <w:spacing w:val="5"/>
    </w:rPr>
  </w:style>
  <w:style w:type="character" w:styleId="Hyperlink">
    <w:name w:val="Hyperlink"/>
    <w:basedOn w:val="DefaultParagraphFont"/>
    <w:uiPriority w:val="99"/>
    <w:unhideWhenUsed/>
    <w:rsid w:val="00720B9A"/>
    <w:rPr>
      <w:color w:val="467886" w:themeColor="hyperlink"/>
      <w:u w:val="single"/>
    </w:rPr>
  </w:style>
  <w:style w:type="character" w:styleId="UnresolvedMention">
    <w:name w:val="Unresolved Mention"/>
    <w:basedOn w:val="DefaultParagraphFont"/>
    <w:uiPriority w:val="99"/>
    <w:semiHidden/>
    <w:unhideWhenUsed/>
    <w:rsid w:val="00720B9A"/>
    <w:rPr>
      <w:color w:val="605E5C"/>
      <w:shd w:val="clear" w:color="auto" w:fill="E1DFDD"/>
    </w:rPr>
  </w:style>
  <w:style w:type="paragraph" w:styleId="Header">
    <w:name w:val="header"/>
    <w:basedOn w:val="Normal"/>
    <w:link w:val="HeaderChar"/>
    <w:uiPriority w:val="99"/>
    <w:unhideWhenUsed/>
    <w:rsid w:val="00720B9A"/>
    <w:pPr>
      <w:tabs>
        <w:tab w:val="center" w:pos="4680"/>
        <w:tab w:val="right" w:pos="9360"/>
      </w:tabs>
    </w:pPr>
  </w:style>
  <w:style w:type="character" w:customStyle="1" w:styleId="HeaderChar">
    <w:name w:val="Header Char"/>
    <w:basedOn w:val="DefaultParagraphFont"/>
    <w:link w:val="Header"/>
    <w:uiPriority w:val="99"/>
    <w:rsid w:val="00720B9A"/>
  </w:style>
  <w:style w:type="paragraph" w:styleId="Footer">
    <w:name w:val="footer"/>
    <w:basedOn w:val="Normal"/>
    <w:link w:val="FooterChar"/>
    <w:uiPriority w:val="99"/>
    <w:unhideWhenUsed/>
    <w:rsid w:val="00720B9A"/>
    <w:pPr>
      <w:tabs>
        <w:tab w:val="center" w:pos="4680"/>
        <w:tab w:val="right" w:pos="9360"/>
      </w:tabs>
    </w:pPr>
  </w:style>
  <w:style w:type="character" w:customStyle="1" w:styleId="FooterChar">
    <w:name w:val="Footer Char"/>
    <w:basedOn w:val="DefaultParagraphFont"/>
    <w:link w:val="Footer"/>
    <w:uiPriority w:val="99"/>
    <w:rsid w:val="00720B9A"/>
  </w:style>
  <w:style w:type="paragraph" w:styleId="FootnoteText">
    <w:name w:val="footnote text"/>
    <w:basedOn w:val="Normal"/>
    <w:link w:val="FootnoteTextChar"/>
    <w:uiPriority w:val="99"/>
    <w:semiHidden/>
    <w:unhideWhenUsed/>
    <w:rsid w:val="00720B9A"/>
    <w:rPr>
      <w:rFonts w:ascii="Arial" w:eastAsia="Arial" w:hAnsi="Arial" w:cs="Arial"/>
      <w:kern w:val="0"/>
      <w:sz w:val="20"/>
      <w:szCs w:val="20"/>
      <w:lang w:val="en"/>
      <w14:ligatures w14:val="none"/>
    </w:rPr>
  </w:style>
  <w:style w:type="character" w:customStyle="1" w:styleId="FootnoteTextChar">
    <w:name w:val="Footnote Text Char"/>
    <w:basedOn w:val="DefaultParagraphFont"/>
    <w:link w:val="FootnoteText"/>
    <w:uiPriority w:val="99"/>
    <w:semiHidden/>
    <w:rsid w:val="00720B9A"/>
    <w:rPr>
      <w:rFonts w:ascii="Arial" w:eastAsia="Arial" w:hAnsi="Arial" w:cs="Arial"/>
      <w:kern w:val="0"/>
      <w:sz w:val="20"/>
      <w:szCs w:val="20"/>
      <w:lang w:val="en"/>
      <w14:ligatures w14:val="none"/>
    </w:rPr>
  </w:style>
  <w:style w:type="character" w:styleId="FootnoteReference">
    <w:name w:val="footnote reference"/>
    <w:basedOn w:val="DefaultParagraphFont"/>
    <w:uiPriority w:val="99"/>
    <w:semiHidden/>
    <w:unhideWhenUsed/>
    <w:rsid w:val="00720B9A"/>
    <w:rPr>
      <w:vertAlign w:val="superscript"/>
    </w:rPr>
  </w:style>
  <w:style w:type="character" w:styleId="FollowedHyperlink">
    <w:name w:val="FollowedHyperlink"/>
    <w:basedOn w:val="DefaultParagraphFont"/>
    <w:uiPriority w:val="99"/>
    <w:semiHidden/>
    <w:unhideWhenUsed/>
    <w:rsid w:val="00BC1BC7"/>
    <w:rPr>
      <w:color w:val="96607D" w:themeColor="followedHyperlink"/>
      <w:u w:val="single"/>
    </w:rPr>
  </w:style>
  <w:style w:type="character" w:customStyle="1" w:styleId="s7">
    <w:name w:val="s7"/>
    <w:basedOn w:val="DefaultParagraphFont"/>
    <w:rsid w:val="001133F7"/>
  </w:style>
  <w:style w:type="character" w:customStyle="1" w:styleId="apple-converted-space">
    <w:name w:val="apple-converted-space"/>
    <w:basedOn w:val="DefaultParagraphFont"/>
    <w:rsid w:val="00113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nty-taxes.net/fl-escambia/vouchers?fbclid=IwZXh0bgNhZW0CMTAAAR1JfsKhGEPplL_RAvo0bmTuuYEjfXNjMFQcskD-nsoi2zml5goNiKerdKM_aem_AYgxazsNjr40_LPmz5oQjKsmiRgpNTio13Q-j4HkjM4nREjUt1ve0MobIZvmaojBJPVnXKDqAJtHDSXoLPysqyD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oitman@hsfems.org" TargetMode="External"/><Relationship Id="rId5" Type="http://schemas.openxmlformats.org/officeDocument/2006/relationships/webSettings" Target="webSettings.xml"/><Relationship Id="rId10" Type="http://schemas.openxmlformats.org/officeDocument/2006/relationships/hyperlink" Target="mailto:info@FloridaStandsWithIsrael.org" TargetMode="External"/><Relationship Id="rId4" Type="http://schemas.openxmlformats.org/officeDocument/2006/relationships/settings" Target="settings.xml"/><Relationship Id="rId9" Type="http://schemas.openxmlformats.org/officeDocument/2006/relationships/hyperlink" Target="http://www.floridastandswithisrael.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youtu.be/9AnIyyEHCe4?si=55JuSGcClPNAUq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5AAFF-578D-E646-8691-690142343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 Stern</dc:creator>
  <cp:keywords/>
  <dc:description/>
  <cp:lastModifiedBy>Daniel Ackerman</cp:lastModifiedBy>
  <cp:revision>12</cp:revision>
  <dcterms:created xsi:type="dcterms:W3CDTF">2024-08-04T20:58:00Z</dcterms:created>
  <dcterms:modified xsi:type="dcterms:W3CDTF">2024-08-05T22:45:00Z</dcterms:modified>
</cp:coreProperties>
</file>