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2D3B" w:rsidRPr="003D2D3B" w:rsidRDefault="003D2D3B" w:rsidP="003D2D3B">
      <w:pPr>
        <w:pStyle w:val="Caption"/>
        <w:keepNext/>
        <w:jc w:val="center"/>
        <w:rPr>
          <w:rFonts w:ascii="Times New Roman" w:hAnsi="Times New Roman" w:cs="Times New Roman"/>
          <w:color w:val="FF0000"/>
          <w:sz w:val="48"/>
        </w:rPr>
      </w:pPr>
      <w:r w:rsidRPr="003D2D3B">
        <w:rPr>
          <w:rFonts w:ascii="Times New Roman" w:hAnsi="Times New Roman" w:cs="Times New Roman"/>
          <w:color w:val="FF0000"/>
          <w:sz w:val="48"/>
        </w:rPr>
        <w:t>Security Models</w:t>
      </w:r>
    </w:p>
    <w:p w:rsidR="003D2D3B" w:rsidRPr="003D2D3B" w:rsidRDefault="00E44D0D" w:rsidP="003D2D3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482612" cy="2470890"/>
            <wp:effectExtent l="19050" t="0" r="0" b="0"/>
            <wp:docPr id="2" name="Picture 1" descr="Security Architecture and Engineering - CIS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curity Architecture and Engineering - CISSP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544" cy="247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D3B" w:rsidRPr="003D2D3B" w:rsidRDefault="003D2D3B" w:rsidP="003D2D3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3D2D3B" w:rsidRPr="003D2D3B" w:rsidRDefault="003D2D3B" w:rsidP="003D2D3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3D2D3B">
        <w:rPr>
          <w:rFonts w:ascii="Times New Roman" w:eastAsia="Times New Roman" w:hAnsi="Times New Roman" w:cs="Times New Roman"/>
          <w:b/>
          <w:sz w:val="28"/>
          <w:szCs w:val="24"/>
        </w:rPr>
        <w:t>Bell-</w:t>
      </w:r>
      <w:proofErr w:type="spellStart"/>
      <w:r w:rsidRPr="003D2D3B">
        <w:rPr>
          <w:rFonts w:ascii="Times New Roman" w:eastAsia="Times New Roman" w:hAnsi="Times New Roman" w:cs="Times New Roman"/>
          <w:b/>
          <w:sz w:val="28"/>
          <w:szCs w:val="24"/>
        </w:rPr>
        <w:t>LaPadula</w:t>
      </w:r>
      <w:proofErr w:type="spellEnd"/>
      <w:r w:rsidRPr="003D2D3B">
        <w:rPr>
          <w:rFonts w:ascii="Times New Roman" w:eastAsia="Times New Roman" w:hAnsi="Times New Roman" w:cs="Times New Roman"/>
          <w:b/>
          <w:sz w:val="28"/>
          <w:szCs w:val="24"/>
        </w:rPr>
        <w:t xml:space="preserve"> Model</w:t>
      </w:r>
    </w:p>
    <w:p w:rsidR="003D2D3B" w:rsidRPr="003D2D3B" w:rsidRDefault="003D2D3B" w:rsidP="003D2D3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proofErr w:type="spellStart"/>
      <w:r w:rsidRPr="003D2D3B">
        <w:rPr>
          <w:rFonts w:ascii="Times New Roman" w:eastAsia="Times New Roman" w:hAnsi="Times New Roman" w:cs="Times New Roman"/>
          <w:b/>
          <w:sz w:val="28"/>
          <w:szCs w:val="24"/>
        </w:rPr>
        <w:t>Biba</w:t>
      </w:r>
      <w:proofErr w:type="spellEnd"/>
      <w:r w:rsidRPr="003D2D3B">
        <w:rPr>
          <w:rFonts w:ascii="Times New Roman" w:eastAsia="Times New Roman" w:hAnsi="Times New Roman" w:cs="Times New Roman"/>
          <w:b/>
          <w:sz w:val="28"/>
          <w:szCs w:val="24"/>
        </w:rPr>
        <w:t xml:space="preserve"> Model</w:t>
      </w:r>
    </w:p>
    <w:p w:rsidR="003D2D3B" w:rsidRPr="003D2D3B" w:rsidRDefault="003D2D3B" w:rsidP="003D2D3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3D2D3B">
        <w:rPr>
          <w:rFonts w:ascii="Times New Roman" w:eastAsia="Times New Roman" w:hAnsi="Times New Roman" w:cs="Times New Roman"/>
          <w:b/>
          <w:sz w:val="28"/>
          <w:szCs w:val="24"/>
        </w:rPr>
        <w:t>Clark Wilson Model</w:t>
      </w:r>
    </w:p>
    <w:p w:rsidR="003D2D3B" w:rsidRPr="003D2D3B" w:rsidRDefault="003D2D3B" w:rsidP="003D2D3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3D2D3B">
        <w:rPr>
          <w:rFonts w:ascii="Times New Roman" w:eastAsia="Times New Roman" w:hAnsi="Times New Roman" w:cs="Times New Roman"/>
          <w:b/>
          <w:sz w:val="28"/>
          <w:szCs w:val="24"/>
        </w:rPr>
        <w:t>Brewer and Nash Model</w:t>
      </w:r>
    </w:p>
    <w:p w:rsidR="003D2D3B" w:rsidRPr="003D2D3B" w:rsidRDefault="003D2D3B" w:rsidP="003D2D3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3D2D3B">
        <w:rPr>
          <w:rFonts w:ascii="Times New Roman" w:eastAsia="Times New Roman" w:hAnsi="Times New Roman" w:cs="Times New Roman"/>
          <w:b/>
          <w:sz w:val="28"/>
          <w:szCs w:val="24"/>
        </w:rPr>
        <w:t xml:space="preserve">Harrison </w:t>
      </w:r>
      <w:proofErr w:type="spellStart"/>
      <w:r w:rsidRPr="003D2D3B">
        <w:rPr>
          <w:rFonts w:ascii="Times New Roman" w:eastAsia="Times New Roman" w:hAnsi="Times New Roman" w:cs="Times New Roman"/>
          <w:b/>
          <w:sz w:val="28"/>
          <w:szCs w:val="24"/>
        </w:rPr>
        <w:t>Ruzzo</w:t>
      </w:r>
      <w:proofErr w:type="spellEnd"/>
      <w:r w:rsidRPr="003D2D3B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3D2D3B">
        <w:rPr>
          <w:rFonts w:ascii="Times New Roman" w:eastAsia="Times New Roman" w:hAnsi="Times New Roman" w:cs="Times New Roman"/>
          <w:b/>
          <w:sz w:val="28"/>
          <w:szCs w:val="24"/>
        </w:rPr>
        <w:t>Ullman</w:t>
      </w:r>
      <w:proofErr w:type="spellEnd"/>
      <w:r w:rsidRPr="003D2D3B">
        <w:rPr>
          <w:rFonts w:ascii="Times New Roman" w:eastAsia="Times New Roman" w:hAnsi="Times New Roman" w:cs="Times New Roman"/>
          <w:b/>
          <w:sz w:val="28"/>
          <w:szCs w:val="24"/>
        </w:rPr>
        <w:t xml:space="preserve"> Model</w:t>
      </w:r>
    </w:p>
    <w:p w:rsidR="003D2D3B" w:rsidRPr="003D2D3B" w:rsidRDefault="003D2D3B" w:rsidP="003D2D3B">
      <w:pPr>
        <w:rPr>
          <w:rFonts w:ascii="Times New Roman" w:hAnsi="Times New Roman" w:cs="Times New Roman"/>
        </w:rPr>
      </w:pPr>
    </w:p>
    <w:p w:rsidR="003D2D3B" w:rsidRPr="003D2D3B" w:rsidRDefault="003D2D3B" w:rsidP="003D2D3B">
      <w:pPr>
        <w:pStyle w:val="Caption"/>
        <w:keepNext/>
        <w:jc w:val="center"/>
        <w:rPr>
          <w:rFonts w:ascii="Times New Roman" w:hAnsi="Times New Roman" w:cs="Times New Roman"/>
          <w:color w:val="FF0000"/>
          <w:sz w:val="40"/>
        </w:rPr>
      </w:pPr>
      <w:r w:rsidRPr="003D2D3B">
        <w:rPr>
          <w:rFonts w:ascii="Times New Roman" w:hAnsi="Times New Roman" w:cs="Times New Roman"/>
          <w:color w:val="FF0000"/>
          <w:sz w:val="40"/>
        </w:rPr>
        <w:lastRenderedPageBreak/>
        <w:t xml:space="preserve"> </w:t>
      </w:r>
      <w:r w:rsidR="00B46276" w:rsidRPr="003D2D3B">
        <w:rPr>
          <w:rFonts w:ascii="Times New Roman" w:hAnsi="Times New Roman" w:cs="Times New Roman"/>
          <w:color w:val="FF0000"/>
          <w:sz w:val="40"/>
        </w:rPr>
        <w:fldChar w:fldCharType="begin"/>
      </w:r>
      <w:r w:rsidRPr="003D2D3B">
        <w:rPr>
          <w:rFonts w:ascii="Times New Roman" w:hAnsi="Times New Roman" w:cs="Times New Roman"/>
          <w:color w:val="FF0000"/>
          <w:sz w:val="40"/>
        </w:rPr>
        <w:instrText xml:space="preserve"> SEQ Figure \* ARABIC </w:instrText>
      </w:r>
      <w:r w:rsidR="00B46276" w:rsidRPr="003D2D3B">
        <w:rPr>
          <w:rFonts w:ascii="Times New Roman" w:hAnsi="Times New Roman" w:cs="Times New Roman"/>
          <w:color w:val="FF0000"/>
          <w:sz w:val="40"/>
        </w:rPr>
        <w:fldChar w:fldCharType="separate"/>
      </w:r>
      <w:r w:rsidRPr="003D2D3B">
        <w:rPr>
          <w:rFonts w:ascii="Times New Roman" w:hAnsi="Times New Roman" w:cs="Times New Roman"/>
          <w:noProof/>
          <w:color w:val="FF0000"/>
          <w:sz w:val="40"/>
        </w:rPr>
        <w:t>1</w:t>
      </w:r>
      <w:r w:rsidR="00B46276" w:rsidRPr="003D2D3B">
        <w:rPr>
          <w:rFonts w:ascii="Times New Roman" w:hAnsi="Times New Roman" w:cs="Times New Roman"/>
          <w:color w:val="FF0000"/>
          <w:sz w:val="40"/>
        </w:rPr>
        <w:fldChar w:fldCharType="end"/>
      </w:r>
      <w:r w:rsidRPr="003D2D3B">
        <w:rPr>
          <w:rFonts w:ascii="Times New Roman" w:hAnsi="Times New Roman" w:cs="Times New Roman"/>
          <w:color w:val="FF0000"/>
          <w:sz w:val="40"/>
        </w:rPr>
        <w:t xml:space="preserve">  Bell - </w:t>
      </w:r>
      <w:proofErr w:type="spellStart"/>
      <w:r w:rsidRPr="003D2D3B">
        <w:rPr>
          <w:rFonts w:ascii="Times New Roman" w:hAnsi="Times New Roman" w:cs="Times New Roman"/>
          <w:color w:val="FF0000"/>
          <w:sz w:val="40"/>
        </w:rPr>
        <w:t>LaPadula</w:t>
      </w:r>
      <w:proofErr w:type="spellEnd"/>
      <w:r w:rsidRPr="003D2D3B">
        <w:rPr>
          <w:rFonts w:ascii="Times New Roman" w:hAnsi="Times New Roman" w:cs="Times New Roman"/>
          <w:color w:val="FF0000"/>
          <w:sz w:val="40"/>
        </w:rPr>
        <w:t xml:space="preserve"> Model</w:t>
      </w:r>
    </w:p>
    <w:p w:rsidR="009C6CC6" w:rsidRDefault="00504BBF">
      <w:pPr>
        <w:rPr>
          <w:rFonts w:ascii="Times New Roman" w:hAnsi="Times New Roman" w:cs="Times New Roman"/>
        </w:rPr>
      </w:pPr>
      <w:r w:rsidRPr="003D2D3B">
        <w:rPr>
          <w:rFonts w:ascii="Times New Roman" w:hAnsi="Times New Roman" w:cs="Times New Roman"/>
          <w:noProof/>
        </w:rPr>
        <w:drawing>
          <wp:inline distT="0" distB="0" distL="0" distR="0">
            <wp:extent cx="6351605" cy="280175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858" cy="280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D0D" w:rsidRPr="003D2D3B" w:rsidRDefault="00E44D0D">
      <w:pPr>
        <w:rPr>
          <w:rFonts w:ascii="Times New Roman" w:hAnsi="Times New Roman" w:cs="Times New Roman"/>
        </w:rPr>
      </w:pPr>
    </w:p>
    <w:p w:rsidR="00504BBF" w:rsidRPr="003D2D3B" w:rsidRDefault="00504BBF">
      <w:pPr>
        <w:rPr>
          <w:rFonts w:ascii="Times New Roman" w:hAnsi="Times New Roman" w:cs="Times New Roman"/>
        </w:rPr>
      </w:pPr>
      <w:r w:rsidRPr="003D2D3B">
        <w:rPr>
          <w:rFonts w:ascii="Times New Roman" w:hAnsi="Times New Roman" w:cs="Times New Roman"/>
          <w:noProof/>
        </w:rPr>
        <w:drawing>
          <wp:inline distT="0" distB="0" distL="0" distR="0">
            <wp:extent cx="5943600" cy="329304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3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BBF" w:rsidRPr="003D2D3B" w:rsidRDefault="00504BBF">
      <w:pPr>
        <w:rPr>
          <w:rFonts w:ascii="Times New Roman" w:hAnsi="Times New Roman" w:cs="Times New Roman"/>
        </w:rPr>
      </w:pPr>
      <w:r w:rsidRPr="003D2D3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636895" cy="3195320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9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BBF" w:rsidRPr="003D2D3B" w:rsidRDefault="00504BBF">
      <w:pPr>
        <w:rPr>
          <w:rFonts w:ascii="Times New Roman" w:hAnsi="Times New Roman" w:cs="Times New Roman"/>
        </w:rPr>
      </w:pPr>
      <w:r w:rsidRPr="003D2D3B">
        <w:rPr>
          <w:rFonts w:ascii="Times New Roman" w:hAnsi="Times New Roman" w:cs="Times New Roman"/>
          <w:noProof/>
        </w:rPr>
        <w:drawing>
          <wp:inline distT="0" distB="0" distL="0" distR="0">
            <wp:extent cx="5757545" cy="31654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BBF" w:rsidRPr="003D2D3B" w:rsidRDefault="00504BBF">
      <w:pPr>
        <w:rPr>
          <w:rFonts w:ascii="Times New Roman" w:hAnsi="Times New Roman" w:cs="Times New Roman"/>
        </w:rPr>
      </w:pPr>
    </w:p>
    <w:p w:rsidR="00504BBF" w:rsidRPr="003D2D3B" w:rsidRDefault="00504BBF">
      <w:pPr>
        <w:rPr>
          <w:rFonts w:ascii="Times New Roman" w:hAnsi="Times New Roman" w:cs="Times New Roman"/>
        </w:rPr>
      </w:pPr>
      <w:r w:rsidRPr="003D2D3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15737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BBF" w:rsidRPr="003D2D3B" w:rsidRDefault="00504BBF">
      <w:pPr>
        <w:rPr>
          <w:rFonts w:ascii="Times New Roman" w:hAnsi="Times New Roman" w:cs="Times New Roman"/>
        </w:rPr>
      </w:pPr>
      <w:r w:rsidRPr="003D2D3B">
        <w:rPr>
          <w:rFonts w:ascii="Times New Roman" w:hAnsi="Times New Roman" w:cs="Times New Roman"/>
          <w:noProof/>
        </w:rPr>
        <w:drawing>
          <wp:inline distT="0" distB="0" distL="0" distR="0">
            <wp:extent cx="5757545" cy="32054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0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D0A" w:rsidRPr="003D2D3B" w:rsidRDefault="000B0D0A">
      <w:pPr>
        <w:rPr>
          <w:rFonts w:ascii="Times New Roman" w:hAnsi="Times New Roman" w:cs="Times New Roman"/>
        </w:rPr>
      </w:pPr>
      <w:r w:rsidRPr="003D2D3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636895" cy="3155315"/>
            <wp:effectExtent l="19050" t="0" r="1905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95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D0A" w:rsidRPr="003D2D3B" w:rsidRDefault="000B0D0A" w:rsidP="000B0D0A">
      <w:pPr>
        <w:jc w:val="center"/>
        <w:rPr>
          <w:rFonts w:ascii="Times New Roman" w:hAnsi="Times New Roman" w:cs="Times New Roman"/>
        </w:rPr>
      </w:pPr>
      <w:r w:rsidRPr="003D2D3B">
        <w:rPr>
          <w:rFonts w:ascii="Times New Roman" w:hAnsi="Times New Roman" w:cs="Times New Roman"/>
          <w:noProof/>
        </w:rPr>
        <w:drawing>
          <wp:inline distT="0" distB="0" distL="0" distR="0">
            <wp:extent cx="5159138" cy="3495349"/>
            <wp:effectExtent l="19050" t="0" r="3412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241" cy="3500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D0A" w:rsidRPr="003D2D3B" w:rsidRDefault="000B0D0A">
      <w:pPr>
        <w:rPr>
          <w:rFonts w:ascii="Times New Roman" w:hAnsi="Times New Roman" w:cs="Times New Roman"/>
        </w:rPr>
      </w:pPr>
    </w:p>
    <w:p w:rsidR="00642E88" w:rsidRPr="003D2D3B" w:rsidRDefault="00642E88">
      <w:pPr>
        <w:rPr>
          <w:rFonts w:ascii="Times New Roman" w:hAnsi="Times New Roman" w:cs="Times New Roman"/>
        </w:rPr>
      </w:pPr>
      <w:r w:rsidRPr="003D2D3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18200" cy="3155315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BBF" w:rsidRPr="003D2D3B" w:rsidRDefault="00504BBF">
      <w:pPr>
        <w:rPr>
          <w:rFonts w:ascii="Times New Roman" w:hAnsi="Times New Roman" w:cs="Times New Roman"/>
        </w:rPr>
      </w:pPr>
    </w:p>
    <w:p w:rsidR="00642E88" w:rsidRDefault="00642E88">
      <w:pPr>
        <w:rPr>
          <w:rFonts w:ascii="Times New Roman" w:hAnsi="Times New Roman" w:cs="Times New Roman"/>
        </w:rPr>
      </w:pPr>
    </w:p>
    <w:p w:rsidR="00E44D0D" w:rsidRDefault="00E44D0D">
      <w:pPr>
        <w:rPr>
          <w:rFonts w:ascii="Times New Roman" w:hAnsi="Times New Roman" w:cs="Times New Roman"/>
        </w:rPr>
      </w:pPr>
    </w:p>
    <w:p w:rsidR="00E44D0D" w:rsidRDefault="00E44D0D">
      <w:pPr>
        <w:rPr>
          <w:rFonts w:ascii="Times New Roman" w:hAnsi="Times New Roman" w:cs="Times New Roman"/>
        </w:rPr>
      </w:pPr>
    </w:p>
    <w:p w:rsidR="00E44D0D" w:rsidRDefault="00E44D0D">
      <w:pPr>
        <w:rPr>
          <w:rFonts w:ascii="Times New Roman" w:hAnsi="Times New Roman" w:cs="Times New Roman"/>
        </w:rPr>
      </w:pPr>
    </w:p>
    <w:p w:rsidR="00E44D0D" w:rsidRDefault="00E44D0D">
      <w:pPr>
        <w:rPr>
          <w:rFonts w:ascii="Times New Roman" w:hAnsi="Times New Roman" w:cs="Times New Roman"/>
        </w:rPr>
      </w:pPr>
    </w:p>
    <w:p w:rsidR="00E44D0D" w:rsidRDefault="00E44D0D">
      <w:pPr>
        <w:rPr>
          <w:rFonts w:ascii="Times New Roman" w:hAnsi="Times New Roman" w:cs="Times New Roman"/>
        </w:rPr>
      </w:pPr>
    </w:p>
    <w:p w:rsidR="00E44D0D" w:rsidRDefault="00E44D0D">
      <w:pPr>
        <w:rPr>
          <w:rFonts w:ascii="Times New Roman" w:hAnsi="Times New Roman" w:cs="Times New Roman"/>
        </w:rPr>
      </w:pPr>
    </w:p>
    <w:p w:rsidR="00E44D0D" w:rsidRDefault="00E44D0D">
      <w:pPr>
        <w:rPr>
          <w:rFonts w:ascii="Times New Roman" w:hAnsi="Times New Roman" w:cs="Times New Roman"/>
        </w:rPr>
      </w:pPr>
    </w:p>
    <w:p w:rsidR="00E44D0D" w:rsidRDefault="00E44D0D">
      <w:pPr>
        <w:rPr>
          <w:rFonts w:ascii="Times New Roman" w:hAnsi="Times New Roman" w:cs="Times New Roman"/>
        </w:rPr>
      </w:pPr>
    </w:p>
    <w:p w:rsidR="00E44D0D" w:rsidRDefault="00E44D0D">
      <w:pPr>
        <w:rPr>
          <w:rFonts w:ascii="Times New Roman" w:hAnsi="Times New Roman" w:cs="Times New Roman"/>
        </w:rPr>
      </w:pPr>
    </w:p>
    <w:p w:rsidR="00E44D0D" w:rsidRDefault="00E44D0D">
      <w:pPr>
        <w:rPr>
          <w:rFonts w:ascii="Times New Roman" w:hAnsi="Times New Roman" w:cs="Times New Roman"/>
        </w:rPr>
      </w:pPr>
    </w:p>
    <w:p w:rsidR="00E44D0D" w:rsidRPr="003D2D3B" w:rsidRDefault="00E44D0D">
      <w:pPr>
        <w:rPr>
          <w:rFonts w:ascii="Times New Roman" w:hAnsi="Times New Roman" w:cs="Times New Roman"/>
        </w:rPr>
      </w:pPr>
    </w:p>
    <w:p w:rsidR="003D2D3B" w:rsidRPr="003D2D3B" w:rsidRDefault="003D2D3B">
      <w:pPr>
        <w:rPr>
          <w:rFonts w:ascii="Times New Roman" w:hAnsi="Times New Roman" w:cs="Times New Roman"/>
        </w:rPr>
      </w:pPr>
    </w:p>
    <w:p w:rsidR="003D2D3B" w:rsidRPr="003D2D3B" w:rsidRDefault="003D2D3B">
      <w:pPr>
        <w:rPr>
          <w:rFonts w:ascii="Times New Roman" w:hAnsi="Times New Roman" w:cs="Times New Roman"/>
        </w:rPr>
      </w:pPr>
    </w:p>
    <w:p w:rsidR="003D2D3B" w:rsidRPr="003D2D3B" w:rsidRDefault="003D2D3B">
      <w:pPr>
        <w:rPr>
          <w:rFonts w:ascii="Times New Roman" w:hAnsi="Times New Roman" w:cs="Times New Roman"/>
        </w:rPr>
      </w:pPr>
    </w:p>
    <w:p w:rsidR="003D2D3B" w:rsidRPr="003D2D3B" w:rsidRDefault="003D2D3B" w:rsidP="003D2D3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4"/>
        </w:rPr>
      </w:pPr>
      <w:proofErr w:type="spellStart"/>
      <w:r w:rsidRPr="003D2D3B">
        <w:rPr>
          <w:rFonts w:ascii="Times New Roman" w:eastAsia="Times New Roman" w:hAnsi="Times New Roman" w:cs="Times New Roman"/>
          <w:b/>
          <w:sz w:val="36"/>
          <w:szCs w:val="24"/>
        </w:rPr>
        <w:lastRenderedPageBreak/>
        <w:t>Biba</w:t>
      </w:r>
      <w:proofErr w:type="spellEnd"/>
      <w:r w:rsidRPr="003D2D3B">
        <w:rPr>
          <w:rFonts w:ascii="Times New Roman" w:eastAsia="Times New Roman" w:hAnsi="Times New Roman" w:cs="Times New Roman"/>
          <w:b/>
          <w:sz w:val="36"/>
          <w:szCs w:val="24"/>
        </w:rPr>
        <w:t xml:space="preserve"> Model</w:t>
      </w:r>
    </w:p>
    <w:p w:rsidR="003D2D3B" w:rsidRPr="003D2D3B" w:rsidRDefault="003D2D3B">
      <w:pPr>
        <w:rPr>
          <w:rFonts w:ascii="Times New Roman" w:hAnsi="Times New Roman" w:cs="Times New Roman"/>
        </w:rPr>
      </w:pPr>
    </w:p>
    <w:p w:rsidR="00642E88" w:rsidRPr="003D2D3B" w:rsidRDefault="00642E88">
      <w:pPr>
        <w:rPr>
          <w:rFonts w:ascii="Times New Roman" w:hAnsi="Times New Roman" w:cs="Times New Roman"/>
        </w:rPr>
      </w:pPr>
      <w:r w:rsidRPr="003D2D3B">
        <w:rPr>
          <w:rFonts w:ascii="Times New Roman" w:hAnsi="Times New Roman" w:cs="Times New Roman"/>
          <w:noProof/>
        </w:rPr>
        <w:drawing>
          <wp:inline distT="0" distB="0" distL="0" distR="0">
            <wp:extent cx="5943600" cy="306371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E88" w:rsidRPr="003D2D3B" w:rsidRDefault="00642E88">
      <w:pPr>
        <w:rPr>
          <w:rFonts w:ascii="Times New Roman" w:hAnsi="Times New Roman" w:cs="Times New Roman"/>
        </w:rPr>
      </w:pPr>
    </w:p>
    <w:p w:rsidR="00642E88" w:rsidRPr="003D2D3B" w:rsidRDefault="00642E88">
      <w:pPr>
        <w:rPr>
          <w:rFonts w:ascii="Times New Roman" w:hAnsi="Times New Roman" w:cs="Times New Roman"/>
        </w:rPr>
      </w:pPr>
      <w:r w:rsidRPr="003D2D3B">
        <w:rPr>
          <w:rFonts w:ascii="Times New Roman" w:hAnsi="Times New Roman" w:cs="Times New Roman"/>
          <w:noProof/>
        </w:rPr>
        <w:drawing>
          <wp:inline distT="0" distB="0" distL="0" distR="0">
            <wp:extent cx="5415915" cy="31750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E88" w:rsidRPr="003D2D3B" w:rsidRDefault="00642E88">
      <w:pPr>
        <w:rPr>
          <w:rFonts w:ascii="Times New Roman" w:hAnsi="Times New Roman" w:cs="Times New Roman"/>
        </w:rPr>
      </w:pPr>
    </w:p>
    <w:p w:rsidR="00642E88" w:rsidRPr="003D2D3B" w:rsidRDefault="00642E88">
      <w:pPr>
        <w:rPr>
          <w:rFonts w:ascii="Times New Roman" w:hAnsi="Times New Roman" w:cs="Times New Roman"/>
        </w:rPr>
      </w:pPr>
      <w:r w:rsidRPr="003D2D3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96890" cy="3295650"/>
            <wp:effectExtent l="1905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D3B" w:rsidRDefault="003D2D3B">
      <w:pPr>
        <w:rPr>
          <w:rFonts w:ascii="Times New Roman" w:hAnsi="Times New Roman" w:cs="Times New Roman"/>
        </w:rPr>
      </w:pPr>
    </w:p>
    <w:p w:rsidR="00F02210" w:rsidRDefault="00F02210">
      <w:pPr>
        <w:rPr>
          <w:rFonts w:ascii="Times New Roman" w:hAnsi="Times New Roman" w:cs="Times New Roman"/>
        </w:rPr>
      </w:pPr>
    </w:p>
    <w:p w:rsidR="00F02210" w:rsidRDefault="00F02210">
      <w:pPr>
        <w:rPr>
          <w:rFonts w:ascii="Times New Roman" w:hAnsi="Times New Roman" w:cs="Times New Roman"/>
        </w:rPr>
      </w:pPr>
    </w:p>
    <w:p w:rsidR="00F02210" w:rsidRDefault="00F02210">
      <w:pPr>
        <w:rPr>
          <w:rFonts w:ascii="Times New Roman" w:hAnsi="Times New Roman" w:cs="Times New Roman"/>
        </w:rPr>
      </w:pPr>
    </w:p>
    <w:p w:rsidR="00F02210" w:rsidRDefault="00F02210">
      <w:pPr>
        <w:rPr>
          <w:rFonts w:ascii="Times New Roman" w:hAnsi="Times New Roman" w:cs="Times New Roman"/>
        </w:rPr>
      </w:pPr>
    </w:p>
    <w:p w:rsidR="00F02210" w:rsidRDefault="00F02210">
      <w:pPr>
        <w:rPr>
          <w:rFonts w:ascii="Times New Roman" w:hAnsi="Times New Roman" w:cs="Times New Roman"/>
        </w:rPr>
      </w:pPr>
    </w:p>
    <w:p w:rsidR="00F02210" w:rsidRDefault="00F02210">
      <w:pPr>
        <w:rPr>
          <w:rFonts w:ascii="Times New Roman" w:hAnsi="Times New Roman" w:cs="Times New Roman"/>
        </w:rPr>
      </w:pPr>
    </w:p>
    <w:p w:rsidR="00F02210" w:rsidRDefault="00F02210">
      <w:pPr>
        <w:rPr>
          <w:rFonts w:ascii="Times New Roman" w:hAnsi="Times New Roman" w:cs="Times New Roman"/>
        </w:rPr>
      </w:pPr>
    </w:p>
    <w:p w:rsidR="00F02210" w:rsidRDefault="00F02210">
      <w:pPr>
        <w:rPr>
          <w:rFonts w:ascii="Times New Roman" w:hAnsi="Times New Roman" w:cs="Times New Roman"/>
        </w:rPr>
      </w:pPr>
    </w:p>
    <w:p w:rsidR="00F02210" w:rsidRDefault="00F02210">
      <w:pPr>
        <w:rPr>
          <w:rFonts w:ascii="Times New Roman" w:hAnsi="Times New Roman" w:cs="Times New Roman"/>
        </w:rPr>
      </w:pPr>
    </w:p>
    <w:p w:rsidR="00F02210" w:rsidRDefault="00F02210">
      <w:pPr>
        <w:rPr>
          <w:rFonts w:ascii="Times New Roman" w:hAnsi="Times New Roman" w:cs="Times New Roman"/>
        </w:rPr>
      </w:pPr>
    </w:p>
    <w:p w:rsidR="00F02210" w:rsidRDefault="00F02210">
      <w:pPr>
        <w:rPr>
          <w:rFonts w:ascii="Times New Roman" w:hAnsi="Times New Roman" w:cs="Times New Roman"/>
        </w:rPr>
      </w:pPr>
    </w:p>
    <w:p w:rsidR="00F02210" w:rsidRDefault="00F02210">
      <w:pPr>
        <w:rPr>
          <w:rFonts w:ascii="Times New Roman" w:hAnsi="Times New Roman" w:cs="Times New Roman"/>
        </w:rPr>
      </w:pPr>
    </w:p>
    <w:p w:rsidR="00F02210" w:rsidRDefault="00F02210">
      <w:pPr>
        <w:rPr>
          <w:rFonts w:ascii="Times New Roman" w:hAnsi="Times New Roman" w:cs="Times New Roman"/>
        </w:rPr>
      </w:pPr>
    </w:p>
    <w:p w:rsidR="00F02210" w:rsidRPr="003D2D3B" w:rsidRDefault="00F02210">
      <w:pPr>
        <w:rPr>
          <w:rFonts w:ascii="Times New Roman" w:hAnsi="Times New Roman" w:cs="Times New Roman"/>
        </w:rPr>
      </w:pPr>
    </w:p>
    <w:p w:rsidR="00642E88" w:rsidRDefault="0029385A" w:rsidP="00F02210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color w:val="FF0000"/>
          <w:sz w:val="36"/>
        </w:rPr>
      </w:pPr>
      <w:r>
        <w:rPr>
          <w:rFonts w:ascii="Times New Roman" w:hAnsi="Times New Roman" w:cs="Times New Roman"/>
          <w:b/>
          <w:color w:val="FF0000"/>
          <w:sz w:val="36"/>
        </w:rPr>
        <w:lastRenderedPageBreak/>
        <w:t>Clark -</w:t>
      </w:r>
      <w:r w:rsidR="003D2D3B" w:rsidRPr="00F02210">
        <w:rPr>
          <w:rFonts w:ascii="Times New Roman" w:hAnsi="Times New Roman" w:cs="Times New Roman"/>
          <w:b/>
          <w:color w:val="FF0000"/>
          <w:sz w:val="36"/>
        </w:rPr>
        <w:t xml:space="preserve"> Wilson Model</w:t>
      </w:r>
    </w:p>
    <w:p w:rsidR="0029385A" w:rsidRDefault="0029385A" w:rsidP="0029385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b/>
          <w:sz w:val="32"/>
          <w:szCs w:val="24"/>
        </w:rPr>
      </w:pPr>
      <w:r w:rsidRPr="0029385A">
        <w:rPr>
          <w:rFonts w:ascii="Times New Roman" w:eastAsia="Times New Roman" w:hAnsi="Times New Roman" w:cs="Times New Roman"/>
          <w:b/>
          <w:sz w:val="32"/>
          <w:szCs w:val="24"/>
        </w:rPr>
        <w:t xml:space="preserve">The Clark Wilson Model is dealing with two kinds of objects and we called one is </w:t>
      </w:r>
      <w:r w:rsidRPr="0029385A">
        <w:rPr>
          <w:rFonts w:ascii="Times New Roman" w:eastAsia="Times New Roman" w:hAnsi="Times New Roman" w:cs="Times New Roman"/>
          <w:b/>
          <w:color w:val="FF0000"/>
          <w:sz w:val="32"/>
          <w:szCs w:val="24"/>
        </w:rPr>
        <w:t>CDIs and UDIs</w:t>
      </w:r>
      <w:r w:rsidRPr="0029385A">
        <w:rPr>
          <w:rFonts w:ascii="Times New Roman" w:eastAsia="Times New Roman" w:hAnsi="Times New Roman" w:cs="Times New Roman"/>
          <w:b/>
          <w:sz w:val="32"/>
          <w:szCs w:val="24"/>
        </w:rPr>
        <w:t xml:space="preserve"> i.e. </w:t>
      </w:r>
      <w:r w:rsidRPr="0029385A">
        <w:rPr>
          <w:rFonts w:ascii="Times New Roman" w:eastAsia="Times New Roman" w:hAnsi="Times New Roman" w:cs="Times New Roman"/>
          <w:b/>
          <w:color w:val="FF0000"/>
          <w:sz w:val="32"/>
          <w:szCs w:val="24"/>
        </w:rPr>
        <w:t>constrained data items</w:t>
      </w:r>
      <w:r w:rsidRPr="0029385A">
        <w:rPr>
          <w:rFonts w:ascii="Times New Roman" w:eastAsia="Times New Roman" w:hAnsi="Times New Roman" w:cs="Times New Roman"/>
          <w:b/>
          <w:sz w:val="32"/>
          <w:szCs w:val="24"/>
        </w:rPr>
        <w:t xml:space="preserve"> and </w:t>
      </w:r>
      <w:r w:rsidRPr="0029385A">
        <w:rPr>
          <w:rFonts w:ascii="Times New Roman" w:eastAsia="Times New Roman" w:hAnsi="Times New Roman" w:cs="Times New Roman"/>
          <w:b/>
          <w:color w:val="FF0000"/>
          <w:sz w:val="32"/>
          <w:szCs w:val="24"/>
        </w:rPr>
        <w:t>unconstrained data items</w:t>
      </w:r>
      <w:r w:rsidRPr="0029385A">
        <w:rPr>
          <w:rFonts w:ascii="Times New Roman" w:eastAsia="Times New Roman" w:hAnsi="Times New Roman" w:cs="Times New Roman"/>
          <w:b/>
          <w:sz w:val="32"/>
          <w:szCs w:val="24"/>
        </w:rPr>
        <w:t xml:space="preserve">. It also has two types of relations, the first one is </w:t>
      </w:r>
      <w:r w:rsidRPr="00453D7F">
        <w:rPr>
          <w:rFonts w:ascii="Times New Roman" w:eastAsia="Times New Roman" w:hAnsi="Times New Roman" w:cs="Times New Roman"/>
          <w:b/>
          <w:color w:val="FF0000"/>
          <w:sz w:val="32"/>
          <w:szCs w:val="24"/>
        </w:rPr>
        <w:t xml:space="preserve">IVP </w:t>
      </w:r>
      <w:r w:rsidRPr="0029385A">
        <w:rPr>
          <w:rFonts w:ascii="Times New Roman" w:eastAsia="Times New Roman" w:hAnsi="Times New Roman" w:cs="Times New Roman"/>
          <w:b/>
          <w:sz w:val="32"/>
          <w:szCs w:val="24"/>
        </w:rPr>
        <w:t xml:space="preserve">which means the </w:t>
      </w:r>
      <w:r w:rsidRPr="00453D7F">
        <w:rPr>
          <w:rFonts w:ascii="Times New Roman" w:eastAsia="Times New Roman" w:hAnsi="Times New Roman" w:cs="Times New Roman"/>
          <w:b/>
          <w:color w:val="FF0000"/>
          <w:sz w:val="32"/>
          <w:szCs w:val="24"/>
        </w:rPr>
        <w:t xml:space="preserve">Integrity </w:t>
      </w:r>
      <w:proofErr w:type="spellStart"/>
      <w:r w:rsidRPr="00453D7F">
        <w:rPr>
          <w:rFonts w:ascii="Times New Roman" w:eastAsia="Times New Roman" w:hAnsi="Times New Roman" w:cs="Times New Roman"/>
          <w:b/>
          <w:color w:val="FF0000"/>
          <w:sz w:val="32"/>
          <w:szCs w:val="24"/>
        </w:rPr>
        <w:t>veriﬁcation</w:t>
      </w:r>
      <w:proofErr w:type="spellEnd"/>
      <w:r w:rsidRPr="00453D7F">
        <w:rPr>
          <w:rFonts w:ascii="Times New Roman" w:eastAsia="Times New Roman" w:hAnsi="Times New Roman" w:cs="Times New Roman"/>
          <w:b/>
          <w:color w:val="FF0000"/>
          <w:sz w:val="32"/>
          <w:szCs w:val="24"/>
        </w:rPr>
        <w:t xml:space="preserve"> procedure</w:t>
      </w:r>
      <w:r w:rsidRPr="0029385A">
        <w:rPr>
          <w:rFonts w:ascii="Times New Roman" w:eastAsia="Times New Roman" w:hAnsi="Times New Roman" w:cs="Times New Roman"/>
          <w:b/>
          <w:sz w:val="32"/>
          <w:szCs w:val="24"/>
        </w:rPr>
        <w:t xml:space="preserve"> and the second one is </w:t>
      </w:r>
      <w:r w:rsidRPr="00453D7F">
        <w:rPr>
          <w:rFonts w:ascii="Times New Roman" w:eastAsia="Times New Roman" w:hAnsi="Times New Roman" w:cs="Times New Roman"/>
          <w:b/>
          <w:color w:val="FF0000"/>
          <w:sz w:val="32"/>
          <w:szCs w:val="24"/>
        </w:rPr>
        <w:t xml:space="preserve">TP i.e. transaction procedure. </w:t>
      </w:r>
      <w:r w:rsidRPr="0029385A">
        <w:rPr>
          <w:rFonts w:ascii="Times New Roman" w:eastAsia="Times New Roman" w:hAnsi="Times New Roman" w:cs="Times New Roman"/>
          <w:b/>
          <w:sz w:val="32"/>
          <w:szCs w:val="24"/>
        </w:rPr>
        <w:t xml:space="preserve">The IVP’s work is to ensure that TPs causing CDIs are in a right state, and valid transformation certifies for all TPs. </w:t>
      </w:r>
    </w:p>
    <w:p w:rsidR="0029385A" w:rsidRPr="0029385A" w:rsidRDefault="0029385A" w:rsidP="0029385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9385A">
        <w:rPr>
          <w:rFonts w:ascii="Times New Roman" w:eastAsia="Times New Roman" w:hAnsi="Times New Roman" w:cs="Times New Roman"/>
          <w:b/>
          <w:sz w:val="32"/>
          <w:szCs w:val="24"/>
        </w:rPr>
        <w:t xml:space="preserve">Here, only TPs that are </w:t>
      </w:r>
      <w:proofErr w:type="gramStart"/>
      <w:r w:rsidRPr="0029385A">
        <w:rPr>
          <w:rFonts w:ascii="Times New Roman" w:eastAsia="Times New Roman" w:hAnsi="Times New Roman" w:cs="Times New Roman"/>
          <w:b/>
          <w:sz w:val="32"/>
          <w:szCs w:val="24"/>
        </w:rPr>
        <w:t>O</w:t>
      </w:r>
      <w:r>
        <w:rPr>
          <w:rFonts w:ascii="Times New Roman" w:eastAsia="Times New Roman" w:hAnsi="Times New Roman" w:cs="Times New Roman"/>
          <w:b/>
          <w:sz w:val="32"/>
          <w:szCs w:val="24"/>
        </w:rPr>
        <w:t>n</w:t>
      </w:r>
      <w:r w:rsidRPr="0029385A">
        <w:rPr>
          <w:rFonts w:ascii="Times New Roman" w:eastAsia="Times New Roman" w:hAnsi="Times New Roman" w:cs="Times New Roman"/>
          <w:b/>
          <w:sz w:val="32"/>
          <w:szCs w:val="24"/>
        </w:rPr>
        <w:t>ly</w:t>
      </w:r>
      <w:proofErr w:type="gramEnd"/>
      <w:r w:rsidRPr="0029385A">
        <w:rPr>
          <w:rFonts w:ascii="Times New Roman" w:eastAsia="Times New Roman" w:hAnsi="Times New Roman" w:cs="Times New Roman"/>
          <w:b/>
          <w:sz w:val="32"/>
          <w:szCs w:val="24"/>
        </w:rPr>
        <w:t xml:space="preserve"> authorized can control CDIs. In other words, to </w:t>
      </w:r>
      <w:r w:rsidRPr="00453D7F">
        <w:rPr>
          <w:rFonts w:ascii="Times New Roman" w:eastAsia="Times New Roman" w:hAnsi="Times New Roman" w:cs="Times New Roman"/>
          <w:b/>
          <w:color w:val="FF0000"/>
          <w:sz w:val="32"/>
          <w:szCs w:val="24"/>
        </w:rPr>
        <w:t>protect the integrity of information and to ensure correctly formatted transactions</w:t>
      </w:r>
      <w:r w:rsidRPr="0029385A">
        <w:rPr>
          <w:rFonts w:ascii="Times New Roman" w:eastAsia="Times New Roman" w:hAnsi="Times New Roman" w:cs="Times New Roman"/>
          <w:b/>
          <w:sz w:val="32"/>
          <w:szCs w:val="24"/>
        </w:rPr>
        <w:t>, this integrity model should be well implemented</w:t>
      </w:r>
      <w:r w:rsidRPr="0029385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02210" w:rsidRPr="00F02210" w:rsidRDefault="00F02210" w:rsidP="00F02210">
      <w:pPr>
        <w:ind w:left="720"/>
        <w:rPr>
          <w:rFonts w:ascii="Times New Roman" w:hAnsi="Times New Roman" w:cs="Times New Roman"/>
          <w:b/>
          <w:color w:val="FF0000"/>
          <w:sz w:val="36"/>
        </w:rPr>
      </w:pPr>
    </w:p>
    <w:p w:rsidR="00642E88" w:rsidRPr="003D2D3B" w:rsidRDefault="000B0D0A">
      <w:pPr>
        <w:rPr>
          <w:rFonts w:ascii="Times New Roman" w:hAnsi="Times New Roman" w:cs="Times New Roman"/>
        </w:rPr>
      </w:pPr>
      <w:r w:rsidRPr="003D2D3B">
        <w:rPr>
          <w:rFonts w:ascii="Times New Roman" w:hAnsi="Times New Roman" w:cs="Times New Roman"/>
          <w:noProof/>
        </w:rPr>
        <w:drawing>
          <wp:inline distT="0" distB="0" distL="0" distR="0">
            <wp:extent cx="5943600" cy="302514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D3B" w:rsidRDefault="003D2D3B">
      <w:pPr>
        <w:rPr>
          <w:rFonts w:ascii="Times New Roman" w:hAnsi="Times New Roman" w:cs="Times New Roman"/>
        </w:rPr>
      </w:pPr>
    </w:p>
    <w:p w:rsidR="00B970CF" w:rsidRPr="003D2D3B" w:rsidRDefault="00B970CF">
      <w:pPr>
        <w:rPr>
          <w:rFonts w:ascii="Times New Roman" w:hAnsi="Times New Roman" w:cs="Times New Roman"/>
        </w:rPr>
      </w:pPr>
    </w:p>
    <w:p w:rsidR="003D2D3B" w:rsidRPr="003D2D3B" w:rsidRDefault="003D2D3B">
      <w:pPr>
        <w:rPr>
          <w:rFonts w:ascii="Times New Roman" w:hAnsi="Times New Roman" w:cs="Times New Roman"/>
        </w:rPr>
      </w:pPr>
    </w:p>
    <w:p w:rsidR="000B0D0A" w:rsidRPr="003D2D3B" w:rsidRDefault="003D2D3B" w:rsidP="003D2D3B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3D2D3B">
        <w:rPr>
          <w:rFonts w:ascii="Times New Roman" w:hAnsi="Times New Roman" w:cs="Times New Roman"/>
          <w:b/>
          <w:color w:val="FF0000"/>
          <w:sz w:val="32"/>
        </w:rPr>
        <w:lastRenderedPageBreak/>
        <w:t>Brewer- Nash Model</w:t>
      </w:r>
    </w:p>
    <w:p w:rsidR="000B0D0A" w:rsidRPr="003D2D3B" w:rsidRDefault="000B0D0A">
      <w:pPr>
        <w:rPr>
          <w:rFonts w:ascii="Times New Roman" w:hAnsi="Times New Roman" w:cs="Times New Roman"/>
        </w:rPr>
      </w:pPr>
      <w:r w:rsidRPr="003D2D3B">
        <w:rPr>
          <w:rFonts w:ascii="Times New Roman" w:hAnsi="Times New Roman" w:cs="Times New Roman"/>
          <w:noProof/>
        </w:rPr>
        <w:drawing>
          <wp:inline distT="0" distB="0" distL="0" distR="0">
            <wp:extent cx="5943600" cy="313829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D0A" w:rsidRPr="003D2D3B" w:rsidRDefault="000B0D0A">
      <w:pPr>
        <w:rPr>
          <w:rFonts w:ascii="Times New Roman" w:hAnsi="Times New Roman" w:cs="Times New Roman"/>
        </w:rPr>
      </w:pPr>
    </w:p>
    <w:p w:rsidR="000B0D0A" w:rsidRPr="003D2D3B" w:rsidRDefault="000B0D0A">
      <w:pPr>
        <w:rPr>
          <w:rFonts w:ascii="Times New Roman" w:hAnsi="Times New Roman" w:cs="Times New Roman"/>
        </w:rPr>
      </w:pPr>
      <w:r w:rsidRPr="003D2D3B">
        <w:rPr>
          <w:rFonts w:ascii="Times New Roman" w:hAnsi="Times New Roman" w:cs="Times New Roman"/>
          <w:noProof/>
        </w:rPr>
        <w:drawing>
          <wp:inline distT="0" distB="0" distL="0" distR="0">
            <wp:extent cx="5888355" cy="325564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325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6B8" w:rsidRPr="003D2D3B" w:rsidRDefault="00B706B8">
      <w:pPr>
        <w:rPr>
          <w:rFonts w:ascii="Times New Roman" w:hAnsi="Times New Roman" w:cs="Times New Roman"/>
        </w:rPr>
      </w:pPr>
    </w:p>
    <w:p w:rsidR="00B706B8" w:rsidRPr="003D2D3B" w:rsidRDefault="00453D7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943600" cy="3340171"/>
            <wp:effectExtent l="19050" t="0" r="0" b="0"/>
            <wp:docPr id="5" name="Picture 1" descr="What is another name for the Brewer-Nash model? - Skill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another name for the Brewer-Nash model? - Skillset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6B8" w:rsidRPr="003D2D3B" w:rsidRDefault="00B706B8" w:rsidP="003D2D3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color w:val="FF0000"/>
          <w:sz w:val="48"/>
        </w:rPr>
      </w:pPr>
      <w:r w:rsidRPr="003D2D3B">
        <w:rPr>
          <w:rFonts w:ascii="Times New Roman" w:hAnsi="Times New Roman" w:cs="Times New Roman"/>
          <w:b/>
          <w:color w:val="FF0000"/>
          <w:sz w:val="48"/>
        </w:rPr>
        <w:t xml:space="preserve">Harrison </w:t>
      </w:r>
      <w:proofErr w:type="spellStart"/>
      <w:r w:rsidRPr="003D2D3B">
        <w:rPr>
          <w:rFonts w:ascii="Times New Roman" w:hAnsi="Times New Roman" w:cs="Times New Roman"/>
          <w:b/>
          <w:color w:val="FF0000"/>
          <w:sz w:val="48"/>
        </w:rPr>
        <w:t>Ruzzo</w:t>
      </w:r>
      <w:proofErr w:type="spellEnd"/>
      <w:r w:rsidRPr="003D2D3B">
        <w:rPr>
          <w:rFonts w:ascii="Times New Roman" w:hAnsi="Times New Roman" w:cs="Times New Roman"/>
          <w:b/>
          <w:color w:val="FF0000"/>
          <w:sz w:val="48"/>
        </w:rPr>
        <w:t xml:space="preserve"> </w:t>
      </w:r>
      <w:proofErr w:type="spellStart"/>
      <w:r w:rsidRPr="003D2D3B">
        <w:rPr>
          <w:rFonts w:ascii="Times New Roman" w:hAnsi="Times New Roman" w:cs="Times New Roman"/>
          <w:b/>
          <w:color w:val="FF0000"/>
          <w:sz w:val="48"/>
        </w:rPr>
        <w:t>Ullman</w:t>
      </w:r>
      <w:proofErr w:type="spellEnd"/>
      <w:r w:rsidRPr="003D2D3B">
        <w:rPr>
          <w:rFonts w:ascii="Times New Roman" w:hAnsi="Times New Roman" w:cs="Times New Roman"/>
          <w:b/>
          <w:color w:val="FF0000"/>
          <w:sz w:val="48"/>
        </w:rPr>
        <w:t xml:space="preserve"> Model</w:t>
      </w:r>
    </w:p>
    <w:p w:rsidR="00B706B8" w:rsidRPr="003D2D3B" w:rsidRDefault="00B706B8" w:rsidP="003D2D3B">
      <w:pPr>
        <w:jc w:val="both"/>
        <w:rPr>
          <w:rStyle w:val="hgkelc"/>
          <w:rFonts w:ascii="Times New Roman" w:hAnsi="Times New Roman" w:cs="Times New Roman"/>
          <w:b/>
          <w:sz w:val="40"/>
        </w:rPr>
      </w:pPr>
      <w:r w:rsidRPr="003D2D3B">
        <w:rPr>
          <w:rStyle w:val="hgkelc"/>
          <w:rFonts w:ascii="Times New Roman" w:hAnsi="Times New Roman" w:cs="Times New Roman"/>
          <w:b/>
          <w:sz w:val="40"/>
        </w:rPr>
        <w:t xml:space="preserve">The security model proposed by Harrison, </w:t>
      </w:r>
      <w:proofErr w:type="spellStart"/>
      <w:r w:rsidRPr="003D2D3B">
        <w:rPr>
          <w:rStyle w:val="hgkelc"/>
          <w:rFonts w:ascii="Times New Roman" w:hAnsi="Times New Roman" w:cs="Times New Roman"/>
          <w:b/>
          <w:sz w:val="40"/>
        </w:rPr>
        <w:t>Ruzzo</w:t>
      </w:r>
      <w:proofErr w:type="spellEnd"/>
      <w:r w:rsidRPr="003D2D3B">
        <w:rPr>
          <w:rStyle w:val="hgkelc"/>
          <w:rFonts w:ascii="Times New Roman" w:hAnsi="Times New Roman" w:cs="Times New Roman"/>
          <w:b/>
          <w:sz w:val="40"/>
        </w:rPr>
        <w:t xml:space="preserve">, and </w:t>
      </w:r>
      <w:proofErr w:type="spellStart"/>
      <w:r w:rsidRPr="003D2D3B">
        <w:rPr>
          <w:rStyle w:val="hgkelc"/>
          <w:rFonts w:ascii="Times New Roman" w:hAnsi="Times New Roman" w:cs="Times New Roman"/>
          <w:b/>
          <w:sz w:val="40"/>
        </w:rPr>
        <w:t>Ullman</w:t>
      </w:r>
      <w:proofErr w:type="spellEnd"/>
      <w:r w:rsidRPr="003D2D3B">
        <w:rPr>
          <w:rStyle w:val="hgkelc"/>
          <w:rFonts w:ascii="Times New Roman" w:hAnsi="Times New Roman" w:cs="Times New Roman"/>
          <w:b/>
          <w:sz w:val="40"/>
        </w:rPr>
        <w:t xml:space="preserve"> (HRU) is </w:t>
      </w:r>
      <w:r w:rsidRPr="003D2D3B">
        <w:rPr>
          <w:rStyle w:val="hgkelc"/>
          <w:rFonts w:ascii="Times New Roman" w:hAnsi="Times New Roman" w:cs="Times New Roman"/>
          <w:b/>
          <w:bCs/>
          <w:sz w:val="40"/>
        </w:rPr>
        <w:t>a discretionary access control model</w:t>
      </w:r>
      <w:r w:rsidRPr="003D2D3B">
        <w:rPr>
          <w:rStyle w:val="hgkelc"/>
          <w:rFonts w:ascii="Times New Roman" w:hAnsi="Times New Roman" w:cs="Times New Roman"/>
          <w:b/>
          <w:sz w:val="40"/>
        </w:rPr>
        <w:t>. In HRU, the current set of access rights at any given time can be represented by a matrix, with one row for each subject and one column for each subject and object (all subjects are also objects).</w:t>
      </w:r>
    </w:p>
    <w:p w:rsidR="00B706B8" w:rsidRPr="003D2D3B" w:rsidRDefault="00B706B8" w:rsidP="00B706B8">
      <w:pPr>
        <w:jc w:val="center"/>
        <w:rPr>
          <w:rFonts w:ascii="Times New Roman" w:hAnsi="Times New Roman" w:cs="Times New Roman"/>
          <w:b/>
          <w:sz w:val="36"/>
        </w:rPr>
      </w:pPr>
      <w:r w:rsidRPr="003D2D3B">
        <w:rPr>
          <w:rFonts w:ascii="Times New Roman" w:hAnsi="Times New Roman" w:cs="Times New Roman"/>
          <w:b/>
          <w:noProof/>
          <w:sz w:val="36"/>
        </w:rPr>
        <w:lastRenderedPageBreak/>
        <w:drawing>
          <wp:inline distT="0" distB="0" distL="0" distR="0">
            <wp:extent cx="6090348" cy="4923692"/>
            <wp:effectExtent l="19050" t="0" r="5652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948" cy="4923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6B8" w:rsidRPr="003D2D3B" w:rsidRDefault="00B706B8" w:rsidP="00B706B8">
      <w:pPr>
        <w:jc w:val="center"/>
        <w:rPr>
          <w:rFonts w:ascii="Times New Roman" w:hAnsi="Times New Roman" w:cs="Times New Roman"/>
          <w:b/>
          <w:sz w:val="36"/>
        </w:rPr>
      </w:pPr>
      <w:r w:rsidRPr="003D2D3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66382" cy="3838470"/>
            <wp:effectExtent l="19050" t="0" r="0" b="0"/>
            <wp:docPr id="52" name="Picture 52" descr="Study of Access Control Mod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tudy of Access Control Models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165" cy="3838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706B8" w:rsidRPr="003D2D3B" w:rsidSect="009C6C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8758F7"/>
    <w:multiLevelType w:val="multilevel"/>
    <w:tmpl w:val="7F462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3693D42"/>
    <w:multiLevelType w:val="hybridMultilevel"/>
    <w:tmpl w:val="CF766F96"/>
    <w:lvl w:ilvl="0" w:tplc="F6DAA9F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F6942BA"/>
    <w:multiLevelType w:val="multilevel"/>
    <w:tmpl w:val="7F462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compat/>
  <w:rsids>
    <w:rsidRoot w:val="00504BBF"/>
    <w:rsid w:val="000B0D0A"/>
    <w:rsid w:val="0029385A"/>
    <w:rsid w:val="003028CA"/>
    <w:rsid w:val="003D2D3B"/>
    <w:rsid w:val="00453D7F"/>
    <w:rsid w:val="004C1A52"/>
    <w:rsid w:val="00504BBF"/>
    <w:rsid w:val="00642E88"/>
    <w:rsid w:val="009C6CC6"/>
    <w:rsid w:val="00B46276"/>
    <w:rsid w:val="00B706B8"/>
    <w:rsid w:val="00B970CF"/>
    <w:rsid w:val="00E44D0D"/>
    <w:rsid w:val="00F022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6C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4B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BBF"/>
    <w:rPr>
      <w:rFonts w:ascii="Tahoma" w:hAnsi="Tahoma" w:cs="Tahoma"/>
      <w:sz w:val="16"/>
      <w:szCs w:val="16"/>
    </w:rPr>
  </w:style>
  <w:style w:type="character" w:customStyle="1" w:styleId="hgkelc">
    <w:name w:val="hgkelc"/>
    <w:basedOn w:val="DefaultParagraphFont"/>
    <w:rsid w:val="00B706B8"/>
  </w:style>
  <w:style w:type="paragraph" w:styleId="Caption">
    <w:name w:val="caption"/>
    <w:basedOn w:val="Normal"/>
    <w:next w:val="Normal"/>
    <w:uiPriority w:val="35"/>
    <w:semiHidden/>
    <w:unhideWhenUsed/>
    <w:qFormat/>
    <w:rsid w:val="003D2D3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3D2D3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13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tvnr</dc:creator>
  <cp:lastModifiedBy>tvnr</cp:lastModifiedBy>
  <cp:revision>12</cp:revision>
  <dcterms:created xsi:type="dcterms:W3CDTF">2021-10-28T05:01:00Z</dcterms:created>
  <dcterms:modified xsi:type="dcterms:W3CDTF">2021-11-02T04:07:00Z</dcterms:modified>
</cp:coreProperties>
</file>