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2C4" w:rsidRDefault="007B7624">
      <w:r>
        <w:t>Manyavar Deployment Process:</w:t>
      </w:r>
    </w:p>
    <w:p w:rsidR="007B7624" w:rsidRDefault="007B7624" w:rsidP="007B7624">
      <w:pPr>
        <w:pStyle w:val="ListParagraph"/>
        <w:numPr>
          <w:ilvl w:val="0"/>
          <w:numId w:val="1"/>
        </w:numPr>
      </w:pPr>
      <w:r>
        <w:t>Take a Image Backup of Cookie Cutter (</w:t>
      </w:r>
      <w:r w:rsidRPr="007B7624">
        <w:t>11.0.3.20</w:t>
      </w:r>
      <w:r>
        <w:t xml:space="preserve"> ) &amp; provide a meaningful name with date.</w:t>
      </w:r>
    </w:p>
    <w:p w:rsidR="007B7624" w:rsidRDefault="007B7624" w:rsidP="007B7624">
      <w:r>
        <w:rPr>
          <w:noProof/>
        </w:rPr>
        <w:drawing>
          <wp:inline distT="0" distB="0" distL="0" distR="0" wp14:anchorId="191EAE23" wp14:editId="247A6692">
            <wp:extent cx="5943600" cy="2489835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7624" w:rsidRDefault="007B7624" w:rsidP="007B7624">
      <w:pPr>
        <w:pStyle w:val="ListParagraph"/>
        <w:numPr>
          <w:ilvl w:val="0"/>
          <w:numId w:val="1"/>
        </w:numPr>
      </w:pPr>
      <w:r>
        <w:t xml:space="preserve">After the </w:t>
      </w:r>
      <w:r w:rsidR="00BA5CAF">
        <w:t xml:space="preserve">AMI is available, create a launch configuration </w:t>
      </w:r>
    </w:p>
    <w:p w:rsidR="00BA5CAF" w:rsidRDefault="00BA5CAF" w:rsidP="00BA5CAF">
      <w:pPr>
        <w:pStyle w:val="ListParagraph"/>
        <w:numPr>
          <w:ilvl w:val="0"/>
          <w:numId w:val="2"/>
        </w:numPr>
      </w:pPr>
      <w:r>
        <w:t>Goto Autoscaling Group &gt;&gt; Launch Configuration&gt;&gt;Create  Configuration.</w:t>
      </w:r>
    </w:p>
    <w:p w:rsidR="00BA5CAF" w:rsidRDefault="00BA5CAF" w:rsidP="00BA5CAF">
      <w:pPr>
        <w:pStyle w:val="ListParagraph"/>
        <w:ind w:left="1080"/>
      </w:pPr>
    </w:p>
    <w:p w:rsidR="00BA5CAF" w:rsidRDefault="00BA5CAF" w:rsidP="00BA5CAF">
      <w:pPr>
        <w:pStyle w:val="ListParagraph"/>
        <w:ind w:left="1080"/>
      </w:pPr>
      <w:r>
        <w:rPr>
          <w:noProof/>
        </w:rPr>
        <w:drawing>
          <wp:inline distT="0" distB="0" distL="0" distR="0" wp14:anchorId="49DAC80F" wp14:editId="26E0E8B8">
            <wp:extent cx="5943600" cy="2532380"/>
            <wp:effectExtent l="19050" t="19050" r="19050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5CAF" w:rsidRDefault="00BA5CAF" w:rsidP="00BA5CAF">
      <w:pPr>
        <w:pStyle w:val="ListParagraph"/>
        <w:numPr>
          <w:ilvl w:val="0"/>
          <w:numId w:val="2"/>
        </w:numPr>
      </w:pPr>
      <w:r>
        <w:t>Choose the AMI, Instance type.</w:t>
      </w:r>
    </w:p>
    <w:p w:rsidR="00BA5CAF" w:rsidRDefault="00BA5CAF" w:rsidP="00BA5CAF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D84CFF7" wp14:editId="2B2B1CDC">
            <wp:extent cx="5943600" cy="2336165"/>
            <wp:effectExtent l="19050" t="19050" r="19050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718C68" wp14:editId="2DA63FC8">
            <wp:extent cx="5943600" cy="2388870"/>
            <wp:effectExtent l="19050" t="19050" r="190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5CAF" w:rsidRDefault="00BA5CAF" w:rsidP="00BA5CAF">
      <w:pPr>
        <w:pStyle w:val="ListParagraph"/>
        <w:ind w:left="1080"/>
      </w:pPr>
      <w:r>
        <w:rPr>
          <w:noProof/>
        </w:rPr>
        <w:drawing>
          <wp:inline distT="0" distB="0" distL="0" distR="0" wp14:anchorId="12A3CC01" wp14:editId="1E3BE8A3">
            <wp:extent cx="5943600" cy="2515235"/>
            <wp:effectExtent l="19050" t="19050" r="1905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5CAF" w:rsidRDefault="00BA5CAF" w:rsidP="00BA5CAF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C91705A" wp14:editId="250504BE">
            <wp:extent cx="5943600" cy="2515235"/>
            <wp:effectExtent l="19050" t="19050" r="1905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5CAF" w:rsidRDefault="00BA5CAF" w:rsidP="00BA5CAF">
      <w:pPr>
        <w:pStyle w:val="ListParagraph"/>
        <w:numPr>
          <w:ilvl w:val="0"/>
          <w:numId w:val="2"/>
        </w:numPr>
      </w:pPr>
      <w:r>
        <w:t>Review and Create Launch Configuration</w:t>
      </w:r>
    </w:p>
    <w:p w:rsidR="00BA5CAF" w:rsidRDefault="00BA5CAF" w:rsidP="00BA5CAF">
      <w:pPr>
        <w:pStyle w:val="ListParagraph"/>
        <w:ind w:left="1080"/>
      </w:pPr>
      <w:r>
        <w:rPr>
          <w:noProof/>
        </w:rPr>
        <w:drawing>
          <wp:inline distT="0" distB="0" distL="0" distR="0" wp14:anchorId="599D8D55" wp14:editId="0C43DD0F">
            <wp:extent cx="5943600" cy="2371090"/>
            <wp:effectExtent l="19050" t="19050" r="1905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5CAF" w:rsidRDefault="00BA5CAF" w:rsidP="00BA5CAF">
      <w:r>
        <w:t xml:space="preserve">3 Goto Auto Scaling Group. </w:t>
      </w:r>
      <w:r w:rsidR="00084C50">
        <w:t xml:space="preserve">Set the Launch Configuration; </w:t>
      </w:r>
      <w:bookmarkStart w:id="0" w:name="_GoBack"/>
      <w:bookmarkEnd w:id="0"/>
      <w:r>
        <w:t>Edit the Desired Capacity to 4; Min to 4.</w:t>
      </w:r>
    </w:p>
    <w:p w:rsidR="00BA5CAF" w:rsidRDefault="00BA5CAF" w:rsidP="00BA5CAF">
      <w:r>
        <w:rPr>
          <w:noProof/>
        </w:rPr>
        <w:lastRenderedPageBreak/>
        <w:drawing>
          <wp:inline distT="0" distB="0" distL="0" distR="0" wp14:anchorId="61930866" wp14:editId="42E0E3F5">
            <wp:extent cx="5943600" cy="2557780"/>
            <wp:effectExtent l="19050" t="19050" r="1905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5CAF" w:rsidRDefault="001348DA" w:rsidP="001348DA">
      <w:pPr>
        <w:pStyle w:val="ListParagraph"/>
        <w:numPr>
          <w:ilvl w:val="0"/>
          <w:numId w:val="1"/>
        </w:numPr>
      </w:pPr>
      <w:r>
        <w:t>Goto Scaling Policies Tab, You’ll find 2 new servers launched. Wait till 2 new servers are healthy state.</w:t>
      </w:r>
    </w:p>
    <w:p w:rsidR="001348DA" w:rsidRDefault="001348DA" w:rsidP="001348DA">
      <w:pPr>
        <w:pStyle w:val="ListParagraph"/>
        <w:numPr>
          <w:ilvl w:val="0"/>
          <w:numId w:val="1"/>
        </w:numPr>
      </w:pPr>
      <w:r>
        <w:t>Remove Scaling Policy for previous two ASG servers and set the Scale in for two new servers.</w:t>
      </w:r>
    </w:p>
    <w:p w:rsidR="00BA5CAF" w:rsidRDefault="001348DA" w:rsidP="001348DA">
      <w:pPr>
        <w:pStyle w:val="ListParagraph"/>
        <w:numPr>
          <w:ilvl w:val="0"/>
          <w:numId w:val="1"/>
        </w:numPr>
      </w:pPr>
      <w:r>
        <w:t>Edit back the Autoscaling Group, Desired Capacity to 2 and Min to 2. Save the changes.</w:t>
      </w:r>
    </w:p>
    <w:p w:rsidR="001348DA" w:rsidRDefault="001348DA" w:rsidP="001348DA">
      <w:r>
        <w:t>You should see the new code deployed in the new ASG servers.</w:t>
      </w:r>
    </w:p>
    <w:sectPr w:rsidR="00134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A518D"/>
    <w:multiLevelType w:val="hybridMultilevel"/>
    <w:tmpl w:val="C3CE3D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15036"/>
    <w:multiLevelType w:val="hybridMultilevel"/>
    <w:tmpl w:val="05D88232"/>
    <w:lvl w:ilvl="0" w:tplc="46E42E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624"/>
    <w:rsid w:val="00084C50"/>
    <w:rsid w:val="001348DA"/>
    <w:rsid w:val="007B7624"/>
    <w:rsid w:val="00AF22C4"/>
    <w:rsid w:val="00BA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6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7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6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6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7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abc07</dc:creator>
  <cp:lastModifiedBy>abc07</cp:lastModifiedBy>
  <cp:revision>2</cp:revision>
  <dcterms:created xsi:type="dcterms:W3CDTF">2020-02-06T07:44:00Z</dcterms:created>
  <dcterms:modified xsi:type="dcterms:W3CDTF">2020-02-06T09:44:00Z</dcterms:modified>
</cp:coreProperties>
</file>