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5088" w:rsidRDefault="00006E9C" w:rsidP="00006E9C">
      <w:pPr>
        <w:jc w:val="center"/>
        <w:rPr>
          <w:sz w:val="44"/>
          <w:szCs w:val="44"/>
          <w:u w:val="single"/>
        </w:rPr>
      </w:pPr>
      <w:r w:rsidRPr="00006E9C">
        <w:rPr>
          <w:sz w:val="44"/>
          <w:szCs w:val="44"/>
          <w:u w:val="single"/>
        </w:rPr>
        <w:t>RunBook For Updating Auto-Scaling Group</w:t>
      </w:r>
    </w:p>
    <w:p w:rsidR="00006E9C" w:rsidRPr="00825DA0" w:rsidRDefault="00006E9C" w:rsidP="00006E9C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 w:rsidRPr="00825DA0">
        <w:rPr>
          <w:sz w:val="28"/>
          <w:szCs w:val="28"/>
        </w:rPr>
        <w:t xml:space="preserve">Login to AWS Management Consul and click on EC2 Service </w:t>
      </w:r>
    </w:p>
    <w:p w:rsidR="00006E9C" w:rsidRDefault="00006E9C" w:rsidP="00006E9C">
      <w:pPr>
        <w:ind w:left="720"/>
        <w:rPr>
          <w:sz w:val="24"/>
          <w:szCs w:val="24"/>
          <w:u w:val="single"/>
        </w:rPr>
      </w:pPr>
    </w:p>
    <w:p w:rsidR="00006E9C" w:rsidRPr="00006E9C" w:rsidRDefault="00006E9C" w:rsidP="00006E9C">
      <w:pPr>
        <w:ind w:left="720"/>
        <w:rPr>
          <w:sz w:val="24"/>
          <w:szCs w:val="24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6924675" cy="3143250"/>
            <wp:effectExtent l="19050" t="0" r="9525" b="0"/>
            <wp:docPr id="3" name="Picture 2" descr="D:\vinbackup\printscreens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nbackup\printscreens\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Pr="00006E9C" w:rsidRDefault="00006E9C" w:rsidP="00006E9C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Click on Instance tab from left panel </w:t>
      </w:r>
    </w:p>
    <w:p w:rsidR="00006E9C" w:rsidRDefault="00006E9C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114800"/>
            <wp:effectExtent l="19050" t="0" r="0" b="0"/>
            <wp:docPr id="5" name="Picture 3" descr="D:\vinbackup\printscreens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nbackup\printscreens\0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Pr="00596532" w:rsidRDefault="00596532" w:rsidP="00596532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Select your base server and goto actions and click on create image.</w:t>
      </w:r>
      <w:r w:rsidRPr="0059653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596532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03878"/>
            <wp:effectExtent l="19050" t="0" r="0" b="0"/>
            <wp:docPr id="7" name="Picture 4" descr="D:\vinbackup\printscreens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nbackup\printscreens\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596532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2760417"/>
            <wp:effectExtent l="19050" t="0" r="0" b="0"/>
            <wp:docPr id="8" name="Picture 5" descr="D:\vinbackup\printscreens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inbackup\printscreens\0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Pr="00C4301C" w:rsidRDefault="00C4301C" w:rsidP="00C4301C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Give Name to the image and click on create image tab and click on close.</w:t>
      </w:r>
    </w:p>
    <w:p w:rsidR="00C4301C" w:rsidRPr="00C4301C" w:rsidRDefault="00C4301C" w:rsidP="00C4301C">
      <w:pPr>
        <w:pStyle w:val="ListParagraph"/>
        <w:ind w:left="1440"/>
        <w:rPr>
          <w:sz w:val="28"/>
          <w:szCs w:val="28"/>
          <w:u w:val="single"/>
        </w:rPr>
      </w:pPr>
    </w:p>
    <w:p w:rsidR="00006E9C" w:rsidRDefault="00C4301C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3390900"/>
            <wp:effectExtent l="19050" t="0" r="0" b="0"/>
            <wp:docPr id="11" name="Picture 7" descr="D:\vinbackup\printscreens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inbackup\printscreens\0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1C" w:rsidRDefault="00C4301C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1812628"/>
            <wp:effectExtent l="19050" t="0" r="0" b="0"/>
            <wp:docPr id="13" name="Picture 8" descr="D:\vinbackup\printscreen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inbackup\printscreens\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Pr="00684AA9" w:rsidRDefault="00684AA9" w:rsidP="00684AA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on AMIs tab on the left panel to view newly created image.</w:t>
      </w:r>
      <w:r w:rsidRPr="00684AA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684AA9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34297" cy="4276725"/>
            <wp:effectExtent l="19050" t="0" r="9303" b="0"/>
            <wp:docPr id="15" name="Picture 9" descr="D:\vinbackup\printscreen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inbackup\printscreens\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Default="00684AA9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1119883"/>
            <wp:effectExtent l="19050" t="0" r="0" b="0"/>
            <wp:docPr id="16" name="Picture 10" descr="D:\vinbackup\printscreen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inbackup\printscreens\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8F7" w:rsidRDefault="00D708F7" w:rsidP="00006E9C">
      <w:pPr>
        <w:jc w:val="center"/>
        <w:rPr>
          <w:sz w:val="28"/>
          <w:szCs w:val="28"/>
          <w:u w:val="single"/>
        </w:rPr>
      </w:pPr>
    </w:p>
    <w:p w:rsidR="00D708F7" w:rsidRDefault="00D708F7" w:rsidP="00D708F7">
      <w:pPr>
        <w:rPr>
          <w:sz w:val="28"/>
          <w:szCs w:val="28"/>
          <w:u w:val="single"/>
        </w:rPr>
      </w:pPr>
    </w:p>
    <w:p w:rsidR="00D708F7" w:rsidRDefault="00D708F7" w:rsidP="00D708F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on Launch Configuration from left panel to create launch configuration.</w:t>
      </w:r>
    </w:p>
    <w:p w:rsidR="00D708F7" w:rsidRPr="00D708F7" w:rsidRDefault="00D708F7" w:rsidP="00D708F7">
      <w:pPr>
        <w:ind w:left="720"/>
        <w:rPr>
          <w:b/>
          <w:sz w:val="28"/>
          <w:szCs w:val="28"/>
        </w:rPr>
      </w:pPr>
    </w:p>
    <w:p w:rsidR="00C4301C" w:rsidRDefault="00D708F7" w:rsidP="00006E9C">
      <w:pPr>
        <w:jc w:val="center"/>
        <w:rPr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71825"/>
            <wp:effectExtent l="19050" t="0" r="0" b="0"/>
            <wp:docPr id="19" name="Picture 12" descr="D:\vinbackup\printscreen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inbackup\printscreens\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A4589B">
      <w:pPr>
        <w:rPr>
          <w:sz w:val="28"/>
          <w:szCs w:val="28"/>
          <w:u w:val="single"/>
        </w:rPr>
      </w:pPr>
    </w:p>
    <w:p w:rsidR="00A4589B" w:rsidRDefault="00A4589B" w:rsidP="00A4589B">
      <w:pPr>
        <w:rPr>
          <w:sz w:val="28"/>
          <w:szCs w:val="28"/>
          <w:u w:val="single"/>
        </w:rPr>
      </w:pPr>
    </w:p>
    <w:p w:rsidR="00A4589B" w:rsidRDefault="00A4589B" w:rsidP="00A4589B">
      <w:pPr>
        <w:rPr>
          <w:sz w:val="28"/>
          <w:szCs w:val="28"/>
          <w:u w:val="single"/>
        </w:rPr>
      </w:pPr>
    </w:p>
    <w:p w:rsidR="00A4589B" w:rsidRDefault="00A4589B" w:rsidP="00A4589B">
      <w:pPr>
        <w:rPr>
          <w:sz w:val="28"/>
          <w:szCs w:val="28"/>
          <w:u w:val="single"/>
        </w:rPr>
      </w:pPr>
    </w:p>
    <w:p w:rsidR="00A4589B" w:rsidRDefault="00A4589B" w:rsidP="00A4589B">
      <w:pPr>
        <w:rPr>
          <w:sz w:val="28"/>
          <w:szCs w:val="28"/>
          <w:u w:val="single"/>
        </w:rPr>
      </w:pPr>
    </w:p>
    <w:p w:rsidR="003622D4" w:rsidRPr="003622D4" w:rsidRDefault="00A4589B" w:rsidP="003622D4">
      <w:pPr>
        <w:ind w:left="720"/>
        <w:jc w:val="both"/>
        <w:rPr>
          <w:sz w:val="28"/>
          <w:szCs w:val="28"/>
          <w:u w:val="single"/>
        </w:rPr>
      </w:pPr>
      <w:r w:rsidRPr="003622D4">
        <w:rPr>
          <w:sz w:val="28"/>
          <w:szCs w:val="28"/>
        </w:rPr>
        <w:t xml:space="preserve">Click on create Auto Scaling group &amp; </w:t>
      </w:r>
      <w:r w:rsidR="003622D4" w:rsidRPr="003622D4">
        <w:rPr>
          <w:sz w:val="28"/>
          <w:szCs w:val="28"/>
        </w:rPr>
        <w:t>click on create launch configuration &amp; select My AMIs to select the image.</w:t>
      </w:r>
      <w:r w:rsidR="003622D4" w:rsidRPr="003622D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A4589B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drawing>
          <wp:inline distT="0" distB="0" distL="0" distR="0">
            <wp:extent cx="5943600" cy="3283678"/>
            <wp:effectExtent l="19050" t="0" r="0" b="0"/>
            <wp:docPr id="20" name="Picture 13" descr="D:\vinbackup\printscreen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inbackup\printscreens\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</w:rPr>
        <w:lastRenderedPageBreak/>
        <w:drawing>
          <wp:inline distT="0" distB="0" distL="0" distR="0">
            <wp:extent cx="5943600" cy="2329249"/>
            <wp:effectExtent l="19050" t="0" r="0" b="0"/>
            <wp:docPr id="23" name="Picture 16" descr="D:\vinbackup\printscreen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inbackup\printscreens\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</w:rPr>
        <w:drawing>
          <wp:inline distT="0" distB="0" distL="0" distR="0">
            <wp:extent cx="5943600" cy="2362200"/>
            <wp:effectExtent l="19050" t="0" r="0" b="0"/>
            <wp:docPr id="24" name="Picture 17" descr="D:\vinbackup\printscreen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vinbackup\printscreens\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0DA" w:rsidRDefault="00B500DA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B500DA" w:rsidRDefault="00B500DA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F2107C" w:rsidRDefault="00F2107C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F2107C" w:rsidRDefault="00F2107C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</w:rPr>
        <w:drawing>
          <wp:inline distT="0" distB="0" distL="0" distR="0">
            <wp:extent cx="5943600" cy="1491343"/>
            <wp:effectExtent l="19050" t="0" r="0" b="0"/>
            <wp:docPr id="25" name="Picture 18" descr="D:\vinbackup\printscreen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vinbackup\printscreens\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Pr="00830CAB" w:rsidRDefault="00830CAB" w:rsidP="00830CA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sz w:val="28"/>
          <w:szCs w:val="28"/>
        </w:rPr>
        <w:t>Select instance type – Recommended (As per the base instance type)</w:t>
      </w:r>
    </w:p>
    <w:p w:rsidR="00830CAB" w:rsidRPr="00830CAB" w:rsidRDefault="00830CAB" w:rsidP="00830CAB">
      <w:pPr>
        <w:pStyle w:val="ListParagraph"/>
        <w:ind w:left="1440"/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622D4" w:rsidRDefault="00830CAB" w:rsidP="003622D4">
      <w:pPr>
        <w:jc w:val="both"/>
        <w:rPr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</w:rPr>
        <w:drawing>
          <wp:inline distT="0" distB="0" distL="0" distR="0">
            <wp:extent cx="5927641" cy="3790950"/>
            <wp:effectExtent l="19050" t="0" r="0" b="0"/>
            <wp:docPr id="2" name="Picture 1" descr="D:\vinbackup\printscreen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nbackup\printscreens\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830CA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 the Launch Configuration &amp; click on Add Storage &amp; </w:t>
      </w:r>
      <w:r w:rsidR="00314895">
        <w:rPr>
          <w:sz w:val="28"/>
          <w:szCs w:val="28"/>
        </w:rPr>
        <w:t>click on configure security groups.</w:t>
      </w:r>
    </w:p>
    <w:p w:rsidR="00830CAB" w:rsidRPr="00830CAB" w:rsidRDefault="00830CAB" w:rsidP="00830CAB">
      <w:pPr>
        <w:pStyle w:val="ListParagraph"/>
        <w:ind w:left="1440"/>
        <w:jc w:val="both"/>
        <w:rPr>
          <w:sz w:val="28"/>
          <w:szCs w:val="28"/>
        </w:rPr>
      </w:pPr>
    </w:p>
    <w:p w:rsidR="00830CAB" w:rsidRDefault="00314895" w:rsidP="003622D4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33318" cy="3562350"/>
            <wp:effectExtent l="19050" t="0" r="0" b="0"/>
            <wp:docPr id="9" name="Picture 2" descr="D:\vinbackup\printscreen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nbackup\printscreens\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95" w:rsidRDefault="00314895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314895" w:rsidP="003622D4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2304840"/>
            <wp:effectExtent l="19050" t="0" r="0" b="0"/>
            <wp:docPr id="12" name="Picture 3" descr="D:\vinbackup\printscreen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nbackup\printscreens\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C0" w:rsidRDefault="00E876C0" w:rsidP="00E876C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E876C0">
        <w:rPr>
          <w:sz w:val="28"/>
          <w:szCs w:val="28"/>
        </w:rPr>
        <w:t xml:space="preserve">Select </w:t>
      </w:r>
      <w:r>
        <w:rPr>
          <w:sz w:val="28"/>
          <w:szCs w:val="28"/>
        </w:rPr>
        <w:t>the same exciting security group which you have created for base instance</w:t>
      </w:r>
      <w:r w:rsidR="00F12E4D">
        <w:rPr>
          <w:sz w:val="28"/>
          <w:szCs w:val="28"/>
        </w:rPr>
        <w:t xml:space="preserve"> and click on review tab at bottom right.</w:t>
      </w:r>
    </w:p>
    <w:p w:rsidR="00F12E4D" w:rsidRDefault="00F12E4D" w:rsidP="00F12E4D">
      <w:pPr>
        <w:jc w:val="both"/>
        <w:rPr>
          <w:sz w:val="28"/>
          <w:szCs w:val="28"/>
        </w:rPr>
      </w:pPr>
    </w:p>
    <w:p w:rsidR="00F12E4D" w:rsidRDefault="00F12E4D" w:rsidP="00F12E4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5097" cy="3790950"/>
            <wp:effectExtent l="19050" t="0" r="8503" b="0"/>
            <wp:docPr id="14" name="Picture 4" descr="D:\vinbackup\printscreen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nbackup\printscreens\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E4D" w:rsidRPr="00F12E4D" w:rsidRDefault="00F12E4D" w:rsidP="00F12E4D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Review the status of total process </w:t>
      </w:r>
      <w:r w:rsidR="009C3E0D">
        <w:rPr>
          <w:sz w:val="28"/>
          <w:szCs w:val="28"/>
        </w:rPr>
        <w:t>and click on create launch configuration</w:t>
      </w:r>
      <w:r w:rsidR="009C3E0D" w:rsidRPr="009C3E0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830CAB" w:rsidRPr="00314895" w:rsidRDefault="009C3E0D" w:rsidP="00314895">
      <w:pPr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03755"/>
            <wp:effectExtent l="19050" t="0" r="0" b="0"/>
            <wp:docPr id="18" name="Picture 5" descr="D:\vinbackup\printscreen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inbackup\printscreens\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CAB" w:rsidRPr="00F343D9" w:rsidRDefault="00F343D9" w:rsidP="00F343D9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Select the existing key pair and check the acknowledge box anc click on  create launch configuration.</w:t>
      </w:r>
      <w:r w:rsidR="00520FAA" w:rsidRPr="00520FA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520FAA" w:rsidP="003622D4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67225"/>
            <wp:effectExtent l="19050" t="0" r="0" b="0"/>
            <wp:docPr id="22" name="Picture 6" descr="D:\vinbackup\printscreen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inbackup\printscreens\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520FAA" w:rsidRDefault="00520FAA" w:rsidP="003622D4">
      <w:pPr>
        <w:jc w:val="both"/>
        <w:rPr>
          <w:sz w:val="28"/>
          <w:szCs w:val="28"/>
          <w:u w:val="single"/>
        </w:rPr>
      </w:pPr>
    </w:p>
    <w:p w:rsidR="00520FAA" w:rsidRDefault="00520FAA" w:rsidP="003622D4">
      <w:pPr>
        <w:jc w:val="both"/>
        <w:rPr>
          <w:sz w:val="28"/>
          <w:szCs w:val="28"/>
          <w:u w:val="single"/>
        </w:rPr>
      </w:pPr>
    </w:p>
    <w:p w:rsidR="00520FAA" w:rsidRDefault="00520FAA" w:rsidP="003622D4">
      <w:pPr>
        <w:jc w:val="both"/>
        <w:rPr>
          <w:sz w:val="28"/>
          <w:szCs w:val="28"/>
          <w:u w:val="single"/>
        </w:rPr>
      </w:pPr>
    </w:p>
    <w:p w:rsidR="00520FAA" w:rsidRDefault="00520FAA" w:rsidP="003622D4">
      <w:pPr>
        <w:jc w:val="both"/>
        <w:rPr>
          <w:sz w:val="28"/>
          <w:szCs w:val="28"/>
          <w:u w:val="single"/>
        </w:rPr>
      </w:pPr>
    </w:p>
    <w:p w:rsidR="00520FAA" w:rsidRDefault="00520FAA" w:rsidP="00073C2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0FAA">
        <w:rPr>
          <w:sz w:val="28"/>
          <w:szCs w:val="28"/>
        </w:rPr>
        <w:t xml:space="preserve">Now </w:t>
      </w:r>
      <w:r>
        <w:rPr>
          <w:sz w:val="28"/>
          <w:szCs w:val="28"/>
        </w:rPr>
        <w:t>create Auto Scaling Group</w:t>
      </w:r>
      <w:r>
        <w:rPr>
          <w:sz w:val="28"/>
          <w:szCs w:val="28"/>
        </w:rPr>
        <w:tab/>
      </w:r>
      <w:r w:rsidR="00073C20">
        <w:rPr>
          <w:sz w:val="28"/>
          <w:szCs w:val="28"/>
        </w:rPr>
        <w:t xml:space="preserve"> give Group Name , Network – Default VPC </w:t>
      </w:r>
      <w:r w:rsidR="00073C20" w:rsidRPr="00073C20">
        <w:rPr>
          <w:sz w:val="28"/>
          <w:szCs w:val="28"/>
        </w:rPr>
        <w:t xml:space="preserve"> </w:t>
      </w:r>
      <w:r w:rsidRPr="00073C20">
        <w:rPr>
          <w:sz w:val="28"/>
          <w:szCs w:val="28"/>
        </w:rPr>
        <w:t xml:space="preserve"> </w:t>
      </w:r>
      <w:r w:rsidR="00073C20">
        <w:rPr>
          <w:sz w:val="28"/>
          <w:szCs w:val="28"/>
        </w:rPr>
        <w:t>, Subnet – Default subnet</w:t>
      </w:r>
      <w:r w:rsidR="00B81178">
        <w:rPr>
          <w:sz w:val="28"/>
          <w:szCs w:val="28"/>
        </w:rPr>
        <w:t>.</w:t>
      </w:r>
    </w:p>
    <w:p w:rsidR="00B81178" w:rsidRDefault="00B81178" w:rsidP="00073C2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Advanced details &amp; check the ELB ckeck box and select the load balancer </w:t>
      </w:r>
      <w:r w:rsidR="00FE6529">
        <w:rPr>
          <w:sz w:val="28"/>
          <w:szCs w:val="28"/>
        </w:rPr>
        <w:t>.</w:t>
      </w:r>
    </w:p>
    <w:p w:rsidR="0050097D" w:rsidRDefault="0050097D" w:rsidP="00073C2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Click on configure scaling polices at bottom right.</w:t>
      </w:r>
    </w:p>
    <w:p w:rsidR="00FE6529" w:rsidRPr="00073C20" w:rsidRDefault="00FE6529" w:rsidP="00FE6529">
      <w:pPr>
        <w:pStyle w:val="ListParagraph"/>
        <w:ind w:left="1440"/>
        <w:jc w:val="both"/>
        <w:rPr>
          <w:sz w:val="28"/>
          <w:szCs w:val="28"/>
        </w:rPr>
      </w:pPr>
    </w:p>
    <w:p w:rsidR="00520FAA" w:rsidRDefault="00520FAA" w:rsidP="003622D4">
      <w:pPr>
        <w:jc w:val="both"/>
        <w:rPr>
          <w:sz w:val="28"/>
          <w:szCs w:val="28"/>
          <w:u w:val="single"/>
        </w:rPr>
      </w:pPr>
    </w:p>
    <w:p w:rsidR="00830CAB" w:rsidRDefault="00FE6529" w:rsidP="003622D4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40842" cy="5400675"/>
            <wp:effectExtent l="19050" t="0" r="2758" b="0"/>
            <wp:docPr id="27" name="Picture 7" descr="D:\vinbackup\printscreen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inbackup\printscreens\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9D" w:rsidRDefault="009B049D" w:rsidP="003622D4">
      <w:pPr>
        <w:jc w:val="both"/>
        <w:rPr>
          <w:sz w:val="28"/>
          <w:szCs w:val="28"/>
          <w:u w:val="single"/>
        </w:rPr>
      </w:pPr>
    </w:p>
    <w:p w:rsidR="009B049D" w:rsidRDefault="009B049D" w:rsidP="003622D4">
      <w:pPr>
        <w:jc w:val="both"/>
        <w:rPr>
          <w:sz w:val="28"/>
          <w:szCs w:val="28"/>
          <w:u w:val="single"/>
        </w:rPr>
      </w:pPr>
    </w:p>
    <w:p w:rsidR="009B049D" w:rsidRPr="00C07580" w:rsidRDefault="009B049D" w:rsidP="009B049D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Select </w:t>
      </w:r>
      <w:r w:rsidR="00C07580">
        <w:rPr>
          <w:sz w:val="28"/>
          <w:szCs w:val="28"/>
        </w:rPr>
        <w:t>second radio button and configure alarm for Increasing group size police as well as Decreasing group size police.</w:t>
      </w:r>
      <w:r w:rsidR="00C07580" w:rsidRPr="00C0758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C07580">
        <w:rPr>
          <w:noProof/>
          <w:sz w:val="28"/>
          <w:szCs w:val="28"/>
        </w:rPr>
        <w:drawing>
          <wp:inline distT="0" distB="0" distL="0" distR="0">
            <wp:extent cx="5943600" cy="2344519"/>
            <wp:effectExtent l="19050" t="0" r="0" b="0"/>
            <wp:docPr id="29" name="Picture 8" descr="D:\vinbackup\printscreen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inbackup\printscreens\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80" w:rsidRPr="00C07580" w:rsidRDefault="00C07580" w:rsidP="009B049D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14893"/>
            <wp:effectExtent l="19050" t="0" r="0" b="0"/>
            <wp:docPr id="30" name="Picture 9" descr="D:\vinbackup\printscreen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inbackup\printscreens\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758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786063"/>
            <wp:effectExtent l="19050" t="0" r="0" b="0"/>
            <wp:docPr id="31" name="Picture 10" descr="D:\vinbackup\printscreen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inbackup\printscreens\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758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2839299"/>
            <wp:effectExtent l="19050" t="0" r="0" b="0"/>
            <wp:docPr id="32" name="Picture 11" descr="D:\vinbackup\printscreen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inbackup\printscreens\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758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1695524"/>
            <wp:effectExtent l="19050" t="0" r="0" b="0"/>
            <wp:docPr id="33" name="Picture 12" descr="D:\vinbackup\printscreen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inbackup\printscreens\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80" w:rsidRDefault="00C07580" w:rsidP="00C07580">
      <w:pPr>
        <w:jc w:val="both"/>
        <w:rPr>
          <w:sz w:val="28"/>
          <w:szCs w:val="28"/>
        </w:rPr>
      </w:pPr>
    </w:p>
    <w:p w:rsidR="00C07580" w:rsidRDefault="00C07580" w:rsidP="00C07580">
      <w:pPr>
        <w:jc w:val="both"/>
        <w:rPr>
          <w:sz w:val="28"/>
          <w:szCs w:val="28"/>
        </w:rPr>
      </w:pPr>
    </w:p>
    <w:p w:rsidR="00C07580" w:rsidRDefault="00C07580" w:rsidP="00C0758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And click on Review Tab.</w:t>
      </w:r>
    </w:p>
    <w:p w:rsidR="00C07580" w:rsidRDefault="00C07580" w:rsidP="00C07580">
      <w:pPr>
        <w:jc w:val="both"/>
        <w:rPr>
          <w:sz w:val="28"/>
          <w:szCs w:val="28"/>
        </w:rPr>
      </w:pPr>
    </w:p>
    <w:p w:rsidR="00C07580" w:rsidRDefault="00C07580" w:rsidP="00C07580">
      <w:pPr>
        <w:jc w:val="both"/>
        <w:rPr>
          <w:sz w:val="28"/>
          <w:szCs w:val="28"/>
        </w:rPr>
      </w:pPr>
    </w:p>
    <w:p w:rsidR="00C07580" w:rsidRDefault="00C07580" w:rsidP="00C0758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341" cy="2343150"/>
            <wp:effectExtent l="19050" t="0" r="259" b="0"/>
            <wp:docPr id="35" name="Picture 14" descr="D:\vinbackup\printscreen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inbackup\printscreens\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424" w:rsidRDefault="00E00424" w:rsidP="00E00424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Review the Auto Scaling Group details and click on create Auto Scaling Group</w:t>
      </w:r>
      <w:r w:rsidR="00523C50">
        <w:rPr>
          <w:sz w:val="28"/>
          <w:szCs w:val="28"/>
        </w:rPr>
        <w:t xml:space="preserve"> &amp; click on close.</w:t>
      </w:r>
    </w:p>
    <w:p w:rsidR="0000573F" w:rsidRDefault="00E00424" w:rsidP="0000573F">
      <w:pPr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lastRenderedPageBreak/>
        <w:drawing>
          <wp:inline distT="0" distB="0" distL="0" distR="0">
            <wp:extent cx="5943600" cy="2318269"/>
            <wp:effectExtent l="19050" t="0" r="0" b="0"/>
            <wp:docPr id="36" name="Picture 15" descr="D:\vinbackup\printscreen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inbackup\printscreens\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3C50" w:rsidRPr="00523C5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523C50">
        <w:rPr>
          <w:noProof/>
          <w:sz w:val="28"/>
          <w:szCs w:val="28"/>
        </w:rPr>
        <w:drawing>
          <wp:inline distT="0" distB="0" distL="0" distR="0">
            <wp:extent cx="5943600" cy="1581446"/>
            <wp:effectExtent l="19050" t="0" r="0" b="0"/>
            <wp:docPr id="37" name="Picture 16" descr="D:\vinbackup\printscreen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inbackup\printscreens\2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02F" w:rsidRPr="0058602F" w:rsidRDefault="0058602F" w:rsidP="0058602F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sz w:val="28"/>
          <w:szCs w:val="28"/>
        </w:rPr>
        <w:t>No</w:t>
      </w:r>
      <w:r w:rsidRPr="0058602F">
        <w:rPr>
          <w:sz w:val="28"/>
          <w:szCs w:val="28"/>
        </w:rPr>
        <w:t xml:space="preserve">w one Auto scaling group is created in your auto scaling group panel. </w:t>
      </w: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958477"/>
            <wp:effectExtent l="19050" t="0" r="0" b="0"/>
            <wp:docPr id="38" name="Picture 17" descr="D:\vinbackup\printscreen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vinbackup\printscreens\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Pr="0058602F" w:rsidRDefault="0058602F" w:rsidP="0058602F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sz w:val="28"/>
          <w:szCs w:val="28"/>
        </w:rPr>
        <w:t>Now go back to EC2 Instance there you will find one ASG Instance Automatically Created.</w:t>
      </w:r>
      <w:r w:rsidRPr="0058602F">
        <w:rPr>
          <w:sz w:val="28"/>
          <w:szCs w:val="28"/>
        </w:rPr>
        <w:t xml:space="preserve"> </w:t>
      </w:r>
    </w:p>
    <w:p w:rsidR="0058602F" w:rsidRPr="0058602F" w:rsidRDefault="0058602F" w:rsidP="0058602F">
      <w:p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2334986"/>
            <wp:effectExtent l="19050" t="0" r="0" b="0"/>
            <wp:docPr id="40" name="Picture 19" descr="D:\vinbackup\printscreen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inbackup\printscreens\3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Pr="00635758" w:rsidRDefault="0058602F" w:rsidP="00635758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 w:rsidRPr="00635758">
        <w:rPr>
          <w:sz w:val="28"/>
          <w:szCs w:val="28"/>
        </w:rPr>
        <w:t>click on load balancer in the description you will find two instances running and two are in service.</w:t>
      </w:r>
      <w:r w:rsidRPr="0063575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635758" w:rsidRPr="00635758" w:rsidRDefault="00635758" w:rsidP="00635758">
      <w:p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Default="0058602F" w:rsidP="00635758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647323"/>
            <wp:effectExtent l="19050" t="0" r="0" b="0"/>
            <wp:docPr id="41" name="Picture 20" descr="D:\vinbackup\printscreens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vinbackup\printscreens\3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758" w:rsidRDefault="00635758" w:rsidP="00635758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635758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Pr="00635758" w:rsidRDefault="00635758" w:rsidP="00635758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sz w:val="28"/>
          <w:szCs w:val="28"/>
        </w:rPr>
        <w:t>Now Auto scaling group is updated successfully and your instances are running healthy.</w:t>
      </w:r>
    </w:p>
    <w:p w:rsidR="00635758" w:rsidRDefault="00635758" w:rsidP="00635758">
      <w:pPr>
        <w:jc w:val="both"/>
        <w:rPr>
          <w:sz w:val="28"/>
          <w:szCs w:val="28"/>
        </w:rPr>
      </w:pPr>
    </w:p>
    <w:p w:rsidR="00635758" w:rsidRDefault="00635758" w:rsidP="00635758">
      <w:pPr>
        <w:jc w:val="both"/>
        <w:rPr>
          <w:sz w:val="28"/>
          <w:szCs w:val="28"/>
        </w:rPr>
      </w:pPr>
      <w:r w:rsidRPr="00635758">
        <w:rPr>
          <w:b/>
          <w:sz w:val="28"/>
          <w:szCs w:val="28"/>
          <w:u w:val="single"/>
        </w:rPr>
        <w:t>Note: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Once done with your Launch configuration and auto scaling group please remove the old Launch configuration and auto scaling group for security purpose.</w:t>
      </w:r>
    </w:p>
    <w:p w:rsidR="0072576C" w:rsidRDefault="0072576C" w:rsidP="00635758">
      <w:pPr>
        <w:pBdr>
          <w:bottom w:val="single" w:sz="6" w:space="1" w:color="auto"/>
        </w:pBdr>
        <w:jc w:val="both"/>
        <w:rPr>
          <w:sz w:val="28"/>
          <w:szCs w:val="28"/>
        </w:rPr>
      </w:pPr>
    </w:p>
    <w:p w:rsidR="0072576C" w:rsidRDefault="0072576C" w:rsidP="0072576C">
      <w:pPr>
        <w:rPr>
          <w:sz w:val="28"/>
          <w:szCs w:val="28"/>
        </w:rPr>
      </w:pPr>
      <w:r>
        <w:rPr>
          <w:sz w:val="28"/>
          <w:szCs w:val="28"/>
        </w:rPr>
        <w:t xml:space="preserve">All The Best </w:t>
      </w:r>
      <w:r w:rsidRPr="0072576C">
        <w:rPr>
          <w:sz w:val="28"/>
          <w:szCs w:val="28"/>
        </w:rPr>
        <w:sym w:font="Wingdings" w:char="F04A"/>
      </w:r>
    </w:p>
    <w:p w:rsidR="001B3A3D" w:rsidRPr="00635758" w:rsidRDefault="001B3A3D" w:rsidP="00635758">
      <w:p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val="single" w:color="000000"/>
          <w:bdr w:val="none" w:sz="0" w:space="0" w:color="000000"/>
          <w:shd w:val="clear" w:color="000000" w:fill="000000"/>
        </w:rPr>
      </w:pPr>
    </w:p>
    <w:p w:rsidR="0000573F" w:rsidRPr="00635758" w:rsidRDefault="00876587" w:rsidP="00635758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sz w:val="0"/>
          <w:szCs w:val="0"/>
          <w:u w:color="00000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2781300</wp:posOffset>
            </wp:positionH>
            <wp:positionV relativeFrom="paragraph">
              <wp:posOffset>67310</wp:posOffset>
            </wp:positionV>
            <wp:extent cx="3933825" cy="1171575"/>
            <wp:effectExtent l="19050" t="0" r="9525" b="0"/>
            <wp:wrapSquare wrapText="bothSides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573F" w:rsidRDefault="00876587" w:rsidP="00E00424">
      <w:pPr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 w:type="textWrapping" w:clear="all"/>
      </w:r>
    </w:p>
    <w:p w:rsidR="0000573F" w:rsidRPr="0000573F" w:rsidRDefault="0000573F" w:rsidP="00E00424">
      <w:pPr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0573F" w:rsidRDefault="0000573F" w:rsidP="00E00424">
      <w:pPr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0573F" w:rsidRDefault="0000573F" w:rsidP="00E00424">
      <w:pPr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0573F" w:rsidRPr="0000573F" w:rsidRDefault="00876587" w:rsidP="00876587">
      <w:pPr>
        <w:tabs>
          <w:tab w:val="left" w:pos="7695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00573F" w:rsidRPr="0000573F" w:rsidSect="00175A04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3C34" w:rsidRDefault="003E3C34" w:rsidP="00006E9C">
      <w:pPr>
        <w:spacing w:after="0" w:line="240" w:lineRule="auto"/>
      </w:pPr>
      <w:r>
        <w:separator/>
      </w:r>
    </w:p>
  </w:endnote>
  <w:endnote w:type="continuationSeparator" w:id="1">
    <w:p w:rsidR="003E3C34" w:rsidRDefault="003E3C34" w:rsidP="00006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3C34" w:rsidRDefault="003E3C34" w:rsidP="00006E9C">
      <w:pPr>
        <w:spacing w:after="0" w:line="240" w:lineRule="auto"/>
      </w:pPr>
      <w:r>
        <w:separator/>
      </w:r>
    </w:p>
  </w:footnote>
  <w:footnote w:type="continuationSeparator" w:id="1">
    <w:p w:rsidR="003E3C34" w:rsidRDefault="003E3C34" w:rsidP="00006E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A8E" w:rsidRDefault="00F905A7">
    <w:pPr>
      <w:pStyle w:val="Header"/>
    </w:pPr>
    <w:r>
      <w:t xml:space="preserve">                                                                                                                                              </w:t>
    </w:r>
    <w:r w:rsidR="009E6A8E">
      <w:rPr>
        <w:noProof/>
      </w:rPr>
      <w:drawing>
        <wp:inline distT="0" distB="0" distL="0" distR="0">
          <wp:extent cx="1428750" cy="742950"/>
          <wp:effectExtent l="19050" t="0" r="0" b="0"/>
          <wp:docPr id="1" name="Picture 1" descr="TechMinf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echMinf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742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630E9"/>
    <w:multiLevelType w:val="hybridMultilevel"/>
    <w:tmpl w:val="1F5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C73B6"/>
    <w:multiLevelType w:val="hybridMultilevel"/>
    <w:tmpl w:val="FC0C2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8832C7"/>
    <w:multiLevelType w:val="hybridMultilevel"/>
    <w:tmpl w:val="BF84B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7F1983"/>
    <w:multiLevelType w:val="hybridMultilevel"/>
    <w:tmpl w:val="4D32C4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006E9C"/>
    <w:rsid w:val="0000573F"/>
    <w:rsid w:val="00006E9C"/>
    <w:rsid w:val="00073C20"/>
    <w:rsid w:val="00175A04"/>
    <w:rsid w:val="001B3A3D"/>
    <w:rsid w:val="001C0BB0"/>
    <w:rsid w:val="00314895"/>
    <w:rsid w:val="003622D4"/>
    <w:rsid w:val="003E3C34"/>
    <w:rsid w:val="00465BD0"/>
    <w:rsid w:val="0050097D"/>
    <w:rsid w:val="00520FAA"/>
    <w:rsid w:val="00523C50"/>
    <w:rsid w:val="00570CE8"/>
    <w:rsid w:val="0058602F"/>
    <w:rsid w:val="00596532"/>
    <w:rsid w:val="00635758"/>
    <w:rsid w:val="00684AA9"/>
    <w:rsid w:val="006C129C"/>
    <w:rsid w:val="0072576C"/>
    <w:rsid w:val="00825DA0"/>
    <w:rsid w:val="00830CAB"/>
    <w:rsid w:val="00876587"/>
    <w:rsid w:val="00977C12"/>
    <w:rsid w:val="00985E65"/>
    <w:rsid w:val="009B049D"/>
    <w:rsid w:val="009C3E0D"/>
    <w:rsid w:val="009E6A8E"/>
    <w:rsid w:val="00A4589B"/>
    <w:rsid w:val="00A47DB8"/>
    <w:rsid w:val="00B500DA"/>
    <w:rsid w:val="00B81178"/>
    <w:rsid w:val="00C07580"/>
    <w:rsid w:val="00C4301C"/>
    <w:rsid w:val="00D708F7"/>
    <w:rsid w:val="00DB6B09"/>
    <w:rsid w:val="00E00424"/>
    <w:rsid w:val="00E41C4D"/>
    <w:rsid w:val="00E80556"/>
    <w:rsid w:val="00E876C0"/>
    <w:rsid w:val="00E978BE"/>
    <w:rsid w:val="00F12E4D"/>
    <w:rsid w:val="00F2107C"/>
    <w:rsid w:val="00F343D9"/>
    <w:rsid w:val="00F905A7"/>
    <w:rsid w:val="00FE65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5A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E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E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6E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06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6E9C"/>
  </w:style>
  <w:style w:type="paragraph" w:styleId="Footer">
    <w:name w:val="footer"/>
    <w:basedOn w:val="Normal"/>
    <w:link w:val="FooterChar"/>
    <w:uiPriority w:val="99"/>
    <w:semiHidden/>
    <w:unhideWhenUsed/>
    <w:rsid w:val="00006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06E9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AB3CFB-7B29-4482-82A0-9578D8EDC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20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</dc:creator>
  <cp:lastModifiedBy>vinay</cp:lastModifiedBy>
  <cp:revision>44</cp:revision>
  <dcterms:created xsi:type="dcterms:W3CDTF">2014-09-17T07:16:00Z</dcterms:created>
  <dcterms:modified xsi:type="dcterms:W3CDTF">2014-09-17T10:37:00Z</dcterms:modified>
</cp:coreProperties>
</file>