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6DD34" w14:textId="44FC0B39" w:rsidR="00C5385E" w:rsidRDefault="00CF51BF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Html is not case-sensitive</w:t>
      </w:r>
    </w:p>
    <w:p w14:paraId="144760C7" w14:textId="11586852" w:rsidR="00B9005D" w:rsidRDefault="00B9005D" w:rsidP="00CF51BF">
      <w:pPr>
        <w:jc w:val="both"/>
        <w:rPr>
          <w:sz w:val="36"/>
          <w:szCs w:val="36"/>
        </w:rPr>
      </w:pPr>
    </w:p>
    <w:p w14:paraId="07A6C3D8" w14:textId="1200721C" w:rsidR="00B9005D" w:rsidRDefault="00B9005D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br</w:t>
      </w:r>
      <w:proofErr w:type="spellEnd"/>
      <w:r>
        <w:rPr>
          <w:sz w:val="36"/>
          <w:szCs w:val="36"/>
        </w:rPr>
        <w:t>&gt; tag inserts a single line break</w:t>
      </w:r>
    </w:p>
    <w:p w14:paraId="36264562" w14:textId="159EB6C1" w:rsidR="00B9005D" w:rsidRDefault="00B9005D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br</w:t>
      </w:r>
      <w:proofErr w:type="spellEnd"/>
      <w:r>
        <w:rPr>
          <w:sz w:val="36"/>
          <w:szCs w:val="36"/>
        </w:rPr>
        <w:t>&gt; tag is an empty tag which means there is no end tag</w:t>
      </w:r>
    </w:p>
    <w:p w14:paraId="04D5CFA7" w14:textId="73ADA023" w:rsidR="00B9005D" w:rsidRDefault="00B9005D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br</w:t>
      </w:r>
      <w:proofErr w:type="spellEnd"/>
      <w:r>
        <w:rPr>
          <w:sz w:val="36"/>
          <w:szCs w:val="36"/>
        </w:rPr>
        <w:t xml:space="preserve">&gt; tag is useful when we write content </w:t>
      </w:r>
    </w:p>
    <w:p w14:paraId="66E55A6B" w14:textId="07CAB6E2" w:rsidR="00B9005D" w:rsidRDefault="00B9005D" w:rsidP="00CF51BF">
      <w:pPr>
        <w:jc w:val="both"/>
        <w:rPr>
          <w:sz w:val="36"/>
          <w:szCs w:val="36"/>
        </w:rPr>
      </w:pPr>
    </w:p>
    <w:p w14:paraId="06D6A0D2" w14:textId="552C61B0" w:rsidR="00B9005D" w:rsidRDefault="00B9005D" w:rsidP="00CF51BF">
      <w:pPr>
        <w:jc w:val="both"/>
        <w:rPr>
          <w:sz w:val="36"/>
          <w:szCs w:val="36"/>
        </w:rPr>
      </w:pPr>
    </w:p>
    <w:p w14:paraId="22AC8012" w14:textId="1815AAC9" w:rsidR="003976D3" w:rsidRDefault="003976D3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The &lt;p&gt;tag defines the paragraph</w:t>
      </w:r>
    </w:p>
    <w:p w14:paraId="77E8D6F6" w14:textId="7653F219" w:rsidR="003976D3" w:rsidRDefault="003976D3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Browser automatically adds a single blank </w:t>
      </w:r>
      <w:r w:rsidR="002A45E4">
        <w:rPr>
          <w:sz w:val="36"/>
          <w:szCs w:val="36"/>
        </w:rPr>
        <w:t>line</w:t>
      </w:r>
      <w:r>
        <w:rPr>
          <w:sz w:val="36"/>
          <w:szCs w:val="36"/>
        </w:rPr>
        <w:t xml:space="preserve"> before and after each &lt;p&gt; element. </w:t>
      </w:r>
    </w:p>
    <w:p w14:paraId="0116B868" w14:textId="38C3DE62" w:rsidR="003A09B6" w:rsidRDefault="003A09B6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When there are multiple lines of text, writing  &lt;</w:t>
      </w:r>
      <w:proofErr w:type="spellStart"/>
      <w:r>
        <w:rPr>
          <w:sz w:val="36"/>
          <w:szCs w:val="36"/>
        </w:rPr>
        <w:t>br</w:t>
      </w:r>
      <w:proofErr w:type="spellEnd"/>
      <w:r>
        <w:rPr>
          <w:sz w:val="36"/>
          <w:szCs w:val="36"/>
        </w:rPr>
        <w:t xml:space="preserve">&gt; tag at the end of every line is a tedious task  to avoid it we can use &lt;p&gt; tag   </w:t>
      </w:r>
    </w:p>
    <w:p w14:paraId="4D3734C3" w14:textId="64423F72" w:rsidR="003A09B6" w:rsidRDefault="003A09B6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&lt;p&gt; tag belongs to block level ( further explanation for block , inline is given</w:t>
      </w:r>
      <w:r w:rsidR="00B77CD0">
        <w:rPr>
          <w:sz w:val="36"/>
          <w:szCs w:val="36"/>
        </w:rPr>
        <w:t xml:space="preserve"> .)</w:t>
      </w:r>
    </w:p>
    <w:p w14:paraId="63E89FE8" w14:textId="77777777" w:rsidR="005E1FD8" w:rsidRDefault="005E1FD8" w:rsidP="00CF51BF">
      <w:pPr>
        <w:jc w:val="both"/>
        <w:rPr>
          <w:sz w:val="36"/>
          <w:szCs w:val="36"/>
        </w:rPr>
      </w:pPr>
    </w:p>
    <w:p w14:paraId="231A53C0" w14:textId="00551088" w:rsidR="00CF51BF" w:rsidRDefault="001D29B2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Every browser by default has white as background, with all the text in the same font size and black in colour. </w:t>
      </w:r>
    </w:p>
    <w:p w14:paraId="5A67F13E" w14:textId="609ECE6F" w:rsidR="008208E6" w:rsidRDefault="008208E6" w:rsidP="00CF51BF">
      <w:pPr>
        <w:jc w:val="both"/>
        <w:rPr>
          <w:sz w:val="36"/>
          <w:szCs w:val="36"/>
        </w:rPr>
      </w:pPr>
    </w:p>
    <w:p w14:paraId="47626AAA" w14:textId="4CAF212D" w:rsidR="008208E6" w:rsidRDefault="008208E6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Html headings</w:t>
      </w:r>
    </w:p>
    <w:p w14:paraId="05F326B2" w14:textId="6F0BED12" w:rsidR="008208E6" w:rsidRDefault="008208E6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Html heading tags are defined </w:t>
      </w:r>
      <w:r w:rsidR="00CA0844">
        <w:rPr>
          <w:sz w:val="36"/>
          <w:szCs w:val="36"/>
        </w:rPr>
        <w:t>with</w:t>
      </w:r>
      <w:r>
        <w:rPr>
          <w:sz w:val="36"/>
          <w:szCs w:val="36"/>
        </w:rPr>
        <w:t xml:space="preserve"> &lt;h1&gt; to &lt;h6&gt; tags. The heading tags are present only from &lt;h1&gt; to &lt;h6&gt; . </w:t>
      </w:r>
    </w:p>
    <w:p w14:paraId="2F63A3F1" w14:textId="45EF7B1B" w:rsidR="008208E6" w:rsidRDefault="008208E6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&lt;h1&gt; defines the most important tag and &lt;h6&gt; defines the least important tag.  </w:t>
      </w:r>
    </w:p>
    <w:p w14:paraId="0F52A4B0" w14:textId="2AEA8211" w:rsidR="004B4216" w:rsidRDefault="004B4216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Heading tag automatically drops proceeding content to new line. </w:t>
      </w:r>
    </w:p>
    <w:p w14:paraId="3B059122" w14:textId="5F9D9E24" w:rsidR="005643D7" w:rsidRDefault="005643D7" w:rsidP="00CF51BF">
      <w:pPr>
        <w:jc w:val="both"/>
        <w:rPr>
          <w:sz w:val="36"/>
          <w:szCs w:val="36"/>
        </w:rPr>
      </w:pPr>
    </w:p>
    <w:p w14:paraId="3CC8AE49" w14:textId="3C408BBE" w:rsidR="005643D7" w:rsidRDefault="005643D7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we want to customize  the heading text size , colour , background and normal text size, colour , background it can be done by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. </w:t>
      </w:r>
    </w:p>
    <w:p w14:paraId="133DCC19" w14:textId="44CB86EA" w:rsidR="005643D7" w:rsidRDefault="005643D7" w:rsidP="00CF51BF">
      <w:pPr>
        <w:jc w:val="both"/>
        <w:rPr>
          <w:sz w:val="36"/>
          <w:szCs w:val="36"/>
        </w:rPr>
      </w:pPr>
    </w:p>
    <w:p w14:paraId="4F03A2D0" w14:textId="0BE509DE" w:rsidR="005643D7" w:rsidRDefault="005643D7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&lt;b&gt; tag </w:t>
      </w:r>
    </w:p>
    <w:p w14:paraId="6CB834A8" w14:textId="6DA62D74" w:rsidR="005643D7" w:rsidRDefault="005643D7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Whenever you</w:t>
      </w:r>
      <w:r w:rsidR="00CA0844">
        <w:rPr>
          <w:sz w:val="36"/>
          <w:szCs w:val="36"/>
        </w:rPr>
        <w:t xml:space="preserve"> want</w:t>
      </w:r>
      <w:r>
        <w:rPr>
          <w:sz w:val="36"/>
          <w:szCs w:val="36"/>
        </w:rPr>
        <w:t xml:space="preserve"> </w:t>
      </w:r>
      <w:r w:rsidR="00491F3E">
        <w:rPr>
          <w:sz w:val="36"/>
          <w:szCs w:val="36"/>
        </w:rPr>
        <w:t>some</w:t>
      </w:r>
      <w:r>
        <w:rPr>
          <w:sz w:val="36"/>
          <w:szCs w:val="36"/>
        </w:rPr>
        <w:t xml:space="preserve"> </w:t>
      </w:r>
      <w:r w:rsidR="00491F3E">
        <w:rPr>
          <w:sz w:val="36"/>
          <w:szCs w:val="36"/>
        </w:rPr>
        <w:t>text in bold format use  &lt;b&gt; tag.</w:t>
      </w:r>
    </w:p>
    <w:p w14:paraId="0F130EA8" w14:textId="52CD5C15" w:rsidR="00491F3E" w:rsidRDefault="00491F3E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&lt;b&gt; tag </w:t>
      </w:r>
      <w:r w:rsidR="00CA0844">
        <w:rPr>
          <w:sz w:val="36"/>
          <w:szCs w:val="36"/>
        </w:rPr>
        <w:t xml:space="preserve">defines the </w:t>
      </w:r>
      <w:r>
        <w:rPr>
          <w:sz w:val="36"/>
          <w:szCs w:val="36"/>
        </w:rPr>
        <w:t>bold text</w:t>
      </w:r>
      <w:r w:rsidR="00CA0844">
        <w:rPr>
          <w:sz w:val="36"/>
          <w:szCs w:val="36"/>
        </w:rPr>
        <w:t xml:space="preserve">. </w:t>
      </w:r>
    </w:p>
    <w:p w14:paraId="0243F25E" w14:textId="4C7D98F9" w:rsidR="00DD2E91" w:rsidRDefault="00DD2E91" w:rsidP="00CF51BF">
      <w:pPr>
        <w:jc w:val="both"/>
        <w:rPr>
          <w:sz w:val="36"/>
          <w:szCs w:val="36"/>
        </w:rPr>
      </w:pPr>
    </w:p>
    <w:p w14:paraId="2826604C" w14:textId="0B8F31F8" w:rsidR="00031FA9" w:rsidRDefault="00491F3E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is done only in the body</w:t>
      </w:r>
      <w:r w:rsidR="00031FA9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not in the</w:t>
      </w:r>
      <w:r w:rsidR="00031FA9">
        <w:rPr>
          <w:sz w:val="36"/>
          <w:szCs w:val="36"/>
        </w:rPr>
        <w:t xml:space="preserve"> head </w:t>
      </w:r>
      <w:r w:rsidR="00CA0844">
        <w:rPr>
          <w:sz w:val="36"/>
          <w:szCs w:val="36"/>
        </w:rPr>
        <w:t>of html</w:t>
      </w:r>
      <w:r w:rsidR="00031FA9">
        <w:rPr>
          <w:sz w:val="36"/>
          <w:szCs w:val="36"/>
        </w:rPr>
        <w:t xml:space="preserve">. </w:t>
      </w:r>
    </w:p>
    <w:p w14:paraId="023BAD28" w14:textId="77777777" w:rsidR="00031FA9" w:rsidRDefault="00031FA9" w:rsidP="00CF51BF">
      <w:pPr>
        <w:jc w:val="both"/>
        <w:rPr>
          <w:sz w:val="36"/>
          <w:szCs w:val="36"/>
        </w:rPr>
      </w:pPr>
    </w:p>
    <w:p w14:paraId="1F438B80" w14:textId="77777777" w:rsidR="00AF51CC" w:rsidRDefault="00031FA9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Follow indentation </w:t>
      </w:r>
      <w:r w:rsidR="00E670CA">
        <w:rPr>
          <w:sz w:val="36"/>
          <w:szCs w:val="36"/>
        </w:rPr>
        <w:t>, And show what is the parent tag , and child tag</w:t>
      </w:r>
      <w:r w:rsidR="00AF51CC">
        <w:rPr>
          <w:sz w:val="36"/>
          <w:szCs w:val="36"/>
        </w:rPr>
        <w:t xml:space="preserve">  // industry recommended.</w:t>
      </w:r>
    </w:p>
    <w:p w14:paraId="09625CD4" w14:textId="018C832C" w:rsidR="00491F3E" w:rsidRDefault="00AF51CC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Always </w:t>
      </w:r>
      <w:r w:rsidR="004B4216">
        <w:rPr>
          <w:sz w:val="36"/>
          <w:szCs w:val="36"/>
        </w:rPr>
        <w:t xml:space="preserve">place heading tags out of paragraph tags. // good practice </w:t>
      </w:r>
      <w:r w:rsidR="00491F3E">
        <w:rPr>
          <w:sz w:val="36"/>
          <w:szCs w:val="36"/>
        </w:rPr>
        <w:t xml:space="preserve"> </w:t>
      </w:r>
    </w:p>
    <w:p w14:paraId="0690DCEB" w14:textId="7E77E41B" w:rsidR="004B4216" w:rsidRDefault="004B4216" w:rsidP="00CF51BF">
      <w:pPr>
        <w:jc w:val="both"/>
        <w:rPr>
          <w:sz w:val="36"/>
          <w:szCs w:val="36"/>
        </w:rPr>
      </w:pPr>
    </w:p>
    <w:p w14:paraId="5876E91C" w14:textId="2A43D372" w:rsidR="004B4216" w:rsidRDefault="004B4216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Whenever you open a tag , try to close the tag there itself , don’t try </w:t>
      </w:r>
      <w:r w:rsidR="00C85366">
        <w:rPr>
          <w:sz w:val="36"/>
          <w:szCs w:val="36"/>
        </w:rPr>
        <w:t xml:space="preserve">close the tag after the content is written it may be a bit difficult to close all the tags at a time. </w:t>
      </w:r>
      <w:r>
        <w:rPr>
          <w:sz w:val="36"/>
          <w:szCs w:val="36"/>
        </w:rPr>
        <w:t xml:space="preserve"> </w:t>
      </w:r>
    </w:p>
    <w:p w14:paraId="071388C5" w14:textId="1372A491" w:rsidR="006A2FAE" w:rsidRDefault="006A2FAE" w:rsidP="00CF51BF">
      <w:pPr>
        <w:jc w:val="both"/>
        <w:rPr>
          <w:sz w:val="36"/>
          <w:szCs w:val="36"/>
        </w:rPr>
      </w:pPr>
    </w:p>
    <w:p w14:paraId="30200E97" w14:textId="56762097" w:rsidR="006A2FAE" w:rsidRDefault="006A2FAE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Attributes :</w:t>
      </w:r>
    </w:p>
    <w:p w14:paraId="7606F6F3" w14:textId="61E8275F" w:rsidR="000A6208" w:rsidRDefault="00CA701F" w:rsidP="000A620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Whenever a tag is created we can add an attribute to it . it would helpful to differentiate from others ( like name , </w:t>
      </w:r>
      <w:proofErr w:type="spellStart"/>
      <w:r>
        <w:rPr>
          <w:sz w:val="36"/>
          <w:szCs w:val="36"/>
        </w:rPr>
        <w:t>adhar</w:t>
      </w:r>
      <w:proofErr w:type="spellEnd"/>
      <w:r>
        <w:rPr>
          <w:sz w:val="36"/>
          <w:szCs w:val="36"/>
        </w:rPr>
        <w:t xml:space="preserve"> card number , pan number used to </w:t>
      </w:r>
      <w:r w:rsidR="000A6208">
        <w:rPr>
          <w:sz w:val="36"/>
          <w:szCs w:val="36"/>
        </w:rPr>
        <w:t>identify</w:t>
      </w:r>
      <w:r>
        <w:rPr>
          <w:sz w:val="36"/>
          <w:szCs w:val="36"/>
        </w:rPr>
        <w:t xml:space="preserve"> the person ) </w:t>
      </w:r>
    </w:p>
    <w:p w14:paraId="11FF0DD6" w14:textId="3C8FE953" w:rsidR="00195E91" w:rsidRDefault="000A6208" w:rsidP="00195E9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There are some predefined attributes </w:t>
      </w:r>
      <w:r w:rsidR="00195E91">
        <w:rPr>
          <w:sz w:val="36"/>
          <w:szCs w:val="36"/>
        </w:rPr>
        <w:t xml:space="preserve">which can be added to an of the html element such as  </w:t>
      </w:r>
    </w:p>
    <w:p w14:paraId="11528493" w14:textId="00C273BB" w:rsidR="000A6208" w:rsidRDefault="000A6208" w:rsidP="00CF51BF">
      <w:pPr>
        <w:jc w:val="both"/>
        <w:rPr>
          <w:sz w:val="36"/>
          <w:szCs w:val="36"/>
        </w:rPr>
      </w:pPr>
    </w:p>
    <w:p w14:paraId="66B32236" w14:textId="1702FC7B" w:rsidR="000A6208" w:rsidRDefault="000A6208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id </w:t>
      </w:r>
    </w:p>
    <w:p w14:paraId="689CB1E7" w14:textId="1DB18455" w:rsidR="000A6208" w:rsidRDefault="000A6208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name</w:t>
      </w:r>
    </w:p>
    <w:p w14:paraId="3E2E74D7" w14:textId="06AF2FF3" w:rsidR="000A6208" w:rsidRDefault="000A6208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title </w:t>
      </w:r>
    </w:p>
    <w:p w14:paraId="09CF4177" w14:textId="68FF87AB" w:rsidR="000A6208" w:rsidRDefault="000A6208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class </w:t>
      </w:r>
    </w:p>
    <w:p w14:paraId="2E048B41" w14:textId="7FAF4E96" w:rsidR="000A6208" w:rsidRDefault="000A6208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style </w:t>
      </w:r>
    </w:p>
    <w:p w14:paraId="0366C4A3" w14:textId="14BB7C99" w:rsidR="000A6208" w:rsidRDefault="000A6208" w:rsidP="00CF51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href</w:t>
      </w:r>
      <w:proofErr w:type="spellEnd"/>
    </w:p>
    <w:p w14:paraId="77A7B692" w14:textId="6366E425" w:rsidR="000A6208" w:rsidRDefault="000A6208" w:rsidP="00CF51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src</w:t>
      </w:r>
      <w:proofErr w:type="spellEnd"/>
      <w:r>
        <w:rPr>
          <w:sz w:val="36"/>
          <w:szCs w:val="36"/>
        </w:rPr>
        <w:t xml:space="preserve"> </w:t>
      </w:r>
    </w:p>
    <w:p w14:paraId="7D4B463D" w14:textId="24C1FF35" w:rsidR="000A6208" w:rsidRDefault="000A6208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alt</w:t>
      </w:r>
    </w:p>
    <w:p w14:paraId="416863AE" w14:textId="29FCFAE4" w:rsidR="000A6208" w:rsidRDefault="000A6208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etc..</w:t>
      </w:r>
    </w:p>
    <w:p w14:paraId="58B0EF90" w14:textId="40FAA91A" w:rsidR="00195E91" w:rsidRDefault="00195E91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attributes add an extra information</w:t>
      </w:r>
      <w:r w:rsidR="004D1ADA">
        <w:rPr>
          <w:sz w:val="36"/>
          <w:szCs w:val="36"/>
        </w:rPr>
        <w:t xml:space="preserve">/properties </w:t>
      </w:r>
      <w:r>
        <w:rPr>
          <w:sz w:val="36"/>
          <w:szCs w:val="36"/>
        </w:rPr>
        <w:t xml:space="preserve"> which you can add to individual html element.</w:t>
      </w:r>
    </w:p>
    <w:p w14:paraId="6FC75D56" w14:textId="0E1B32BF" w:rsidR="006A2FAE" w:rsidRDefault="006A2FAE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Attributes should always  be applied with start tag.</w:t>
      </w:r>
    </w:p>
    <w:p w14:paraId="4476900B" w14:textId="6E04C5F8" w:rsidR="006A2FAE" w:rsidRDefault="006A2FAE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Attribute should always be applied </w:t>
      </w:r>
      <w:r w:rsidR="00E601E8">
        <w:rPr>
          <w:sz w:val="36"/>
          <w:szCs w:val="36"/>
        </w:rPr>
        <w:t xml:space="preserve">with its name and value pair. </w:t>
      </w:r>
    </w:p>
    <w:p w14:paraId="482BB30E" w14:textId="68214DBA" w:rsidR="00E601E8" w:rsidRDefault="00E601E8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attributes names and values are case sensitive , it is recommended to write them in lower case. </w:t>
      </w:r>
    </w:p>
    <w:p w14:paraId="60AFBFE5" w14:textId="745014CE" w:rsidR="00E601E8" w:rsidRDefault="00E601E8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You can add multiple attributes to one html element but need to give space between two attributes </w:t>
      </w:r>
    </w:p>
    <w:p w14:paraId="3F3B25BC" w14:textId="09705F13" w:rsidR="00FB4570" w:rsidRDefault="00FB4570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We cannot add same attribute multiple times to one html element.</w:t>
      </w:r>
    </w:p>
    <w:p w14:paraId="36FC0C4F" w14:textId="7E70F336" w:rsidR="00E474D9" w:rsidRDefault="00E474D9" w:rsidP="00CF51BF">
      <w:pPr>
        <w:jc w:val="both"/>
        <w:rPr>
          <w:sz w:val="36"/>
          <w:szCs w:val="36"/>
        </w:rPr>
      </w:pPr>
    </w:p>
    <w:p w14:paraId="4E2F4784" w14:textId="72D7EC8A" w:rsidR="00E474D9" w:rsidRDefault="00E474D9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 : comments </w:t>
      </w:r>
    </w:p>
    <w:p w14:paraId="609A4F49" w14:textId="62AAFF2A" w:rsidR="00E474D9" w:rsidRDefault="00E474D9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Syntax :   &lt;!--   text   --&gt;</w:t>
      </w:r>
    </w:p>
    <w:p w14:paraId="7EC68ED5" w14:textId="77777777" w:rsidR="00E601E8" w:rsidRDefault="00E601E8" w:rsidP="00CF51BF">
      <w:pPr>
        <w:jc w:val="both"/>
        <w:rPr>
          <w:sz w:val="36"/>
          <w:szCs w:val="36"/>
        </w:rPr>
      </w:pPr>
    </w:p>
    <w:p w14:paraId="5C0F3E5B" w14:textId="22627EF6" w:rsidR="00E601E8" w:rsidRDefault="00E601E8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Syntax : </w:t>
      </w:r>
    </w:p>
    <w:p w14:paraId="37AD6754" w14:textId="389FC178" w:rsidR="00E601E8" w:rsidRDefault="00E601E8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&lt;</w:t>
      </w:r>
      <w:r w:rsidR="00E474D9">
        <w:rPr>
          <w:sz w:val="36"/>
          <w:szCs w:val="36"/>
        </w:rPr>
        <w:t>tag</w:t>
      </w:r>
      <w:r w:rsidR="00FB457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attribute_name</w:t>
      </w:r>
      <w:proofErr w:type="spellEnd"/>
      <w:r w:rsidR="00E474D9">
        <w:rPr>
          <w:sz w:val="36"/>
          <w:szCs w:val="36"/>
        </w:rPr>
        <w:t xml:space="preserve"> </w:t>
      </w:r>
      <w:r>
        <w:rPr>
          <w:sz w:val="36"/>
          <w:szCs w:val="36"/>
        </w:rPr>
        <w:t>=</w:t>
      </w:r>
      <w:r w:rsidR="00E474D9">
        <w:rPr>
          <w:sz w:val="36"/>
          <w:szCs w:val="36"/>
        </w:rPr>
        <w:t xml:space="preserve"> </w:t>
      </w:r>
      <w:r>
        <w:rPr>
          <w:sz w:val="36"/>
          <w:szCs w:val="36"/>
        </w:rPr>
        <w:t>“value”</w:t>
      </w:r>
      <w:r w:rsidR="00195E91">
        <w:rPr>
          <w:sz w:val="36"/>
          <w:szCs w:val="36"/>
        </w:rPr>
        <w:t xml:space="preserve"> </w:t>
      </w:r>
      <w:r>
        <w:rPr>
          <w:sz w:val="36"/>
          <w:szCs w:val="36"/>
        </w:rPr>
        <w:t>&gt;</w:t>
      </w:r>
      <w:r w:rsidR="00E474D9">
        <w:rPr>
          <w:sz w:val="36"/>
          <w:szCs w:val="36"/>
        </w:rPr>
        <w:t xml:space="preserve">     </w:t>
      </w:r>
      <w:r>
        <w:rPr>
          <w:sz w:val="36"/>
          <w:szCs w:val="36"/>
        </w:rPr>
        <w:t>content</w:t>
      </w:r>
      <w:r w:rsidR="00E474D9">
        <w:rPr>
          <w:sz w:val="36"/>
          <w:szCs w:val="36"/>
        </w:rPr>
        <w:t xml:space="preserve">        </w:t>
      </w:r>
      <w:r>
        <w:rPr>
          <w:sz w:val="36"/>
          <w:szCs w:val="36"/>
        </w:rPr>
        <w:t>&lt;</w:t>
      </w:r>
      <w:r w:rsidR="00FB4570">
        <w:rPr>
          <w:sz w:val="36"/>
          <w:szCs w:val="36"/>
        </w:rPr>
        <w:t>/</w:t>
      </w:r>
      <w:r w:rsidR="00E474D9">
        <w:rPr>
          <w:sz w:val="36"/>
          <w:szCs w:val="36"/>
        </w:rPr>
        <w:t>tag</w:t>
      </w:r>
      <w:r w:rsidR="00FB4570">
        <w:rPr>
          <w:sz w:val="36"/>
          <w:szCs w:val="36"/>
        </w:rPr>
        <w:t>&gt;</w:t>
      </w:r>
      <w:r>
        <w:rPr>
          <w:sz w:val="36"/>
          <w:szCs w:val="36"/>
        </w:rPr>
        <w:t xml:space="preserve"> </w:t>
      </w:r>
      <w:r w:rsidR="00FB4570">
        <w:rPr>
          <w:sz w:val="36"/>
          <w:szCs w:val="36"/>
        </w:rPr>
        <w:t xml:space="preserve">  </w:t>
      </w:r>
      <w:r w:rsidR="00E474D9">
        <w:rPr>
          <w:sz w:val="36"/>
          <w:szCs w:val="36"/>
        </w:rPr>
        <w:t xml:space="preserve">  &lt;!-- </w:t>
      </w:r>
      <w:r w:rsidR="00FB4570">
        <w:rPr>
          <w:sz w:val="36"/>
          <w:szCs w:val="36"/>
        </w:rPr>
        <w:t xml:space="preserve">for one attribute </w:t>
      </w:r>
      <w:r w:rsidR="00E474D9">
        <w:rPr>
          <w:sz w:val="36"/>
          <w:szCs w:val="36"/>
        </w:rPr>
        <w:t>--&gt;</w:t>
      </w:r>
    </w:p>
    <w:p w14:paraId="6DEFE5D8" w14:textId="06D5CF6C" w:rsidR="00FB4570" w:rsidRDefault="00FB4570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&lt;</w:t>
      </w:r>
      <w:r w:rsidR="00E474D9">
        <w:rPr>
          <w:sz w:val="36"/>
          <w:szCs w:val="36"/>
        </w:rPr>
        <w:t>tag</w:t>
      </w:r>
      <w:r>
        <w:rPr>
          <w:sz w:val="36"/>
          <w:szCs w:val="36"/>
        </w:rPr>
        <w:t xml:space="preserve">  attribute_name1</w:t>
      </w:r>
      <w:r w:rsidR="00195E91">
        <w:rPr>
          <w:sz w:val="36"/>
          <w:szCs w:val="36"/>
        </w:rPr>
        <w:t xml:space="preserve"> </w:t>
      </w:r>
      <w:r>
        <w:rPr>
          <w:sz w:val="36"/>
          <w:szCs w:val="36"/>
        </w:rPr>
        <w:t>=</w:t>
      </w:r>
      <w:r w:rsidR="00195E91">
        <w:rPr>
          <w:sz w:val="36"/>
          <w:szCs w:val="36"/>
        </w:rPr>
        <w:t xml:space="preserve"> </w:t>
      </w:r>
      <w:r>
        <w:rPr>
          <w:sz w:val="36"/>
          <w:szCs w:val="36"/>
        </w:rPr>
        <w:t>“value”  attribute_name2</w:t>
      </w:r>
      <w:r w:rsidR="00195E91">
        <w:rPr>
          <w:sz w:val="36"/>
          <w:szCs w:val="36"/>
        </w:rPr>
        <w:t xml:space="preserve"> </w:t>
      </w:r>
      <w:r>
        <w:rPr>
          <w:sz w:val="36"/>
          <w:szCs w:val="36"/>
        </w:rPr>
        <w:t>=</w:t>
      </w:r>
      <w:r w:rsidR="00195E91">
        <w:rPr>
          <w:sz w:val="36"/>
          <w:szCs w:val="36"/>
        </w:rPr>
        <w:t xml:space="preserve"> </w:t>
      </w:r>
      <w:r>
        <w:rPr>
          <w:sz w:val="36"/>
          <w:szCs w:val="36"/>
        </w:rPr>
        <w:t>“value”</w:t>
      </w:r>
      <w:r w:rsidR="00195E91">
        <w:rPr>
          <w:sz w:val="36"/>
          <w:szCs w:val="36"/>
        </w:rPr>
        <w:t xml:space="preserve"> </w:t>
      </w:r>
      <w:r w:rsidR="00E474D9">
        <w:rPr>
          <w:sz w:val="36"/>
          <w:szCs w:val="36"/>
        </w:rPr>
        <w:t xml:space="preserve">&gt;   content  </w:t>
      </w:r>
      <w:r>
        <w:rPr>
          <w:sz w:val="36"/>
          <w:szCs w:val="36"/>
        </w:rPr>
        <w:t>&lt;/</w:t>
      </w:r>
      <w:r w:rsidR="00E474D9">
        <w:rPr>
          <w:sz w:val="36"/>
          <w:szCs w:val="36"/>
        </w:rPr>
        <w:t>tag</w:t>
      </w:r>
      <w:r>
        <w:rPr>
          <w:sz w:val="36"/>
          <w:szCs w:val="36"/>
        </w:rPr>
        <w:t xml:space="preserve">&gt; </w:t>
      </w:r>
    </w:p>
    <w:p w14:paraId="026DADBD" w14:textId="6B362D20" w:rsidR="00FB4570" w:rsidRDefault="00195E91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&lt;!-- </w:t>
      </w:r>
      <w:r w:rsidR="00FB4570">
        <w:rPr>
          <w:sz w:val="36"/>
          <w:szCs w:val="36"/>
        </w:rPr>
        <w:t xml:space="preserve">the above syntax is for multiple attributes </w:t>
      </w:r>
      <w:r>
        <w:rPr>
          <w:sz w:val="36"/>
          <w:szCs w:val="36"/>
        </w:rPr>
        <w:t>--&gt;</w:t>
      </w:r>
      <w:r w:rsidR="00FB4570">
        <w:rPr>
          <w:sz w:val="36"/>
          <w:szCs w:val="36"/>
        </w:rPr>
        <w:t xml:space="preserve"> </w:t>
      </w:r>
    </w:p>
    <w:p w14:paraId="1E4359D6" w14:textId="18DA1CC5" w:rsidR="00FB4570" w:rsidRDefault="00FB4570" w:rsidP="00CF51BF">
      <w:pPr>
        <w:jc w:val="both"/>
        <w:rPr>
          <w:sz w:val="36"/>
          <w:szCs w:val="36"/>
        </w:rPr>
      </w:pPr>
    </w:p>
    <w:p w14:paraId="028E639F" w14:textId="77777777" w:rsidR="00FB4570" w:rsidRDefault="00FB4570" w:rsidP="00CF51BF">
      <w:pPr>
        <w:jc w:val="both"/>
        <w:rPr>
          <w:sz w:val="36"/>
          <w:szCs w:val="36"/>
        </w:rPr>
      </w:pPr>
    </w:p>
    <w:p w14:paraId="1F7CB47F" w14:textId="0AAEE052" w:rsidR="0014494C" w:rsidRDefault="0014494C" w:rsidP="0014494C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id attribute :  </w:t>
      </w:r>
    </w:p>
    <w:p w14:paraId="2523DACA" w14:textId="4617F0C6" w:rsidR="0014494C" w:rsidRDefault="0014494C" w:rsidP="0014494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id attribute is used to specify the unique id for an element of the html document. It allocates unique identifier which can be used by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js</w:t>
      </w:r>
      <w:proofErr w:type="spellEnd"/>
      <w:r>
        <w:rPr>
          <w:sz w:val="36"/>
          <w:szCs w:val="36"/>
        </w:rPr>
        <w:t xml:space="preserve"> for performing certain tasks .</w:t>
      </w:r>
    </w:p>
    <w:p w14:paraId="6B8D3E30" w14:textId="023843FF" w:rsidR="0014494C" w:rsidRDefault="0014494C" w:rsidP="0014494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Don’t give same id value to multiple elements . </w:t>
      </w:r>
      <w:r w:rsidR="00AF415B">
        <w:rPr>
          <w:sz w:val="36"/>
          <w:szCs w:val="36"/>
        </w:rPr>
        <w:t xml:space="preserve">you can give only one value to id attribute . </w:t>
      </w:r>
    </w:p>
    <w:p w14:paraId="439530C7" w14:textId="36702B5A" w:rsidR="007C2F9B" w:rsidRDefault="007C2F9B" w:rsidP="0014494C">
      <w:pPr>
        <w:jc w:val="both"/>
        <w:rPr>
          <w:sz w:val="36"/>
          <w:szCs w:val="36"/>
        </w:rPr>
      </w:pPr>
      <w:r>
        <w:rPr>
          <w:sz w:val="36"/>
          <w:szCs w:val="36"/>
        </w:rPr>
        <w:t>Syntax :   id = “value”</w:t>
      </w:r>
    </w:p>
    <w:p w14:paraId="0F1DA08B" w14:textId="7EA49F94" w:rsidR="0014494C" w:rsidRDefault="0014494C" w:rsidP="0014494C">
      <w:pPr>
        <w:jc w:val="both"/>
        <w:rPr>
          <w:sz w:val="36"/>
          <w:szCs w:val="36"/>
        </w:rPr>
      </w:pPr>
    </w:p>
    <w:p w14:paraId="0C8ADB9E" w14:textId="4C06A67E" w:rsidR="0014494C" w:rsidRDefault="0014494C" w:rsidP="0014494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style attribute : </w:t>
      </w:r>
    </w:p>
    <w:p w14:paraId="1571141F" w14:textId="354DD8E6" w:rsidR="0014494C" w:rsidRDefault="0014494C" w:rsidP="0014494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style is  one of the predefined attribute using which any number of look and feel changes can be for a single html element. </w:t>
      </w:r>
    </w:p>
    <w:p w14:paraId="0686B0BF" w14:textId="29F31E44" w:rsidR="00AF415B" w:rsidRDefault="00AF415B" w:rsidP="0014494C">
      <w:pPr>
        <w:jc w:val="both"/>
        <w:rPr>
          <w:sz w:val="36"/>
          <w:szCs w:val="36"/>
        </w:rPr>
      </w:pPr>
      <w:r>
        <w:rPr>
          <w:sz w:val="36"/>
          <w:szCs w:val="36"/>
        </w:rPr>
        <w:t>Look and feel changes means we may add a border, may change foreground</w:t>
      </w:r>
      <w:r w:rsidR="007C2F9B">
        <w:rPr>
          <w:sz w:val="36"/>
          <w:szCs w:val="36"/>
        </w:rPr>
        <w:t xml:space="preserve"> (text colour ) </w:t>
      </w:r>
      <w:r>
        <w:rPr>
          <w:sz w:val="36"/>
          <w:szCs w:val="36"/>
        </w:rPr>
        <w:t xml:space="preserve"> , background colour etc. we may go with any no of properties </w:t>
      </w:r>
    </w:p>
    <w:p w14:paraId="03E5ABF0" w14:textId="655FB584" w:rsidR="00AF415B" w:rsidRDefault="00AF415B" w:rsidP="0014494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Whenever you are adding multiple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properties / multiple look and feel properties .</w:t>
      </w:r>
    </w:p>
    <w:p w14:paraId="6BF0A82F" w14:textId="5165A43D" w:rsidR="00AF415B" w:rsidRDefault="00AF415B" w:rsidP="0014494C">
      <w:pPr>
        <w:jc w:val="both"/>
        <w:rPr>
          <w:sz w:val="36"/>
          <w:szCs w:val="36"/>
        </w:rPr>
      </w:pPr>
      <w:r>
        <w:rPr>
          <w:sz w:val="36"/>
          <w:szCs w:val="36"/>
        </w:rPr>
        <w:t>You can give any number values to single style attribute, and every  value should be separated with a  semicolon ( ; ) .</w:t>
      </w:r>
    </w:p>
    <w:p w14:paraId="031F9D58" w14:textId="61DF5E0D" w:rsidR="007C2F9B" w:rsidRDefault="007C2F9B" w:rsidP="0014494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Syntax :   style = “ </w:t>
      </w:r>
      <w:proofErr w:type="spellStart"/>
      <w:r>
        <w:rPr>
          <w:sz w:val="36"/>
          <w:szCs w:val="36"/>
        </w:rPr>
        <w:t>color</w:t>
      </w:r>
      <w:proofErr w:type="spellEnd"/>
      <w:r>
        <w:rPr>
          <w:sz w:val="36"/>
          <w:szCs w:val="36"/>
        </w:rPr>
        <w:t xml:space="preserve"> : yellow  ;  background-</w:t>
      </w:r>
      <w:proofErr w:type="spellStart"/>
      <w:r>
        <w:rPr>
          <w:sz w:val="36"/>
          <w:szCs w:val="36"/>
        </w:rPr>
        <w:t>color</w:t>
      </w:r>
      <w:proofErr w:type="spellEnd"/>
      <w:r>
        <w:rPr>
          <w:sz w:val="36"/>
          <w:szCs w:val="36"/>
        </w:rPr>
        <w:t xml:space="preserve">  : red   ; </w:t>
      </w:r>
      <w:r w:rsidR="002D45D0">
        <w:rPr>
          <w:sz w:val="36"/>
          <w:szCs w:val="36"/>
        </w:rPr>
        <w:t>font-size : larger</w:t>
      </w:r>
      <w:r>
        <w:rPr>
          <w:sz w:val="36"/>
          <w:szCs w:val="36"/>
        </w:rPr>
        <w:t xml:space="preserve">    ;     ;     ;    “ </w:t>
      </w:r>
    </w:p>
    <w:p w14:paraId="17C6C574" w14:textId="436B6226" w:rsidR="00231CA9" w:rsidRDefault="00231CA9" w:rsidP="0014494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Here the values </w:t>
      </w:r>
      <w:proofErr w:type="spellStart"/>
      <w:r>
        <w:rPr>
          <w:sz w:val="36"/>
          <w:szCs w:val="36"/>
        </w:rPr>
        <w:t>i.e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color</w:t>
      </w:r>
      <w:proofErr w:type="spellEnd"/>
      <w:r>
        <w:rPr>
          <w:sz w:val="36"/>
          <w:szCs w:val="36"/>
        </w:rPr>
        <w:t xml:space="preserve">, background- </w:t>
      </w:r>
      <w:proofErr w:type="spellStart"/>
      <w:r>
        <w:rPr>
          <w:sz w:val="36"/>
          <w:szCs w:val="36"/>
        </w:rPr>
        <w:t>color</w:t>
      </w:r>
      <w:proofErr w:type="spellEnd"/>
      <w:r>
        <w:rPr>
          <w:sz w:val="36"/>
          <w:szCs w:val="36"/>
        </w:rPr>
        <w:t xml:space="preserve"> are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properties . whereas style is an attribute. </w:t>
      </w:r>
    </w:p>
    <w:p w14:paraId="26DCEA68" w14:textId="77777777" w:rsidR="005E175D" w:rsidRDefault="005E175D" w:rsidP="0014494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Remembering every </w:t>
      </w:r>
      <w:proofErr w:type="spellStart"/>
      <w:r>
        <w:rPr>
          <w:sz w:val="36"/>
          <w:szCs w:val="36"/>
        </w:rPr>
        <w:t>color</w:t>
      </w:r>
      <w:proofErr w:type="spellEnd"/>
      <w:r>
        <w:rPr>
          <w:sz w:val="36"/>
          <w:szCs w:val="36"/>
        </w:rPr>
        <w:t xml:space="preserve"> name to give the value is  not an easy task . whenever you want to  work with the  colour there are 4 ways which you to change  it. </w:t>
      </w:r>
    </w:p>
    <w:p w14:paraId="42710B05" w14:textId="77777777" w:rsidR="005E175D" w:rsidRDefault="005E175D" w:rsidP="005E175D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Direct </w:t>
      </w:r>
      <w:proofErr w:type="spellStart"/>
      <w:r>
        <w:rPr>
          <w:sz w:val="36"/>
          <w:szCs w:val="36"/>
        </w:rPr>
        <w:t>color</w:t>
      </w:r>
      <w:proofErr w:type="spellEnd"/>
      <w:r>
        <w:rPr>
          <w:sz w:val="36"/>
          <w:szCs w:val="36"/>
        </w:rPr>
        <w:t xml:space="preserve"> name </w:t>
      </w:r>
    </w:p>
    <w:p w14:paraId="5A12FEAE" w14:textId="14AA289D" w:rsidR="007C2F9B" w:rsidRDefault="005E175D" w:rsidP="005E175D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By giving RGB(values)   </w:t>
      </w: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 </w:t>
      </w:r>
      <w:proofErr w:type="spellStart"/>
      <w:r>
        <w:rPr>
          <w:sz w:val="36"/>
          <w:szCs w:val="36"/>
        </w:rPr>
        <w:t>rgb</w:t>
      </w:r>
      <w:proofErr w:type="spellEnd"/>
      <w:r>
        <w:rPr>
          <w:sz w:val="36"/>
          <w:szCs w:val="36"/>
        </w:rPr>
        <w:t xml:space="preserve">( 10,20,30)  values ranges from 0 – 255. </w:t>
      </w:r>
    </w:p>
    <w:p w14:paraId="69D9A6E3" w14:textId="58AB70EF" w:rsidR="007C2F9B" w:rsidRDefault="005E175D" w:rsidP="0014494C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Hashcode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r w:rsidR="002022AE">
        <w:rPr>
          <w:sz w:val="36"/>
          <w:szCs w:val="36"/>
        </w:rPr>
        <w:t xml:space="preserve"> #febd69     it consists of six values where first two values after # represents red, next two values represents green , last two values represents blue  so totally it represents </w:t>
      </w:r>
      <w:proofErr w:type="spellStart"/>
      <w:r w:rsidR="002022AE">
        <w:rPr>
          <w:sz w:val="36"/>
          <w:szCs w:val="36"/>
        </w:rPr>
        <w:t>rgb</w:t>
      </w:r>
      <w:proofErr w:type="spellEnd"/>
      <w:r w:rsidR="002022AE">
        <w:rPr>
          <w:sz w:val="36"/>
          <w:szCs w:val="36"/>
        </w:rPr>
        <w:t xml:space="preserve">. These values are internally converted to ascii values . and then to binary to represent </w:t>
      </w:r>
      <w:proofErr w:type="spellStart"/>
      <w:r w:rsidR="002022AE">
        <w:rPr>
          <w:sz w:val="36"/>
          <w:szCs w:val="36"/>
        </w:rPr>
        <w:t>rgb</w:t>
      </w:r>
      <w:proofErr w:type="spellEnd"/>
      <w:r w:rsidR="002022AE">
        <w:rPr>
          <w:sz w:val="36"/>
          <w:szCs w:val="36"/>
        </w:rPr>
        <w:t xml:space="preserve">.     ( to get the hash code from any website go to inspect and use </w:t>
      </w:r>
      <w:proofErr w:type="spellStart"/>
      <w:r w:rsidR="002022AE">
        <w:rPr>
          <w:sz w:val="36"/>
          <w:szCs w:val="36"/>
        </w:rPr>
        <w:t>color</w:t>
      </w:r>
      <w:proofErr w:type="spellEnd"/>
      <w:r w:rsidR="002022AE">
        <w:rPr>
          <w:sz w:val="36"/>
          <w:szCs w:val="36"/>
        </w:rPr>
        <w:t xml:space="preserve"> picker and </w:t>
      </w:r>
      <w:proofErr w:type="spellStart"/>
      <w:r w:rsidR="002022AE">
        <w:rPr>
          <w:sz w:val="36"/>
          <w:szCs w:val="36"/>
        </w:rPr>
        <w:t>placeit</w:t>
      </w:r>
      <w:proofErr w:type="spellEnd"/>
      <w:r w:rsidR="002022AE">
        <w:rPr>
          <w:sz w:val="36"/>
          <w:szCs w:val="36"/>
        </w:rPr>
        <w:t xml:space="preserve"> on the </w:t>
      </w:r>
      <w:proofErr w:type="spellStart"/>
      <w:r w:rsidR="002022AE">
        <w:rPr>
          <w:sz w:val="36"/>
          <w:szCs w:val="36"/>
        </w:rPr>
        <w:t>color</w:t>
      </w:r>
      <w:proofErr w:type="spellEnd"/>
      <w:r w:rsidR="002022AE">
        <w:rPr>
          <w:sz w:val="36"/>
          <w:szCs w:val="36"/>
        </w:rPr>
        <w:t xml:space="preserve"> you want, it will give you it </w:t>
      </w:r>
      <w:proofErr w:type="spellStart"/>
      <w:r w:rsidR="002022AE">
        <w:rPr>
          <w:sz w:val="36"/>
          <w:szCs w:val="36"/>
        </w:rPr>
        <w:t>hashcode</w:t>
      </w:r>
      <w:proofErr w:type="spellEnd"/>
      <w:r w:rsidR="002022AE">
        <w:rPr>
          <w:sz w:val="36"/>
          <w:szCs w:val="36"/>
        </w:rPr>
        <w:t xml:space="preserve">. ) </w:t>
      </w:r>
    </w:p>
    <w:p w14:paraId="593078BF" w14:textId="77777777" w:rsidR="002022AE" w:rsidRPr="002022AE" w:rsidRDefault="002022AE" w:rsidP="0014494C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</w:p>
    <w:p w14:paraId="162296E6" w14:textId="51281268" w:rsidR="007C2F9B" w:rsidRDefault="007C2F9B" w:rsidP="0014494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f5 is used to refresh the webpage. </w:t>
      </w:r>
    </w:p>
    <w:p w14:paraId="0956F906" w14:textId="28B04409" w:rsidR="002D45D0" w:rsidRDefault="002D45D0" w:rsidP="0014494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Font size is used to change the size of the font and it is a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property used in style attribute as shown above. </w:t>
      </w:r>
    </w:p>
    <w:p w14:paraId="0D2ED128" w14:textId="581AB4BC" w:rsidR="009D72CC" w:rsidRDefault="009D72CC" w:rsidP="0014494C">
      <w:pPr>
        <w:jc w:val="both"/>
        <w:rPr>
          <w:sz w:val="36"/>
          <w:szCs w:val="36"/>
        </w:rPr>
      </w:pPr>
    </w:p>
    <w:p w14:paraId="4261D3BD" w14:textId="77777777" w:rsidR="009D72CC" w:rsidRDefault="009D72CC" w:rsidP="009D72C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Inline </w:t>
      </w:r>
      <w:proofErr w:type="spellStart"/>
      <w:r>
        <w:rPr>
          <w:sz w:val="36"/>
          <w:szCs w:val="36"/>
        </w:rPr>
        <w:t>css</w:t>
      </w:r>
      <w:proofErr w:type="spellEnd"/>
    </w:p>
    <w:p w14:paraId="3E04C171" w14:textId="77777777" w:rsidR="009D72CC" w:rsidRDefault="009D72CC" w:rsidP="009D72C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Any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property which is used using style attribute is called inline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. It is not recommended to use inline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because , in the example we have 5 paragraphs , changing the look and feel /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properties  for each and every paragraph will be a tedious task if we have 100’s and 1000’s of  paragraphs so this inline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not recommended to use. To avoid this problem we use ccs classes</w:t>
      </w:r>
    </w:p>
    <w:p w14:paraId="13947BE6" w14:textId="77777777" w:rsidR="009D72CC" w:rsidRDefault="009D72CC" w:rsidP="0014494C">
      <w:pPr>
        <w:jc w:val="both"/>
        <w:rPr>
          <w:sz w:val="36"/>
          <w:szCs w:val="36"/>
        </w:rPr>
      </w:pPr>
    </w:p>
    <w:p w14:paraId="2078D22C" w14:textId="5623B5E7" w:rsidR="00FB4570" w:rsidRDefault="00FB4570" w:rsidP="00CF51BF">
      <w:pPr>
        <w:jc w:val="both"/>
        <w:rPr>
          <w:sz w:val="36"/>
          <w:szCs w:val="36"/>
        </w:rPr>
      </w:pPr>
    </w:p>
    <w:p w14:paraId="3306498B" w14:textId="77777777" w:rsidR="00FB4570" w:rsidRPr="00CF51BF" w:rsidRDefault="00FB4570" w:rsidP="00CF51BF">
      <w:pPr>
        <w:jc w:val="both"/>
        <w:rPr>
          <w:sz w:val="36"/>
          <w:szCs w:val="36"/>
        </w:rPr>
      </w:pPr>
    </w:p>
    <w:sectPr w:rsidR="00FB4570" w:rsidRPr="00CF51BF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F1BA6"/>
    <w:multiLevelType w:val="hybridMultilevel"/>
    <w:tmpl w:val="CD9A3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8CF"/>
    <w:rsid w:val="00031FA9"/>
    <w:rsid w:val="000A6208"/>
    <w:rsid w:val="0014494C"/>
    <w:rsid w:val="00195E91"/>
    <w:rsid w:val="001D29B2"/>
    <w:rsid w:val="002022AE"/>
    <w:rsid w:val="00231CA9"/>
    <w:rsid w:val="002A45E4"/>
    <w:rsid w:val="002D45D0"/>
    <w:rsid w:val="003976D3"/>
    <w:rsid w:val="003A09B6"/>
    <w:rsid w:val="003E0E00"/>
    <w:rsid w:val="004274AE"/>
    <w:rsid w:val="00491F3E"/>
    <w:rsid w:val="004B4216"/>
    <w:rsid w:val="004C359E"/>
    <w:rsid w:val="004D1ADA"/>
    <w:rsid w:val="005643D7"/>
    <w:rsid w:val="005E175D"/>
    <w:rsid w:val="005E1FD8"/>
    <w:rsid w:val="006A2FAE"/>
    <w:rsid w:val="007B23CB"/>
    <w:rsid w:val="007C2F9B"/>
    <w:rsid w:val="007D5F46"/>
    <w:rsid w:val="008208E6"/>
    <w:rsid w:val="008A49C7"/>
    <w:rsid w:val="00912AC6"/>
    <w:rsid w:val="009D72CC"/>
    <w:rsid w:val="00AF415B"/>
    <w:rsid w:val="00AF51CC"/>
    <w:rsid w:val="00AF6A96"/>
    <w:rsid w:val="00B3307C"/>
    <w:rsid w:val="00B77CD0"/>
    <w:rsid w:val="00B9005D"/>
    <w:rsid w:val="00C028CF"/>
    <w:rsid w:val="00C5385E"/>
    <w:rsid w:val="00C85366"/>
    <w:rsid w:val="00CA0844"/>
    <w:rsid w:val="00CA701F"/>
    <w:rsid w:val="00CB18F8"/>
    <w:rsid w:val="00CF51BF"/>
    <w:rsid w:val="00DD2E91"/>
    <w:rsid w:val="00E474D9"/>
    <w:rsid w:val="00E601E8"/>
    <w:rsid w:val="00E670CA"/>
    <w:rsid w:val="00FB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2759E"/>
  <w15:chartTrackingRefBased/>
  <w15:docId w15:val="{DBDF8881-C894-426D-B6A2-30240633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4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19</cp:revision>
  <dcterms:created xsi:type="dcterms:W3CDTF">2024-06-01T16:10:00Z</dcterms:created>
  <dcterms:modified xsi:type="dcterms:W3CDTF">2024-08-07T07:54:00Z</dcterms:modified>
</cp:coreProperties>
</file>