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lastRenderedPageBreak/>
        <w:t>session.persist</w:t>
      </w:r>
      <w:proofErr w:type="spell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session.load</w:t>
      </w:r>
      <w:proofErr w:type="spell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loading(hits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proofErr w:type="spellStart"/>
      <w:r w:rsidRPr="001A7932">
        <w:rPr>
          <w:rFonts w:cstheme="minorHAnsi"/>
          <w:sz w:val="36"/>
          <w:szCs w:val="36"/>
        </w:rPr>
        <w:t>Upong</w:t>
      </w:r>
      <w:proofErr w:type="spellEnd"/>
      <w:r w:rsidRPr="001A7932">
        <w:rPr>
          <w:rFonts w:cstheme="minorHAnsi"/>
          <w:sz w:val="36"/>
          <w:szCs w:val="36"/>
        </w:rPr>
        <w:t xml:space="preserve">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delete(Object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r w:rsidRPr="00FA3C53">
        <w:rPr>
          <w:rFonts w:cstheme="minorHAnsi"/>
          <w:sz w:val="36"/>
          <w:szCs w:val="36"/>
        </w:rPr>
        <w:t>session.delete</w:t>
      </w:r>
      <w:proofErr w:type="spell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While creating a table, we can inform hibernate to create a columns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select</w:t>
      </w:r>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If we use this algorithm then explicitly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r w:rsidRPr="008D30C5">
        <w:rPr>
          <w:rFonts w:cstheme="minorHAnsi"/>
          <w:sz w:val="36"/>
          <w:szCs w:val="36"/>
        </w:rPr>
        <w:t>org.hibernate.id.Assigned</w:t>
      </w:r>
      <w:proofErr w:type="spell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@Column(name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@GenericGenerator(name="gen1",strategy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@GeneratedValue(generator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HbGeneratorsApp</w:t>
      </w:r>
      <w:proofErr w:type="spellEnd"/>
      <w:r>
        <w:rPr>
          <w:rFonts w:cstheme="minorHAnsi"/>
          <w:sz w:val="36"/>
          <w:szCs w:val="36"/>
        </w:rPr>
        <w:t xml:space="preserve">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 xml:space="preserve">If </w:t>
      </w:r>
      <w:proofErr w:type="spellStart"/>
      <w:r w:rsidRPr="006E2E8A">
        <w:rPr>
          <w:rFonts w:cstheme="minorHAnsi"/>
          <w:sz w:val="36"/>
          <w:szCs w:val="36"/>
        </w:rPr>
        <w:t>dbTable</w:t>
      </w:r>
      <w:proofErr w:type="spellEnd"/>
      <w:r w:rsidRPr="006E2E8A">
        <w:rPr>
          <w:rFonts w:cstheme="minorHAnsi"/>
          <w:sz w:val="36"/>
          <w:szCs w:val="36"/>
        </w:rPr>
        <w:t xml:space="preserv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 xml:space="preserve">increment =&gt; </w:t>
      </w:r>
      <w:proofErr w:type="spellStart"/>
      <w:r w:rsidRPr="006E2E8A">
        <w:rPr>
          <w:rFonts w:cstheme="minorHAnsi"/>
          <w:sz w:val="36"/>
          <w:szCs w:val="36"/>
        </w:rPr>
        <w:t>org.hibernate.id.Increment</w:t>
      </w:r>
      <w:proofErr w:type="spellEnd"/>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@ld</w:t>
      </w:r>
    </w:p>
    <w:p w14:paraId="5BA06E84" w14:textId="77777777" w:rsidR="006E2E8A" w:rsidRPr="006E2E8A" w:rsidRDefault="006E2E8A" w:rsidP="006E2E8A">
      <w:pPr>
        <w:jc w:val="both"/>
        <w:rPr>
          <w:rFonts w:cstheme="minorHAnsi"/>
          <w:sz w:val="36"/>
          <w:szCs w:val="36"/>
        </w:rPr>
      </w:pPr>
      <w:r w:rsidRPr="006E2E8A">
        <w:rPr>
          <w:rFonts w:cstheme="minorHAnsi"/>
          <w:sz w:val="36"/>
          <w:szCs w:val="36"/>
        </w:rPr>
        <w:t>@Column(name = "</w:t>
      </w:r>
      <w:proofErr w:type="spellStart"/>
      <w:r w:rsidRPr="006E2E8A">
        <w:rPr>
          <w:rFonts w:cstheme="minorHAnsi"/>
          <w:sz w:val="36"/>
          <w:szCs w:val="36"/>
        </w:rPr>
        <w:t>eid</w:t>
      </w:r>
      <w:proofErr w:type="spellEnd"/>
      <w:r w:rsidRPr="006E2E8A">
        <w:rPr>
          <w:rFonts w:cstheme="minorHAnsi"/>
          <w:sz w:val="36"/>
          <w:szCs w:val="36"/>
        </w:rPr>
        <w:t>")</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@GenericGenerator(name="gen1",strategy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@GeneratedValue(generator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 xml:space="preserve">private Integer </w:t>
      </w:r>
      <w:proofErr w:type="spellStart"/>
      <w:r w:rsidRPr="006E2E8A">
        <w:rPr>
          <w:rFonts w:cstheme="minorHAnsi"/>
          <w:sz w:val="36"/>
          <w:szCs w:val="36"/>
        </w:rPr>
        <w:t>empld</w:t>
      </w:r>
      <w:proofErr w:type="spellEnd"/>
      <w:r w:rsidRPr="006E2E8A">
        <w:rPr>
          <w:rFonts w:cstheme="minorHAnsi"/>
          <w:sz w:val="36"/>
          <w:szCs w:val="36"/>
        </w:rPr>
        <w:t>;</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HbGeneratorsIncrement</w:t>
      </w:r>
      <w:proofErr w:type="spellEnd"/>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085DE8CF" w14:textId="77777777" w:rsidR="009D5F9B" w:rsidRPr="001A6B18" w:rsidRDefault="009D5F9B" w:rsidP="009D5F9B">
      <w:pPr>
        <w:jc w:val="both"/>
        <w:rPr>
          <w:rFonts w:cstheme="minorHAnsi"/>
          <w:sz w:val="36"/>
          <w:szCs w:val="36"/>
        </w:rPr>
      </w:pPr>
      <w:r w:rsidRPr="001A6B18">
        <w:rPr>
          <w:rFonts w:cstheme="minorHAnsi"/>
          <w:sz w:val="36"/>
          <w:szCs w:val="36"/>
        </w:rPr>
        <w:t>JPA generators</w:t>
      </w:r>
    </w:p>
    <w:p w14:paraId="15B90972" w14:textId="77777777" w:rsidR="009D5F9B" w:rsidRPr="001A6B18" w:rsidRDefault="009D5F9B" w:rsidP="009D5F9B">
      <w:pPr>
        <w:jc w:val="both"/>
        <w:rPr>
          <w:rFonts w:cstheme="minorHAnsi"/>
          <w:sz w:val="36"/>
          <w:szCs w:val="36"/>
        </w:rPr>
      </w:pPr>
      <w:r>
        <w:rPr>
          <w:rFonts w:cstheme="minorHAnsi"/>
          <w:sz w:val="36"/>
          <w:szCs w:val="36"/>
        </w:rPr>
        <w:t>=============</w:t>
      </w:r>
    </w:p>
    <w:p w14:paraId="76AC0F63" w14:textId="77777777" w:rsidR="009D5F9B" w:rsidRPr="001A6B18" w:rsidRDefault="009D5F9B" w:rsidP="009D5F9B">
      <w:pPr>
        <w:jc w:val="both"/>
        <w:rPr>
          <w:rFonts w:cstheme="minorHAnsi"/>
          <w:sz w:val="36"/>
          <w:szCs w:val="36"/>
        </w:rPr>
      </w:pPr>
      <w:r w:rsidRPr="001A6B18">
        <w:rPr>
          <w:rFonts w:cstheme="minorHAnsi"/>
          <w:sz w:val="36"/>
          <w:szCs w:val="36"/>
        </w:rPr>
        <w:t>These are given by Sun MS JPA specification</w:t>
      </w:r>
    </w:p>
    <w:p w14:paraId="41D732EA" w14:textId="77777777" w:rsidR="009D5F9B" w:rsidRPr="001A6B18" w:rsidRDefault="009D5F9B" w:rsidP="009D5F9B">
      <w:pPr>
        <w:jc w:val="both"/>
        <w:rPr>
          <w:rFonts w:cstheme="minorHAnsi"/>
          <w:sz w:val="36"/>
          <w:szCs w:val="36"/>
        </w:rPr>
      </w:pPr>
      <w:r w:rsidRPr="001A6B18">
        <w:rPr>
          <w:rFonts w:cstheme="minorHAnsi"/>
          <w:sz w:val="36"/>
          <w:szCs w:val="36"/>
        </w:rPr>
        <w:t>We will work with all ORM Frameworks</w:t>
      </w:r>
    </w:p>
    <w:p w14:paraId="77C90ED9" w14:textId="77777777" w:rsidR="009D5F9B" w:rsidRPr="001A6B18" w:rsidRDefault="009D5F9B" w:rsidP="009D5F9B">
      <w:pPr>
        <w:jc w:val="both"/>
        <w:rPr>
          <w:rFonts w:cstheme="minorHAnsi"/>
          <w:sz w:val="36"/>
          <w:szCs w:val="36"/>
        </w:rPr>
      </w:pPr>
      <w:r w:rsidRPr="001A6B18">
        <w:rPr>
          <w:rFonts w:cstheme="minorHAnsi"/>
          <w:sz w:val="36"/>
          <w:szCs w:val="36"/>
        </w:rPr>
        <w:t>4 generators are given</w:t>
      </w:r>
    </w:p>
    <w:p w14:paraId="774BA4D9" w14:textId="77777777" w:rsidR="009D5F9B" w:rsidRPr="001A6B18" w:rsidRDefault="009D5F9B" w:rsidP="009D5F9B">
      <w:pPr>
        <w:jc w:val="both"/>
        <w:rPr>
          <w:rFonts w:cstheme="minorHAnsi"/>
          <w:sz w:val="36"/>
          <w:szCs w:val="36"/>
        </w:rPr>
      </w:pPr>
      <w:r w:rsidRPr="001A6B18">
        <w:rPr>
          <w:rFonts w:cstheme="minorHAnsi"/>
          <w:sz w:val="36"/>
          <w:szCs w:val="36"/>
        </w:rPr>
        <w:t>a. Identity</w:t>
      </w:r>
    </w:p>
    <w:p w14:paraId="2C000927" w14:textId="77777777" w:rsidR="009D5F9B" w:rsidRPr="001A6B18" w:rsidRDefault="009D5F9B" w:rsidP="009D5F9B">
      <w:pPr>
        <w:jc w:val="both"/>
        <w:rPr>
          <w:rFonts w:cstheme="minorHAnsi"/>
          <w:sz w:val="36"/>
          <w:szCs w:val="36"/>
        </w:rPr>
      </w:pPr>
      <w:r w:rsidRPr="001A6B18">
        <w:rPr>
          <w:rFonts w:cstheme="minorHAnsi"/>
          <w:sz w:val="36"/>
          <w:szCs w:val="36"/>
        </w:rPr>
        <w:t>b. sequence</w:t>
      </w:r>
    </w:p>
    <w:p w14:paraId="186BDB70" w14:textId="77777777" w:rsidR="009D5F9B" w:rsidRPr="001A6B18" w:rsidRDefault="009D5F9B" w:rsidP="009D5F9B">
      <w:pPr>
        <w:jc w:val="both"/>
        <w:rPr>
          <w:rFonts w:cstheme="minorHAnsi"/>
          <w:sz w:val="36"/>
          <w:szCs w:val="36"/>
        </w:rPr>
      </w:pPr>
      <w:r w:rsidRPr="001A6B18">
        <w:rPr>
          <w:rFonts w:cstheme="minorHAnsi"/>
          <w:sz w:val="36"/>
          <w:szCs w:val="36"/>
        </w:rPr>
        <w:t>c. table</w:t>
      </w:r>
    </w:p>
    <w:p w14:paraId="7CCE08FD" w14:textId="77777777" w:rsidR="009D5F9B" w:rsidRPr="000E69A0" w:rsidRDefault="009D5F9B" w:rsidP="009D5F9B">
      <w:pPr>
        <w:jc w:val="both"/>
        <w:rPr>
          <w:rFonts w:cstheme="minorHAnsi"/>
          <w:sz w:val="36"/>
          <w:szCs w:val="36"/>
        </w:rPr>
      </w:pPr>
      <w:r w:rsidRPr="001A6B18">
        <w:rPr>
          <w:rFonts w:cstheme="minorHAnsi"/>
          <w:sz w:val="36"/>
          <w:szCs w:val="36"/>
        </w:rPr>
        <w:t>d. auto</w:t>
      </w:r>
    </w:p>
    <w:p w14:paraId="0795E020" w14:textId="77777777" w:rsidR="000E69A0" w:rsidRDefault="000E69A0" w:rsidP="000E69A0">
      <w:pPr>
        <w:jc w:val="both"/>
        <w:rPr>
          <w:rFonts w:cstheme="minorHAnsi"/>
          <w:sz w:val="36"/>
          <w:szCs w:val="36"/>
        </w:rPr>
      </w:pPr>
    </w:p>
    <w:p w14:paraId="1A355419" w14:textId="77777777" w:rsidR="009D5F9B" w:rsidRDefault="009D5F9B" w:rsidP="000E69A0">
      <w:pPr>
        <w:jc w:val="both"/>
        <w:rPr>
          <w:rFonts w:cstheme="minorHAnsi"/>
          <w:sz w:val="36"/>
          <w:szCs w:val="36"/>
        </w:rPr>
      </w:pPr>
    </w:p>
    <w:p w14:paraId="29B8949B" w14:textId="77777777" w:rsidR="007468FB" w:rsidRDefault="007468FB" w:rsidP="007468FB">
      <w:pPr>
        <w:jc w:val="both"/>
        <w:rPr>
          <w:rFonts w:cstheme="minorHAnsi"/>
          <w:sz w:val="36"/>
          <w:szCs w:val="36"/>
        </w:rPr>
      </w:pPr>
    </w:p>
    <w:p w14:paraId="4543C8A4" w14:textId="556F4BB7" w:rsidR="007468FB" w:rsidRPr="007468FB" w:rsidRDefault="007468FB" w:rsidP="007468FB">
      <w:pPr>
        <w:jc w:val="both"/>
        <w:rPr>
          <w:rFonts w:cstheme="minorHAnsi"/>
          <w:sz w:val="36"/>
          <w:szCs w:val="36"/>
        </w:rPr>
      </w:pPr>
      <w:r w:rsidRPr="007468FB">
        <w:rPr>
          <w:rFonts w:cstheme="minorHAnsi"/>
          <w:sz w:val="36"/>
          <w:szCs w:val="36"/>
        </w:rPr>
        <w:t>identity</w:t>
      </w:r>
    </w:p>
    <w:p w14:paraId="54751CC2" w14:textId="6D82FEA1" w:rsidR="007468FB" w:rsidRPr="007468FB" w:rsidRDefault="007468FB" w:rsidP="007468FB">
      <w:pPr>
        <w:jc w:val="both"/>
        <w:rPr>
          <w:rFonts w:cstheme="minorHAnsi"/>
          <w:sz w:val="36"/>
          <w:szCs w:val="36"/>
        </w:rPr>
      </w:pPr>
      <w:r>
        <w:rPr>
          <w:rFonts w:cstheme="minorHAnsi"/>
          <w:sz w:val="36"/>
          <w:szCs w:val="36"/>
        </w:rPr>
        <w:t>======</w:t>
      </w:r>
    </w:p>
    <w:p w14:paraId="6C48DFE4" w14:textId="2B507E8E" w:rsidR="007468FB" w:rsidRDefault="007468FB" w:rsidP="007468FB">
      <w:pPr>
        <w:jc w:val="both"/>
        <w:rPr>
          <w:rFonts w:cstheme="minorHAnsi"/>
          <w:sz w:val="36"/>
          <w:szCs w:val="36"/>
        </w:rPr>
      </w:pPr>
      <w:r w:rsidRPr="007468FB">
        <w:rPr>
          <w:rFonts w:cstheme="minorHAnsi"/>
          <w:sz w:val="36"/>
          <w:szCs w:val="36"/>
        </w:rPr>
        <w:t xml:space="preserve">This works in databases like MySQL but </w:t>
      </w:r>
      <w:r w:rsidRPr="007468FB">
        <w:rPr>
          <w:rFonts w:cstheme="minorHAnsi"/>
          <w:b/>
          <w:bCs/>
          <w:sz w:val="36"/>
          <w:szCs w:val="36"/>
        </w:rPr>
        <w:t>not well</w:t>
      </w:r>
      <w:r w:rsidRPr="007468FB">
        <w:rPr>
          <w:rFonts w:cstheme="minorHAnsi"/>
          <w:sz w:val="36"/>
          <w:szCs w:val="36"/>
        </w:rPr>
        <w:t xml:space="preserve"> in Oracle.</w:t>
      </w:r>
    </w:p>
    <w:p w14:paraId="5F5BE62B" w14:textId="5873C491" w:rsidR="007468FB" w:rsidRPr="007468FB" w:rsidRDefault="007468FB" w:rsidP="007468FB">
      <w:pPr>
        <w:jc w:val="both"/>
        <w:rPr>
          <w:rFonts w:cstheme="minorHAnsi"/>
          <w:sz w:val="36"/>
          <w:szCs w:val="36"/>
        </w:rPr>
      </w:pPr>
      <w:r w:rsidRPr="007468FB">
        <w:rPr>
          <w:rFonts w:cstheme="minorHAnsi"/>
          <w:sz w:val="36"/>
          <w:szCs w:val="36"/>
        </w:rPr>
        <w:t xml:space="preserve">It is similar to </w:t>
      </w:r>
      <w:proofErr w:type="spellStart"/>
      <w:r w:rsidRPr="007468FB">
        <w:rPr>
          <w:rFonts w:cstheme="minorHAnsi"/>
          <w:sz w:val="36"/>
          <w:szCs w:val="36"/>
        </w:rPr>
        <w:t>Autolncrement</w:t>
      </w:r>
      <w:proofErr w:type="spellEnd"/>
      <w:r w:rsidRPr="007468FB">
        <w:rPr>
          <w:rFonts w:cstheme="minorHAnsi"/>
          <w:sz w:val="36"/>
          <w:szCs w:val="36"/>
        </w:rPr>
        <w:t xml:space="preserve"> feature of primary key column.</w:t>
      </w:r>
    </w:p>
    <w:p w14:paraId="6399F28F" w14:textId="61BBD76D" w:rsidR="007468FB" w:rsidRDefault="007468FB" w:rsidP="007468FB">
      <w:pPr>
        <w:jc w:val="both"/>
        <w:rPr>
          <w:rFonts w:cstheme="minorHAnsi"/>
          <w:sz w:val="36"/>
          <w:szCs w:val="36"/>
        </w:rPr>
      </w:pPr>
      <w:r>
        <w:rPr>
          <w:rFonts w:cstheme="minorHAnsi"/>
          <w:sz w:val="36"/>
          <w:szCs w:val="36"/>
        </w:rPr>
        <w:t>Identity works with oracle only with version after oracle 12c</w:t>
      </w:r>
    </w:p>
    <w:p w14:paraId="01D8DE37" w14:textId="01CAE890" w:rsidR="007468FB" w:rsidRPr="007468FB" w:rsidRDefault="007468FB" w:rsidP="007468FB">
      <w:pPr>
        <w:jc w:val="both"/>
        <w:rPr>
          <w:rFonts w:cstheme="minorHAnsi"/>
          <w:sz w:val="36"/>
          <w:szCs w:val="36"/>
        </w:rPr>
      </w:pPr>
      <w:r w:rsidRPr="007468FB">
        <w:rPr>
          <w:rFonts w:cstheme="minorHAnsi"/>
          <w:sz w:val="36"/>
          <w:szCs w:val="36"/>
        </w:rPr>
        <w:t xml:space="preserve">Oracle added support for </w:t>
      </w:r>
      <w:r w:rsidRPr="007468FB">
        <w:rPr>
          <w:rFonts w:cstheme="minorHAnsi"/>
          <w:b/>
          <w:bCs/>
          <w:sz w:val="36"/>
          <w:szCs w:val="36"/>
        </w:rPr>
        <w:t>IDENTITY columns</w:t>
      </w:r>
      <w:r w:rsidRPr="007468FB">
        <w:rPr>
          <w:rFonts w:cstheme="minorHAnsi"/>
          <w:sz w:val="36"/>
          <w:szCs w:val="36"/>
        </w:rPr>
        <w:t xml:space="preserve"> starting from </w:t>
      </w:r>
      <w:r w:rsidRPr="007468FB">
        <w:rPr>
          <w:rFonts w:cstheme="minorHAnsi"/>
          <w:b/>
          <w:bCs/>
          <w:sz w:val="36"/>
          <w:szCs w:val="36"/>
        </w:rPr>
        <w:t>Oracle 12c</w:t>
      </w:r>
      <w:r w:rsidRPr="007468FB">
        <w:rPr>
          <w:rFonts w:cstheme="minorHAnsi"/>
          <w:sz w:val="36"/>
          <w:szCs w:val="36"/>
        </w:rPr>
        <w:t>, but they still have limitations (e.g., they cannot be used with batch inserts efficiently).</w:t>
      </w:r>
    </w:p>
    <w:p w14:paraId="216EE83E" w14:textId="77777777" w:rsidR="007468FB" w:rsidRPr="007468FB" w:rsidRDefault="007468FB" w:rsidP="007468FB">
      <w:pPr>
        <w:jc w:val="both"/>
        <w:rPr>
          <w:rFonts w:cstheme="minorHAnsi"/>
          <w:sz w:val="36"/>
          <w:szCs w:val="36"/>
        </w:rPr>
      </w:pPr>
    </w:p>
    <w:p w14:paraId="23FB4A38" w14:textId="77777777" w:rsidR="007468FB" w:rsidRPr="007468FB" w:rsidRDefault="007468FB" w:rsidP="007468FB">
      <w:pPr>
        <w:jc w:val="both"/>
        <w:rPr>
          <w:rFonts w:cstheme="minorHAnsi"/>
          <w:sz w:val="36"/>
          <w:szCs w:val="36"/>
        </w:rPr>
      </w:pPr>
      <w:r w:rsidRPr="007468FB">
        <w:rPr>
          <w:rFonts w:cstheme="minorHAnsi"/>
          <w:sz w:val="36"/>
          <w:szCs w:val="36"/>
        </w:rPr>
        <w:t>@ld</w:t>
      </w:r>
    </w:p>
    <w:p w14:paraId="7A5AF9E4"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Column(</w:t>
      </w:r>
      <w:proofErr w:type="gramEnd"/>
      <w:r w:rsidRPr="007468FB">
        <w:rPr>
          <w:rFonts w:cstheme="minorHAnsi"/>
          <w:sz w:val="36"/>
          <w:szCs w:val="36"/>
        </w:rPr>
        <w:t>name = "</w:t>
      </w:r>
      <w:proofErr w:type="spellStart"/>
      <w:r w:rsidRPr="007468FB">
        <w:rPr>
          <w:rFonts w:cstheme="minorHAnsi"/>
          <w:sz w:val="36"/>
          <w:szCs w:val="36"/>
        </w:rPr>
        <w:t>eid</w:t>
      </w:r>
      <w:proofErr w:type="spellEnd"/>
      <w:r w:rsidRPr="007468FB">
        <w:rPr>
          <w:rFonts w:cstheme="minorHAnsi"/>
          <w:sz w:val="36"/>
          <w:szCs w:val="36"/>
        </w:rPr>
        <w:t>")</w:t>
      </w:r>
    </w:p>
    <w:p w14:paraId="0F319ED6"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GeneratedValue(</w:t>
      </w:r>
      <w:proofErr w:type="gramEnd"/>
      <w:r w:rsidRPr="007468FB">
        <w:rPr>
          <w:rFonts w:cstheme="minorHAnsi"/>
          <w:sz w:val="36"/>
          <w:szCs w:val="36"/>
        </w:rPr>
        <w:t xml:space="preserve">strategy = </w:t>
      </w:r>
      <w:proofErr w:type="spellStart"/>
      <w:r w:rsidRPr="007468FB">
        <w:rPr>
          <w:rFonts w:cstheme="minorHAnsi"/>
          <w:sz w:val="36"/>
          <w:szCs w:val="36"/>
        </w:rPr>
        <w:t>GenerationType.IDENTITY</w:t>
      </w:r>
      <w:proofErr w:type="spellEnd"/>
      <w:r w:rsidRPr="007468FB">
        <w:rPr>
          <w:rFonts w:cstheme="minorHAnsi"/>
          <w:sz w:val="36"/>
          <w:szCs w:val="36"/>
        </w:rPr>
        <w:t>)</w:t>
      </w:r>
    </w:p>
    <w:p w14:paraId="0357562E" w14:textId="4A13C52F" w:rsidR="009D5F9B" w:rsidRDefault="007468FB" w:rsidP="007468FB">
      <w:pPr>
        <w:jc w:val="both"/>
        <w:rPr>
          <w:rFonts w:cstheme="minorHAnsi"/>
          <w:sz w:val="36"/>
          <w:szCs w:val="36"/>
        </w:rPr>
      </w:pPr>
      <w:r w:rsidRPr="007468FB">
        <w:rPr>
          <w:rFonts w:cstheme="minorHAnsi"/>
          <w:sz w:val="36"/>
          <w:szCs w:val="36"/>
        </w:rPr>
        <w:t xml:space="preserve">private Integer </w:t>
      </w:r>
      <w:proofErr w:type="spellStart"/>
      <w:r w:rsidRPr="007468FB">
        <w:rPr>
          <w:rFonts w:cstheme="minorHAnsi"/>
          <w:sz w:val="36"/>
          <w:szCs w:val="36"/>
        </w:rPr>
        <w:t>empld</w:t>
      </w:r>
      <w:proofErr w:type="spellEnd"/>
      <w:r w:rsidRPr="007468FB">
        <w:rPr>
          <w:rFonts w:cstheme="minorHAnsi"/>
          <w:sz w:val="36"/>
          <w:szCs w:val="36"/>
        </w:rPr>
        <w:t xml:space="preserve">; </w:t>
      </w:r>
    </w:p>
    <w:p w14:paraId="23B0A20F" w14:textId="60452690" w:rsidR="007468FB" w:rsidRDefault="007468FB" w:rsidP="007468FB">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JpaGeneratorsIdentity</w:t>
      </w:r>
      <w:proofErr w:type="spellEnd"/>
    </w:p>
    <w:p w14:paraId="12805BFA" w14:textId="77777777" w:rsidR="007468FB" w:rsidRDefault="007468FB" w:rsidP="007468FB">
      <w:pPr>
        <w:jc w:val="both"/>
        <w:rPr>
          <w:rFonts w:cstheme="minorHAnsi"/>
          <w:sz w:val="36"/>
          <w:szCs w:val="36"/>
        </w:rPr>
      </w:pPr>
    </w:p>
    <w:p w14:paraId="206988EB" w14:textId="77777777" w:rsidR="007468FB" w:rsidRPr="000E69A0" w:rsidRDefault="007468FB" w:rsidP="007468FB">
      <w:pPr>
        <w:jc w:val="both"/>
        <w:rPr>
          <w:rFonts w:cstheme="minorHAnsi"/>
          <w:sz w:val="36"/>
          <w:szCs w:val="36"/>
        </w:rPr>
      </w:pPr>
    </w:p>
    <w:p w14:paraId="1BC3D92F" w14:textId="23B223AA" w:rsidR="000E69A0" w:rsidRDefault="00010B55" w:rsidP="000E69A0">
      <w:pPr>
        <w:jc w:val="both"/>
        <w:rPr>
          <w:rFonts w:cstheme="minorHAnsi"/>
          <w:sz w:val="36"/>
          <w:szCs w:val="36"/>
        </w:rPr>
      </w:pPr>
      <w:r>
        <w:rPr>
          <w:rFonts w:cstheme="minorHAnsi"/>
          <w:sz w:val="36"/>
          <w:szCs w:val="36"/>
        </w:rPr>
        <w:t>Auto</w:t>
      </w:r>
    </w:p>
    <w:p w14:paraId="4E27F77F" w14:textId="135A2CBF" w:rsidR="00010B55" w:rsidRDefault="00010B55" w:rsidP="000E69A0">
      <w:pPr>
        <w:jc w:val="both"/>
        <w:rPr>
          <w:rFonts w:cstheme="minorHAnsi"/>
          <w:sz w:val="36"/>
          <w:szCs w:val="36"/>
        </w:rPr>
      </w:pPr>
      <w:r>
        <w:rPr>
          <w:rFonts w:cstheme="minorHAnsi"/>
          <w:sz w:val="36"/>
          <w:szCs w:val="36"/>
        </w:rPr>
        <w:t>====</w:t>
      </w:r>
    </w:p>
    <w:p w14:paraId="53643E64" w14:textId="77777777" w:rsidR="00C31ABA" w:rsidRDefault="00010B55" w:rsidP="000E69A0">
      <w:pPr>
        <w:jc w:val="both"/>
        <w:rPr>
          <w:rFonts w:cstheme="minorHAnsi"/>
          <w:sz w:val="36"/>
          <w:szCs w:val="36"/>
        </w:rPr>
      </w:pPr>
      <w:r>
        <w:rPr>
          <w:rFonts w:cstheme="minorHAnsi"/>
          <w:sz w:val="36"/>
          <w:szCs w:val="36"/>
        </w:rPr>
        <w:t xml:space="preserve">If you are working up with auto </w:t>
      </w:r>
      <w:r w:rsidR="00C31ABA">
        <w:rPr>
          <w:rFonts w:cstheme="minorHAnsi"/>
          <w:sz w:val="36"/>
          <w:szCs w:val="36"/>
        </w:rPr>
        <w:t xml:space="preserve">hibernate will check what is the underlying </w:t>
      </w:r>
      <w:proofErr w:type="spellStart"/>
      <w:r w:rsidR="00C31ABA">
        <w:rPr>
          <w:rFonts w:cstheme="minorHAnsi"/>
          <w:sz w:val="36"/>
          <w:szCs w:val="36"/>
        </w:rPr>
        <w:t>db</w:t>
      </w:r>
      <w:proofErr w:type="spellEnd"/>
      <w:r w:rsidR="00C31ABA">
        <w:rPr>
          <w:rFonts w:cstheme="minorHAnsi"/>
          <w:sz w:val="36"/>
          <w:szCs w:val="36"/>
        </w:rPr>
        <w:t xml:space="preserve"> engine platform</w:t>
      </w:r>
    </w:p>
    <w:p w14:paraId="436FA456" w14:textId="6CAD64EB" w:rsidR="000E69A0" w:rsidRDefault="00C31ABA" w:rsidP="000E69A0">
      <w:pPr>
        <w:jc w:val="both"/>
        <w:rPr>
          <w:rFonts w:cstheme="minorHAnsi"/>
          <w:sz w:val="36"/>
          <w:szCs w:val="36"/>
        </w:rPr>
      </w:pPr>
      <w:r>
        <w:rPr>
          <w:rFonts w:cstheme="minorHAnsi"/>
          <w:sz w:val="36"/>
          <w:szCs w:val="36"/>
        </w:rPr>
        <w:t xml:space="preserve">Based on that underlying </w:t>
      </w:r>
      <w:proofErr w:type="spellStart"/>
      <w:r>
        <w:rPr>
          <w:rFonts w:cstheme="minorHAnsi"/>
          <w:sz w:val="36"/>
          <w:szCs w:val="36"/>
        </w:rPr>
        <w:t>db</w:t>
      </w:r>
      <w:proofErr w:type="spellEnd"/>
      <w:r>
        <w:rPr>
          <w:rFonts w:cstheme="minorHAnsi"/>
          <w:sz w:val="36"/>
          <w:szCs w:val="36"/>
        </w:rPr>
        <w:t xml:space="preserve"> engine platform it will </w:t>
      </w:r>
      <w:proofErr w:type="spellStart"/>
      <w:r>
        <w:rPr>
          <w:rFonts w:cstheme="minorHAnsi"/>
          <w:sz w:val="36"/>
          <w:szCs w:val="36"/>
        </w:rPr>
        <w:t>pickup</w:t>
      </w:r>
      <w:proofErr w:type="spellEnd"/>
      <w:r>
        <w:rPr>
          <w:rFonts w:cstheme="minorHAnsi"/>
          <w:sz w:val="36"/>
          <w:szCs w:val="36"/>
        </w:rPr>
        <w:t xml:space="preserve"> a suitable algorithm, based on that algorithm it will give a unique primary key for the primary key column.</w:t>
      </w:r>
    </w:p>
    <w:p w14:paraId="5305814F" w14:textId="4036521C" w:rsidR="008876F6" w:rsidRDefault="008876F6" w:rsidP="000E69A0">
      <w:pPr>
        <w:jc w:val="both"/>
        <w:rPr>
          <w:rFonts w:cstheme="minorHAnsi"/>
          <w:sz w:val="36"/>
          <w:szCs w:val="36"/>
        </w:rPr>
      </w:pPr>
      <w:r>
        <w:rPr>
          <w:rFonts w:cstheme="minorHAnsi"/>
          <w:sz w:val="36"/>
          <w:szCs w:val="36"/>
        </w:rPr>
        <w:br/>
      </w: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JpaGeneratorsAuto</w:t>
      </w:r>
      <w:proofErr w:type="spellEnd"/>
    </w:p>
    <w:p w14:paraId="7EF8DC9A" w14:textId="2A738A6A" w:rsidR="008876F6" w:rsidRDefault="008876F6" w:rsidP="000E69A0">
      <w:pPr>
        <w:jc w:val="both"/>
        <w:rPr>
          <w:rFonts w:cstheme="minorHAnsi"/>
          <w:sz w:val="36"/>
          <w:szCs w:val="36"/>
        </w:rPr>
      </w:pPr>
    </w:p>
    <w:p w14:paraId="2D91CC11" w14:textId="77777777" w:rsidR="006273EE" w:rsidRDefault="006273EE" w:rsidP="000E69A0">
      <w:pPr>
        <w:jc w:val="both"/>
        <w:rPr>
          <w:rFonts w:cstheme="minorHAnsi"/>
          <w:sz w:val="36"/>
          <w:szCs w:val="36"/>
        </w:rPr>
      </w:pPr>
    </w:p>
    <w:p w14:paraId="625DFEE5" w14:textId="77777777" w:rsidR="008876F6" w:rsidRPr="000E69A0" w:rsidRDefault="008876F6"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10B55"/>
    <w:rsid w:val="0005440A"/>
    <w:rsid w:val="00057685"/>
    <w:rsid w:val="000E2A51"/>
    <w:rsid w:val="000E69A0"/>
    <w:rsid w:val="00101252"/>
    <w:rsid w:val="001544FF"/>
    <w:rsid w:val="00161BBC"/>
    <w:rsid w:val="00163DFC"/>
    <w:rsid w:val="001A6B18"/>
    <w:rsid w:val="001A7932"/>
    <w:rsid w:val="001C39DB"/>
    <w:rsid w:val="001D6EE6"/>
    <w:rsid w:val="001E4FFD"/>
    <w:rsid w:val="001F5261"/>
    <w:rsid w:val="00240AC2"/>
    <w:rsid w:val="0028354C"/>
    <w:rsid w:val="003364D1"/>
    <w:rsid w:val="00393FAE"/>
    <w:rsid w:val="003E0E00"/>
    <w:rsid w:val="004D7723"/>
    <w:rsid w:val="004F5FBA"/>
    <w:rsid w:val="00541332"/>
    <w:rsid w:val="005743CB"/>
    <w:rsid w:val="00577082"/>
    <w:rsid w:val="00590333"/>
    <w:rsid w:val="006273EE"/>
    <w:rsid w:val="006C73B8"/>
    <w:rsid w:val="006E2E8A"/>
    <w:rsid w:val="00704727"/>
    <w:rsid w:val="007468FB"/>
    <w:rsid w:val="00752B14"/>
    <w:rsid w:val="00761FB4"/>
    <w:rsid w:val="007D5F46"/>
    <w:rsid w:val="007F71EC"/>
    <w:rsid w:val="00816E71"/>
    <w:rsid w:val="00824E58"/>
    <w:rsid w:val="008876F6"/>
    <w:rsid w:val="00890D34"/>
    <w:rsid w:val="008A49C7"/>
    <w:rsid w:val="008D30C5"/>
    <w:rsid w:val="009435A8"/>
    <w:rsid w:val="0096525E"/>
    <w:rsid w:val="009D5F9B"/>
    <w:rsid w:val="009E2954"/>
    <w:rsid w:val="00A25E20"/>
    <w:rsid w:val="00A32F22"/>
    <w:rsid w:val="00A36551"/>
    <w:rsid w:val="00A542B1"/>
    <w:rsid w:val="00A65F66"/>
    <w:rsid w:val="00A907FD"/>
    <w:rsid w:val="00A963AA"/>
    <w:rsid w:val="00AF17F5"/>
    <w:rsid w:val="00B12B51"/>
    <w:rsid w:val="00B318D8"/>
    <w:rsid w:val="00B3307C"/>
    <w:rsid w:val="00B40592"/>
    <w:rsid w:val="00B534AC"/>
    <w:rsid w:val="00B67598"/>
    <w:rsid w:val="00BC775F"/>
    <w:rsid w:val="00BC7D8C"/>
    <w:rsid w:val="00BE4BE8"/>
    <w:rsid w:val="00BF65F9"/>
    <w:rsid w:val="00C31ABA"/>
    <w:rsid w:val="00C5385E"/>
    <w:rsid w:val="00C63ED5"/>
    <w:rsid w:val="00CB2D57"/>
    <w:rsid w:val="00D218F4"/>
    <w:rsid w:val="00D73175"/>
    <w:rsid w:val="00D873B5"/>
    <w:rsid w:val="00DC0380"/>
    <w:rsid w:val="00DC7370"/>
    <w:rsid w:val="00E0536C"/>
    <w:rsid w:val="00E74A3C"/>
    <w:rsid w:val="00EF22CB"/>
    <w:rsid w:val="00F27EB3"/>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9318">
      <w:bodyDiv w:val="1"/>
      <w:marLeft w:val="0"/>
      <w:marRight w:val="0"/>
      <w:marTop w:val="0"/>
      <w:marBottom w:val="0"/>
      <w:divBdr>
        <w:top w:val="none" w:sz="0" w:space="0" w:color="auto"/>
        <w:left w:val="none" w:sz="0" w:space="0" w:color="auto"/>
        <w:bottom w:val="none" w:sz="0" w:space="0" w:color="auto"/>
        <w:right w:val="none" w:sz="0" w:space="0" w:color="auto"/>
      </w:divBdr>
    </w:div>
    <w:div w:id="8528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45</cp:revision>
  <dcterms:created xsi:type="dcterms:W3CDTF">2025-03-15T12:47:00Z</dcterms:created>
  <dcterms:modified xsi:type="dcterms:W3CDTF">2025-03-31T11:18:00Z</dcterms:modified>
</cp:coreProperties>
</file>