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7E64C" w14:textId="77777777" w:rsidR="004865F7" w:rsidRPr="00265A75" w:rsidRDefault="004865F7" w:rsidP="004865F7">
      <w:pPr>
        <w:pStyle w:val="Heading2"/>
        <w:rPr>
          <w:rFonts w:asciiTheme="minorHAnsi" w:hAnsiTheme="minorHAnsi" w:cstheme="minorHAnsi"/>
        </w:rPr>
      </w:pPr>
      <w:r w:rsidRPr="00265A75">
        <w:rPr>
          <w:rFonts w:ascii="Segoe UI Emoji" w:hAnsi="Segoe UI Emoji" w:cs="Segoe UI Emoji"/>
        </w:rPr>
        <w:t>🧠</w:t>
      </w:r>
      <w:r w:rsidRPr="00265A75">
        <w:rPr>
          <w:rFonts w:asciiTheme="minorHAnsi" w:hAnsiTheme="minorHAnsi" w:cstheme="minorHAnsi"/>
        </w:rPr>
        <w:t xml:space="preserve"> </w:t>
      </w:r>
      <w:r w:rsidRPr="00265A75">
        <w:rPr>
          <w:rStyle w:val="Strong"/>
          <w:rFonts w:asciiTheme="minorHAnsi" w:hAnsiTheme="minorHAnsi" w:cstheme="minorHAnsi"/>
          <w:b/>
          <w:bCs/>
        </w:rPr>
        <w:t>Core Concept — What This Is All About</w:t>
      </w:r>
    </w:p>
    <w:p w14:paraId="141AD531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>In Spring Boot,</w:t>
      </w:r>
      <w:r w:rsidRPr="00265A75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CommandLineRunner</w:t>
      </w:r>
      <w:proofErr w:type="spellEnd"/>
      <w:r w:rsidRPr="00265A75">
        <w:rPr>
          <w:rFonts w:asciiTheme="minorHAnsi" w:hAnsiTheme="minorHAnsi" w:cstheme="minorHAnsi"/>
          <w:sz w:val="36"/>
          <w:szCs w:val="36"/>
        </w:rPr>
        <w:t xml:space="preserve"> is a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Functional Interface</w:t>
      </w:r>
      <w:r w:rsidRPr="00265A75">
        <w:rPr>
          <w:rFonts w:asciiTheme="minorHAnsi" w:hAnsiTheme="minorHAnsi" w:cstheme="minorHAnsi"/>
          <w:sz w:val="36"/>
          <w:szCs w:val="36"/>
        </w:rPr>
        <w:t xml:space="preserve"> (it has only one method):</w:t>
      </w:r>
    </w:p>
    <w:p w14:paraId="64717BA3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265A75">
        <w:rPr>
          <w:rStyle w:val="hljs-title"/>
          <w:rFonts w:asciiTheme="minorHAnsi" w:hAnsiTheme="minorHAnsi" w:cstheme="minorHAnsi"/>
          <w:sz w:val="36"/>
          <w:szCs w:val="36"/>
        </w:rPr>
        <w:t>run</w:t>
      </w:r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 xml:space="preserve">String... </w:t>
      </w:r>
      <w:proofErr w:type="spellStart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throws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Exception;</w:t>
      </w:r>
    </w:p>
    <w:p w14:paraId="70A0F6F3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➡️</w:t>
      </w:r>
      <w:r w:rsidRPr="00265A75">
        <w:rPr>
          <w:rFonts w:asciiTheme="minorHAnsi" w:hAnsiTheme="minorHAnsi" w:cstheme="minorHAnsi"/>
          <w:sz w:val="36"/>
          <w:szCs w:val="36"/>
        </w:rPr>
        <w:t xml:space="preserve"> Because it’s a </w:t>
      </w:r>
      <w:r w:rsidRPr="00265A75">
        <w:rPr>
          <w:rStyle w:val="Emphasis"/>
          <w:rFonts w:asciiTheme="minorHAnsi" w:hAnsiTheme="minorHAnsi" w:cstheme="minorHAnsi"/>
          <w:sz w:val="36"/>
          <w:szCs w:val="36"/>
        </w:rPr>
        <w:t>functional interface</w:t>
      </w:r>
      <w:r w:rsidRPr="00265A75">
        <w:rPr>
          <w:rFonts w:asciiTheme="minorHAnsi" w:hAnsiTheme="minorHAnsi" w:cstheme="minorHAnsi"/>
          <w:sz w:val="36"/>
          <w:szCs w:val="36"/>
        </w:rPr>
        <w:t xml:space="preserve">, we can implement it in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multiple styles</w:t>
      </w:r>
      <w:r w:rsidRPr="00265A75">
        <w:rPr>
          <w:rFonts w:asciiTheme="minorHAnsi" w:hAnsiTheme="minorHAnsi" w:cstheme="minorHAnsi"/>
          <w:sz w:val="36"/>
          <w:szCs w:val="36"/>
        </w:rPr>
        <w:t xml:space="preserve"> —</w:t>
      </w:r>
      <w:r w:rsidRPr="00265A75">
        <w:rPr>
          <w:rFonts w:asciiTheme="minorHAnsi" w:hAnsiTheme="minorHAnsi" w:cstheme="minorHAnsi"/>
          <w:sz w:val="36"/>
          <w:szCs w:val="36"/>
        </w:rPr>
        <w:br/>
        <w:t>just like we do with Java 8 functional programming (Lambda expressions, method references, etc.).</w:t>
      </w:r>
    </w:p>
    <w:p w14:paraId="6A2EC734" w14:textId="77777777" w:rsidR="004865F7" w:rsidRPr="00265A75" w:rsidRDefault="00104F10" w:rsidP="004865F7">
      <w:pPr>
        <w:rPr>
          <w:rFonts w:cstheme="minorHAnsi"/>
          <w:sz w:val="36"/>
          <w:szCs w:val="36"/>
        </w:rPr>
      </w:pPr>
      <w:r w:rsidRPr="00265A75">
        <w:rPr>
          <w:rFonts w:cstheme="minorHAnsi"/>
          <w:sz w:val="36"/>
          <w:szCs w:val="36"/>
        </w:rPr>
        <w:pict w14:anchorId="32FEC94D">
          <v:rect id="_x0000_i1031" style="width:0;height:1.5pt" o:hralign="center" o:hrstd="t" o:hr="t" fillcolor="#a0a0a0" stroked="f"/>
        </w:pict>
      </w:r>
    </w:p>
    <w:p w14:paraId="1F9D0AB5" w14:textId="77777777" w:rsidR="004865F7" w:rsidRPr="00265A75" w:rsidRDefault="004865F7" w:rsidP="004865F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🌱</w:t>
      </w:r>
      <w:r w:rsidRPr="00265A75">
        <w:rPr>
          <w:rFonts w:asciiTheme="minorHAnsi" w:hAnsiTheme="minorHAnsi" w:cstheme="minorHAnsi"/>
          <w:sz w:val="36"/>
          <w:szCs w:val="36"/>
        </w:rPr>
        <w:t xml:space="preserve"> Meaning of "Functional Interface"</w:t>
      </w:r>
    </w:p>
    <w:p w14:paraId="66B07C0C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 xml:space="preserve">A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functional interface</w:t>
      </w:r>
      <w:r w:rsidRPr="00265A75">
        <w:rPr>
          <w:rFonts w:asciiTheme="minorHAnsi" w:hAnsiTheme="minorHAnsi" w:cstheme="minorHAnsi"/>
          <w:sz w:val="36"/>
          <w:szCs w:val="36"/>
        </w:rPr>
        <w:t xml:space="preserve"> has only one abstract method.</w:t>
      </w:r>
      <w:r w:rsidRPr="00265A75">
        <w:rPr>
          <w:rFonts w:asciiTheme="minorHAnsi" w:hAnsiTheme="minorHAnsi" w:cstheme="minorHAnsi"/>
          <w:sz w:val="36"/>
          <w:szCs w:val="36"/>
        </w:rPr>
        <w:br/>
        <w:t>That means we can use:</w:t>
      </w:r>
    </w:p>
    <w:p w14:paraId="1B93BE57" w14:textId="77777777" w:rsidR="004865F7" w:rsidRPr="00265A75" w:rsidRDefault="004865F7" w:rsidP="004865F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Style w:val="Strong"/>
          <w:rFonts w:asciiTheme="minorHAnsi" w:hAnsiTheme="minorHAnsi" w:cstheme="minorHAnsi"/>
          <w:sz w:val="36"/>
          <w:szCs w:val="36"/>
        </w:rPr>
        <w:t>Anonymous Inner Classes</w:t>
      </w:r>
    </w:p>
    <w:p w14:paraId="0DF9CB40" w14:textId="77777777" w:rsidR="004865F7" w:rsidRPr="00265A75" w:rsidRDefault="004865F7" w:rsidP="004865F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Style w:val="Strong"/>
          <w:rFonts w:asciiTheme="minorHAnsi" w:hAnsiTheme="minorHAnsi" w:cstheme="minorHAnsi"/>
          <w:sz w:val="36"/>
          <w:szCs w:val="36"/>
        </w:rPr>
        <w:t>Lambda Expressions</w:t>
      </w:r>
    </w:p>
    <w:p w14:paraId="42F72034" w14:textId="77777777" w:rsidR="004865F7" w:rsidRPr="00265A75" w:rsidRDefault="004865F7" w:rsidP="004865F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Style w:val="Strong"/>
          <w:rFonts w:asciiTheme="minorHAnsi" w:hAnsiTheme="minorHAnsi" w:cstheme="minorHAnsi"/>
          <w:sz w:val="36"/>
          <w:szCs w:val="36"/>
        </w:rPr>
        <w:t>Method References</w:t>
      </w:r>
    </w:p>
    <w:p w14:paraId="1D9B4F72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 xml:space="preserve">to define its implementation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inline</w:t>
      </w:r>
      <w:r w:rsidRPr="00265A75">
        <w:rPr>
          <w:rFonts w:asciiTheme="minorHAnsi" w:hAnsiTheme="minorHAnsi" w:cstheme="minorHAnsi"/>
          <w:sz w:val="36"/>
          <w:szCs w:val="36"/>
        </w:rPr>
        <w:t>.</w:t>
      </w:r>
    </w:p>
    <w:p w14:paraId="6A43991C" w14:textId="77777777" w:rsidR="004865F7" w:rsidRPr="00265A75" w:rsidRDefault="00104F10" w:rsidP="004865F7">
      <w:pPr>
        <w:rPr>
          <w:rFonts w:cstheme="minorHAnsi"/>
          <w:sz w:val="36"/>
          <w:szCs w:val="36"/>
        </w:rPr>
      </w:pPr>
      <w:r w:rsidRPr="00265A75">
        <w:rPr>
          <w:rFonts w:cstheme="minorHAnsi"/>
          <w:sz w:val="36"/>
          <w:szCs w:val="36"/>
        </w:rPr>
        <w:pict w14:anchorId="737D68E2">
          <v:rect id="_x0000_i1032" style="width:0;height:1.5pt" o:hralign="center" o:hrstd="t" o:hr="t" fillcolor="#a0a0a0" stroked="f"/>
        </w:pict>
      </w:r>
    </w:p>
    <w:p w14:paraId="3E55B910" w14:textId="77777777" w:rsidR="004865F7" w:rsidRPr="00265A75" w:rsidRDefault="004865F7" w:rsidP="004865F7">
      <w:pPr>
        <w:pStyle w:val="Heading2"/>
        <w:rPr>
          <w:rFonts w:asciiTheme="minorHAnsi" w:hAnsiTheme="minorHAnsi" w:cstheme="minorHAnsi"/>
        </w:rPr>
      </w:pPr>
      <w:r w:rsidRPr="00265A75">
        <w:rPr>
          <w:rFonts w:ascii="Segoe UI Emoji" w:hAnsi="Segoe UI Emoji" w:cs="Segoe UI Emoji"/>
        </w:rPr>
        <w:t>⚙️</w:t>
      </w:r>
      <w:r w:rsidRPr="00265A75">
        <w:rPr>
          <w:rFonts w:asciiTheme="minorHAnsi" w:hAnsiTheme="minorHAnsi" w:cstheme="minorHAnsi"/>
        </w:rPr>
        <w:t xml:space="preserve"> </w:t>
      </w:r>
      <w:r w:rsidRPr="00265A75">
        <w:rPr>
          <w:rStyle w:val="Strong"/>
          <w:rFonts w:asciiTheme="minorHAnsi" w:hAnsiTheme="minorHAnsi" w:cstheme="minorHAnsi"/>
          <w:b/>
          <w:bCs/>
        </w:rPr>
        <w:t>Why We Use It</w:t>
      </w:r>
    </w:p>
    <w:p w14:paraId="79A9783F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 xml:space="preserve">We can register one or more </w:t>
      </w:r>
      <w:proofErr w:type="spellStart"/>
      <w:r w:rsidRPr="00265A75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CommandLineRunner</w:t>
      </w:r>
      <w:proofErr w:type="spellEnd"/>
      <w:r w:rsidRPr="00265A75">
        <w:rPr>
          <w:rStyle w:val="Strong"/>
          <w:rFonts w:asciiTheme="minorHAnsi" w:hAnsiTheme="minorHAnsi" w:cstheme="minorHAnsi"/>
          <w:sz w:val="36"/>
          <w:szCs w:val="36"/>
        </w:rPr>
        <w:t xml:space="preserve"> beans</w:t>
      </w:r>
      <w:r w:rsidRPr="00265A75">
        <w:rPr>
          <w:rFonts w:asciiTheme="minorHAnsi" w:hAnsiTheme="minorHAnsi" w:cstheme="minorHAnsi"/>
          <w:sz w:val="36"/>
          <w:szCs w:val="36"/>
        </w:rPr>
        <w:t xml:space="preserve"> inside the Spring container.</w:t>
      </w:r>
      <w:r w:rsidRPr="00265A75">
        <w:rPr>
          <w:rFonts w:asciiTheme="minorHAnsi" w:hAnsiTheme="minorHAnsi" w:cstheme="minorHAnsi"/>
          <w:sz w:val="36"/>
          <w:szCs w:val="36"/>
        </w:rPr>
        <w:br/>
        <w:t xml:space="preserve">Each bean’s </w:t>
      </w:r>
      <w:proofErr w:type="gram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run(</w:t>
      </w:r>
      <w:proofErr w:type="gram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265A75">
        <w:rPr>
          <w:rFonts w:asciiTheme="minorHAnsi" w:hAnsiTheme="minorHAnsi" w:cstheme="minorHAnsi"/>
          <w:sz w:val="36"/>
          <w:szCs w:val="36"/>
        </w:rPr>
        <w:t xml:space="preserve"> method executes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automatically</w:t>
      </w:r>
      <w:r w:rsidRPr="00265A75">
        <w:rPr>
          <w:rFonts w:asciiTheme="minorHAnsi" w:hAnsiTheme="minorHAnsi" w:cstheme="minorHAnsi"/>
          <w:sz w:val="36"/>
          <w:szCs w:val="36"/>
        </w:rPr>
        <w:t xml:space="preserve"> right after the Spring Boot application context is ready — before the application is fully up.</w:t>
      </w:r>
    </w:p>
    <w:p w14:paraId="7576F621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>In simple terms:</w:t>
      </w:r>
    </w:p>
    <w:p w14:paraId="6FCD49E5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✅</w:t>
      </w:r>
      <w:r w:rsidRPr="00265A75">
        <w:rPr>
          <w:rFonts w:asciiTheme="minorHAnsi" w:hAnsiTheme="minorHAnsi" w:cstheme="minorHAnsi"/>
          <w:sz w:val="36"/>
          <w:szCs w:val="36"/>
        </w:rPr>
        <w:t xml:space="preserve"> We use these runners to execute logic automatically when the Spring Boot app starts (like </w:t>
      </w:r>
      <w:proofErr w:type="spellStart"/>
      <w:r w:rsidRPr="00265A75">
        <w:rPr>
          <w:rFonts w:asciiTheme="minorHAnsi" w:hAnsiTheme="minorHAnsi" w:cstheme="minorHAnsi"/>
          <w:sz w:val="36"/>
          <w:szCs w:val="36"/>
        </w:rPr>
        <w:t>startup</w:t>
      </w:r>
      <w:proofErr w:type="spellEnd"/>
      <w:r w:rsidRPr="00265A75">
        <w:rPr>
          <w:rFonts w:asciiTheme="minorHAnsi" w:hAnsiTheme="minorHAnsi" w:cstheme="minorHAnsi"/>
          <w:sz w:val="36"/>
          <w:szCs w:val="36"/>
        </w:rPr>
        <w:t xml:space="preserve"> scripts, initial data setup, etc.).</w:t>
      </w:r>
    </w:p>
    <w:p w14:paraId="3198C46A" w14:textId="77777777" w:rsidR="004865F7" w:rsidRPr="00265A75" w:rsidRDefault="00104F10" w:rsidP="004865F7">
      <w:pPr>
        <w:rPr>
          <w:rFonts w:cstheme="minorHAnsi"/>
          <w:sz w:val="36"/>
          <w:szCs w:val="36"/>
        </w:rPr>
      </w:pPr>
      <w:r w:rsidRPr="00265A75">
        <w:rPr>
          <w:rFonts w:cstheme="minorHAnsi"/>
          <w:sz w:val="36"/>
          <w:szCs w:val="36"/>
        </w:rPr>
        <w:pict w14:anchorId="2D2DA51B">
          <v:rect id="_x0000_i1033" style="width:0;height:1.5pt" o:hralign="center" o:hrstd="t" o:hr="t" fillcolor="#a0a0a0" stroked="f"/>
        </w:pict>
      </w:r>
    </w:p>
    <w:p w14:paraId="4CB3D17A" w14:textId="77777777" w:rsidR="004865F7" w:rsidRPr="00265A75" w:rsidRDefault="004865F7" w:rsidP="004865F7">
      <w:pPr>
        <w:pStyle w:val="Heading2"/>
        <w:rPr>
          <w:rFonts w:asciiTheme="minorHAnsi" w:hAnsiTheme="minorHAnsi" w:cstheme="minorHAnsi"/>
        </w:rPr>
      </w:pPr>
      <w:r w:rsidRPr="00265A75">
        <w:rPr>
          <w:rFonts w:ascii="Segoe UI Emoji" w:hAnsi="Segoe UI Emoji" w:cs="Segoe UI Emoji"/>
        </w:rPr>
        <w:t>🧩</w:t>
      </w:r>
      <w:r w:rsidRPr="00265A75">
        <w:rPr>
          <w:rFonts w:asciiTheme="minorHAnsi" w:hAnsiTheme="minorHAnsi" w:cstheme="minorHAnsi"/>
        </w:rPr>
        <w:t xml:space="preserve"> </w:t>
      </w:r>
      <w:r w:rsidRPr="00265A75">
        <w:rPr>
          <w:rStyle w:val="Strong"/>
          <w:rFonts w:asciiTheme="minorHAnsi" w:hAnsiTheme="minorHAnsi" w:cstheme="minorHAnsi"/>
          <w:b/>
          <w:bCs/>
        </w:rPr>
        <w:t>Now Let’s Understand Each Source Code Example</w:t>
      </w:r>
    </w:p>
    <w:p w14:paraId="29780D4A" w14:textId="77777777" w:rsidR="004865F7" w:rsidRPr="00265A75" w:rsidRDefault="00104F10" w:rsidP="004865F7">
      <w:pPr>
        <w:rPr>
          <w:rFonts w:cstheme="minorHAnsi"/>
          <w:sz w:val="36"/>
          <w:szCs w:val="36"/>
        </w:rPr>
      </w:pPr>
      <w:r w:rsidRPr="00265A75">
        <w:rPr>
          <w:rFonts w:cstheme="minorHAnsi"/>
          <w:sz w:val="36"/>
          <w:szCs w:val="36"/>
        </w:rPr>
        <w:pict w14:anchorId="4B23D227">
          <v:rect id="_x0000_i1034" style="width:0;height:1.5pt" o:hralign="center" o:hrstd="t" o:hr="t" fillcolor="#a0a0a0" stroked="f"/>
        </w:pict>
      </w:r>
    </w:p>
    <w:p w14:paraId="7DA28CCC" w14:textId="77777777" w:rsidR="004865F7" w:rsidRPr="00265A75" w:rsidRDefault="004865F7" w:rsidP="004865F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🔹</w:t>
      </w:r>
      <w:r w:rsidRPr="00265A75">
        <w:rPr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Strong"/>
          <w:rFonts w:asciiTheme="minorHAnsi" w:hAnsiTheme="minorHAnsi" w:cstheme="minorHAnsi"/>
          <w:b/>
          <w:bCs/>
          <w:sz w:val="36"/>
          <w:szCs w:val="36"/>
        </w:rPr>
        <w:t>Source Code 1 — Using Anonymous Inner Class</w:t>
      </w:r>
    </w:p>
    <w:p w14:paraId="600061CC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ljs-meta"/>
          <w:rFonts w:asciiTheme="minorHAnsi" w:hAnsiTheme="minorHAnsi" w:cstheme="minorHAnsi"/>
          <w:sz w:val="36"/>
          <w:szCs w:val="36"/>
        </w:rPr>
        <w:t>@Configuration</w:t>
      </w:r>
    </w:p>
    <w:p w14:paraId="09B4BA56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65A75">
        <w:rPr>
          <w:rStyle w:val="hljs-title"/>
          <w:rFonts w:asciiTheme="minorHAnsi" w:hAnsiTheme="minorHAnsi" w:cstheme="minorHAnsi"/>
          <w:sz w:val="36"/>
          <w:szCs w:val="36"/>
        </w:rPr>
        <w:t>AppConfig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55D25F1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185914E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265A75">
        <w:rPr>
          <w:rStyle w:val="hljs-meta"/>
          <w:rFonts w:asciiTheme="minorHAnsi" w:hAnsiTheme="minorHAnsi" w:cstheme="minorHAnsi"/>
          <w:sz w:val="36"/>
          <w:szCs w:val="36"/>
        </w:rPr>
        <w:t>@Bean</w:t>
      </w:r>
    </w:p>
    <w:p w14:paraId="4C240F76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CommandLineRunner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265A75">
        <w:rPr>
          <w:rStyle w:val="hljs-title"/>
          <w:rFonts w:asciiTheme="minorHAnsi" w:hAnsiTheme="minorHAnsi" w:cstheme="minorHAnsi"/>
          <w:sz w:val="36"/>
          <w:szCs w:val="36"/>
        </w:rPr>
        <w:t>runA</w:t>
      </w:r>
      <w:proofErr w:type="spellEnd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E720F91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265A75">
        <w:rPr>
          <w:rStyle w:val="hljs-title"/>
          <w:rFonts w:asciiTheme="minorHAnsi" w:hAnsiTheme="minorHAnsi" w:cstheme="minorHAnsi"/>
          <w:sz w:val="36"/>
          <w:szCs w:val="36"/>
        </w:rPr>
        <w:t>CommandLineRunner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18CBDE28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r w:rsidRPr="00265A75">
        <w:rPr>
          <w:rStyle w:val="hljs-meta"/>
          <w:rFonts w:asciiTheme="minorHAnsi" w:hAnsiTheme="minorHAnsi" w:cstheme="minorHAnsi"/>
          <w:sz w:val="36"/>
          <w:szCs w:val="36"/>
        </w:rPr>
        <w:t>@Override</w:t>
      </w:r>
    </w:p>
    <w:p w14:paraId="60166C03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265A75">
        <w:rPr>
          <w:rStyle w:val="hljs-title"/>
          <w:rFonts w:asciiTheme="minorHAnsi" w:hAnsiTheme="minorHAnsi" w:cstheme="minorHAnsi"/>
          <w:sz w:val="36"/>
          <w:szCs w:val="36"/>
        </w:rPr>
        <w:t>run</w:t>
      </w:r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 xml:space="preserve">String... </w:t>
      </w:r>
      <w:proofErr w:type="spellStart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throws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Exception {</w:t>
      </w:r>
    </w:p>
    <w:p w14:paraId="573A93DE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265A75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gramStart"/>
      <w:r w:rsidRPr="00265A75">
        <w:rPr>
          <w:rStyle w:val="hljs-string"/>
          <w:rFonts w:asciiTheme="minorHAnsi" w:hAnsiTheme="minorHAnsi" w:cstheme="minorHAnsi"/>
          <w:sz w:val="36"/>
          <w:szCs w:val="36"/>
        </w:rPr>
        <w:t>HELLO :</w:t>
      </w:r>
      <w:proofErr w:type="gramEnd"/>
      <w:r w:rsidRPr="00265A75">
        <w:rPr>
          <w:rStyle w:val="hljs-string"/>
          <w:rFonts w:asciiTheme="minorHAnsi" w:hAnsiTheme="minorHAnsi" w:cstheme="minorHAnsi"/>
          <w:sz w:val="36"/>
          <w:szCs w:val="36"/>
        </w:rPr>
        <w:t>: "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Arrays.asList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7D47913F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        }</w:t>
      </w:r>
    </w:p>
    <w:p w14:paraId="3D9C29C7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    };</w:t>
      </w:r>
    </w:p>
    <w:p w14:paraId="2AFB95EE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10B38EC0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3781392" w14:textId="77777777" w:rsidR="004865F7" w:rsidRPr="00265A75" w:rsidRDefault="004865F7" w:rsidP="004865F7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🧠</w:t>
      </w:r>
      <w:r w:rsidRPr="00265A75">
        <w:rPr>
          <w:rFonts w:asciiTheme="minorHAnsi" w:hAnsiTheme="minorHAnsi" w:cstheme="minorHAnsi"/>
          <w:sz w:val="36"/>
          <w:szCs w:val="36"/>
        </w:rPr>
        <w:t xml:space="preserve"> What’s Happening:</w:t>
      </w:r>
    </w:p>
    <w:p w14:paraId="4093AE3E" w14:textId="77777777" w:rsidR="004865F7" w:rsidRPr="00265A75" w:rsidRDefault="004865F7" w:rsidP="004865F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 xml:space="preserve">Here we are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creating a bean</w:t>
      </w:r>
      <w:r w:rsidRPr="00265A75">
        <w:rPr>
          <w:rFonts w:asciiTheme="minorHAnsi" w:hAnsiTheme="minorHAnsi" w:cstheme="minorHAnsi"/>
          <w:sz w:val="36"/>
          <w:szCs w:val="36"/>
        </w:rPr>
        <w:t xml:space="preserve"> of type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CommandLineRunner</w:t>
      </w:r>
      <w:proofErr w:type="spellEnd"/>
      <w:r w:rsidRPr="00265A75">
        <w:rPr>
          <w:rFonts w:asciiTheme="minorHAnsi" w:hAnsiTheme="minorHAnsi" w:cstheme="minorHAnsi"/>
          <w:sz w:val="36"/>
          <w:szCs w:val="36"/>
        </w:rPr>
        <w:t xml:space="preserve"> using an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anonymous inner class</w:t>
      </w:r>
      <w:r w:rsidRPr="00265A75">
        <w:rPr>
          <w:rFonts w:asciiTheme="minorHAnsi" w:hAnsiTheme="minorHAnsi" w:cstheme="minorHAnsi"/>
          <w:sz w:val="36"/>
          <w:szCs w:val="36"/>
        </w:rPr>
        <w:t>.</w:t>
      </w:r>
    </w:p>
    <w:p w14:paraId="7C905111" w14:textId="77777777" w:rsidR="004865F7" w:rsidRPr="00265A75" w:rsidRDefault="004865F7" w:rsidP="004865F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 xml:space="preserve">When Spring Boot starts, it will automatically call this </w:t>
      </w:r>
      <w:proofErr w:type="gram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run(</w:t>
      </w:r>
      <w:proofErr w:type="gram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265A75">
        <w:rPr>
          <w:rFonts w:asciiTheme="minorHAnsi" w:hAnsiTheme="minorHAnsi" w:cstheme="minorHAnsi"/>
          <w:sz w:val="36"/>
          <w:szCs w:val="36"/>
        </w:rPr>
        <w:t xml:space="preserve"> method.</w:t>
      </w:r>
    </w:p>
    <w:p w14:paraId="4783037E" w14:textId="77777777" w:rsidR="004865F7" w:rsidRPr="00265A75" w:rsidRDefault="004865F7" w:rsidP="004865F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>Inside the method, we simply print the command-line arguments.</w:t>
      </w:r>
    </w:p>
    <w:p w14:paraId="0829DE9B" w14:textId="77777777" w:rsidR="004865F7" w:rsidRPr="00265A75" w:rsidRDefault="004865F7" w:rsidP="004865F7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🧩</w:t>
      </w:r>
      <w:r w:rsidRPr="00265A75">
        <w:rPr>
          <w:rFonts w:asciiTheme="minorHAnsi" w:hAnsiTheme="minorHAnsi" w:cstheme="minorHAnsi"/>
          <w:sz w:val="36"/>
          <w:szCs w:val="36"/>
        </w:rPr>
        <w:t xml:space="preserve"> Purpose:</w:t>
      </w:r>
    </w:p>
    <w:p w14:paraId="494D8E04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 xml:space="preserve">This is the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traditional (pre-Java 8)</w:t>
      </w:r>
      <w:r w:rsidRPr="00265A75">
        <w:rPr>
          <w:rFonts w:asciiTheme="minorHAnsi" w:hAnsiTheme="minorHAnsi" w:cstheme="minorHAnsi"/>
          <w:sz w:val="36"/>
          <w:szCs w:val="36"/>
        </w:rPr>
        <w:t xml:space="preserve"> style of writing implementations —</w:t>
      </w:r>
      <w:r w:rsidRPr="00265A75">
        <w:rPr>
          <w:rFonts w:asciiTheme="minorHAnsi" w:hAnsiTheme="minorHAnsi" w:cstheme="minorHAnsi"/>
          <w:sz w:val="36"/>
          <w:szCs w:val="36"/>
        </w:rPr>
        <w:br/>
        <w:t>You directly implement the interface inside the method.</w:t>
      </w:r>
    </w:p>
    <w:p w14:paraId="3F4E01A6" w14:textId="77777777" w:rsidR="004865F7" w:rsidRPr="00265A75" w:rsidRDefault="00104F10" w:rsidP="004865F7">
      <w:pPr>
        <w:rPr>
          <w:rFonts w:cstheme="minorHAnsi"/>
          <w:sz w:val="36"/>
          <w:szCs w:val="36"/>
        </w:rPr>
      </w:pPr>
      <w:r w:rsidRPr="00265A75">
        <w:rPr>
          <w:rFonts w:cstheme="minorHAnsi"/>
          <w:sz w:val="36"/>
          <w:szCs w:val="36"/>
        </w:rPr>
        <w:pict w14:anchorId="3841F7BD">
          <v:rect id="_x0000_i1035" style="width:0;height:1.5pt" o:hralign="center" o:hrstd="t" o:hr="t" fillcolor="#a0a0a0" stroked="f"/>
        </w:pict>
      </w:r>
    </w:p>
    <w:p w14:paraId="2EA2211C" w14:textId="77777777" w:rsidR="004865F7" w:rsidRPr="00265A75" w:rsidRDefault="004865F7" w:rsidP="004865F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🔹</w:t>
      </w:r>
      <w:r w:rsidRPr="00265A75">
        <w:rPr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Strong"/>
          <w:rFonts w:asciiTheme="minorHAnsi" w:hAnsiTheme="minorHAnsi" w:cstheme="minorHAnsi"/>
          <w:b/>
          <w:bCs/>
          <w:sz w:val="36"/>
          <w:szCs w:val="36"/>
        </w:rPr>
        <w:t>Source Code 2 — Using Lambda Expression</w:t>
      </w:r>
    </w:p>
    <w:p w14:paraId="1CDD06EA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ljs-meta"/>
          <w:rFonts w:asciiTheme="minorHAnsi" w:hAnsiTheme="minorHAnsi" w:cstheme="minorHAnsi"/>
          <w:sz w:val="36"/>
          <w:szCs w:val="36"/>
        </w:rPr>
        <w:t>@Configuration</w:t>
      </w:r>
    </w:p>
    <w:p w14:paraId="665F0D61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65A75">
        <w:rPr>
          <w:rStyle w:val="hljs-title"/>
          <w:rFonts w:asciiTheme="minorHAnsi" w:hAnsiTheme="minorHAnsi" w:cstheme="minorHAnsi"/>
          <w:sz w:val="36"/>
          <w:szCs w:val="36"/>
        </w:rPr>
        <w:t>AppConfig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6791424A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AA8FAFB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265A75">
        <w:rPr>
          <w:rStyle w:val="hljs-meta"/>
          <w:rFonts w:asciiTheme="minorHAnsi" w:hAnsiTheme="minorHAnsi" w:cstheme="minorHAnsi"/>
          <w:sz w:val="36"/>
          <w:szCs w:val="36"/>
        </w:rPr>
        <w:t>@Bean</w:t>
      </w:r>
    </w:p>
    <w:p w14:paraId="4FB150D1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CommandLineRunner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265A75">
        <w:rPr>
          <w:rStyle w:val="hljs-title"/>
          <w:rFonts w:asciiTheme="minorHAnsi" w:hAnsiTheme="minorHAnsi" w:cstheme="minorHAnsi"/>
          <w:sz w:val="36"/>
          <w:szCs w:val="36"/>
        </w:rPr>
        <w:t>runA</w:t>
      </w:r>
      <w:proofErr w:type="spellEnd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60762F66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265A75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proofErr w:type="gramStart"/>
      <w:r w:rsidRPr="00265A75">
        <w:rPr>
          <w:rStyle w:val="hljs-comment"/>
          <w:rFonts w:asciiTheme="minorHAnsi" w:hAnsiTheme="minorHAnsi" w:cstheme="minorHAnsi"/>
          <w:sz w:val="36"/>
          <w:szCs w:val="36"/>
        </w:rPr>
        <w:t>Syntax :</w:t>
      </w:r>
      <w:proofErr w:type="gramEnd"/>
      <w:r w:rsidRPr="00265A75">
        <w:rPr>
          <w:rStyle w:val="hljs-comment"/>
          <w:rFonts w:asciiTheme="minorHAnsi" w:hAnsiTheme="minorHAnsi" w:cstheme="minorHAnsi"/>
          <w:sz w:val="36"/>
          <w:szCs w:val="36"/>
        </w:rPr>
        <w:t xml:space="preserve">: (params) -&gt; { </w:t>
      </w:r>
      <w:proofErr w:type="spellStart"/>
      <w:r w:rsidRPr="00265A75">
        <w:rPr>
          <w:rStyle w:val="hljs-comment"/>
          <w:rFonts w:asciiTheme="minorHAnsi" w:hAnsiTheme="minorHAnsi" w:cstheme="minorHAnsi"/>
          <w:sz w:val="36"/>
          <w:szCs w:val="36"/>
        </w:rPr>
        <w:t>methodBody</w:t>
      </w:r>
      <w:proofErr w:type="spellEnd"/>
      <w:r w:rsidRPr="00265A75">
        <w:rPr>
          <w:rStyle w:val="hljs-comment"/>
          <w:rFonts w:asciiTheme="minorHAnsi" w:hAnsiTheme="minorHAnsi" w:cstheme="minorHAnsi"/>
          <w:sz w:val="36"/>
          <w:szCs w:val="36"/>
        </w:rPr>
        <w:t xml:space="preserve"> }</w:t>
      </w:r>
    </w:p>
    <w:p w14:paraId="31055537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) -&gt; {</w:t>
      </w:r>
    </w:p>
    <w:p w14:paraId="34A2EDCE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265A75">
        <w:rPr>
          <w:rStyle w:val="hljs-string"/>
          <w:rFonts w:asciiTheme="minorHAnsi" w:hAnsiTheme="minorHAnsi" w:cstheme="minorHAnsi"/>
          <w:sz w:val="36"/>
          <w:szCs w:val="36"/>
        </w:rPr>
        <w:t xml:space="preserve">"FROM </w:t>
      </w:r>
      <w:proofErr w:type="gramStart"/>
      <w:r w:rsidRPr="00265A75">
        <w:rPr>
          <w:rStyle w:val="hljs-string"/>
          <w:rFonts w:asciiTheme="minorHAnsi" w:hAnsiTheme="minorHAnsi" w:cstheme="minorHAnsi"/>
          <w:sz w:val="36"/>
          <w:szCs w:val="36"/>
        </w:rPr>
        <w:t>RUNNER :</w:t>
      </w:r>
      <w:proofErr w:type="gramEnd"/>
      <w:r w:rsidRPr="00265A75">
        <w:rPr>
          <w:rStyle w:val="hljs-string"/>
          <w:rFonts w:asciiTheme="minorHAnsi" w:hAnsiTheme="minorHAnsi" w:cstheme="minorHAnsi"/>
          <w:sz w:val="36"/>
          <w:szCs w:val="36"/>
        </w:rPr>
        <w:t>: "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Arrays.asList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6989D4F8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    };</w:t>
      </w:r>
    </w:p>
    <w:p w14:paraId="67BC25D4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380419E5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06244E7" w14:textId="77777777" w:rsidR="004865F7" w:rsidRPr="00265A75" w:rsidRDefault="004865F7" w:rsidP="004865F7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🧠</w:t>
      </w:r>
      <w:r w:rsidRPr="00265A75">
        <w:rPr>
          <w:rFonts w:asciiTheme="minorHAnsi" w:hAnsiTheme="minorHAnsi" w:cstheme="minorHAnsi"/>
          <w:sz w:val="36"/>
          <w:szCs w:val="36"/>
        </w:rPr>
        <w:t xml:space="preserve"> What’s Happening:</w:t>
      </w:r>
    </w:p>
    <w:p w14:paraId="24FA1C2D" w14:textId="77777777" w:rsidR="004865F7" w:rsidRPr="00265A75" w:rsidRDefault="004865F7" w:rsidP="004865F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 xml:space="preserve">Since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CommandLineRunner</w:t>
      </w:r>
      <w:proofErr w:type="spellEnd"/>
      <w:r w:rsidRPr="00265A75">
        <w:rPr>
          <w:rFonts w:asciiTheme="minorHAnsi" w:hAnsiTheme="minorHAnsi" w:cstheme="minorHAnsi"/>
          <w:sz w:val="36"/>
          <w:szCs w:val="36"/>
        </w:rPr>
        <w:t xml:space="preserve"> is a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functional interface</w:t>
      </w:r>
      <w:r w:rsidRPr="00265A75">
        <w:rPr>
          <w:rFonts w:asciiTheme="minorHAnsi" w:hAnsiTheme="minorHAnsi" w:cstheme="minorHAnsi"/>
          <w:sz w:val="36"/>
          <w:szCs w:val="36"/>
        </w:rPr>
        <w:t>,</w:t>
      </w:r>
      <w:r w:rsidRPr="00265A75">
        <w:rPr>
          <w:rFonts w:asciiTheme="minorHAnsi" w:hAnsiTheme="minorHAnsi" w:cstheme="minorHAnsi"/>
          <w:sz w:val="36"/>
          <w:szCs w:val="36"/>
        </w:rPr>
        <w:br/>
        <w:t xml:space="preserve">we can use a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lambda expression</w:t>
      </w:r>
      <w:r w:rsidRPr="00265A75">
        <w:rPr>
          <w:rFonts w:asciiTheme="minorHAnsi" w:hAnsiTheme="minorHAnsi" w:cstheme="minorHAnsi"/>
          <w:sz w:val="36"/>
          <w:szCs w:val="36"/>
        </w:rPr>
        <w:t xml:space="preserve"> instead of writing a full inner class.</w:t>
      </w:r>
    </w:p>
    <w:p w14:paraId="2A179E0D" w14:textId="77777777" w:rsidR="004865F7" w:rsidRPr="00265A75" w:rsidRDefault="004865F7" w:rsidP="004865F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265A75">
        <w:rPr>
          <w:rFonts w:asciiTheme="minorHAnsi" w:hAnsiTheme="minorHAnsi" w:cstheme="minorHAnsi"/>
          <w:sz w:val="36"/>
          <w:szCs w:val="36"/>
        </w:rPr>
        <w:t xml:space="preserve"> → represents the parameter list.</w:t>
      </w:r>
    </w:p>
    <w:p w14:paraId="671718EF" w14:textId="77777777" w:rsidR="004865F7" w:rsidRPr="00265A75" w:rsidRDefault="004865F7" w:rsidP="004865F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{ ...</w:t>
      </w:r>
      <w:proofErr w:type="gram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}</w:t>
      </w:r>
      <w:r w:rsidRPr="00265A75">
        <w:rPr>
          <w:rFonts w:asciiTheme="minorHAnsi" w:hAnsiTheme="minorHAnsi" w:cstheme="minorHAnsi"/>
          <w:sz w:val="36"/>
          <w:szCs w:val="36"/>
        </w:rPr>
        <w:t xml:space="preserve"> → represents the method body.</w:t>
      </w:r>
    </w:p>
    <w:p w14:paraId="7C247C36" w14:textId="77777777" w:rsidR="004865F7" w:rsidRPr="00265A75" w:rsidRDefault="004865F7" w:rsidP="004865F7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🧩</w:t>
      </w:r>
      <w:r w:rsidRPr="00265A75">
        <w:rPr>
          <w:rFonts w:asciiTheme="minorHAnsi" w:hAnsiTheme="minorHAnsi" w:cstheme="minorHAnsi"/>
          <w:sz w:val="36"/>
          <w:szCs w:val="36"/>
        </w:rPr>
        <w:t xml:space="preserve"> Purpose:</w:t>
      </w:r>
    </w:p>
    <w:p w14:paraId="1EBE1955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 xml:space="preserve">This is the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modern, compact Java 8+ style</w:t>
      </w:r>
      <w:r w:rsidRPr="00265A75">
        <w:rPr>
          <w:rFonts w:asciiTheme="minorHAnsi" w:hAnsiTheme="minorHAnsi" w:cstheme="minorHAnsi"/>
          <w:sz w:val="36"/>
          <w:szCs w:val="36"/>
        </w:rPr>
        <w:t>, preferred in real-time Spring Boot projects.</w:t>
      </w:r>
      <w:r w:rsidRPr="00265A75">
        <w:rPr>
          <w:rFonts w:asciiTheme="minorHAnsi" w:hAnsiTheme="minorHAnsi" w:cstheme="minorHAnsi"/>
          <w:sz w:val="36"/>
          <w:szCs w:val="36"/>
        </w:rPr>
        <w:br/>
        <w:t>It makes the code shorter and cleaner.</w:t>
      </w:r>
    </w:p>
    <w:p w14:paraId="7DDE9323" w14:textId="77777777" w:rsidR="004865F7" w:rsidRPr="00265A75" w:rsidRDefault="00104F10" w:rsidP="004865F7">
      <w:pPr>
        <w:rPr>
          <w:rFonts w:cstheme="minorHAnsi"/>
          <w:sz w:val="36"/>
          <w:szCs w:val="36"/>
        </w:rPr>
      </w:pPr>
      <w:r w:rsidRPr="00265A75">
        <w:rPr>
          <w:rFonts w:cstheme="minorHAnsi"/>
          <w:sz w:val="36"/>
          <w:szCs w:val="36"/>
        </w:rPr>
        <w:pict w14:anchorId="55C9D1C5">
          <v:rect id="_x0000_i1036" style="width:0;height:1.5pt" o:hralign="center" o:hrstd="t" o:hr="t" fillcolor="#a0a0a0" stroked="f"/>
        </w:pict>
      </w:r>
    </w:p>
    <w:p w14:paraId="5EBFADEF" w14:textId="77777777" w:rsidR="004865F7" w:rsidRPr="00265A75" w:rsidRDefault="004865F7" w:rsidP="004865F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🔹</w:t>
      </w:r>
      <w:r w:rsidRPr="00265A75">
        <w:rPr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Strong"/>
          <w:rFonts w:asciiTheme="minorHAnsi" w:hAnsiTheme="minorHAnsi" w:cstheme="minorHAnsi"/>
          <w:b/>
          <w:bCs/>
          <w:sz w:val="36"/>
          <w:szCs w:val="36"/>
        </w:rPr>
        <w:t>Source Code 3 — Using Method Reference</w:t>
      </w:r>
    </w:p>
    <w:p w14:paraId="7A808C5A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ljs-meta"/>
          <w:rFonts w:asciiTheme="minorHAnsi" w:hAnsiTheme="minorHAnsi" w:cstheme="minorHAnsi"/>
          <w:sz w:val="36"/>
          <w:szCs w:val="36"/>
        </w:rPr>
        <w:t>@Configuration</w:t>
      </w:r>
    </w:p>
    <w:p w14:paraId="3095536E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65A75">
        <w:rPr>
          <w:rStyle w:val="hljs-title"/>
          <w:rFonts w:asciiTheme="minorHAnsi" w:hAnsiTheme="minorHAnsi" w:cstheme="minorHAnsi"/>
          <w:sz w:val="36"/>
          <w:szCs w:val="36"/>
        </w:rPr>
        <w:t>AppConfig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6BAE6AD1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D44B52F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265A75">
        <w:rPr>
          <w:rStyle w:val="hljs-meta"/>
          <w:rFonts w:asciiTheme="minorHAnsi" w:hAnsiTheme="minorHAnsi" w:cstheme="minorHAnsi"/>
          <w:sz w:val="36"/>
          <w:szCs w:val="36"/>
        </w:rPr>
        <w:t>@Bean</w:t>
      </w:r>
    </w:p>
    <w:p w14:paraId="6FE79D38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CommandLineRunner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265A75">
        <w:rPr>
          <w:rStyle w:val="hljs-title"/>
          <w:rFonts w:asciiTheme="minorHAnsi" w:hAnsiTheme="minorHAnsi" w:cstheme="minorHAnsi"/>
          <w:sz w:val="36"/>
          <w:szCs w:val="36"/>
        </w:rPr>
        <w:t>runA</w:t>
      </w:r>
      <w:proofErr w:type="spellEnd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238762AF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   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SampleTest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::</w:t>
      </w:r>
      <w:proofErr w:type="gram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test;</w:t>
      </w:r>
    </w:p>
    <w:p w14:paraId="1BE19870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38A1B164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E1F25B7" w14:textId="77777777" w:rsidR="004865F7" w:rsidRPr="00265A75" w:rsidRDefault="004865F7" w:rsidP="004865F7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🧠</w:t>
      </w:r>
      <w:r w:rsidRPr="00265A75">
        <w:rPr>
          <w:rFonts w:asciiTheme="minorHAnsi" w:hAnsiTheme="minorHAnsi" w:cstheme="minorHAnsi"/>
          <w:sz w:val="36"/>
          <w:szCs w:val="36"/>
        </w:rPr>
        <w:t xml:space="preserve"> What’s Happening:</w:t>
      </w:r>
    </w:p>
    <w:p w14:paraId="7BF6B5E4" w14:textId="77777777" w:rsidR="004865F7" w:rsidRPr="00265A75" w:rsidRDefault="004865F7" w:rsidP="004865F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 xml:space="preserve">Here, </w:t>
      </w:r>
      <w:proofErr w:type="spellStart"/>
      <w:proofErr w:type="gram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SampleTest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::</w:t>
      </w:r>
      <w:proofErr w:type="gram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test</w:t>
      </w:r>
      <w:r w:rsidRPr="00265A75">
        <w:rPr>
          <w:rFonts w:asciiTheme="minorHAnsi" w:hAnsiTheme="minorHAnsi" w:cstheme="minorHAnsi"/>
          <w:sz w:val="36"/>
          <w:szCs w:val="36"/>
        </w:rPr>
        <w:t xml:space="preserve"> is a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method reference</w:t>
      </w:r>
      <w:r w:rsidRPr="00265A75">
        <w:rPr>
          <w:rFonts w:asciiTheme="minorHAnsi" w:hAnsiTheme="minorHAnsi" w:cstheme="minorHAnsi"/>
          <w:sz w:val="36"/>
          <w:szCs w:val="36"/>
        </w:rPr>
        <w:t>.</w:t>
      </w:r>
    </w:p>
    <w:p w14:paraId="42ACF8EB" w14:textId="77777777" w:rsidR="004865F7" w:rsidRPr="00265A75" w:rsidRDefault="004865F7" w:rsidP="004865F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>It means — instead of writing the implementation here,</w:t>
      </w:r>
      <w:r w:rsidRPr="00265A75">
        <w:rPr>
          <w:rFonts w:asciiTheme="minorHAnsi" w:hAnsiTheme="minorHAnsi" w:cstheme="minorHAnsi"/>
          <w:sz w:val="36"/>
          <w:szCs w:val="36"/>
        </w:rPr>
        <w:br/>
        <w:t xml:space="preserve">we are linking the </w:t>
      </w:r>
      <w:proofErr w:type="gram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run(</w:t>
      </w:r>
      <w:proofErr w:type="gram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265A75">
        <w:rPr>
          <w:rFonts w:asciiTheme="minorHAnsi" w:hAnsiTheme="minorHAnsi" w:cstheme="minorHAnsi"/>
          <w:sz w:val="36"/>
          <w:szCs w:val="36"/>
        </w:rPr>
        <w:t xml:space="preserve"> method of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CommandLineRunner</w:t>
      </w:r>
      <w:proofErr w:type="spellEnd"/>
      <w:r w:rsidRPr="00265A75">
        <w:rPr>
          <w:rFonts w:asciiTheme="minorHAnsi" w:hAnsiTheme="minorHAnsi" w:cstheme="minorHAnsi"/>
          <w:sz w:val="36"/>
          <w:szCs w:val="36"/>
        </w:rPr>
        <w:t xml:space="preserve"> to an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existing method</w:t>
      </w:r>
      <w:r w:rsidRPr="00265A75">
        <w:rPr>
          <w:rFonts w:asciiTheme="minorHAnsi" w:hAnsiTheme="minorHAnsi" w:cstheme="minorHAnsi"/>
          <w:sz w:val="36"/>
          <w:szCs w:val="36"/>
        </w:rPr>
        <w:t>.</w:t>
      </w:r>
    </w:p>
    <w:p w14:paraId="00D62A6A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 xml:space="preserve">So,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SampleTest</w:t>
      </w:r>
      <w:proofErr w:type="spellEnd"/>
      <w:r w:rsidRPr="00265A75">
        <w:rPr>
          <w:rFonts w:asciiTheme="minorHAnsi" w:hAnsiTheme="minorHAnsi" w:cstheme="minorHAnsi"/>
          <w:sz w:val="36"/>
          <w:szCs w:val="36"/>
        </w:rPr>
        <w:t xml:space="preserve"> must look like this:</w:t>
      </w:r>
    </w:p>
    <w:p w14:paraId="3325CC39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65A75">
        <w:rPr>
          <w:rStyle w:val="hljs-title"/>
          <w:rFonts w:asciiTheme="minorHAnsi" w:hAnsiTheme="minorHAnsi" w:cstheme="minorHAnsi"/>
          <w:sz w:val="36"/>
          <w:szCs w:val="36"/>
        </w:rPr>
        <w:t>SampleTest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C186486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265A75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265A75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 xml:space="preserve">String... </w:t>
      </w:r>
      <w:proofErr w:type="spellStart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265A75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ED54866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265A75">
        <w:rPr>
          <w:rStyle w:val="hljs-string"/>
          <w:rFonts w:asciiTheme="minorHAnsi" w:hAnsiTheme="minorHAnsi" w:cstheme="minorHAnsi"/>
          <w:sz w:val="36"/>
          <w:szCs w:val="36"/>
        </w:rPr>
        <w:t xml:space="preserve">"FROM </w:t>
      </w:r>
      <w:proofErr w:type="spellStart"/>
      <w:proofErr w:type="gramStart"/>
      <w:r w:rsidRPr="00265A75">
        <w:rPr>
          <w:rStyle w:val="hljs-string"/>
          <w:rFonts w:asciiTheme="minorHAnsi" w:hAnsiTheme="minorHAnsi" w:cstheme="minorHAnsi"/>
          <w:sz w:val="36"/>
          <w:szCs w:val="36"/>
        </w:rPr>
        <w:t>SampleTest</w:t>
      </w:r>
      <w:proofErr w:type="spellEnd"/>
      <w:r w:rsidRPr="00265A75">
        <w:rPr>
          <w:rStyle w:val="hljs-string"/>
          <w:rFonts w:asciiTheme="minorHAnsi" w:hAnsiTheme="minorHAnsi" w:cstheme="minorHAnsi"/>
          <w:sz w:val="36"/>
          <w:szCs w:val="36"/>
        </w:rPr>
        <w:t xml:space="preserve"> :</w:t>
      </w:r>
      <w:proofErr w:type="gramEnd"/>
      <w:r w:rsidRPr="00265A75">
        <w:rPr>
          <w:rStyle w:val="hljs-string"/>
          <w:rFonts w:asciiTheme="minorHAnsi" w:hAnsiTheme="minorHAnsi" w:cstheme="minorHAnsi"/>
          <w:sz w:val="36"/>
          <w:szCs w:val="36"/>
        </w:rPr>
        <w:t>: "</w:t>
      </w: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Arrays.asList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37475FCD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483300C8" w14:textId="77777777" w:rsidR="004865F7" w:rsidRPr="00265A75" w:rsidRDefault="004865F7" w:rsidP="004865F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265A75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67B1D32B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✅</w:t>
      </w:r>
      <w:r w:rsidRPr="00265A75">
        <w:rPr>
          <w:rFonts w:asciiTheme="minorHAnsi" w:hAnsiTheme="minorHAnsi" w:cstheme="minorHAnsi"/>
          <w:sz w:val="36"/>
          <w:szCs w:val="36"/>
        </w:rPr>
        <w:t xml:space="preserve"> When Spring Boot runs the application,</w:t>
      </w:r>
      <w:r w:rsidRPr="00265A75">
        <w:rPr>
          <w:rFonts w:asciiTheme="minorHAnsi" w:hAnsiTheme="minorHAnsi" w:cstheme="minorHAnsi"/>
          <w:sz w:val="36"/>
          <w:szCs w:val="36"/>
        </w:rPr>
        <w:br/>
        <w:t xml:space="preserve">it will automatically call </w:t>
      </w:r>
      <w:proofErr w:type="spellStart"/>
      <w:r w:rsidRPr="00265A75">
        <w:rPr>
          <w:rStyle w:val="HTMLCode"/>
          <w:rFonts w:asciiTheme="minorHAnsi" w:hAnsiTheme="minorHAnsi" w:cstheme="minorHAnsi"/>
          <w:sz w:val="36"/>
          <w:szCs w:val="36"/>
        </w:rPr>
        <w:t>SampleTest.test</w:t>
      </w:r>
      <w:proofErr w:type="spellEnd"/>
      <w:r w:rsidRPr="00265A75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265A75">
        <w:rPr>
          <w:rFonts w:asciiTheme="minorHAnsi" w:hAnsiTheme="minorHAnsi" w:cstheme="minorHAnsi"/>
          <w:sz w:val="36"/>
          <w:szCs w:val="36"/>
        </w:rPr>
        <w:t xml:space="preserve"> method and pass the command-line arguments to it.</w:t>
      </w:r>
    </w:p>
    <w:p w14:paraId="2BFF02A5" w14:textId="77777777" w:rsidR="004865F7" w:rsidRPr="00265A75" w:rsidRDefault="004865F7" w:rsidP="004865F7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="Segoe UI Emoji" w:hAnsi="Segoe UI Emoji" w:cs="Segoe UI Emoji"/>
          <w:sz w:val="36"/>
          <w:szCs w:val="36"/>
        </w:rPr>
        <w:t>🧩</w:t>
      </w:r>
      <w:r w:rsidRPr="00265A75">
        <w:rPr>
          <w:rFonts w:asciiTheme="minorHAnsi" w:hAnsiTheme="minorHAnsi" w:cstheme="minorHAnsi"/>
          <w:sz w:val="36"/>
          <w:szCs w:val="36"/>
        </w:rPr>
        <w:t xml:space="preserve"> Purpose:</w:t>
      </w:r>
    </w:p>
    <w:p w14:paraId="71154E9A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>This is useful when the logic already exists in another class,</w:t>
      </w:r>
      <w:r w:rsidRPr="00265A75">
        <w:rPr>
          <w:rFonts w:asciiTheme="minorHAnsi" w:hAnsiTheme="minorHAnsi" w:cstheme="minorHAnsi"/>
          <w:sz w:val="36"/>
          <w:szCs w:val="36"/>
        </w:rPr>
        <w:br/>
        <w:t xml:space="preserve">and you just want to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delegate the runner execution</w:t>
      </w:r>
      <w:r w:rsidRPr="00265A75">
        <w:rPr>
          <w:rFonts w:asciiTheme="minorHAnsi" w:hAnsiTheme="minorHAnsi" w:cstheme="minorHAnsi"/>
          <w:sz w:val="36"/>
          <w:szCs w:val="36"/>
        </w:rPr>
        <w:t xml:space="preserve"> to that method.</w:t>
      </w:r>
    </w:p>
    <w:p w14:paraId="597561E7" w14:textId="77777777" w:rsidR="004865F7" w:rsidRPr="00265A75" w:rsidRDefault="00104F10" w:rsidP="004865F7">
      <w:pPr>
        <w:rPr>
          <w:rFonts w:cstheme="minorHAnsi"/>
          <w:sz w:val="36"/>
          <w:szCs w:val="36"/>
        </w:rPr>
      </w:pPr>
      <w:r w:rsidRPr="00265A75">
        <w:rPr>
          <w:rFonts w:cstheme="minorHAnsi"/>
          <w:sz w:val="36"/>
          <w:szCs w:val="36"/>
        </w:rPr>
        <w:pict w14:anchorId="3A8150AD">
          <v:rect id="_x0000_i1037" style="width:0;height:1.5pt" o:hralign="center" o:hrstd="t" o:hr="t" fillcolor="#a0a0a0" stroked="f"/>
        </w:pict>
      </w:r>
    </w:p>
    <w:p w14:paraId="0739D3C8" w14:textId="77777777" w:rsidR="004865F7" w:rsidRPr="00265A75" w:rsidRDefault="004865F7" w:rsidP="004865F7">
      <w:pPr>
        <w:pStyle w:val="Heading2"/>
        <w:rPr>
          <w:rFonts w:asciiTheme="minorHAnsi" w:hAnsiTheme="minorHAnsi" w:cstheme="minorHAnsi"/>
        </w:rPr>
      </w:pPr>
      <w:r w:rsidRPr="00265A75">
        <w:rPr>
          <w:rFonts w:ascii="Segoe UI Emoji" w:hAnsi="Segoe UI Emoji" w:cs="Segoe UI Emoji"/>
        </w:rPr>
        <w:t>⚖️</w:t>
      </w:r>
      <w:r w:rsidRPr="00265A75">
        <w:rPr>
          <w:rFonts w:asciiTheme="minorHAnsi" w:hAnsiTheme="minorHAnsi" w:cstheme="minorHAnsi"/>
        </w:rPr>
        <w:t xml:space="preserve"> </w:t>
      </w:r>
      <w:r w:rsidRPr="00265A75">
        <w:rPr>
          <w:rStyle w:val="Strong"/>
          <w:rFonts w:asciiTheme="minorHAnsi" w:hAnsiTheme="minorHAnsi" w:cstheme="minorHAnsi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3158"/>
        <w:gridCol w:w="1522"/>
        <w:gridCol w:w="2980"/>
        <w:gridCol w:w="4735"/>
      </w:tblGrid>
      <w:tr w:rsidR="004865F7" w:rsidRPr="00265A75" w14:paraId="4FAEEF02" w14:textId="77777777" w:rsidTr="00486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E529B" w14:textId="77777777" w:rsidR="004865F7" w:rsidRPr="00265A75" w:rsidRDefault="004865F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65A75">
              <w:rPr>
                <w:rFonts w:cstheme="minorHAnsi"/>
                <w:b/>
                <w:bCs/>
                <w:sz w:val="36"/>
                <w:szCs w:val="36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933F1EE" w14:textId="77777777" w:rsidR="004865F7" w:rsidRPr="00265A75" w:rsidRDefault="004865F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65A75">
              <w:rPr>
                <w:rFonts w:cstheme="minorHAnsi"/>
                <w:b/>
                <w:bCs/>
                <w:sz w:val="36"/>
                <w:szCs w:val="36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8D50755" w14:textId="77777777" w:rsidR="004865F7" w:rsidRPr="00265A75" w:rsidRDefault="004865F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65A75">
              <w:rPr>
                <w:rFonts w:cstheme="minorHAnsi"/>
                <w:b/>
                <w:bCs/>
                <w:sz w:val="36"/>
                <w:szCs w:val="36"/>
              </w:rPr>
              <w:t>Used Since</w:t>
            </w:r>
          </w:p>
        </w:tc>
        <w:tc>
          <w:tcPr>
            <w:tcW w:w="0" w:type="auto"/>
            <w:vAlign w:val="center"/>
            <w:hideMark/>
          </w:tcPr>
          <w:p w14:paraId="1F8739D9" w14:textId="77777777" w:rsidR="004865F7" w:rsidRPr="00265A75" w:rsidRDefault="004865F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65A75">
              <w:rPr>
                <w:rFonts w:cstheme="minorHAnsi"/>
                <w:b/>
                <w:bCs/>
                <w:sz w:val="36"/>
                <w:szCs w:val="36"/>
              </w:rPr>
              <w:t>Common In Industry?</w:t>
            </w:r>
          </w:p>
        </w:tc>
        <w:tc>
          <w:tcPr>
            <w:tcW w:w="0" w:type="auto"/>
            <w:vAlign w:val="center"/>
            <w:hideMark/>
          </w:tcPr>
          <w:p w14:paraId="21C2F7F3" w14:textId="77777777" w:rsidR="004865F7" w:rsidRPr="00265A75" w:rsidRDefault="004865F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65A75">
              <w:rPr>
                <w:rFonts w:cstheme="minorHAnsi"/>
                <w:b/>
                <w:bCs/>
                <w:sz w:val="36"/>
                <w:szCs w:val="36"/>
              </w:rPr>
              <w:t>Description</w:t>
            </w:r>
          </w:p>
        </w:tc>
      </w:tr>
      <w:tr w:rsidR="004865F7" w:rsidRPr="00265A75" w14:paraId="375AF0F8" w14:textId="77777777" w:rsidTr="00486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EF61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cstheme="minorHAnsi"/>
                <w:sz w:val="36"/>
                <w:szCs w:val="36"/>
              </w:rPr>
              <w:t>Source 1</w:t>
            </w:r>
          </w:p>
        </w:tc>
        <w:tc>
          <w:tcPr>
            <w:tcW w:w="0" w:type="auto"/>
            <w:vAlign w:val="center"/>
            <w:hideMark/>
          </w:tcPr>
          <w:p w14:paraId="68D312EF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cstheme="minorHAnsi"/>
                <w:sz w:val="36"/>
                <w:szCs w:val="36"/>
              </w:rPr>
              <w:t>Anonymous Inner Class</w:t>
            </w:r>
          </w:p>
        </w:tc>
        <w:tc>
          <w:tcPr>
            <w:tcW w:w="0" w:type="auto"/>
            <w:vAlign w:val="center"/>
            <w:hideMark/>
          </w:tcPr>
          <w:p w14:paraId="048A4B98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cstheme="minorHAnsi"/>
                <w:sz w:val="36"/>
                <w:szCs w:val="36"/>
              </w:rPr>
              <w:t>Java 7</w:t>
            </w:r>
          </w:p>
        </w:tc>
        <w:tc>
          <w:tcPr>
            <w:tcW w:w="0" w:type="auto"/>
            <w:vAlign w:val="center"/>
            <w:hideMark/>
          </w:tcPr>
          <w:p w14:paraId="4882C7DB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65A75">
              <w:rPr>
                <w:rFonts w:cstheme="minorHAnsi"/>
                <w:sz w:val="36"/>
                <w:szCs w:val="36"/>
              </w:rPr>
              <w:t xml:space="preserve"> Rare</w:t>
            </w:r>
          </w:p>
        </w:tc>
        <w:tc>
          <w:tcPr>
            <w:tcW w:w="0" w:type="auto"/>
            <w:vAlign w:val="center"/>
            <w:hideMark/>
          </w:tcPr>
          <w:p w14:paraId="5C39FAE4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cstheme="minorHAnsi"/>
                <w:sz w:val="36"/>
                <w:szCs w:val="36"/>
              </w:rPr>
              <w:t>Verbose, but explicit</w:t>
            </w:r>
          </w:p>
        </w:tc>
      </w:tr>
      <w:tr w:rsidR="004865F7" w:rsidRPr="00265A75" w14:paraId="6E676528" w14:textId="77777777" w:rsidTr="00486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2267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cstheme="minorHAnsi"/>
                <w:sz w:val="36"/>
                <w:szCs w:val="36"/>
              </w:rPr>
              <w:t>Source 2</w:t>
            </w:r>
          </w:p>
        </w:tc>
        <w:tc>
          <w:tcPr>
            <w:tcW w:w="0" w:type="auto"/>
            <w:vAlign w:val="center"/>
            <w:hideMark/>
          </w:tcPr>
          <w:p w14:paraId="0FC387C3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cstheme="minorHAnsi"/>
                <w:sz w:val="36"/>
                <w:szCs w:val="36"/>
              </w:rPr>
              <w:t>Lambda Expression</w:t>
            </w:r>
          </w:p>
        </w:tc>
        <w:tc>
          <w:tcPr>
            <w:tcW w:w="0" w:type="auto"/>
            <w:vAlign w:val="center"/>
            <w:hideMark/>
          </w:tcPr>
          <w:p w14:paraId="5B3BFC1C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cstheme="minorHAnsi"/>
                <w:sz w:val="36"/>
                <w:szCs w:val="36"/>
              </w:rPr>
              <w:t>Java 8+</w:t>
            </w:r>
          </w:p>
        </w:tc>
        <w:tc>
          <w:tcPr>
            <w:tcW w:w="0" w:type="auto"/>
            <w:vAlign w:val="center"/>
            <w:hideMark/>
          </w:tcPr>
          <w:p w14:paraId="2743A7D3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65A75">
              <w:rPr>
                <w:rFonts w:cstheme="minorHAnsi"/>
                <w:sz w:val="36"/>
                <w:szCs w:val="36"/>
              </w:rPr>
              <w:t xml:space="preserve"> Very Common</w:t>
            </w:r>
          </w:p>
        </w:tc>
        <w:tc>
          <w:tcPr>
            <w:tcW w:w="0" w:type="auto"/>
            <w:vAlign w:val="center"/>
            <w:hideMark/>
          </w:tcPr>
          <w:p w14:paraId="698A0179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cstheme="minorHAnsi"/>
                <w:sz w:val="36"/>
                <w:szCs w:val="36"/>
              </w:rPr>
              <w:t>Clean, simple, modern</w:t>
            </w:r>
          </w:p>
        </w:tc>
      </w:tr>
      <w:tr w:rsidR="004865F7" w:rsidRPr="00265A75" w14:paraId="790D2505" w14:textId="77777777" w:rsidTr="00486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A672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cstheme="minorHAnsi"/>
                <w:sz w:val="36"/>
                <w:szCs w:val="36"/>
              </w:rPr>
              <w:t>Source 3</w:t>
            </w:r>
          </w:p>
        </w:tc>
        <w:tc>
          <w:tcPr>
            <w:tcW w:w="0" w:type="auto"/>
            <w:vAlign w:val="center"/>
            <w:hideMark/>
          </w:tcPr>
          <w:p w14:paraId="211E2115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cstheme="minorHAnsi"/>
                <w:sz w:val="36"/>
                <w:szCs w:val="36"/>
              </w:rPr>
              <w:t>Method Reference</w:t>
            </w:r>
          </w:p>
        </w:tc>
        <w:tc>
          <w:tcPr>
            <w:tcW w:w="0" w:type="auto"/>
            <w:vAlign w:val="center"/>
            <w:hideMark/>
          </w:tcPr>
          <w:p w14:paraId="1BE7E8EA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cstheme="minorHAnsi"/>
                <w:sz w:val="36"/>
                <w:szCs w:val="36"/>
              </w:rPr>
              <w:t>Java 8+</w:t>
            </w:r>
          </w:p>
        </w:tc>
        <w:tc>
          <w:tcPr>
            <w:tcW w:w="0" w:type="auto"/>
            <w:vAlign w:val="center"/>
            <w:hideMark/>
          </w:tcPr>
          <w:p w14:paraId="2ADF1B05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65A75">
              <w:rPr>
                <w:rFonts w:cstheme="minorHAnsi"/>
                <w:sz w:val="36"/>
                <w:szCs w:val="36"/>
              </w:rPr>
              <w:t xml:space="preserve"> Sometimes</w:t>
            </w:r>
          </w:p>
        </w:tc>
        <w:tc>
          <w:tcPr>
            <w:tcW w:w="0" w:type="auto"/>
            <w:vAlign w:val="center"/>
            <w:hideMark/>
          </w:tcPr>
          <w:p w14:paraId="4C1C69A1" w14:textId="77777777" w:rsidR="004865F7" w:rsidRPr="00265A75" w:rsidRDefault="004865F7">
            <w:pPr>
              <w:rPr>
                <w:rFonts w:cstheme="minorHAnsi"/>
                <w:sz w:val="36"/>
                <w:szCs w:val="36"/>
              </w:rPr>
            </w:pPr>
            <w:r w:rsidRPr="00265A75">
              <w:rPr>
                <w:rFonts w:cstheme="minorHAnsi"/>
                <w:sz w:val="36"/>
                <w:szCs w:val="36"/>
              </w:rPr>
              <w:t>When reusing existing static method</w:t>
            </w:r>
          </w:p>
        </w:tc>
      </w:tr>
    </w:tbl>
    <w:p w14:paraId="0852215D" w14:textId="77777777" w:rsidR="004865F7" w:rsidRPr="00265A75" w:rsidRDefault="00104F10" w:rsidP="004865F7">
      <w:pPr>
        <w:rPr>
          <w:rFonts w:cstheme="minorHAnsi"/>
          <w:sz w:val="36"/>
          <w:szCs w:val="36"/>
        </w:rPr>
      </w:pPr>
      <w:r w:rsidRPr="00265A75">
        <w:rPr>
          <w:rFonts w:cstheme="minorHAnsi"/>
          <w:sz w:val="36"/>
          <w:szCs w:val="36"/>
        </w:rPr>
        <w:pict w14:anchorId="0E00DC16">
          <v:rect id="_x0000_i1038" style="width:0;height:1.5pt" o:hralign="center" o:hrstd="t" o:hr="t" fillcolor="#a0a0a0" stroked="f"/>
        </w:pict>
      </w:r>
    </w:p>
    <w:p w14:paraId="51D699AB" w14:textId="77777777" w:rsidR="004865F7" w:rsidRPr="00265A75" w:rsidRDefault="004865F7" w:rsidP="004865F7">
      <w:pPr>
        <w:pStyle w:val="Heading2"/>
        <w:rPr>
          <w:rFonts w:asciiTheme="minorHAnsi" w:hAnsiTheme="minorHAnsi" w:cstheme="minorHAnsi"/>
        </w:rPr>
      </w:pPr>
      <w:r w:rsidRPr="00265A75">
        <w:rPr>
          <w:rFonts w:ascii="Segoe UI Emoji" w:hAnsi="Segoe UI Emoji" w:cs="Segoe UI Emoji"/>
        </w:rPr>
        <w:t>💡</w:t>
      </w:r>
      <w:r w:rsidRPr="00265A75">
        <w:rPr>
          <w:rFonts w:asciiTheme="minorHAnsi" w:hAnsiTheme="minorHAnsi" w:cstheme="minorHAnsi"/>
        </w:rPr>
        <w:t xml:space="preserve"> </w:t>
      </w:r>
      <w:r w:rsidRPr="00265A75">
        <w:rPr>
          <w:rStyle w:val="Strong"/>
          <w:rFonts w:asciiTheme="minorHAnsi" w:hAnsiTheme="minorHAnsi" w:cstheme="minorHAnsi"/>
          <w:b/>
          <w:bCs/>
        </w:rPr>
        <w:t>In Real-Time Projects</w:t>
      </w:r>
    </w:p>
    <w:p w14:paraId="30D20765" w14:textId="77777777" w:rsidR="004865F7" w:rsidRPr="00265A75" w:rsidRDefault="004865F7" w:rsidP="004865F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 xml:space="preserve">In most Spring Boot projects, you’ll see </w:t>
      </w:r>
      <w:r w:rsidRPr="00265A75">
        <w:rPr>
          <w:rStyle w:val="Strong"/>
          <w:rFonts w:asciiTheme="minorHAnsi" w:hAnsiTheme="minorHAnsi" w:cstheme="minorHAnsi"/>
          <w:sz w:val="36"/>
          <w:szCs w:val="36"/>
        </w:rPr>
        <w:t>Source Code 2</w:t>
      </w:r>
      <w:r w:rsidRPr="00265A75">
        <w:rPr>
          <w:rFonts w:asciiTheme="minorHAnsi" w:hAnsiTheme="minorHAnsi" w:cstheme="minorHAnsi"/>
          <w:sz w:val="36"/>
          <w:szCs w:val="36"/>
        </w:rPr>
        <w:t xml:space="preserve"> (Lambda-based) because:</w:t>
      </w:r>
    </w:p>
    <w:p w14:paraId="0472721B" w14:textId="77777777" w:rsidR="004865F7" w:rsidRPr="00265A75" w:rsidRDefault="004865F7" w:rsidP="004865F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>It’s concise.</w:t>
      </w:r>
    </w:p>
    <w:p w14:paraId="35902311" w14:textId="77777777" w:rsidR="004865F7" w:rsidRPr="00265A75" w:rsidRDefault="004865F7" w:rsidP="004865F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>It fits naturally with Spring Boot’s functional bean definitions.</w:t>
      </w:r>
    </w:p>
    <w:p w14:paraId="759E11EC" w14:textId="77777777" w:rsidR="004865F7" w:rsidRPr="00265A75" w:rsidRDefault="004865F7" w:rsidP="004865F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265A75">
        <w:rPr>
          <w:rFonts w:asciiTheme="minorHAnsi" w:hAnsiTheme="minorHAnsi" w:cstheme="minorHAnsi"/>
          <w:sz w:val="36"/>
          <w:szCs w:val="36"/>
        </w:rPr>
        <w:t>It keeps configuration classes clean and readable.</w:t>
      </w:r>
    </w:p>
    <w:p w14:paraId="302433B7" w14:textId="77777777" w:rsidR="004865F7" w:rsidRPr="00265A75" w:rsidRDefault="004865F7" w:rsidP="00255C77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6BDFE18" w14:textId="77777777" w:rsidR="007F5BA3" w:rsidRPr="00265A75" w:rsidRDefault="007F5BA3" w:rsidP="00255C77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A3CDA45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Core Concept — Spring Boot Mail</w:t>
      </w:r>
    </w:p>
    <w:p w14:paraId="3B8E677A" w14:textId="77777777" w:rsidR="007F5BA3" w:rsidRPr="00265A75" w:rsidRDefault="007F5BA3" w:rsidP="007F5BA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Spring Boot provides built-in support for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sending emails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using the </w:t>
      </w:r>
      <w:proofErr w:type="spell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JavaMailSender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interface.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>This service internally connects to any mail server (like Gmail, Outlook, SendGrid, AWS SES, etc.) and allows you to send:</w:t>
      </w:r>
    </w:p>
    <w:p w14:paraId="61248810" w14:textId="77777777" w:rsidR="007F5BA3" w:rsidRPr="00265A75" w:rsidRDefault="007F5BA3" w:rsidP="007F5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Text emails</w:t>
      </w:r>
    </w:p>
    <w:p w14:paraId="5184B85C" w14:textId="77777777" w:rsidR="007F5BA3" w:rsidRPr="00265A75" w:rsidRDefault="007F5BA3" w:rsidP="007F5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HTML emails</w:t>
      </w:r>
    </w:p>
    <w:p w14:paraId="6BA1867F" w14:textId="77777777" w:rsidR="007F5BA3" w:rsidRPr="00265A75" w:rsidRDefault="007F5BA3" w:rsidP="007F5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Attachments (PDF, images, reports)</w:t>
      </w:r>
    </w:p>
    <w:p w14:paraId="2EB1B79D" w14:textId="77777777" w:rsidR="007F5BA3" w:rsidRPr="00265A75" w:rsidRDefault="007F5BA3" w:rsidP="007F5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Notification emails (like OTP, password reset, etc.)</w:t>
      </w:r>
    </w:p>
    <w:p w14:paraId="72DDD713" w14:textId="77777777" w:rsidR="007F5BA3" w:rsidRPr="00265A75" w:rsidRDefault="00104F10" w:rsidP="007F5BA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3A9F71A8">
          <v:rect id="_x0000_i1039" style="width:0;height:1.5pt" o:hralign="center" o:hrstd="t" o:hr="t" fillcolor="#a0a0a0" stroked="f"/>
        </w:pict>
      </w:r>
    </w:p>
    <w:p w14:paraId="4390FA53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It Works Internally</w:t>
      </w:r>
    </w:p>
    <w:p w14:paraId="2BE016E6" w14:textId="77777777" w:rsidR="007F5BA3" w:rsidRPr="00265A75" w:rsidRDefault="007F5BA3" w:rsidP="007F5BA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When your app starts:</w:t>
      </w:r>
    </w:p>
    <w:p w14:paraId="4EDB39BD" w14:textId="77777777" w:rsidR="007F5BA3" w:rsidRPr="00265A75" w:rsidRDefault="007F5BA3" w:rsidP="007F5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Spring Boot automatically creates a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JavaMailSender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Bean (from spring-boot-starter-mail dependency).</w:t>
      </w:r>
    </w:p>
    <w:p w14:paraId="4B42ECBD" w14:textId="77777777" w:rsidR="007F5BA3" w:rsidRPr="00265A75" w:rsidRDefault="007F5BA3" w:rsidP="007F5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This bean reads all the mail configuration from your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application.properties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</w:t>
      </w:r>
    </w:p>
    <w:p w14:paraId="6180E9C5" w14:textId="77777777" w:rsidR="007F5BA3" w:rsidRPr="00265A75" w:rsidRDefault="007F5BA3" w:rsidP="007F5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When you call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sender.send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(message), it connects to the SMTP server (like Gmail’s smtp.gmail.com) using your credentials.</w:t>
      </w:r>
    </w:p>
    <w:p w14:paraId="299525FA" w14:textId="77777777" w:rsidR="007F5BA3" w:rsidRPr="00265A75" w:rsidRDefault="007F5BA3" w:rsidP="007F5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The mail is sent over a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secure connection (TLS/SSL)</w:t>
      </w:r>
      <w:r w:rsidRPr="00265A75">
        <w:rPr>
          <w:rFonts w:eastAsia="Times New Roman" w:cstheme="minorHAnsi"/>
          <w:sz w:val="36"/>
          <w:szCs w:val="36"/>
          <w:lang w:eastAsia="en-IN"/>
        </w:rPr>
        <w:t>.</w:t>
      </w:r>
    </w:p>
    <w:p w14:paraId="59DEA184" w14:textId="77777777" w:rsidR="007F5BA3" w:rsidRPr="00265A75" w:rsidRDefault="00104F10" w:rsidP="007F5BA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11D81F30">
          <v:rect id="_x0000_i1040" style="width:0;height:1.5pt" o:hralign="center" o:hrstd="t" o:hr="t" fillcolor="#a0a0a0" stroked="f"/>
        </w:pict>
      </w:r>
    </w:p>
    <w:p w14:paraId="4CE7198C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Required Maven Dependency</w:t>
      </w:r>
    </w:p>
    <w:p w14:paraId="58CBEC78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&lt;dependency&gt;</w:t>
      </w:r>
    </w:p>
    <w:p w14:paraId="223BA4EB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&lt;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groupId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&gt;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org.springframework.boot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&lt;/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groupId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&gt;</w:t>
      </w:r>
    </w:p>
    <w:p w14:paraId="65327F5F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&lt;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artifactId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&gt;spring-boot-starter-mail&lt;/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artifactId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&gt;</w:t>
      </w:r>
    </w:p>
    <w:p w14:paraId="5D4D3B99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&lt;/dependency&gt;</w:t>
      </w:r>
    </w:p>
    <w:p w14:paraId="76F43F7C" w14:textId="77777777" w:rsidR="007F5BA3" w:rsidRPr="00265A75" w:rsidRDefault="007F5BA3" w:rsidP="007F5BA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This adds all required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JavaMail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libraries.</w:t>
      </w:r>
    </w:p>
    <w:p w14:paraId="13346F43" w14:textId="77777777" w:rsidR="007F5BA3" w:rsidRPr="00265A75" w:rsidRDefault="00104F10" w:rsidP="007F5BA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2B313028">
          <v:rect id="_x0000_i1041" style="width:0;height:1.5pt" o:hralign="center" o:hrstd="t" o:hr="t" fillcolor="#a0a0a0" stroked="f"/>
        </w:pict>
      </w:r>
    </w:p>
    <w:p w14:paraId="5D9D1084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Property Configuration Explained</w:t>
      </w:r>
    </w:p>
    <w:p w14:paraId="6D8F741D" w14:textId="77777777" w:rsidR="007F5BA3" w:rsidRPr="00265A75" w:rsidRDefault="007F5BA3" w:rsidP="007F5BA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In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application.properties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:</w:t>
      </w:r>
    </w:p>
    <w:p w14:paraId="33666669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spring.mail.host=smtp.gmail.com</w:t>
      </w:r>
    </w:p>
    <w:p w14:paraId="7A7396F1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spring.mail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.port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=587</w:t>
      </w:r>
    </w:p>
    <w:p w14:paraId="3F72A2B9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spring.mail.username=yourgmail@gmail.com</w:t>
      </w:r>
    </w:p>
    <w:p w14:paraId="2BD960C2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spring.mail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.password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=your-app-password</w:t>
      </w:r>
    </w:p>
    <w:p w14:paraId="4D61CC3D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BE5313A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spring.mail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.properties.mail.smtp.auth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=true</w:t>
      </w:r>
    </w:p>
    <w:p w14:paraId="629E5B94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spring.mail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.properties.mail.smtp.starttls.enable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=true</w:t>
      </w:r>
    </w:p>
    <w:p w14:paraId="702C30FA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spring.mail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.properties.mail.smtp.starttls.required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=true</w:t>
      </w:r>
    </w:p>
    <w:p w14:paraId="6A5FDC75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Property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  <w:gridCol w:w="8194"/>
      </w:tblGrid>
      <w:tr w:rsidR="007F5BA3" w:rsidRPr="00265A75" w14:paraId="14001610" w14:textId="77777777" w:rsidTr="007F5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9553C" w14:textId="77777777" w:rsidR="007F5BA3" w:rsidRPr="00265A75" w:rsidRDefault="007F5BA3" w:rsidP="007F5B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767CBBE" w14:textId="77777777" w:rsidR="007F5BA3" w:rsidRPr="00265A75" w:rsidRDefault="007F5BA3" w:rsidP="007F5B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7F5BA3" w:rsidRPr="00265A75" w14:paraId="15FAC846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15B7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proofErr w:type="gram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spring.mail</w:t>
            </w:r>
            <w:proofErr w:type="gram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.host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CE645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Gmail’s SMTP server (for sending mails).</w:t>
            </w:r>
          </w:p>
        </w:tc>
      </w:tr>
      <w:tr w:rsidR="007F5BA3" w:rsidRPr="00265A75" w14:paraId="7EB35F79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EBC9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proofErr w:type="gram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spring.mail</w:t>
            </w:r>
            <w:proofErr w:type="gram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.port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F6D5E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587 = TLS port (secure).</w:t>
            </w:r>
          </w:p>
        </w:tc>
      </w:tr>
      <w:tr w:rsidR="007F5BA3" w:rsidRPr="00265A75" w14:paraId="34160036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AB3B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proofErr w:type="gram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spring.mail</w:t>
            </w:r>
            <w:proofErr w:type="gram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.username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FBD17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The sender Gmail address.</w:t>
            </w:r>
          </w:p>
        </w:tc>
      </w:tr>
      <w:tr w:rsidR="007F5BA3" w:rsidRPr="00265A75" w14:paraId="57322362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DDD3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proofErr w:type="gram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spring.mail</w:t>
            </w:r>
            <w:proofErr w:type="gram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.password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4C910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Gmail </w:t>
            </w: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App Password</w:t>
            </w: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, not your normal Gmail password.</w:t>
            </w:r>
          </w:p>
        </w:tc>
      </w:tr>
      <w:tr w:rsidR="007F5BA3" w:rsidRPr="00265A75" w14:paraId="0114F0D6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45C3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proofErr w:type="gram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mail.smtp</w:t>
            </w:r>
            <w:proofErr w:type="gram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.auth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5178B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Enables authentication (login to Gmail).</w:t>
            </w:r>
          </w:p>
        </w:tc>
      </w:tr>
      <w:tr w:rsidR="007F5BA3" w:rsidRPr="00265A75" w14:paraId="4E49337A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0435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proofErr w:type="gram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mail.smtp</w:t>
            </w:r>
            <w:proofErr w:type="gram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.starttls.enable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61D28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Enables encryption for security.</w:t>
            </w:r>
          </w:p>
        </w:tc>
      </w:tr>
      <w:tr w:rsidR="007F5BA3" w:rsidRPr="00265A75" w14:paraId="449EB269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AA65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proofErr w:type="gram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mail.smtp</w:t>
            </w:r>
            <w:proofErr w:type="gram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.starttls.required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DD4F0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Makes encryption mandatory.</w:t>
            </w:r>
          </w:p>
        </w:tc>
      </w:tr>
    </w:tbl>
    <w:p w14:paraId="172F3AF7" w14:textId="77777777" w:rsidR="007F5BA3" w:rsidRPr="00265A75" w:rsidRDefault="00104F10" w:rsidP="007F5BA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19113F75">
          <v:rect id="_x0000_i1042" style="width:0;height:1.5pt" o:hralign="center" o:hrstd="t" o:hr="t" fillcolor="#a0a0a0" stroked="f"/>
        </w:pict>
      </w:r>
    </w:p>
    <w:p w14:paraId="09F5E0E3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Setting up Gmail App Password (Important!)</w:t>
      </w:r>
    </w:p>
    <w:p w14:paraId="38C11F0F" w14:textId="77777777" w:rsidR="007F5BA3" w:rsidRPr="00265A75" w:rsidRDefault="007F5BA3" w:rsidP="007F5BA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Since May 2022, Google stopped allowing </w:t>
      </w:r>
      <w:r w:rsidRPr="00265A75">
        <w:rPr>
          <w:rFonts w:eastAsia="Times New Roman" w:cstheme="minorHAnsi"/>
          <w:i/>
          <w:iCs/>
          <w:sz w:val="36"/>
          <w:szCs w:val="36"/>
          <w:lang w:eastAsia="en-IN"/>
        </w:rPr>
        <w:t>less secure apps</w:t>
      </w:r>
      <w:r w:rsidRPr="00265A75">
        <w:rPr>
          <w:rFonts w:eastAsia="Times New Roman" w:cstheme="minorHAnsi"/>
          <w:sz w:val="36"/>
          <w:szCs w:val="36"/>
          <w:lang w:eastAsia="en-IN"/>
        </w:rPr>
        <w:t>.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 xml:space="preserve">So normal Gmail password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won’t work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for app logins.</w:t>
      </w:r>
    </w:p>
    <w:p w14:paraId="63D15DEF" w14:textId="77777777" w:rsidR="007F5BA3" w:rsidRPr="00265A75" w:rsidRDefault="007F5BA3" w:rsidP="007F5BA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You must generate an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App Password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like this:</w:t>
      </w:r>
    </w:p>
    <w:p w14:paraId="720D91B5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🪜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Steps:</w:t>
      </w:r>
    </w:p>
    <w:p w14:paraId="0D9BBE93" w14:textId="77777777" w:rsidR="007F5BA3" w:rsidRPr="00265A75" w:rsidRDefault="007F5BA3" w:rsidP="007F5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Go to </w:t>
      </w:r>
      <w:hyperlink r:id="rId5" w:tgtFrame="_new" w:history="1">
        <w:r w:rsidRPr="00265A75">
          <w:rPr>
            <w:rFonts w:eastAsia="Times New Roman" w:cstheme="minorHAnsi"/>
            <w:color w:val="0000FF"/>
            <w:sz w:val="36"/>
            <w:szCs w:val="36"/>
            <w:u w:val="single"/>
            <w:lang w:eastAsia="en-IN"/>
          </w:rPr>
          <w:t>https://myaccount.google.com/</w:t>
        </w:r>
      </w:hyperlink>
    </w:p>
    <w:p w14:paraId="2AEABD95" w14:textId="77777777" w:rsidR="007F5BA3" w:rsidRPr="00265A75" w:rsidRDefault="007F5BA3" w:rsidP="007F5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Enable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2-Step Verification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under </w:t>
      </w:r>
      <w:r w:rsidRPr="00265A75">
        <w:rPr>
          <w:rFonts w:eastAsia="Times New Roman" w:cstheme="minorHAnsi"/>
          <w:i/>
          <w:iCs/>
          <w:sz w:val="36"/>
          <w:szCs w:val="36"/>
          <w:lang w:eastAsia="en-IN"/>
        </w:rPr>
        <w:t>Security → Signing in to Google</w:t>
      </w:r>
    </w:p>
    <w:p w14:paraId="0A77CF1B" w14:textId="77777777" w:rsidR="007F5BA3" w:rsidRPr="00265A75" w:rsidRDefault="007F5BA3" w:rsidP="007F5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Once it’s ON, a new option appears: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App Passwords</w:t>
      </w:r>
    </w:p>
    <w:p w14:paraId="3150E759" w14:textId="77777777" w:rsidR="007F5BA3" w:rsidRPr="00265A75" w:rsidRDefault="007F5BA3" w:rsidP="007F5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Click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App Passwords</w:t>
      </w:r>
    </w:p>
    <w:p w14:paraId="07C7FF14" w14:textId="77777777" w:rsidR="007F5BA3" w:rsidRPr="00265A75" w:rsidRDefault="007F5BA3" w:rsidP="007F5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Choose:</w:t>
      </w:r>
    </w:p>
    <w:p w14:paraId="1E914928" w14:textId="77777777" w:rsidR="007F5BA3" w:rsidRPr="00265A75" w:rsidRDefault="007F5BA3" w:rsidP="007F5BA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App: </w:t>
      </w:r>
      <w:r w:rsidRPr="00265A75">
        <w:rPr>
          <w:rFonts w:eastAsia="Times New Roman" w:cstheme="minorHAnsi"/>
          <w:i/>
          <w:iCs/>
          <w:sz w:val="36"/>
          <w:szCs w:val="36"/>
          <w:lang w:eastAsia="en-IN"/>
        </w:rPr>
        <w:t>Mail</w:t>
      </w:r>
    </w:p>
    <w:p w14:paraId="46B0416C" w14:textId="77777777" w:rsidR="007F5BA3" w:rsidRPr="00265A75" w:rsidRDefault="007F5BA3" w:rsidP="007F5BA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Device: </w:t>
      </w:r>
      <w:r w:rsidRPr="00265A75">
        <w:rPr>
          <w:rFonts w:eastAsia="Times New Roman" w:cstheme="minorHAnsi"/>
          <w:i/>
          <w:iCs/>
          <w:sz w:val="36"/>
          <w:szCs w:val="36"/>
          <w:lang w:eastAsia="en-IN"/>
        </w:rPr>
        <w:t>Other (Custom name)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→ enter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SpringApp</w:t>
      </w:r>
      <w:proofErr w:type="spellEnd"/>
    </w:p>
    <w:p w14:paraId="72CAA76B" w14:textId="77777777" w:rsidR="007F5BA3" w:rsidRPr="00265A75" w:rsidRDefault="007F5BA3" w:rsidP="007F5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Click </w:t>
      </w:r>
      <w:r w:rsidRPr="00265A75">
        <w:rPr>
          <w:rFonts w:eastAsia="Times New Roman" w:cstheme="minorHAnsi"/>
          <w:i/>
          <w:iCs/>
          <w:sz w:val="36"/>
          <w:szCs w:val="36"/>
          <w:lang w:eastAsia="en-IN"/>
        </w:rPr>
        <w:t>Generate</w:t>
      </w:r>
    </w:p>
    <w:p w14:paraId="6385B63F" w14:textId="77777777" w:rsidR="007F5BA3" w:rsidRPr="00265A75" w:rsidRDefault="007F5BA3" w:rsidP="007F5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Copy the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16-character password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shown.</w:t>
      </w:r>
    </w:p>
    <w:p w14:paraId="1BAD6AD4" w14:textId="77777777" w:rsidR="007F5BA3" w:rsidRPr="00265A75" w:rsidRDefault="007F5BA3" w:rsidP="007F5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Use this as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spring.mail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.password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in your properties file.</w:t>
      </w:r>
    </w:p>
    <w:p w14:paraId="66E7F59E" w14:textId="77777777" w:rsidR="007F5BA3" w:rsidRPr="00265A75" w:rsidRDefault="007F5BA3" w:rsidP="007F5BA3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💬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Example: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 xml:space="preserve">If Gmail shows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abcd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efgh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ijkl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mnop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→ remove spaces → use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abcdefghijklmno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p</w:t>
      </w:r>
    </w:p>
    <w:p w14:paraId="6BC6ADD9" w14:textId="77777777" w:rsidR="007F5BA3" w:rsidRPr="00265A75" w:rsidRDefault="00104F10" w:rsidP="007F5BA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45BC2593">
          <v:rect id="_x0000_i1043" style="width:0;height:1.5pt" o:hralign="center" o:hrstd="t" o:hr="t" fillcolor="#a0a0a0" stroked="f"/>
        </w:pict>
      </w:r>
    </w:p>
    <w:p w14:paraId="40085CE9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🧮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OTP Generation Logic</w:t>
      </w:r>
    </w:p>
    <w:p w14:paraId="1BE132E2" w14:textId="77777777" w:rsidR="007F5BA3" w:rsidRPr="00265A75" w:rsidRDefault="007F5BA3" w:rsidP="007F5BA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We generate a random 6-digit OTP:</w:t>
      </w:r>
    </w:p>
    <w:p w14:paraId="2969D295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= new Random(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).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nextInt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(900000) + 100000;</w:t>
      </w:r>
    </w:p>
    <w:p w14:paraId="5BC066BC" w14:textId="77777777" w:rsidR="007F5BA3" w:rsidRPr="00265A75" w:rsidRDefault="007F5BA3" w:rsidP="007F5BA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→ ensures the OTP is between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100000 and 999999</w:t>
      </w:r>
      <w:r w:rsidRPr="00265A75">
        <w:rPr>
          <w:rFonts w:eastAsia="Times New Roman" w:cstheme="minorHAnsi"/>
          <w:sz w:val="36"/>
          <w:szCs w:val="36"/>
          <w:lang w:eastAsia="en-IN"/>
        </w:rPr>
        <w:t>.</w:t>
      </w:r>
    </w:p>
    <w:p w14:paraId="7F321482" w14:textId="77777777" w:rsidR="007F5BA3" w:rsidRPr="00265A75" w:rsidRDefault="00104F10" w:rsidP="007F5BA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5DFA4979">
          <v:rect id="_x0000_i1044" style="width:0;height:1.5pt" o:hralign="center" o:hrstd="t" o:hr="t" fillcolor="#a0a0a0" stroked="f"/>
        </w:pict>
      </w:r>
    </w:p>
    <w:p w14:paraId="3F49B3BE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💻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Example: Complete Code</w:t>
      </w:r>
    </w:p>
    <w:p w14:paraId="098144E3" w14:textId="77777777" w:rsidR="007F5BA3" w:rsidRPr="00265A75" w:rsidRDefault="007F5BA3" w:rsidP="007F5BA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Package: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in.orcas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br/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Project Name: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SpringOtpMailApp</w:t>
      </w:r>
      <w:proofErr w:type="spellEnd"/>
    </w:p>
    <w:p w14:paraId="3F3C692B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🧱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1. Main Class</w:t>
      </w:r>
    </w:p>
    <w:p w14:paraId="0B9B7303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in.orcas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6597EC24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04B07CF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.boot.CommandLineRunner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297744CD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.boot.SpringApplication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5F973394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.boot.autoconfigure.SpringBootApplication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46A29D11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.beans.factory.annotation.Autowired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67706905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.service.EmailService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5E79C878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10C93C4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@SpringBootApplication</w:t>
      </w:r>
    </w:p>
    <w:p w14:paraId="5A8D7675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SpringOtpMailAppApplication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implements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CommandLineRunner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00063F73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ABCCEA9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@Autowired</w:t>
      </w:r>
    </w:p>
    <w:p w14:paraId="0850DF7F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private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EmailService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service;</w:t>
      </w:r>
    </w:p>
    <w:p w14:paraId="219AD1D1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B6FF591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public static void 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main(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String[]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 {</w:t>
      </w:r>
    </w:p>
    <w:p w14:paraId="212C9D9C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SpringApplication.run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SpringOtpMailAppApplication.class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,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);</w:t>
      </w:r>
    </w:p>
    <w:p w14:paraId="47A72CA8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736911B4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0D91D14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@Override</w:t>
      </w:r>
    </w:p>
    <w:p w14:paraId="443D5751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public void 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run(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String...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 throws Exception {</w:t>
      </w:r>
    </w:p>
    <w:p w14:paraId="004B8A1C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String to = "receiver@gmail.com"; // test mail ID</w:t>
      </w:r>
    </w:p>
    <w:p w14:paraId="6CFDF2D1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String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=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service.generateOtp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();</w:t>
      </w:r>
    </w:p>
    <w:p w14:paraId="655920EE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service.sendOtpMail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(to,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);</w:t>
      </w:r>
    </w:p>
    <w:p w14:paraId="27512CFE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7037E0A4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}</w:t>
      </w:r>
    </w:p>
    <w:p w14:paraId="2AB1E1A6" w14:textId="77777777" w:rsidR="007F5BA3" w:rsidRPr="00265A75" w:rsidRDefault="00104F10" w:rsidP="007F5BA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65E19553">
          <v:rect id="_x0000_i1045" style="width:0;height:1.5pt" o:hralign="center" o:hrstd="t" o:hr="t" fillcolor="#a0a0a0" stroked="f"/>
        </w:pict>
      </w:r>
    </w:p>
    <w:p w14:paraId="052A70B4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2. </w:t>
      </w:r>
      <w:proofErr w:type="spell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EmailService</w:t>
      </w:r>
      <w:proofErr w:type="spellEnd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Class</w:t>
      </w:r>
    </w:p>
    <w:p w14:paraId="4832633C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in.orcas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.service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5015D754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0F285E2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java.util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.Date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23071D2C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java.util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.Random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62F6F461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70A0D72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.beans.factory.annotation.Autowired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17B2B0F3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.mail.javamail.JavaMailSender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3D3B0849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.mail.javamail.MimeMessageHelper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1CB9A03A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.stereotype.Service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1844A465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C636992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jakarta.mail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.internet.MimeMessage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2CD5C654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0265883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@Service</w:t>
      </w:r>
    </w:p>
    <w:p w14:paraId="7A1E64D1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EmailService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7B0E8DD9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864BBA2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@Autowired</w:t>
      </w:r>
    </w:p>
    <w:p w14:paraId="4B7F3528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private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JavaMailSender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sender;</w:t>
      </w:r>
    </w:p>
    <w:p w14:paraId="6A270A62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6C63D0C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public String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generateOtp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) {</w:t>
      </w:r>
    </w:p>
    <w:p w14:paraId="2E20E155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int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= new Random(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).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nextInt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(900000) + 100000;</w:t>
      </w:r>
    </w:p>
    <w:p w14:paraId="3E7149FA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("Generated OTP (for testing): " +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);</w:t>
      </w:r>
    </w:p>
    <w:p w14:paraId="1B2FDC55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lastRenderedPageBreak/>
        <w:t xml:space="preserve">        return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String.valueOf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);</w:t>
      </w:r>
    </w:p>
    <w:p w14:paraId="16245A8F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0BB2E3D6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8DB51F2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public void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sendOtpMail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String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toEmail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, String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 throws Exception {</w:t>
      </w:r>
    </w:p>
    <w:p w14:paraId="40E39C83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MimeMessage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message =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sender.createMimeMessage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();</w:t>
      </w:r>
    </w:p>
    <w:p w14:paraId="76F82122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MimeMessageHelper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helper = new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MimeMessageHelper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message, true);</w:t>
      </w:r>
    </w:p>
    <w:p w14:paraId="281C037F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5BEF993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helper.setTo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toEmail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);</w:t>
      </w:r>
    </w:p>
    <w:p w14:paraId="1A795F76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helper.setSubject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("Your OTP for Password Reset");</w:t>
      </w:r>
    </w:p>
    <w:p w14:paraId="3D4FEA4A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helper.setSentDate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(new Date());</w:t>
      </w:r>
    </w:p>
    <w:p w14:paraId="3DDBEA1B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helper.setText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("Dear User,\n\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nYour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OTP is: " +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+ "\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nIt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is valid for 10 minutes.\n\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nRegards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,\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nOrcas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Team");</w:t>
      </w:r>
    </w:p>
    <w:p w14:paraId="38B0E3C1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51E23B3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sender.send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(message);</w:t>
      </w:r>
    </w:p>
    <w:p w14:paraId="204C79E6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("OTP mail sent successfully to " +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toEmail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);</w:t>
      </w:r>
    </w:p>
    <w:p w14:paraId="30ED2760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150C57E8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}</w:t>
      </w:r>
    </w:p>
    <w:p w14:paraId="15952471" w14:textId="77777777" w:rsidR="007F5BA3" w:rsidRPr="00265A75" w:rsidRDefault="00104F10" w:rsidP="007F5BA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1A2A8059">
          <v:rect id="_x0000_i1046" style="width:0;height:1.5pt" o:hralign="center" o:hrstd="t" o:hr="t" fillcolor="#a0a0a0" stroked="f"/>
        </w:pict>
      </w:r>
    </w:p>
    <w:p w14:paraId="15A3CFA1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3. </w:t>
      </w:r>
      <w:proofErr w:type="spellStart"/>
      <w:proofErr w:type="gram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application.properties</w:t>
      </w:r>
      <w:proofErr w:type="spellEnd"/>
      <w:proofErr w:type="gramEnd"/>
    </w:p>
    <w:p w14:paraId="48611F64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spring.mail.host=smtp.gmail.com</w:t>
      </w:r>
    </w:p>
    <w:p w14:paraId="50FE193E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spring.mail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.port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=587</w:t>
      </w:r>
    </w:p>
    <w:p w14:paraId="3F1B382A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spring.mail.username=yourgmail@gmail.com</w:t>
      </w:r>
    </w:p>
    <w:p w14:paraId="12467888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spring.mail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.password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=your-app-password</w:t>
      </w:r>
    </w:p>
    <w:p w14:paraId="348AA1A5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567FF2C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spring.mail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.properties.mail.smtp.auth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=true</w:t>
      </w:r>
    </w:p>
    <w:p w14:paraId="41B518B8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spring.mail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.properties.mail.smtp.starttls.enable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=true</w:t>
      </w:r>
    </w:p>
    <w:p w14:paraId="5B822D99" w14:textId="77777777" w:rsidR="007F5BA3" w:rsidRPr="00265A75" w:rsidRDefault="007F5BA3" w:rsidP="007F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spring.mail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.properties.mail.smtp.starttls.required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=true</w:t>
      </w:r>
    </w:p>
    <w:p w14:paraId="2C1C2FDC" w14:textId="77777777" w:rsidR="007F5BA3" w:rsidRPr="00265A75" w:rsidRDefault="00104F10" w:rsidP="007F5BA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6B8A9F16">
          <v:rect id="_x0000_i1047" style="width:0;height:1.5pt" o:hralign="center" o:hrstd="t" o:hr="t" fillcolor="#a0a0a0" stroked="f"/>
        </w:pict>
      </w:r>
    </w:p>
    <w:p w14:paraId="5064C644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🧾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8️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Execution Steps</w:t>
      </w:r>
    </w:p>
    <w:p w14:paraId="4516F326" w14:textId="77777777" w:rsidR="007F5BA3" w:rsidRPr="00265A75" w:rsidRDefault="007F5BA3" w:rsidP="007F5BA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1️</w:t>
      </w:r>
      <w:r w:rsidRPr="00265A75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Create a new Spring Boot project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>2️</w:t>
      </w:r>
      <w:r w:rsidRPr="00265A75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Add the spring-boot-starter-mail dependency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>3️</w:t>
      </w:r>
      <w:r w:rsidRPr="00265A75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Configure your Gmail credentials in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application.properties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br/>
        <w:t>4️</w:t>
      </w:r>
      <w:r w:rsidRPr="00265A75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Run the application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>5️</w:t>
      </w:r>
      <w:r w:rsidRPr="00265A75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Check your Gmail “Sent” folder → You’ll see the OTP mail!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>6️</w:t>
      </w:r>
      <w:r w:rsidRPr="00265A75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Recipient will receive the mail instantly.</w:t>
      </w:r>
    </w:p>
    <w:p w14:paraId="1C7AC77B" w14:textId="77777777" w:rsidR="007F5BA3" w:rsidRPr="00265A75" w:rsidRDefault="00104F10" w:rsidP="007F5BA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4005F725">
          <v:rect id="_x0000_i1048" style="width:0;height:1.5pt" o:hralign="center" o:hrstd="t" o:hr="t" fillcolor="#a0a0a0" stroked="f"/>
        </w:pict>
      </w:r>
    </w:p>
    <w:p w14:paraId="2D4388E2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💰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9️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Cost Comparison (Rough Idea)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759"/>
        <w:gridCol w:w="2251"/>
        <w:gridCol w:w="2995"/>
      </w:tblGrid>
      <w:tr w:rsidR="007F5BA3" w:rsidRPr="00265A75" w14:paraId="079CD359" w14:textId="77777777" w:rsidTr="007F5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71FB8" w14:textId="77777777" w:rsidR="007F5BA3" w:rsidRPr="00265A75" w:rsidRDefault="007F5BA3" w:rsidP="007F5B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7B8929C" w14:textId="77777777" w:rsidR="007F5BA3" w:rsidRPr="00265A75" w:rsidRDefault="007F5BA3" w:rsidP="007F5B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Monthly Free</w:t>
            </w:r>
          </w:p>
        </w:tc>
        <w:tc>
          <w:tcPr>
            <w:tcW w:w="0" w:type="auto"/>
            <w:vAlign w:val="center"/>
            <w:hideMark/>
          </w:tcPr>
          <w:p w14:paraId="0EDD506E" w14:textId="77777777" w:rsidR="007F5BA3" w:rsidRPr="00265A75" w:rsidRDefault="007F5BA3" w:rsidP="007F5B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Paid Plan Start</w:t>
            </w:r>
          </w:p>
        </w:tc>
        <w:tc>
          <w:tcPr>
            <w:tcW w:w="0" w:type="auto"/>
            <w:vAlign w:val="center"/>
            <w:hideMark/>
          </w:tcPr>
          <w:p w14:paraId="5B6332B3" w14:textId="77777777" w:rsidR="007F5BA3" w:rsidRPr="00265A75" w:rsidRDefault="007F5BA3" w:rsidP="007F5B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Cost per 1000 mails</w:t>
            </w:r>
          </w:p>
        </w:tc>
      </w:tr>
      <w:tr w:rsidR="007F5BA3" w:rsidRPr="00265A75" w14:paraId="3577AB64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BA67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Gmail (Free)</w:t>
            </w:r>
          </w:p>
        </w:tc>
        <w:tc>
          <w:tcPr>
            <w:tcW w:w="0" w:type="auto"/>
            <w:vAlign w:val="center"/>
            <w:hideMark/>
          </w:tcPr>
          <w:p w14:paraId="014FB652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500/day</w:t>
            </w:r>
          </w:p>
        </w:tc>
        <w:tc>
          <w:tcPr>
            <w:tcW w:w="0" w:type="auto"/>
            <w:vAlign w:val="center"/>
            <w:hideMark/>
          </w:tcPr>
          <w:p w14:paraId="6A122467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0B8199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—</w:t>
            </w:r>
          </w:p>
        </w:tc>
      </w:tr>
      <w:tr w:rsidR="007F5BA3" w:rsidRPr="00265A75" w14:paraId="346FAB29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E8E1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SendGrid</w:t>
            </w:r>
          </w:p>
        </w:tc>
        <w:tc>
          <w:tcPr>
            <w:tcW w:w="0" w:type="auto"/>
            <w:vAlign w:val="center"/>
            <w:hideMark/>
          </w:tcPr>
          <w:p w14:paraId="7D50D980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100/day</w:t>
            </w:r>
          </w:p>
        </w:tc>
        <w:tc>
          <w:tcPr>
            <w:tcW w:w="0" w:type="auto"/>
            <w:vAlign w:val="center"/>
            <w:hideMark/>
          </w:tcPr>
          <w:p w14:paraId="21B4F492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$19/month</w:t>
            </w:r>
          </w:p>
        </w:tc>
        <w:tc>
          <w:tcPr>
            <w:tcW w:w="0" w:type="auto"/>
            <w:vAlign w:val="center"/>
            <w:hideMark/>
          </w:tcPr>
          <w:p w14:paraId="36173C43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~ $0.10</w:t>
            </w:r>
          </w:p>
        </w:tc>
      </w:tr>
      <w:tr w:rsidR="007F5BA3" w:rsidRPr="00265A75" w14:paraId="68A734BA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0F0C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AWS SES</w:t>
            </w:r>
          </w:p>
        </w:tc>
        <w:tc>
          <w:tcPr>
            <w:tcW w:w="0" w:type="auto"/>
            <w:vAlign w:val="center"/>
            <w:hideMark/>
          </w:tcPr>
          <w:p w14:paraId="727C2050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62,000/month (with EC2)</w:t>
            </w:r>
          </w:p>
        </w:tc>
        <w:tc>
          <w:tcPr>
            <w:tcW w:w="0" w:type="auto"/>
            <w:vAlign w:val="center"/>
            <w:hideMark/>
          </w:tcPr>
          <w:p w14:paraId="1EF09EEA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Pay-as-you-go</w:t>
            </w:r>
          </w:p>
        </w:tc>
        <w:tc>
          <w:tcPr>
            <w:tcW w:w="0" w:type="auto"/>
            <w:vAlign w:val="center"/>
            <w:hideMark/>
          </w:tcPr>
          <w:p w14:paraId="100D489C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~ $0.10</w:t>
            </w:r>
          </w:p>
        </w:tc>
      </w:tr>
      <w:tr w:rsidR="007F5BA3" w:rsidRPr="00265A75" w14:paraId="75326019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BC47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Mailgun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9E188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5000/month</w:t>
            </w:r>
          </w:p>
        </w:tc>
        <w:tc>
          <w:tcPr>
            <w:tcW w:w="0" w:type="auto"/>
            <w:vAlign w:val="center"/>
            <w:hideMark/>
          </w:tcPr>
          <w:p w14:paraId="1D3E146C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$35/month</w:t>
            </w:r>
          </w:p>
        </w:tc>
        <w:tc>
          <w:tcPr>
            <w:tcW w:w="0" w:type="auto"/>
            <w:vAlign w:val="center"/>
            <w:hideMark/>
          </w:tcPr>
          <w:p w14:paraId="71A22A01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~ $0.15</w:t>
            </w:r>
          </w:p>
        </w:tc>
      </w:tr>
    </w:tbl>
    <w:p w14:paraId="289D831D" w14:textId="77777777" w:rsidR="007F5BA3" w:rsidRPr="00265A75" w:rsidRDefault="007F5BA3" w:rsidP="007F5BA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✅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For personal or small-scale apps →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Gmail (free)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is enough.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</w: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For large-scale commercial apps →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SendGrid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or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AWS SES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is industry standard.</w:t>
      </w:r>
    </w:p>
    <w:p w14:paraId="3DBBB5E5" w14:textId="77777777" w:rsidR="007F5BA3" w:rsidRPr="00265A75" w:rsidRDefault="00104F10" w:rsidP="007F5BA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3FE70C80">
          <v:rect id="_x0000_i1049" style="width:0;height:1.5pt" o:hralign="center" o:hrstd="t" o:hr="t" fillcolor="#a0a0a0" stroked="f"/>
        </w:pict>
      </w:r>
    </w:p>
    <w:p w14:paraId="653DDB2B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10️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Real-Time Usage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7999"/>
      </w:tblGrid>
      <w:tr w:rsidR="007F5BA3" w:rsidRPr="00265A75" w14:paraId="354E9A23" w14:textId="77777777" w:rsidTr="007F5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DFDAE" w14:textId="77777777" w:rsidR="007F5BA3" w:rsidRPr="00265A75" w:rsidRDefault="007F5BA3" w:rsidP="007F5B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0C9B5C1" w14:textId="77777777" w:rsidR="007F5BA3" w:rsidRPr="00265A75" w:rsidRDefault="007F5BA3" w:rsidP="007F5B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Description</w:t>
            </w:r>
          </w:p>
        </w:tc>
      </w:tr>
      <w:tr w:rsidR="007F5BA3" w:rsidRPr="00265A75" w14:paraId="3190B246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EF35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OTP Verification</w:t>
            </w:r>
          </w:p>
        </w:tc>
        <w:tc>
          <w:tcPr>
            <w:tcW w:w="0" w:type="auto"/>
            <w:vAlign w:val="center"/>
            <w:hideMark/>
          </w:tcPr>
          <w:p w14:paraId="64948A76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Send OTP when user resets password or registers.</w:t>
            </w:r>
          </w:p>
        </w:tc>
      </w:tr>
      <w:tr w:rsidR="007F5BA3" w:rsidRPr="00265A75" w14:paraId="4FA89D9D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065E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User Notifications</w:t>
            </w:r>
          </w:p>
        </w:tc>
        <w:tc>
          <w:tcPr>
            <w:tcW w:w="0" w:type="auto"/>
            <w:vAlign w:val="center"/>
            <w:hideMark/>
          </w:tcPr>
          <w:p w14:paraId="7644FCF1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Send welcome or transaction emails.</w:t>
            </w:r>
          </w:p>
        </w:tc>
      </w:tr>
      <w:tr w:rsidR="007F5BA3" w:rsidRPr="00265A75" w14:paraId="7725FD69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77D0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Error Alerts</w:t>
            </w:r>
          </w:p>
        </w:tc>
        <w:tc>
          <w:tcPr>
            <w:tcW w:w="0" w:type="auto"/>
            <w:vAlign w:val="center"/>
            <w:hideMark/>
          </w:tcPr>
          <w:p w14:paraId="0A082FFF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Notify admin on server crash or payment failure.</w:t>
            </w:r>
          </w:p>
        </w:tc>
      </w:tr>
      <w:tr w:rsidR="007F5BA3" w:rsidRPr="00265A75" w14:paraId="5FC7D5B8" w14:textId="77777777" w:rsidTr="007F5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92B2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143595C" w14:textId="77777777" w:rsidR="007F5BA3" w:rsidRPr="00265A75" w:rsidRDefault="007F5BA3" w:rsidP="007F5BA3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Send automated daily/weekly reports as attachments.</w:t>
            </w:r>
          </w:p>
        </w:tc>
      </w:tr>
    </w:tbl>
    <w:p w14:paraId="105ECFA2" w14:textId="77777777" w:rsidR="007F5BA3" w:rsidRPr="00265A75" w:rsidRDefault="00104F10" w:rsidP="007F5BA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1DD75DF9">
          <v:rect id="_x0000_i1050" style="width:0;height:1.5pt" o:hralign="center" o:hrstd="t" o:hr="t" fillcolor="#a0a0a0" stroked="f"/>
        </w:pict>
      </w:r>
    </w:p>
    <w:p w14:paraId="205040E3" w14:textId="77777777" w:rsidR="007F5BA3" w:rsidRPr="00265A75" w:rsidRDefault="007F5BA3" w:rsidP="007F5B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💬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11️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Key Notes</w:t>
      </w:r>
    </w:p>
    <w:p w14:paraId="41D5FF6F" w14:textId="77777777" w:rsidR="007F5BA3" w:rsidRPr="00265A75" w:rsidRDefault="007F5BA3" w:rsidP="007F5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Always use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App Password</w:t>
      </w:r>
      <w:r w:rsidRPr="00265A75">
        <w:rPr>
          <w:rFonts w:eastAsia="Times New Roman" w:cstheme="minorHAnsi"/>
          <w:sz w:val="36"/>
          <w:szCs w:val="36"/>
          <w:lang w:eastAsia="en-IN"/>
        </w:rPr>
        <w:t>, not real Gmail password.</w:t>
      </w:r>
    </w:p>
    <w:p w14:paraId="49B51D4A" w14:textId="77777777" w:rsidR="007F5BA3" w:rsidRPr="00265A75" w:rsidRDefault="007F5BA3" w:rsidP="007F5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Gmail may block you after 500 mails/day (per account).</w:t>
      </w:r>
    </w:p>
    <w:p w14:paraId="4431832A" w14:textId="77777777" w:rsidR="007F5BA3" w:rsidRPr="00265A75" w:rsidRDefault="007F5BA3" w:rsidP="007F5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For professional systems, use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dedicated email APIs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(SendGrid, SES).</w:t>
      </w:r>
    </w:p>
    <w:p w14:paraId="3A81AF96" w14:textId="77777777" w:rsidR="007F5BA3" w:rsidRPr="00265A75" w:rsidRDefault="007F5BA3" w:rsidP="007F5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Spring automatically manages connection closing and security encryption.</w:t>
      </w:r>
    </w:p>
    <w:p w14:paraId="57042638" w14:textId="488BF699" w:rsidR="007F5BA3" w:rsidRPr="00265A75" w:rsidRDefault="007F5BA3" w:rsidP="00255C77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Eg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: </w:t>
      </w:r>
      <w:proofErr w:type="spellStart"/>
      <w:r w:rsidR="00717DC5" w:rsidRPr="00265A75">
        <w:rPr>
          <w:rFonts w:eastAsia="Times New Roman" w:cstheme="minorHAnsi"/>
          <w:sz w:val="36"/>
          <w:szCs w:val="36"/>
          <w:lang w:eastAsia="en-IN"/>
        </w:rPr>
        <w:t>SpringOtpMailApp</w:t>
      </w:r>
      <w:proofErr w:type="spellEnd"/>
    </w:p>
    <w:p w14:paraId="1C284666" w14:textId="77777777" w:rsidR="00717DC5" w:rsidRPr="00265A75" w:rsidRDefault="00717DC5" w:rsidP="00255C77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F7638C2" w14:textId="77777777" w:rsidR="00717DC5" w:rsidRPr="00265A75" w:rsidRDefault="00717DC5" w:rsidP="00255C77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6B5A0F0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🌍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Core Concept — How it Works</w:t>
      </w:r>
    </w:p>
    <w:p w14:paraId="60EC137E" w14:textId="77777777" w:rsidR="00107671" w:rsidRPr="00265A75" w:rsidRDefault="00107671" w:rsidP="0010767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When we send an OTP through an SMS gateway like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2Factor</w:t>
      </w:r>
      <w:r w:rsidRPr="00265A75">
        <w:rPr>
          <w:rFonts w:eastAsia="Times New Roman" w:cstheme="minorHAnsi"/>
          <w:sz w:val="36"/>
          <w:szCs w:val="36"/>
          <w:lang w:eastAsia="en-IN"/>
        </w:rPr>
        <w:t>, we are not sending the SMS directly.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 xml:space="preserve">We are simply making an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HTTP API call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(a REST call) to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2Factor’s server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, and </w:t>
      </w:r>
      <w:r w:rsidRPr="00265A75">
        <w:rPr>
          <w:rFonts w:eastAsia="Times New Roman" w:cstheme="minorHAnsi"/>
          <w:i/>
          <w:iCs/>
          <w:sz w:val="36"/>
          <w:szCs w:val="36"/>
          <w:lang w:eastAsia="en-IN"/>
        </w:rPr>
        <w:t>they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send the SMS to the user.</w:t>
      </w:r>
    </w:p>
    <w:p w14:paraId="5BB4AFB9" w14:textId="77777777" w:rsidR="00107671" w:rsidRPr="00265A75" w:rsidRDefault="00107671" w:rsidP="0010767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In short:</w:t>
      </w:r>
    </w:p>
    <w:p w14:paraId="3DC63C13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Your Spring 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App  ---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&gt;  2Factor SMS API  ---&gt;  User’s Mobile</w:t>
      </w:r>
    </w:p>
    <w:p w14:paraId="78FB8602" w14:textId="77777777" w:rsidR="00107671" w:rsidRPr="00265A75" w:rsidRDefault="00107671" w:rsidP="0010767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2Factor provides a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unique API key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(authentication token).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>You must replace it with your own key (you’ll get this after signing up on their website).</w:t>
      </w:r>
    </w:p>
    <w:p w14:paraId="6450E426" w14:textId="77777777" w:rsidR="00107671" w:rsidRPr="00265A75" w:rsidRDefault="00104F10" w:rsidP="0010767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3190BCD0">
          <v:rect id="_x0000_i1051" style="width:0;height:1.5pt" o:hralign="center" o:hrstd="t" o:hr="t" fillcolor="#a0a0a0" stroked="f"/>
        </w:pict>
      </w:r>
    </w:p>
    <w:p w14:paraId="0E4D7587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Required Setup</w:t>
      </w:r>
    </w:p>
    <w:p w14:paraId="4CA268DA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Step 1: Add Dependencies (pom.xml)</w:t>
      </w:r>
    </w:p>
    <w:p w14:paraId="0D9D3E80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&lt;dependencies&gt;</w:t>
      </w:r>
    </w:p>
    <w:p w14:paraId="64737D07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&lt;!--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Core Spring Boot starter --&gt;</w:t>
      </w:r>
    </w:p>
    <w:p w14:paraId="3D906F27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&lt;dependency&gt;</w:t>
      </w:r>
    </w:p>
    <w:p w14:paraId="6904FD70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&lt;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groupId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&gt;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org.springframework.boot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&lt;/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groupId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&gt;</w:t>
      </w:r>
    </w:p>
    <w:p w14:paraId="7F7B9C75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&lt;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artifactId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&gt;spring-boot-starter&lt;/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artifactId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&gt;</w:t>
      </w:r>
    </w:p>
    <w:p w14:paraId="442E2E7D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&lt;/dependency&gt;</w:t>
      </w:r>
    </w:p>
    <w:p w14:paraId="3ABA4029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63C3B11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&lt;!--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For REST calls (to call 2Factor API) --&gt;</w:t>
      </w:r>
    </w:p>
    <w:p w14:paraId="1FB2AA4F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&lt;dependency&gt;</w:t>
      </w:r>
    </w:p>
    <w:p w14:paraId="243C55D8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&lt;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groupId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&gt;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org.springframework.boot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&lt;/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groupId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&gt;</w:t>
      </w:r>
    </w:p>
    <w:p w14:paraId="39B5FB56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&lt;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artifactId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&gt;spring-boot-starter-web&lt;/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artifactId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&gt;</w:t>
      </w:r>
    </w:p>
    <w:p w14:paraId="1577F11B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&lt;/dependency&gt;</w:t>
      </w:r>
    </w:p>
    <w:p w14:paraId="35694AA3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&lt;/dependencies&gt;</w:t>
      </w:r>
    </w:p>
    <w:p w14:paraId="2361210A" w14:textId="77777777" w:rsidR="00107671" w:rsidRPr="00265A75" w:rsidRDefault="00104F10" w:rsidP="0010767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18A85141">
          <v:rect id="_x0000_i1052" style="width:0;height:1.5pt" o:hralign="center" o:hrstd="t" o:hr="t" fillcolor="#a0a0a0" stroked="f"/>
        </w:pict>
      </w:r>
    </w:p>
    <w:p w14:paraId="603D3D98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Step 2: Application Properties (</w:t>
      </w:r>
      <w:proofErr w:type="spellStart"/>
      <w:proofErr w:type="gram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application.properties</w:t>
      </w:r>
      <w:proofErr w:type="spellEnd"/>
      <w:proofErr w:type="gramEnd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14:paraId="2870DC91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# 2Factor API Key (get it from https://2factor.in)</w:t>
      </w:r>
    </w:p>
    <w:p w14:paraId="0CCA732E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twofactor.apikey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=YOUR_API_KEY_HERE</w:t>
      </w:r>
    </w:p>
    <w:p w14:paraId="4DB170A5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B3B47FA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# Base URL for sending OTP</w:t>
      </w:r>
    </w:p>
    <w:p w14:paraId="1C451A17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twofactor.otp.url=https://2factor.in/API/V1/</w:t>
      </w:r>
    </w:p>
    <w:p w14:paraId="220696C9" w14:textId="77777777" w:rsidR="00107671" w:rsidRPr="00265A75" w:rsidRDefault="00104F10" w:rsidP="0010767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0C41EE5A">
          <v:rect id="_x0000_i1053" style="width:0;height:1.5pt" o:hralign="center" o:hrstd="t" o:hr="t" fillcolor="#a0a0a0" stroked="f"/>
        </w:pict>
      </w:r>
    </w:p>
    <w:p w14:paraId="71D359DC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OTP SMS Logic (Core Principle)</w:t>
      </w:r>
    </w:p>
    <w:p w14:paraId="542B39A4" w14:textId="77777777" w:rsidR="00107671" w:rsidRPr="00265A75" w:rsidRDefault="00107671" w:rsidP="0010767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Steps to send OTP:</w:t>
      </w:r>
    </w:p>
    <w:p w14:paraId="194F3800" w14:textId="77777777" w:rsidR="00107671" w:rsidRPr="00265A75" w:rsidRDefault="00107671" w:rsidP="00107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Generate a random OTP (4 or 6 digits).</w:t>
      </w:r>
    </w:p>
    <w:p w14:paraId="0F240F4D" w14:textId="77777777" w:rsidR="00107671" w:rsidRPr="00265A75" w:rsidRDefault="00107671" w:rsidP="00107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Build the API URL for 2Factor.</w:t>
      </w:r>
    </w:p>
    <w:p w14:paraId="756BB265" w14:textId="77777777" w:rsidR="00107671" w:rsidRPr="00265A75" w:rsidRDefault="00107671" w:rsidP="00107671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https://2factor.in/API/V1/{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API_KEY}/SMS/{MOBILE_NUMBER}/{OTP}/OTP1</w:t>
      </w:r>
    </w:p>
    <w:p w14:paraId="3FA7BA16" w14:textId="77777777" w:rsidR="00107671" w:rsidRPr="00265A75" w:rsidRDefault="00107671" w:rsidP="00107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Call this URL using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RestTemplate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.</w:t>
      </w:r>
    </w:p>
    <w:p w14:paraId="209ABF54" w14:textId="77777777" w:rsidR="00107671" w:rsidRPr="00265A75" w:rsidRDefault="00107671" w:rsidP="00107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2Factor automatically sends the OTP SMS to the mobile number.</w:t>
      </w:r>
    </w:p>
    <w:p w14:paraId="6BAAAB1E" w14:textId="77777777" w:rsidR="00107671" w:rsidRPr="00265A75" w:rsidRDefault="00107671" w:rsidP="00107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You can log or store OTP temporarily for validation.</w:t>
      </w:r>
    </w:p>
    <w:p w14:paraId="0D73812F" w14:textId="77777777" w:rsidR="00107671" w:rsidRPr="00265A75" w:rsidRDefault="00104F10" w:rsidP="0010767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5861ADF6">
          <v:rect id="_x0000_i1054" style="width:0;height:1.5pt" o:hralign="center" o:hrstd="t" o:hr="t" fillcolor="#a0a0a0" stroked="f"/>
        </w:pict>
      </w:r>
    </w:p>
    <w:p w14:paraId="232F8F1D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Complete Example Code</w:t>
      </w:r>
    </w:p>
    <w:p w14:paraId="7292175C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Package: </w:t>
      </w:r>
      <w:proofErr w:type="spell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in.orcas.sms</w:t>
      </w:r>
      <w:proofErr w:type="spellEnd"/>
    </w:p>
    <w:p w14:paraId="69971DBB" w14:textId="77777777" w:rsidR="00107671" w:rsidRPr="00265A75" w:rsidRDefault="00107671" w:rsidP="0010767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Project Structure</w:t>
      </w:r>
    </w:p>
    <w:p w14:paraId="655C6BC5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src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/main/java/in/orcas/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sms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/</w:t>
      </w:r>
    </w:p>
    <w:p w14:paraId="259F406E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265A75">
        <w:rPr>
          <w:rFonts w:ascii="Arial" w:eastAsia="Times New Roman" w:hAnsi="Arial" w:cs="Arial"/>
          <w:sz w:val="36"/>
          <w:szCs w:val="36"/>
          <w:lang w:eastAsia="en-IN"/>
        </w:rPr>
        <w:t>├</w:t>
      </w:r>
      <w:r w:rsidRPr="00265A75">
        <w:rPr>
          <w:rFonts w:ascii="Calibri" w:eastAsia="Times New Roman" w:hAnsi="Calibri" w:cs="Calibri"/>
          <w:sz w:val="36"/>
          <w:szCs w:val="36"/>
          <w:lang w:eastAsia="en-IN"/>
        </w:rPr>
        <w:t>──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SmsApplication.java</w:t>
      </w:r>
    </w:p>
    <w:p w14:paraId="697789F6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265A75">
        <w:rPr>
          <w:rFonts w:ascii="Arial" w:eastAsia="Times New Roman" w:hAnsi="Arial" w:cs="Arial"/>
          <w:sz w:val="36"/>
          <w:szCs w:val="36"/>
          <w:lang w:eastAsia="en-IN"/>
        </w:rPr>
        <w:t>├</w:t>
      </w:r>
      <w:r w:rsidRPr="00265A75">
        <w:rPr>
          <w:rFonts w:ascii="Calibri" w:eastAsia="Times New Roman" w:hAnsi="Calibri" w:cs="Calibri"/>
          <w:sz w:val="36"/>
          <w:szCs w:val="36"/>
          <w:lang w:eastAsia="en-IN"/>
        </w:rPr>
        <w:t>──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controller/OtpController.java</w:t>
      </w:r>
    </w:p>
    <w:p w14:paraId="29F47F94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265A75">
        <w:rPr>
          <w:rFonts w:ascii="Arial" w:eastAsia="Times New Roman" w:hAnsi="Arial" w:cs="Arial"/>
          <w:sz w:val="36"/>
          <w:szCs w:val="36"/>
          <w:lang w:eastAsia="en-IN"/>
        </w:rPr>
        <w:t>├</w:t>
      </w:r>
      <w:r w:rsidRPr="00265A75">
        <w:rPr>
          <w:rFonts w:ascii="Calibri" w:eastAsia="Times New Roman" w:hAnsi="Calibri" w:cs="Calibri"/>
          <w:sz w:val="36"/>
          <w:szCs w:val="36"/>
          <w:lang w:eastAsia="en-IN"/>
        </w:rPr>
        <w:t>──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service/OtpService.java</w:t>
      </w:r>
    </w:p>
    <w:p w14:paraId="23CF291C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265A75">
        <w:rPr>
          <w:rFonts w:ascii="Arial" w:eastAsia="Times New Roman" w:hAnsi="Arial" w:cs="Arial"/>
          <w:sz w:val="36"/>
          <w:szCs w:val="36"/>
          <w:lang w:eastAsia="en-IN"/>
        </w:rPr>
        <w:t>├</w:t>
      </w:r>
      <w:r w:rsidRPr="00265A75">
        <w:rPr>
          <w:rFonts w:ascii="Calibri" w:eastAsia="Times New Roman" w:hAnsi="Calibri" w:cs="Calibri"/>
          <w:sz w:val="36"/>
          <w:szCs w:val="36"/>
          <w:lang w:eastAsia="en-IN"/>
        </w:rPr>
        <w:t>──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model/OtpResponse.java</w:t>
      </w:r>
    </w:p>
    <w:p w14:paraId="5D68D091" w14:textId="77777777" w:rsidR="00107671" w:rsidRPr="00265A75" w:rsidRDefault="00104F10" w:rsidP="0010767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365BAA35">
          <v:rect id="_x0000_i1055" style="width:0;height:1.5pt" o:hralign="center" o:hrstd="t" o:hr="t" fillcolor="#a0a0a0" stroked="f"/>
        </w:pict>
      </w:r>
    </w:p>
    <w:p w14:paraId="191629C3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SmsApplication.java</w:t>
      </w:r>
    </w:p>
    <w:p w14:paraId="024CE494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in.orcas.sms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5AE9A0DC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FCD0060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.boot.SpringApplication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0694354D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.boot.autoconfigure.SpringBootApplication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7ECD76F4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B596062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@SpringBootApplication</w:t>
      </w:r>
    </w:p>
    <w:p w14:paraId="1ED35F41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SmsApplication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2DF9F750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lastRenderedPageBreak/>
        <w:t xml:space="preserve">    public static void 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main(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String[]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 {</w:t>
      </w:r>
    </w:p>
    <w:p w14:paraId="69918277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SpringApplication.run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SmsApplication.class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,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);</w:t>
      </w:r>
    </w:p>
    <w:p w14:paraId="0E46F73C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538770C4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}</w:t>
      </w:r>
    </w:p>
    <w:p w14:paraId="0DFE0358" w14:textId="77777777" w:rsidR="00107671" w:rsidRPr="00265A75" w:rsidRDefault="00104F10" w:rsidP="0010767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759D860C">
          <v:rect id="_x0000_i1056" style="width:0;height:1.5pt" o:hralign="center" o:hrstd="t" o:hr="t" fillcolor="#a0a0a0" stroked="f"/>
        </w:pict>
      </w:r>
    </w:p>
    <w:p w14:paraId="64D30F46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OtpService.java</w:t>
      </w:r>
    </w:p>
    <w:p w14:paraId="0FFDD523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in.orcas.sms.service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17E657FD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ACA4831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java.util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.Random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3D408459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F22309B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.beans.factory.annotation.Value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0DAFA831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.stereotype.Service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26D41946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org.springframework.web.client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.RestTemplate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31DA521F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F8D31E0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in.orcas.sms.model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.OtpResponse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06BF2436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DDCEA2E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@Service</w:t>
      </w:r>
    </w:p>
    <w:p w14:paraId="4F10DA40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OtpService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5491A6AF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2B474D1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@Value("${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twofactor.apikey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}")</w:t>
      </w:r>
    </w:p>
    <w:p w14:paraId="0FF26FB0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private String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apiKey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62B36CDB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863F70F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@Value("${twofactor.otp.url}")</w:t>
      </w:r>
    </w:p>
    <w:p w14:paraId="4E09CAB2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private String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baseUrl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68B1FD1B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F47EAF9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private final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RestTemplate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restTemplate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= new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RestTemplate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);</w:t>
      </w:r>
    </w:p>
    <w:p w14:paraId="550E1717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898B5E2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public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OtpResponse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sendOtp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String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mobileNumber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 {</w:t>
      </w:r>
    </w:p>
    <w:p w14:paraId="3586617D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// Step 1: Generate 6-digit OTP</w:t>
      </w:r>
    </w:p>
    <w:p w14:paraId="7F56CFB3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String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=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String.valueOf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(100000 + new Random(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).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nextInt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(900000));</w:t>
      </w:r>
    </w:p>
    <w:p w14:paraId="406AF752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29ED0D7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// Step 2: Build 2Factor API URL</w:t>
      </w:r>
    </w:p>
    <w:p w14:paraId="01BEAFF6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String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url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=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baseUrl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+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apiKey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+ "/SMS/" +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mobileNumber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+ "/" +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+ "/OTP1";</w:t>
      </w:r>
    </w:p>
    <w:p w14:paraId="0B711A68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D0EB771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// Step 3: Call API</w:t>
      </w:r>
    </w:p>
    <w:p w14:paraId="08A0223E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OtpResponse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response =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restTemplate.getForObject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url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,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OtpResponse.class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);</w:t>
      </w:r>
    </w:p>
    <w:p w14:paraId="024E5196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19CA8C0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("Generated OTP: " +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);</w:t>
      </w:r>
    </w:p>
    <w:p w14:paraId="420279FD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return response;</w:t>
      </w:r>
    </w:p>
    <w:p w14:paraId="740EB73B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73983A0E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}</w:t>
      </w:r>
    </w:p>
    <w:p w14:paraId="31F83362" w14:textId="77777777" w:rsidR="00107671" w:rsidRPr="00265A75" w:rsidRDefault="00104F10" w:rsidP="0010767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372C6F8C">
          <v:rect id="_x0000_i1057" style="width:0;height:1.5pt" o:hralign="center" o:hrstd="t" o:hr="t" fillcolor="#a0a0a0" stroked="f"/>
        </w:pict>
      </w:r>
    </w:p>
    <w:p w14:paraId="19D7F9AA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OtpResponse.java</w:t>
      </w:r>
    </w:p>
    <w:p w14:paraId="0D91B80B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in.orcas.sms.model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2A4E23D6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2C1982B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OtpResponse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27F771C7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lastRenderedPageBreak/>
        <w:t xml:space="preserve">    private String Status;</w:t>
      </w:r>
    </w:p>
    <w:p w14:paraId="5AD4B60F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private String Details;</w:t>
      </w:r>
    </w:p>
    <w:p w14:paraId="2D594454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49F0D0D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public String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getStatus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) {</w:t>
      </w:r>
    </w:p>
    <w:p w14:paraId="74C490F3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return Status;</w:t>
      </w:r>
    </w:p>
    <w:p w14:paraId="33F9A354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0AFB9A78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public void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setStatus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String status) {</w:t>
      </w:r>
    </w:p>
    <w:p w14:paraId="7161B5F9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Status = status;</w:t>
      </w:r>
    </w:p>
    <w:p w14:paraId="4C8EFD21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2491B594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public String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getDetails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) {</w:t>
      </w:r>
    </w:p>
    <w:p w14:paraId="04EFB966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return Details;</w:t>
      </w:r>
    </w:p>
    <w:p w14:paraId="7BA82E3B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7E0285C4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public void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setDetails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String details) {</w:t>
      </w:r>
    </w:p>
    <w:p w14:paraId="41D2A59E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Details = details;</w:t>
      </w:r>
    </w:p>
    <w:p w14:paraId="49286A27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2E7D2626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22D3A54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@Override</w:t>
      </w:r>
    </w:p>
    <w:p w14:paraId="6C2356AB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public String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toString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) {</w:t>
      </w:r>
    </w:p>
    <w:p w14:paraId="22C0DA21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return "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OtpResponse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[Status=" + Status + ", Details=" + Details + "]";</w:t>
      </w:r>
    </w:p>
    <w:p w14:paraId="5B7CEF24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62EF1909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}</w:t>
      </w:r>
    </w:p>
    <w:p w14:paraId="09A049C3" w14:textId="77777777" w:rsidR="00107671" w:rsidRPr="00265A75" w:rsidRDefault="00104F10" w:rsidP="0010767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3EC02AFF">
          <v:rect id="_x0000_i1058" style="width:0;height:1.5pt" o:hralign="center" o:hrstd="t" o:hr="t" fillcolor="#a0a0a0" stroked="f"/>
        </w:pict>
      </w:r>
    </w:p>
    <w:p w14:paraId="653A68FF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OtpController.java</w:t>
      </w:r>
    </w:p>
    <w:p w14:paraId="0CDAF075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in.orcas.sms.controller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4647689C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C84F3AD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.beans.factory.annotation.Autowired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538506DE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org.springframework.web.bind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.annotation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.*;</w:t>
      </w:r>
    </w:p>
    <w:p w14:paraId="31655661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7AF9804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in.orcas.sms.model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.OtpResponse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46677D96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in.orcas.sms.service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.OtpService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0B49BCCF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6DD1875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@RestController</w:t>
      </w:r>
    </w:p>
    <w:p w14:paraId="0B001062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@RequestMapping("/otp")</w:t>
      </w:r>
    </w:p>
    <w:p w14:paraId="1C8124D8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OtpController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216F3083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1A4D45A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@Autowired</w:t>
      </w:r>
    </w:p>
    <w:p w14:paraId="6B735476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private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OtpService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otpService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;</w:t>
      </w:r>
    </w:p>
    <w:p w14:paraId="427C35EB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22D465F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@GetMapping("/send/{mobile}")</w:t>
      </w:r>
    </w:p>
    <w:p w14:paraId="0DF187BA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public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OtpResponse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sendOtp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@PathVariable String mobile) {</w:t>
      </w:r>
    </w:p>
    <w:p w14:paraId="05F09C8D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return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otpService.sendOtp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(mobile);</w:t>
      </w:r>
    </w:p>
    <w:p w14:paraId="7AB2869D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2DE33A7C" w14:textId="77777777" w:rsidR="00107671" w:rsidRPr="00265A75" w:rsidRDefault="00107671" w:rsidP="00107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}</w:t>
      </w:r>
    </w:p>
    <w:p w14:paraId="01476DDC" w14:textId="77777777" w:rsidR="00107671" w:rsidRPr="00265A75" w:rsidRDefault="00104F10" w:rsidP="0010767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6D3E4A02">
          <v:rect id="_x0000_i1059" style="width:0;height:1.5pt" o:hralign="center" o:hrstd="t" o:hr="t" fillcolor="#a0a0a0" stroked="f"/>
        </w:pict>
      </w:r>
    </w:p>
    <w:p w14:paraId="2C4E36FD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Execution Steps</w:t>
      </w:r>
    </w:p>
    <w:p w14:paraId="4FA045E0" w14:textId="77777777" w:rsidR="00107671" w:rsidRPr="00265A75" w:rsidRDefault="00107671" w:rsidP="001076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lastRenderedPageBreak/>
        <w:t xml:space="preserve">Sign up at </w:t>
      </w: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hyperlink r:id="rId6" w:tgtFrame="_new" w:history="1">
        <w:r w:rsidRPr="00265A75">
          <w:rPr>
            <w:rFonts w:eastAsia="Times New Roman" w:cstheme="minorHAnsi"/>
            <w:color w:val="0000FF"/>
            <w:sz w:val="36"/>
            <w:szCs w:val="36"/>
            <w:u w:val="single"/>
            <w:lang w:eastAsia="en-IN"/>
          </w:rPr>
          <w:t>https://2factor.in</w:t>
        </w:r>
      </w:hyperlink>
      <w:r w:rsidRPr="00265A75">
        <w:rPr>
          <w:rFonts w:eastAsia="Times New Roman" w:cstheme="minorHAnsi"/>
          <w:sz w:val="36"/>
          <w:szCs w:val="36"/>
          <w:lang w:eastAsia="en-IN"/>
        </w:rPr>
        <w:br/>
        <w:t xml:space="preserve">→ Get your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API Key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from the dashboard.</w:t>
      </w:r>
    </w:p>
    <w:p w14:paraId="52A59008" w14:textId="77777777" w:rsidR="00107671" w:rsidRPr="00265A75" w:rsidRDefault="00107671" w:rsidP="001076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Add the API key in your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application.properties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:</w:t>
      </w:r>
    </w:p>
    <w:p w14:paraId="34936969" w14:textId="77777777" w:rsidR="00107671" w:rsidRPr="00265A75" w:rsidRDefault="00107671" w:rsidP="00107671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twofactor.apikey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=YOUR_API_KEY</w:t>
      </w:r>
    </w:p>
    <w:p w14:paraId="163FA735" w14:textId="77777777" w:rsidR="00107671" w:rsidRPr="00265A75" w:rsidRDefault="00107671" w:rsidP="001076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Run the Spring Boot application.</w:t>
      </w:r>
    </w:p>
    <w:p w14:paraId="22FE495D" w14:textId="77777777" w:rsidR="00107671" w:rsidRPr="00265A75" w:rsidRDefault="00107671" w:rsidP="001076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Open your browser or use Postman:</w:t>
      </w:r>
    </w:p>
    <w:p w14:paraId="1051359A" w14:textId="77777777" w:rsidR="00107671" w:rsidRPr="00265A75" w:rsidRDefault="00107671" w:rsidP="00107671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http://localhost:8080/otp/send/9876543210</w:t>
      </w:r>
    </w:p>
    <w:p w14:paraId="16820CFF" w14:textId="77777777" w:rsidR="00107671" w:rsidRPr="00265A75" w:rsidRDefault="00107671" w:rsidP="001076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Check the mobile number you entered — the OTP will be delivered instantly </w:t>
      </w: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📩</w:t>
      </w:r>
    </w:p>
    <w:p w14:paraId="16394105" w14:textId="77777777" w:rsidR="00107671" w:rsidRPr="00265A75" w:rsidRDefault="00104F10" w:rsidP="0010767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09AA129C">
          <v:rect id="_x0000_i1060" style="width:0;height:1.5pt" o:hralign="center" o:hrstd="t" o:hr="t" fillcolor="#a0a0a0" stroked="f"/>
        </w:pict>
      </w:r>
    </w:p>
    <w:p w14:paraId="2D802101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Optional Enhancements</w:t>
      </w:r>
    </w:p>
    <w:p w14:paraId="277EE215" w14:textId="77777777" w:rsidR="00107671" w:rsidRPr="00265A75" w:rsidRDefault="00107671" w:rsidP="0010767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Add OTP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validation endpoint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(store OTP temporarily and verify when user submits).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</w: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Use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Spring Cache / Redis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to store OTP for 5 minutes.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</w: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Customize message template from 2Factor dashboard.</w:t>
      </w:r>
    </w:p>
    <w:p w14:paraId="49B3F461" w14:textId="77777777" w:rsidR="00107671" w:rsidRPr="00265A75" w:rsidRDefault="00104F10" w:rsidP="0010767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5C98A317">
          <v:rect id="_x0000_i1061" style="width:0;height:1.5pt" o:hralign="center" o:hrstd="t" o:hr="t" fillcolor="#a0a0a0" stroked="f"/>
        </w:pict>
      </w:r>
    </w:p>
    <w:p w14:paraId="17B30249" w14:textId="77777777" w:rsidR="00107671" w:rsidRPr="00265A75" w:rsidRDefault="00107671" w:rsidP="001076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💰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Cost (India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2706"/>
        <w:gridCol w:w="2127"/>
        <w:gridCol w:w="2859"/>
      </w:tblGrid>
      <w:tr w:rsidR="00107671" w:rsidRPr="00265A75" w14:paraId="11537883" w14:textId="77777777" w:rsidTr="00107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B6437" w14:textId="77777777" w:rsidR="00107671" w:rsidRPr="00265A75" w:rsidRDefault="00107671" w:rsidP="001076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7F06693" w14:textId="77777777" w:rsidR="00107671" w:rsidRPr="00265A75" w:rsidRDefault="00107671" w:rsidP="001076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Free Limit</w:t>
            </w:r>
          </w:p>
        </w:tc>
        <w:tc>
          <w:tcPr>
            <w:tcW w:w="0" w:type="auto"/>
            <w:vAlign w:val="center"/>
            <w:hideMark/>
          </w:tcPr>
          <w:p w14:paraId="1C9BF204" w14:textId="77777777" w:rsidR="00107671" w:rsidRPr="00265A75" w:rsidRDefault="00107671" w:rsidP="001076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Paid Plan</w:t>
            </w:r>
          </w:p>
        </w:tc>
        <w:tc>
          <w:tcPr>
            <w:tcW w:w="0" w:type="auto"/>
            <w:vAlign w:val="center"/>
            <w:hideMark/>
          </w:tcPr>
          <w:p w14:paraId="25A04A6A" w14:textId="77777777" w:rsidR="00107671" w:rsidRPr="00265A75" w:rsidRDefault="00107671" w:rsidP="001076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Cost per 1000 SMS</w:t>
            </w:r>
          </w:p>
        </w:tc>
      </w:tr>
      <w:tr w:rsidR="00107671" w:rsidRPr="00265A75" w14:paraId="37D2EDA6" w14:textId="77777777" w:rsidTr="00107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EF50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2Factor</w:t>
            </w:r>
          </w:p>
        </w:tc>
        <w:tc>
          <w:tcPr>
            <w:tcW w:w="0" w:type="auto"/>
            <w:vAlign w:val="center"/>
            <w:hideMark/>
          </w:tcPr>
          <w:p w14:paraId="04E3B2F9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~₹100 trial credits</w:t>
            </w:r>
          </w:p>
        </w:tc>
        <w:tc>
          <w:tcPr>
            <w:tcW w:w="0" w:type="auto"/>
            <w:vAlign w:val="center"/>
            <w:hideMark/>
          </w:tcPr>
          <w:p w14:paraId="2E55A4F1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Pay-as-you-go</w:t>
            </w:r>
          </w:p>
        </w:tc>
        <w:tc>
          <w:tcPr>
            <w:tcW w:w="0" w:type="auto"/>
            <w:vAlign w:val="center"/>
            <w:hideMark/>
          </w:tcPr>
          <w:p w14:paraId="26A58B04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₹180 (₹0.18/SMS)</w:t>
            </w:r>
          </w:p>
        </w:tc>
      </w:tr>
      <w:tr w:rsidR="00107671" w:rsidRPr="00265A75" w14:paraId="26D0E3FB" w14:textId="77777777" w:rsidTr="00107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C0F0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MSG91</w:t>
            </w:r>
          </w:p>
        </w:tc>
        <w:tc>
          <w:tcPr>
            <w:tcW w:w="0" w:type="auto"/>
            <w:vAlign w:val="center"/>
            <w:hideMark/>
          </w:tcPr>
          <w:p w14:paraId="6F3D8389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₹25 trial</w:t>
            </w:r>
          </w:p>
        </w:tc>
        <w:tc>
          <w:tcPr>
            <w:tcW w:w="0" w:type="auto"/>
            <w:vAlign w:val="center"/>
            <w:hideMark/>
          </w:tcPr>
          <w:p w14:paraId="25EC227F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₹20/month</w:t>
            </w:r>
          </w:p>
        </w:tc>
        <w:tc>
          <w:tcPr>
            <w:tcW w:w="0" w:type="auto"/>
            <w:vAlign w:val="center"/>
            <w:hideMark/>
          </w:tcPr>
          <w:p w14:paraId="6EF42233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₹150–₹200</w:t>
            </w:r>
          </w:p>
        </w:tc>
      </w:tr>
      <w:tr w:rsidR="00107671" w:rsidRPr="00265A75" w14:paraId="7CA97D43" w14:textId="77777777" w:rsidTr="00107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EBED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Twilio India</w:t>
            </w:r>
          </w:p>
        </w:tc>
        <w:tc>
          <w:tcPr>
            <w:tcW w:w="0" w:type="auto"/>
            <w:vAlign w:val="center"/>
            <w:hideMark/>
          </w:tcPr>
          <w:p w14:paraId="0855B17A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No free SMS</w:t>
            </w:r>
          </w:p>
        </w:tc>
        <w:tc>
          <w:tcPr>
            <w:tcW w:w="0" w:type="auto"/>
            <w:vAlign w:val="center"/>
            <w:hideMark/>
          </w:tcPr>
          <w:p w14:paraId="5A8648A5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Pay-as-you-go</w:t>
            </w:r>
          </w:p>
        </w:tc>
        <w:tc>
          <w:tcPr>
            <w:tcW w:w="0" w:type="auto"/>
            <w:vAlign w:val="center"/>
            <w:hideMark/>
          </w:tcPr>
          <w:p w14:paraId="6C9DCC0A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₹250–₹300</w:t>
            </w:r>
          </w:p>
        </w:tc>
      </w:tr>
      <w:tr w:rsidR="00107671" w:rsidRPr="00265A75" w14:paraId="3D38E7F1" w14:textId="77777777" w:rsidTr="00107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6742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TextLocal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10274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₹50 trial</w:t>
            </w:r>
          </w:p>
        </w:tc>
        <w:tc>
          <w:tcPr>
            <w:tcW w:w="0" w:type="auto"/>
            <w:vAlign w:val="center"/>
            <w:hideMark/>
          </w:tcPr>
          <w:p w14:paraId="6D47EDCF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₹15/month</w:t>
            </w:r>
          </w:p>
        </w:tc>
        <w:tc>
          <w:tcPr>
            <w:tcW w:w="0" w:type="auto"/>
            <w:vAlign w:val="center"/>
            <w:hideMark/>
          </w:tcPr>
          <w:p w14:paraId="7B7B1DF3" w14:textId="77777777" w:rsidR="00107671" w:rsidRPr="00265A75" w:rsidRDefault="00107671" w:rsidP="001076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₹200–₹250</w:t>
            </w:r>
          </w:p>
        </w:tc>
      </w:tr>
    </w:tbl>
    <w:p w14:paraId="02694919" w14:textId="77777777" w:rsidR="00107671" w:rsidRPr="00265A75" w:rsidRDefault="00107671" w:rsidP="00255C77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sectPr w:rsidR="00107671" w:rsidRPr="00265A75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0368"/>
    <w:multiLevelType w:val="multilevel"/>
    <w:tmpl w:val="C4E2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18C9"/>
    <w:multiLevelType w:val="multilevel"/>
    <w:tmpl w:val="1A0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C60D5"/>
    <w:multiLevelType w:val="multilevel"/>
    <w:tmpl w:val="2882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34459"/>
    <w:multiLevelType w:val="multilevel"/>
    <w:tmpl w:val="AB5C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41EEC"/>
    <w:multiLevelType w:val="multilevel"/>
    <w:tmpl w:val="E9FA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0415E"/>
    <w:multiLevelType w:val="multilevel"/>
    <w:tmpl w:val="D366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B2134"/>
    <w:multiLevelType w:val="multilevel"/>
    <w:tmpl w:val="16AC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C06CA"/>
    <w:multiLevelType w:val="multilevel"/>
    <w:tmpl w:val="57DA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752D2"/>
    <w:multiLevelType w:val="multilevel"/>
    <w:tmpl w:val="2FEE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B0F54"/>
    <w:multiLevelType w:val="multilevel"/>
    <w:tmpl w:val="6DEA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228FD"/>
    <w:multiLevelType w:val="multilevel"/>
    <w:tmpl w:val="645E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D0437"/>
    <w:multiLevelType w:val="multilevel"/>
    <w:tmpl w:val="AEC0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B66A5E"/>
    <w:multiLevelType w:val="multilevel"/>
    <w:tmpl w:val="E5D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A0959"/>
    <w:multiLevelType w:val="multilevel"/>
    <w:tmpl w:val="81CC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E18AF"/>
    <w:multiLevelType w:val="multilevel"/>
    <w:tmpl w:val="6302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51ED8"/>
    <w:multiLevelType w:val="multilevel"/>
    <w:tmpl w:val="0D060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A94577"/>
    <w:multiLevelType w:val="multilevel"/>
    <w:tmpl w:val="778E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6"/>
  </w:num>
  <w:num w:numId="4">
    <w:abstractNumId w:val="0"/>
  </w:num>
  <w:num w:numId="5">
    <w:abstractNumId w:val="5"/>
  </w:num>
  <w:num w:numId="6">
    <w:abstractNumId w:val="10"/>
  </w:num>
  <w:num w:numId="7">
    <w:abstractNumId w:val="1"/>
  </w:num>
  <w:num w:numId="8">
    <w:abstractNumId w:val="12"/>
  </w:num>
  <w:num w:numId="9">
    <w:abstractNumId w:val="8"/>
  </w:num>
  <w:num w:numId="10">
    <w:abstractNumId w:val="13"/>
  </w:num>
  <w:num w:numId="11">
    <w:abstractNumId w:val="4"/>
  </w:num>
  <w:num w:numId="12">
    <w:abstractNumId w:val="9"/>
  </w:num>
  <w:num w:numId="13">
    <w:abstractNumId w:val="15"/>
  </w:num>
  <w:num w:numId="14">
    <w:abstractNumId w:val="11"/>
  </w:num>
  <w:num w:numId="15">
    <w:abstractNumId w:val="6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C5"/>
    <w:rsid w:val="00104F10"/>
    <w:rsid w:val="00107671"/>
    <w:rsid w:val="00255C77"/>
    <w:rsid w:val="00265A75"/>
    <w:rsid w:val="003E0E00"/>
    <w:rsid w:val="004865F7"/>
    <w:rsid w:val="005A44D4"/>
    <w:rsid w:val="005D4EC5"/>
    <w:rsid w:val="00717DC5"/>
    <w:rsid w:val="007D5F46"/>
    <w:rsid w:val="007E7308"/>
    <w:rsid w:val="007F5BA3"/>
    <w:rsid w:val="00816B6D"/>
    <w:rsid w:val="008A49C7"/>
    <w:rsid w:val="00AA0468"/>
    <w:rsid w:val="00B3307C"/>
    <w:rsid w:val="00C5385E"/>
    <w:rsid w:val="00F8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1B9126DA"/>
  <w15:chartTrackingRefBased/>
  <w15:docId w15:val="{896C4D79-9940-44CA-8A8C-ABBD6E1E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B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55C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5C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C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5C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5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C7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5C7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55C77"/>
  </w:style>
  <w:style w:type="character" w:styleId="Strong">
    <w:name w:val="Strong"/>
    <w:basedOn w:val="DefaultParagraphFont"/>
    <w:uiPriority w:val="22"/>
    <w:qFormat/>
    <w:rsid w:val="00255C77"/>
    <w:rPr>
      <w:b/>
      <w:bCs/>
    </w:rPr>
  </w:style>
  <w:style w:type="character" w:customStyle="1" w:styleId="hljs-number">
    <w:name w:val="hljs-number"/>
    <w:basedOn w:val="DefaultParagraphFont"/>
    <w:rsid w:val="00255C77"/>
  </w:style>
  <w:style w:type="character" w:customStyle="1" w:styleId="hljs-string">
    <w:name w:val="hljs-string"/>
    <w:basedOn w:val="DefaultParagraphFont"/>
    <w:rsid w:val="00255C77"/>
  </w:style>
  <w:style w:type="character" w:customStyle="1" w:styleId="hljs-meta">
    <w:name w:val="hljs-meta"/>
    <w:basedOn w:val="DefaultParagraphFont"/>
    <w:rsid w:val="00255C77"/>
  </w:style>
  <w:style w:type="character" w:customStyle="1" w:styleId="hljs-keyword">
    <w:name w:val="hljs-keyword"/>
    <w:basedOn w:val="DefaultParagraphFont"/>
    <w:rsid w:val="00255C77"/>
  </w:style>
  <w:style w:type="character" w:customStyle="1" w:styleId="hljs-title">
    <w:name w:val="hljs-title"/>
    <w:basedOn w:val="DefaultParagraphFont"/>
    <w:rsid w:val="00255C77"/>
  </w:style>
  <w:style w:type="character" w:customStyle="1" w:styleId="hljs-params">
    <w:name w:val="hljs-params"/>
    <w:basedOn w:val="DefaultParagraphFont"/>
    <w:rsid w:val="00255C77"/>
  </w:style>
  <w:style w:type="character" w:customStyle="1" w:styleId="hljs-selector-tag">
    <w:name w:val="hljs-selector-tag"/>
    <w:basedOn w:val="DefaultParagraphFont"/>
    <w:rsid w:val="00255C77"/>
  </w:style>
  <w:style w:type="character" w:customStyle="1" w:styleId="hljs-selector-attr">
    <w:name w:val="hljs-selector-attr"/>
    <w:basedOn w:val="DefaultParagraphFont"/>
    <w:rsid w:val="00255C77"/>
  </w:style>
  <w:style w:type="character" w:customStyle="1" w:styleId="Heading4Char">
    <w:name w:val="Heading 4 Char"/>
    <w:basedOn w:val="DefaultParagraphFont"/>
    <w:link w:val="Heading4"/>
    <w:uiPriority w:val="9"/>
    <w:semiHidden/>
    <w:rsid w:val="004865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4865F7"/>
    <w:rPr>
      <w:i/>
      <w:iCs/>
    </w:rPr>
  </w:style>
  <w:style w:type="character" w:customStyle="1" w:styleId="hljs-comment">
    <w:name w:val="hljs-comment"/>
    <w:basedOn w:val="DefaultParagraphFont"/>
    <w:rsid w:val="004865F7"/>
  </w:style>
  <w:style w:type="character" w:customStyle="1" w:styleId="Heading1Char">
    <w:name w:val="Heading 1 Char"/>
    <w:basedOn w:val="DefaultParagraphFont"/>
    <w:link w:val="Heading1"/>
    <w:uiPriority w:val="9"/>
    <w:rsid w:val="00816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type">
    <w:name w:val="hljs-type"/>
    <w:basedOn w:val="DefaultParagraphFont"/>
    <w:rsid w:val="00816B6D"/>
  </w:style>
  <w:style w:type="character" w:customStyle="1" w:styleId="hljs-variable">
    <w:name w:val="hljs-variable"/>
    <w:basedOn w:val="DefaultParagraphFont"/>
    <w:rsid w:val="00816B6D"/>
  </w:style>
  <w:style w:type="character" w:customStyle="1" w:styleId="hljs-operator">
    <w:name w:val="hljs-operator"/>
    <w:basedOn w:val="DefaultParagraphFont"/>
    <w:rsid w:val="00816B6D"/>
  </w:style>
  <w:style w:type="character" w:customStyle="1" w:styleId="hljs-literal">
    <w:name w:val="hljs-literal"/>
    <w:basedOn w:val="DefaultParagraphFont"/>
    <w:rsid w:val="00816B6D"/>
  </w:style>
  <w:style w:type="character" w:customStyle="1" w:styleId="hljs-tag">
    <w:name w:val="hljs-tag"/>
    <w:basedOn w:val="DefaultParagraphFont"/>
    <w:rsid w:val="007F5BA3"/>
  </w:style>
  <w:style w:type="character" w:customStyle="1" w:styleId="hljs-name">
    <w:name w:val="hljs-name"/>
    <w:basedOn w:val="DefaultParagraphFont"/>
    <w:rsid w:val="007F5BA3"/>
  </w:style>
  <w:style w:type="character" w:styleId="Hyperlink">
    <w:name w:val="Hyperlink"/>
    <w:basedOn w:val="DefaultParagraphFont"/>
    <w:uiPriority w:val="99"/>
    <w:semiHidden/>
    <w:unhideWhenUsed/>
    <w:rsid w:val="007F5BA3"/>
    <w:rPr>
      <w:color w:val="0000FF"/>
      <w:u w:val="single"/>
    </w:rPr>
  </w:style>
  <w:style w:type="character" w:customStyle="1" w:styleId="hljs-punctuation">
    <w:name w:val="hljs-punctuation"/>
    <w:basedOn w:val="DefaultParagraphFont"/>
    <w:rsid w:val="00107671"/>
  </w:style>
  <w:style w:type="character" w:customStyle="1" w:styleId="hljs-regexp">
    <w:name w:val="hljs-regexp"/>
    <w:basedOn w:val="DefaultParagraphFont"/>
    <w:rsid w:val="00107671"/>
  </w:style>
  <w:style w:type="character" w:customStyle="1" w:styleId="hljs-attr">
    <w:name w:val="hljs-attr"/>
    <w:basedOn w:val="DefaultParagraphFont"/>
    <w:rsid w:val="00107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2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6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8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7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3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3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26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7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5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47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6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0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6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1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2factor.in" TargetMode="External"/><Relationship Id="rId5" Type="http://schemas.openxmlformats.org/officeDocument/2006/relationships/hyperlink" Target="https://myaccount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12</Pages>
  <Words>2258</Words>
  <Characters>12874</Characters>
  <Application>Microsoft Office Word</Application>
  <DocSecurity>0</DocSecurity>
  <Lines>107</Lines>
  <Paragraphs>30</Paragraphs>
  <ScaleCrop>false</ScaleCrop>
  <Company/>
  <LinksUpToDate>false</LinksUpToDate>
  <CharactersWithSpaces>15102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13</cp:revision>
  <dcterms:created xsi:type="dcterms:W3CDTF">2025-11-03T09:13:00Z</dcterms:created>
  <dcterms:modified xsi:type="dcterms:W3CDTF">2025-11-04T18:17:00Z</dcterms:modified>
</cp:coreProperties>
</file>