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0AAED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1: What are Primary Key and Foreign Key?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1475"/>
      </w:tblGrid>
      <w:tr w:rsidR="002348AC" w:rsidRPr="004A6036" w14:paraId="10EDCA76" w14:textId="77777777" w:rsidTr="0023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A2ACE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538D91C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2348AC" w:rsidRPr="004A6036" w14:paraId="3B5BABA0" w14:textId="77777777" w:rsidTr="0023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C8B1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Primary Key (PK)</w:t>
            </w:r>
          </w:p>
        </w:tc>
        <w:tc>
          <w:tcPr>
            <w:tcW w:w="0" w:type="auto"/>
            <w:vAlign w:val="center"/>
            <w:hideMark/>
          </w:tcPr>
          <w:p w14:paraId="072BEE25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A column (or set of columns) that </w:t>
            </w: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uniquely identifies each row</w:t>
            </w: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in a table.</w:t>
            </w:r>
          </w:p>
        </w:tc>
      </w:tr>
      <w:tr w:rsidR="002348AC" w:rsidRPr="004A6036" w14:paraId="2D09830C" w14:textId="77777777" w:rsidTr="0023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FD14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Foreign Key (FK)</w:t>
            </w:r>
          </w:p>
        </w:tc>
        <w:tc>
          <w:tcPr>
            <w:tcW w:w="0" w:type="auto"/>
            <w:vAlign w:val="center"/>
            <w:hideMark/>
          </w:tcPr>
          <w:p w14:paraId="4DA0CDF1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A column that </w:t>
            </w: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refers to the primary key</w:t>
            </w: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of another table. It creates a link/relationship between tables.</w:t>
            </w:r>
          </w:p>
        </w:tc>
      </w:tr>
    </w:tbl>
    <w:p w14:paraId="60F53DCC" w14:textId="77777777" w:rsidR="002348AC" w:rsidRPr="004A6036" w:rsidRDefault="0080762E" w:rsidP="002348A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6A995599">
          <v:rect id="_x0000_i1025" style="width:0;height:1.5pt" o:hralign="center" o:hrstd="t" o:hr="t" fillcolor="#a0a0a0" stroked="f"/>
        </w:pict>
      </w:r>
    </w:p>
    <w:p w14:paraId="3B509E2A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🌷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2: One-to-One Example</w:t>
      </w:r>
    </w:p>
    <w:p w14:paraId="1ED0900B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Let’s take your current example again </w:t>
      </w: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  <w:t>Two tables:</w:t>
      </w:r>
    </w:p>
    <w:p w14:paraId="4232C738" w14:textId="77777777" w:rsidR="002348AC" w:rsidRPr="004A6036" w:rsidRDefault="002348AC" w:rsidP="002348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student_tab</w:t>
      </w:r>
      <w:proofErr w:type="spellEnd"/>
    </w:p>
    <w:p w14:paraId="3111854A" w14:textId="77777777" w:rsidR="002348AC" w:rsidRPr="004A6036" w:rsidRDefault="002348AC" w:rsidP="002348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address_tab</w:t>
      </w:r>
      <w:proofErr w:type="spellEnd"/>
    </w:p>
    <w:p w14:paraId="0833287A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➤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student_tab</w:t>
      </w:r>
      <w:proofErr w:type="spellEnd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(Parent)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676"/>
        <w:gridCol w:w="1774"/>
      </w:tblGrid>
      <w:tr w:rsidR="002348AC" w:rsidRPr="004A6036" w14:paraId="2382E262" w14:textId="77777777" w:rsidTr="0023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47377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18EE56FA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8B77E2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course</w:t>
            </w:r>
          </w:p>
        </w:tc>
      </w:tr>
      <w:tr w:rsidR="002348AC" w:rsidRPr="004A6036" w14:paraId="03C1AFE8" w14:textId="77777777" w:rsidTr="0023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95CD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6CF43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Nitin</w:t>
            </w:r>
          </w:p>
        </w:tc>
        <w:tc>
          <w:tcPr>
            <w:tcW w:w="0" w:type="auto"/>
            <w:vAlign w:val="center"/>
            <w:hideMark/>
          </w:tcPr>
          <w:p w14:paraId="054A0580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Spring Boot</w:t>
            </w:r>
          </w:p>
        </w:tc>
      </w:tr>
      <w:tr w:rsidR="002348AC" w:rsidRPr="004A6036" w14:paraId="5CF784AB" w14:textId="77777777" w:rsidTr="0023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17CC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4BAFA6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Manjunath</w:t>
            </w:r>
          </w:p>
        </w:tc>
        <w:tc>
          <w:tcPr>
            <w:tcW w:w="0" w:type="auto"/>
            <w:vAlign w:val="center"/>
            <w:hideMark/>
          </w:tcPr>
          <w:p w14:paraId="719E322B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AWS</w:t>
            </w:r>
          </w:p>
        </w:tc>
      </w:tr>
    </w:tbl>
    <w:p w14:paraId="1EA98770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Here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is 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primary key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— unique for each student.</w:t>
      </w:r>
    </w:p>
    <w:p w14:paraId="68BD9C11" w14:textId="77777777" w:rsidR="002348AC" w:rsidRPr="004A6036" w:rsidRDefault="0080762E" w:rsidP="002348A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1775AD85">
          <v:rect id="_x0000_i1026" style="width:0;height:1.5pt" o:hralign="center" o:hrstd="t" o:hr="t" fillcolor="#a0a0a0" stroked="f"/>
        </w:pict>
      </w:r>
    </w:p>
    <w:p w14:paraId="4D1923D9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➤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address_tab</w:t>
      </w:r>
      <w:proofErr w:type="spellEnd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(Child)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665"/>
        <w:gridCol w:w="813"/>
        <w:gridCol w:w="2358"/>
      </w:tblGrid>
      <w:tr w:rsidR="002348AC" w:rsidRPr="004A6036" w14:paraId="389C862F" w14:textId="77777777" w:rsidTr="0023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11658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6B4317FD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7FC45F1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413D9EE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student_id</w:t>
            </w:r>
            <w:proofErr w:type="spellEnd"/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 xml:space="preserve"> (FK)</w:t>
            </w:r>
          </w:p>
        </w:tc>
      </w:tr>
      <w:tr w:rsidR="002348AC" w:rsidRPr="004A6036" w14:paraId="4B8D68FC" w14:textId="77777777" w:rsidTr="0023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8353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BF0794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61929F57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KA</w:t>
            </w:r>
          </w:p>
        </w:tc>
        <w:tc>
          <w:tcPr>
            <w:tcW w:w="0" w:type="auto"/>
            <w:vAlign w:val="center"/>
            <w:hideMark/>
          </w:tcPr>
          <w:p w14:paraId="50F7BFFF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</w:tr>
      <w:tr w:rsidR="002348AC" w:rsidRPr="004A6036" w14:paraId="0F1CDE0D" w14:textId="77777777" w:rsidTr="0023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731A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1A960F8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69F9F098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348FE3A4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</w:tr>
    </w:tbl>
    <w:p w14:paraId="617F5989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Here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is a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foreign key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referencing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student_tab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>(id).</w:t>
      </w:r>
    </w:p>
    <w:p w14:paraId="6D9ABB2D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So:</w:t>
      </w:r>
    </w:p>
    <w:p w14:paraId="640BA874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address_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tab.student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>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→ student_tab.id</w:t>
      </w:r>
    </w:p>
    <w:p w14:paraId="2E4A54C4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💡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In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other words:</w:t>
      </w:r>
    </w:p>
    <w:p w14:paraId="74A2A8E2" w14:textId="77777777" w:rsidR="002348AC" w:rsidRPr="004A6036" w:rsidRDefault="002348AC" w:rsidP="002348AC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The primary key column in the parent table (student_tab.id)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  <w:t>becomes a foreign key column in the child table (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address_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tab.student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>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>).</w:t>
      </w:r>
    </w:p>
    <w:p w14:paraId="1F35E375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That’s exactly what you said. </w:t>
      </w: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</w:p>
    <w:p w14:paraId="7163D4FF" w14:textId="77777777" w:rsidR="002348AC" w:rsidRPr="004A6036" w:rsidRDefault="0080762E" w:rsidP="002348A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188E801D">
          <v:rect id="_x0000_i1027" style="width:0;height:1.5pt" o:hralign="center" o:hrstd="t" o:hr="t" fillcolor="#a0a0a0" stroked="f"/>
        </w:pict>
      </w:r>
    </w:p>
    <w:p w14:paraId="1DEF1E25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3: But Why Don’t We Copy the Same Column?</w:t>
      </w:r>
    </w:p>
    <w:p w14:paraId="79642D4E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We don’t “copy” the column itself — we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create a new column (</w:t>
      </w:r>
      <w:proofErr w:type="spellStart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student_id</w:t>
      </w:r>
      <w:proofErr w:type="spellEnd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in the child table,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  <w:t xml:space="preserve">and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link it logically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to the parent’s primary key.</w:t>
      </w:r>
    </w:p>
    <w:p w14:paraId="132B0E90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the values are related but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not the same column physically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— just conceptually connected.</w:t>
      </w:r>
    </w:p>
    <w:p w14:paraId="75DA5C49" w14:textId="77777777" w:rsidR="002348AC" w:rsidRPr="004A6036" w:rsidRDefault="0080762E" w:rsidP="002348A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lastRenderedPageBreak/>
        <w:pict w14:anchorId="2DD5A63D">
          <v:rect id="_x0000_i1028" style="width:0;height:1.5pt" o:hralign="center" o:hrstd="t" o:hr="t" fillcolor="#a0a0a0" stroked="f"/>
        </w:pict>
      </w:r>
    </w:p>
    <w:p w14:paraId="551362A4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4: One-to-One Specific Case</w:t>
      </w:r>
    </w:p>
    <w:p w14:paraId="63BC0CCF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In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one-to-one mapping</w:t>
      </w:r>
      <w:r w:rsidRPr="004A6036">
        <w:rPr>
          <w:rFonts w:eastAsia="Times New Roman" w:cstheme="minorHAnsi"/>
          <w:sz w:val="36"/>
          <w:szCs w:val="36"/>
          <w:lang w:eastAsia="en-IN"/>
        </w:rPr>
        <w:t>, there are two common approaches:</w:t>
      </w:r>
    </w:p>
    <w:p w14:paraId="40445C3B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(a) Shared Primary Key Mapping</w:t>
      </w:r>
    </w:p>
    <w:p w14:paraId="19932704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child table’s primary key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is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also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the foreign key.</w:t>
      </w:r>
    </w:p>
    <w:p w14:paraId="3D4C874A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student_tab</w:t>
      </w:r>
      <w:proofErr w:type="spellEnd"/>
    </w:p>
    <w:p w14:paraId="3BEEFC9F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-------------</w:t>
      </w:r>
    </w:p>
    <w:p w14:paraId="5A5E3853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id | name | course</w:t>
      </w:r>
    </w:p>
    <w:p w14:paraId="6BA3BCD0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38F70A7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address_tab</w:t>
      </w:r>
      <w:proofErr w:type="spellEnd"/>
    </w:p>
    <w:p w14:paraId="30E1582A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-------------</w:t>
      </w:r>
    </w:p>
    <w:p w14:paraId="4FFFFE27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(PK &amp; FK) | city | state</w:t>
      </w:r>
    </w:p>
    <w:p w14:paraId="2AC5EF2B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Here, the same column (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) acts as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both PK and FK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—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  <w:t>so each address belongs to exactly one student.</w:t>
      </w:r>
    </w:p>
    <w:p w14:paraId="067505AA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💡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This is 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tightest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one-to-one relationship (1:1 strict mapping).</w:t>
      </w:r>
    </w:p>
    <w:p w14:paraId="5266F158" w14:textId="77777777" w:rsidR="002348AC" w:rsidRPr="004A6036" w:rsidRDefault="0080762E" w:rsidP="002348A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7857337F">
          <v:rect id="_x0000_i1029" style="width:0;height:1.5pt" o:hralign="center" o:hrstd="t" o:hr="t" fillcolor="#a0a0a0" stroked="f"/>
        </w:pict>
      </w:r>
    </w:p>
    <w:p w14:paraId="5245ABB6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(b) Foreign Key Mapping (most common)</w:t>
      </w:r>
    </w:p>
    <w:p w14:paraId="55D950CA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The child table (Address) has its own PK and a separate FK:</w:t>
      </w:r>
    </w:p>
    <w:p w14:paraId="0CFD2FE6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address_tab</w:t>
      </w:r>
      <w:proofErr w:type="spellEnd"/>
    </w:p>
    <w:p w14:paraId="68234E36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-------------</w:t>
      </w:r>
    </w:p>
    <w:p w14:paraId="2D7C6EA5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id (PK) | city | state |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(FK)</w:t>
      </w:r>
    </w:p>
    <w:p w14:paraId="19AD818A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Still 1:1 logically, but technically, the PKs are different.</w:t>
      </w:r>
    </w:p>
    <w:p w14:paraId="304F5D8E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This is what we did in your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Spring Boot example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earlier.</w:t>
      </w:r>
    </w:p>
    <w:p w14:paraId="6FC4E2EE" w14:textId="77777777" w:rsidR="002348AC" w:rsidRPr="004A6036" w:rsidRDefault="0080762E" w:rsidP="002348A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445F77F6">
          <v:rect id="_x0000_i1030" style="width:0;height:1.5pt" o:hralign="center" o:hrstd="t" o:hr="t" fillcolor="#a0a0a0" stroked="f"/>
        </w:pict>
      </w:r>
    </w:p>
    <w:p w14:paraId="6F42B633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5: </w:t>
      </w:r>
      <w:proofErr w:type="gramStart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So</w:t>
      </w:r>
      <w:proofErr w:type="gramEnd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your statement is true but with a tiny clarification:</w:t>
      </w:r>
    </w:p>
    <w:p w14:paraId="6D54B889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You said:</w:t>
      </w:r>
    </w:p>
    <w:p w14:paraId="66386344" w14:textId="77777777" w:rsidR="002348AC" w:rsidRPr="004A6036" w:rsidRDefault="002348AC" w:rsidP="002348AC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“Primary key in first table → same column will be foreign key in second table.”</w:t>
      </w:r>
    </w:p>
    <w:p w14:paraId="1C451F84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💬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Correct, conceptually, because:</w:t>
      </w:r>
    </w:p>
    <w:p w14:paraId="22D6CF71" w14:textId="77777777" w:rsidR="002348AC" w:rsidRPr="004A6036" w:rsidRDefault="002348AC" w:rsidP="002348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foreign key in the second table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refers to 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primary key in the first table.</w:t>
      </w:r>
    </w:p>
    <w:p w14:paraId="25E0D647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🧩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But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technically:</w:t>
      </w:r>
    </w:p>
    <w:p w14:paraId="3D892C6C" w14:textId="77777777" w:rsidR="002348AC" w:rsidRPr="004A6036" w:rsidRDefault="002348AC" w:rsidP="002348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It’s a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different column (foreign key)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that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references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the first table’s PK.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  <w:t>It can either be:</w:t>
      </w:r>
    </w:p>
    <w:p w14:paraId="527A01C7" w14:textId="77777777" w:rsidR="002348AC" w:rsidRPr="004A6036" w:rsidRDefault="002348AC" w:rsidP="002348A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same column name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(like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>), or</w:t>
      </w:r>
    </w:p>
    <w:p w14:paraId="2DA30144" w14:textId="77777777" w:rsidR="002348AC" w:rsidRPr="004A6036" w:rsidRDefault="002348AC" w:rsidP="002348A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different name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(like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>), but still linked logically.</w:t>
      </w:r>
    </w:p>
    <w:p w14:paraId="61745C9A" w14:textId="77777777" w:rsidR="002348AC" w:rsidRPr="004A6036" w:rsidRDefault="0080762E" w:rsidP="002348A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lastRenderedPageBreak/>
        <w:pict w14:anchorId="1D89F6B4">
          <v:rect id="_x0000_i1031" style="width:0;height:1.5pt" o:hralign="center" o:hrstd="t" o:hr="t" fillcolor="#a0a0a0" stroked="f"/>
        </w:pict>
      </w:r>
    </w:p>
    <w:p w14:paraId="4811640D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6: Visual Summary</w:t>
      </w:r>
    </w:p>
    <w:p w14:paraId="5E3813F9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+----------------+            +----------------+</w:t>
      </w:r>
    </w:p>
    <w:p w14:paraId="28631BB6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|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student_tab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   |            |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address_tab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   |</w:t>
      </w:r>
    </w:p>
    <w:p w14:paraId="7D2AF04D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|----------------|            |----------------|</w:t>
      </w:r>
    </w:p>
    <w:p w14:paraId="7351BC58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| id (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 xml:space="preserve">PK)   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    | &lt;--------- |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(FK)|</w:t>
      </w:r>
    </w:p>
    <w:p w14:paraId="21B37E45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| name           |            | city           |</w:t>
      </w:r>
    </w:p>
    <w:p w14:paraId="7DFFF21B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| course         |            | state          |</w:t>
      </w:r>
    </w:p>
    <w:p w14:paraId="5EF7FC3A" w14:textId="77777777" w:rsidR="002348AC" w:rsidRPr="004A6036" w:rsidRDefault="002348AC" w:rsidP="0023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+----------------+            +----------------+</w:t>
      </w:r>
    </w:p>
    <w:p w14:paraId="6A94382D" w14:textId="77777777" w:rsidR="002348AC" w:rsidRPr="004A6036" w:rsidRDefault="002348AC" w:rsidP="002348A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🟢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One-to-One link: Each student has exactly one address.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</w: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🟢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address_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tab.student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>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refers to student_tab.id.</w:t>
      </w:r>
    </w:p>
    <w:p w14:paraId="533C00E5" w14:textId="77777777" w:rsidR="002348AC" w:rsidRPr="004A6036" w:rsidRDefault="0080762E" w:rsidP="002348A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50CA252A">
          <v:rect id="_x0000_i1032" style="width:0;height:1.5pt" o:hralign="center" o:hrstd="t" o:hr="t" fillcolor="#a0a0a0" stroked="f"/>
        </w:pict>
      </w:r>
    </w:p>
    <w:p w14:paraId="3FFB3645" w14:textId="77777777" w:rsidR="002348AC" w:rsidRPr="004A6036" w:rsidRDefault="002348AC" w:rsidP="002348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7: Quick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431"/>
        <w:gridCol w:w="6347"/>
      </w:tblGrid>
      <w:tr w:rsidR="002348AC" w:rsidRPr="004A6036" w14:paraId="71F0D993" w14:textId="77777777" w:rsidTr="0023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DD02E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10849C1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602512D" w14:textId="77777777" w:rsidR="002348AC" w:rsidRPr="004A6036" w:rsidRDefault="002348AC" w:rsidP="002348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Example</w:t>
            </w:r>
          </w:p>
        </w:tc>
      </w:tr>
      <w:tr w:rsidR="002348AC" w:rsidRPr="004A6036" w14:paraId="4B863A21" w14:textId="77777777" w:rsidTr="0023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DF61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7A15332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Unique identifier in a table</w:t>
            </w:r>
          </w:p>
        </w:tc>
        <w:tc>
          <w:tcPr>
            <w:tcW w:w="0" w:type="auto"/>
            <w:vAlign w:val="center"/>
            <w:hideMark/>
          </w:tcPr>
          <w:p w14:paraId="63017F87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student_tab.id</w:t>
            </w:r>
          </w:p>
        </w:tc>
      </w:tr>
      <w:tr w:rsidR="002348AC" w:rsidRPr="004A6036" w14:paraId="2D7FF926" w14:textId="77777777" w:rsidTr="0023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E6E4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156B00A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References the primary key of another table</w:t>
            </w:r>
          </w:p>
        </w:tc>
        <w:tc>
          <w:tcPr>
            <w:tcW w:w="0" w:type="auto"/>
            <w:vAlign w:val="center"/>
            <w:hideMark/>
          </w:tcPr>
          <w:p w14:paraId="35AC492C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address_</w:t>
            </w:r>
            <w:proofErr w:type="gramStart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tab.student</w:t>
            </w:r>
            <w:proofErr w:type="gramEnd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_id</w:t>
            </w:r>
            <w:proofErr w:type="spellEnd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→ student_tab.id</w:t>
            </w:r>
          </w:p>
        </w:tc>
      </w:tr>
      <w:tr w:rsidR="002348AC" w:rsidRPr="004A6036" w14:paraId="1B75CA67" w14:textId="77777777" w:rsidTr="0023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EA51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Shared PK 1:1</w:t>
            </w:r>
          </w:p>
        </w:tc>
        <w:tc>
          <w:tcPr>
            <w:tcW w:w="0" w:type="auto"/>
            <w:vAlign w:val="center"/>
            <w:hideMark/>
          </w:tcPr>
          <w:p w14:paraId="297AF227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Same column acts as both PK &amp; FK</w:t>
            </w:r>
          </w:p>
        </w:tc>
        <w:tc>
          <w:tcPr>
            <w:tcW w:w="0" w:type="auto"/>
            <w:vAlign w:val="center"/>
            <w:hideMark/>
          </w:tcPr>
          <w:p w14:paraId="6CA89C01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address_</w:t>
            </w:r>
            <w:proofErr w:type="gramStart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tab.student</w:t>
            </w:r>
            <w:proofErr w:type="gramEnd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_id</w:t>
            </w:r>
            <w:proofErr w:type="spellEnd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(PK + FK)</w:t>
            </w:r>
          </w:p>
        </w:tc>
      </w:tr>
      <w:tr w:rsidR="002348AC" w:rsidRPr="004A6036" w14:paraId="59FA7B43" w14:textId="77777777" w:rsidTr="0023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8499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Normal 1:1</w:t>
            </w:r>
          </w:p>
        </w:tc>
        <w:tc>
          <w:tcPr>
            <w:tcW w:w="0" w:type="auto"/>
            <w:vAlign w:val="center"/>
            <w:hideMark/>
          </w:tcPr>
          <w:p w14:paraId="5D059761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Separate PK + FK</w:t>
            </w:r>
          </w:p>
        </w:tc>
        <w:tc>
          <w:tcPr>
            <w:tcW w:w="0" w:type="auto"/>
            <w:vAlign w:val="center"/>
            <w:hideMark/>
          </w:tcPr>
          <w:p w14:paraId="3A8D4E1D" w14:textId="77777777" w:rsidR="002348AC" w:rsidRPr="004A6036" w:rsidRDefault="002348AC" w:rsidP="002348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address_tab.id (PK), </w:t>
            </w:r>
            <w:proofErr w:type="spellStart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address_</w:t>
            </w:r>
            <w:proofErr w:type="gramStart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tab.student</w:t>
            </w:r>
            <w:proofErr w:type="gramEnd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_id</w:t>
            </w:r>
            <w:proofErr w:type="spellEnd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(FK)</w:t>
            </w:r>
          </w:p>
        </w:tc>
      </w:tr>
    </w:tbl>
    <w:p w14:paraId="250CB106" w14:textId="77777777" w:rsidR="002348AC" w:rsidRPr="004A6036" w:rsidRDefault="002348AC" w:rsidP="00F663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14:paraId="43C08BBD" w14:textId="5E8B6774" w:rsidR="00F663DB" w:rsidRPr="004A6036" w:rsidRDefault="00F663DB" w:rsidP="00F663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ASSOCIATION IN SPRING DATA JPA — ELABORATED VERSION</w:t>
      </w:r>
    </w:p>
    <w:p w14:paraId="4CBDAB0D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1B490E15">
          <v:rect id="_x0000_i1033" style="width:0;height:1.5pt" o:hralign="center" o:hrstd="t" o:hr="t" fillcolor="#a0a0a0" stroked="f"/>
        </w:pict>
      </w:r>
    </w:p>
    <w:p w14:paraId="2357DFF3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1. What is Association in Simple Words?</w:t>
      </w:r>
    </w:p>
    <w:p w14:paraId="7D373907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In Java + Database world,</w:t>
      </w:r>
    </w:p>
    <w:p w14:paraId="4A93B3E2" w14:textId="77777777" w:rsidR="00F663DB" w:rsidRPr="004A6036" w:rsidRDefault="00F663DB" w:rsidP="00F663DB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Association means connecting two entities (classes) that are related in real life.</w:t>
      </w:r>
    </w:p>
    <w:p w14:paraId="1F68C623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It is like saying:</w:t>
      </w:r>
    </w:p>
    <w:p w14:paraId="1185E8CF" w14:textId="77777777" w:rsidR="00F663DB" w:rsidRPr="004A6036" w:rsidRDefault="00F663DB" w:rsidP="00F66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Customer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4A6036">
        <w:rPr>
          <w:rFonts w:eastAsia="Times New Roman" w:cstheme="minorHAnsi"/>
          <w:i/>
          <w:iCs/>
          <w:sz w:val="36"/>
          <w:szCs w:val="36"/>
          <w:lang w:eastAsia="en-IN"/>
        </w:rPr>
        <w:t>has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a </w:t>
      </w:r>
      <w:proofErr w:type="spellStart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PhoneNumber</w:t>
      </w:r>
      <w:proofErr w:type="spellEnd"/>
    </w:p>
    <w:p w14:paraId="59411A99" w14:textId="77777777" w:rsidR="00F663DB" w:rsidRPr="004A6036" w:rsidRDefault="00F663DB" w:rsidP="00F66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Department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4A6036">
        <w:rPr>
          <w:rFonts w:eastAsia="Times New Roman" w:cstheme="minorHAnsi"/>
          <w:i/>
          <w:iCs/>
          <w:sz w:val="36"/>
          <w:szCs w:val="36"/>
          <w:lang w:eastAsia="en-IN"/>
        </w:rPr>
        <w:t>has many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Employees</w:t>
      </w:r>
    </w:p>
    <w:p w14:paraId="31A651C6" w14:textId="77777777" w:rsidR="00F663DB" w:rsidRPr="004A6036" w:rsidRDefault="00F663DB" w:rsidP="00F66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Student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4A6036">
        <w:rPr>
          <w:rFonts w:eastAsia="Times New Roman" w:cstheme="minorHAnsi"/>
          <w:i/>
          <w:iCs/>
          <w:sz w:val="36"/>
          <w:szCs w:val="36"/>
          <w:lang w:eastAsia="en-IN"/>
        </w:rPr>
        <w:t>enrolls</w:t>
      </w:r>
      <w:proofErr w:type="spellEnd"/>
      <w:r w:rsidRPr="004A6036">
        <w:rPr>
          <w:rFonts w:eastAsia="Times New Roman" w:cstheme="minorHAnsi"/>
          <w:i/>
          <w:iCs/>
          <w:sz w:val="36"/>
          <w:szCs w:val="36"/>
          <w:lang w:eastAsia="en-IN"/>
        </w:rPr>
        <w:t xml:space="preserve"> in many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Courses</w:t>
      </w:r>
    </w:p>
    <w:p w14:paraId="549BEBE0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When two things are connected logically, we should connect them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physically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— in both:</w:t>
      </w:r>
    </w:p>
    <w:p w14:paraId="7CB4CD22" w14:textId="77777777" w:rsidR="00F663DB" w:rsidRPr="004A6036" w:rsidRDefault="00F663DB" w:rsidP="00F6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Database (using Foreign Keys)</w:t>
      </w:r>
    </w:p>
    <w:p w14:paraId="3F2E8C9C" w14:textId="77777777" w:rsidR="00F663DB" w:rsidRPr="004A6036" w:rsidRDefault="00F663DB" w:rsidP="00F6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Java Entities (using object references or collections)</w:t>
      </w:r>
    </w:p>
    <w:p w14:paraId="77D50EDD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So,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Association = Relationship between Entities</w:t>
      </w:r>
      <w:r w:rsidRPr="004A6036">
        <w:rPr>
          <w:rFonts w:eastAsia="Times New Roman" w:cstheme="minorHAnsi"/>
          <w:sz w:val="36"/>
          <w:szCs w:val="36"/>
          <w:lang w:eastAsia="en-IN"/>
        </w:rPr>
        <w:t>.</w:t>
      </w:r>
    </w:p>
    <w:p w14:paraId="43A83E74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5CAE0848">
          <v:rect id="_x0000_i1034" style="width:0;height:1.5pt" o:hralign="center" o:hrstd="t" o:hr="t" fillcolor="#a0a0a0" stroked="f"/>
        </w:pict>
      </w:r>
    </w:p>
    <w:p w14:paraId="2870BFE2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2. Why We Keep Tables in Association</w:t>
      </w:r>
    </w:p>
    <w:p w14:paraId="087E0F7B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Let’s imagine you have one big table called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customer_info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like this </w:t>
      </w: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697"/>
        <w:gridCol w:w="1338"/>
        <w:gridCol w:w="1338"/>
        <w:gridCol w:w="1212"/>
      </w:tblGrid>
      <w:tr w:rsidR="00F663DB" w:rsidRPr="004A6036" w14:paraId="738EDE55" w14:textId="77777777" w:rsidTr="00F66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49502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557D4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cust_name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71B4A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phone1</w:t>
            </w:r>
          </w:p>
        </w:tc>
        <w:tc>
          <w:tcPr>
            <w:tcW w:w="0" w:type="auto"/>
            <w:vAlign w:val="center"/>
            <w:hideMark/>
          </w:tcPr>
          <w:p w14:paraId="449E8CFF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phone2</w:t>
            </w:r>
          </w:p>
        </w:tc>
        <w:tc>
          <w:tcPr>
            <w:tcW w:w="0" w:type="auto"/>
            <w:vAlign w:val="center"/>
            <w:hideMark/>
          </w:tcPr>
          <w:p w14:paraId="1193F0F0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phone3</w:t>
            </w:r>
          </w:p>
        </w:tc>
      </w:tr>
      <w:tr w:rsidR="00F663DB" w:rsidRPr="004A6036" w14:paraId="2E5C21C9" w14:textId="77777777" w:rsidTr="00F66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5718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ABE0312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Ramesh</w:t>
            </w:r>
          </w:p>
        </w:tc>
        <w:tc>
          <w:tcPr>
            <w:tcW w:w="0" w:type="auto"/>
            <w:vAlign w:val="center"/>
            <w:hideMark/>
          </w:tcPr>
          <w:p w14:paraId="06888ABB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9999999</w:t>
            </w:r>
          </w:p>
        </w:tc>
        <w:tc>
          <w:tcPr>
            <w:tcW w:w="0" w:type="auto"/>
            <w:vAlign w:val="center"/>
            <w:hideMark/>
          </w:tcPr>
          <w:p w14:paraId="3F3EDC75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8888888</w:t>
            </w:r>
          </w:p>
        </w:tc>
        <w:tc>
          <w:tcPr>
            <w:tcW w:w="0" w:type="auto"/>
            <w:vAlign w:val="center"/>
            <w:hideMark/>
          </w:tcPr>
          <w:p w14:paraId="699C5B01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null</w:t>
            </w:r>
          </w:p>
        </w:tc>
      </w:tr>
    </w:tbl>
    <w:p w14:paraId="1F88EF7E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At first, it looks 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simple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>. But later you’ll face two big problems.</w:t>
      </w:r>
    </w:p>
    <w:p w14:paraId="63587596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a. Data Redundancy (Duplication Problem)</w:t>
      </w:r>
    </w:p>
    <w:p w14:paraId="53A3D9E7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If the same customer has 2 or more phone numbers, we’ll repeat the same customer info again and again — wasting memory and storage.</w:t>
      </w:r>
    </w:p>
    <w:p w14:paraId="4FEB47A9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b. Data Inconsistency Problem</w:t>
      </w:r>
    </w:p>
    <w:p w14:paraId="102908F2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If we update the customer’s name in one record but forget to update in another, data becomes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inconsistent</w:t>
      </w:r>
      <w:r w:rsidRPr="004A6036">
        <w:rPr>
          <w:rFonts w:eastAsia="Times New Roman" w:cstheme="minorHAnsi"/>
          <w:sz w:val="36"/>
          <w:szCs w:val="36"/>
          <w:lang w:eastAsia="en-IN"/>
        </w:rPr>
        <w:t>.</w:t>
      </w:r>
    </w:p>
    <w:p w14:paraId="1148EAA2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So, the best practice in Database design is:</w:t>
      </w:r>
    </w:p>
    <w:p w14:paraId="355DFD9A" w14:textId="77777777" w:rsidR="00F663DB" w:rsidRPr="004A6036" w:rsidRDefault="00F663DB" w:rsidP="00F663DB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Keep different types of data in separate tables, but connect them logically.</w:t>
      </w:r>
    </w:p>
    <w:p w14:paraId="71D6D1FC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5942B6F8" w14:textId="77777777" w:rsidR="00F663DB" w:rsidRPr="004A6036" w:rsidRDefault="00F663DB" w:rsidP="00F6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customer table → stores customer info</w:t>
      </w:r>
    </w:p>
    <w:p w14:paraId="6F721CD6" w14:textId="77777777" w:rsidR="00F663DB" w:rsidRPr="004A6036" w:rsidRDefault="00F663DB" w:rsidP="00F6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phone_number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table → stores all phone numbers</w:t>
      </w:r>
    </w:p>
    <w:p w14:paraId="07C9284B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1B809C08">
          <v:rect id="_x0000_i1035" style="width:0;height:1.5pt" o:hralign="center" o:hrstd="t" o:hr="t" fillcolor="#a0a0a0" stroked="f"/>
        </w:pict>
      </w:r>
    </w:p>
    <w:p w14:paraId="4B1B841C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3. What Happens When We Separate Tables?</w:t>
      </w:r>
    </w:p>
    <w:p w14:paraId="79A80F38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Duplication problem is solved.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</w: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But now, there’s a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data navigation problem</w:t>
      </w:r>
      <w:r w:rsidRPr="004A6036">
        <w:rPr>
          <w:rFonts w:eastAsia="Times New Roman" w:cstheme="minorHAnsi"/>
          <w:sz w:val="36"/>
          <w:szCs w:val="36"/>
          <w:lang w:eastAsia="en-IN"/>
        </w:rPr>
        <w:t>.</w:t>
      </w:r>
    </w:p>
    <w:p w14:paraId="3F5CCA82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Means — if you have only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customer_id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, you can’t directly get that customer’s phone numbers unless you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manually join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tables or write complex queries.</w:t>
      </w:r>
    </w:p>
    <w:p w14:paraId="65D1BE1B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we can’t easily go:</w:t>
      </w:r>
    </w:p>
    <w:p w14:paraId="3A770CB1" w14:textId="77777777" w:rsidR="00F663DB" w:rsidRPr="004A6036" w:rsidRDefault="00F663DB" w:rsidP="00F66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From Customer → to its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PhoneNumbers</w:t>
      </w:r>
      <w:proofErr w:type="spellEnd"/>
    </w:p>
    <w:p w14:paraId="042EB7F3" w14:textId="77777777" w:rsidR="00F663DB" w:rsidRPr="004A6036" w:rsidRDefault="00F663DB" w:rsidP="00F66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Or from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PhoneNumber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→ to its 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Customer</w:t>
      </w:r>
      <w:proofErr w:type="gramEnd"/>
    </w:p>
    <w:p w14:paraId="0F5389FF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2FEEABA2">
          <v:rect id="_x0000_i1036" style="width:0;height:1.5pt" o:hralign="center" o:hrstd="t" o:hr="t" fillcolor="#a0a0a0" stroked="f"/>
        </w:pict>
      </w:r>
    </w:p>
    <w:p w14:paraId="12E1AF44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4. The Database Solution — Relationships using Foreign Keys</w:t>
      </w:r>
    </w:p>
    <w:p w14:paraId="770D7CF2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To solve this, databases provide a special column type called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Foreign Key (FK)</w:t>
      </w:r>
      <w:r w:rsidRPr="004A6036">
        <w:rPr>
          <w:rFonts w:eastAsia="Times New Roman" w:cstheme="minorHAnsi"/>
          <w:sz w:val="36"/>
          <w:szCs w:val="36"/>
          <w:lang w:eastAsia="en-IN"/>
        </w:rPr>
        <w:t>.</w:t>
      </w:r>
    </w:p>
    <w:p w14:paraId="5B7F476C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FK connects two tables logically.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  <w:t>Example: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phone_number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table can have a column called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customer_id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which points to the primary key of the customer table.</w:t>
      </w:r>
    </w:p>
    <w:p w14:paraId="3CE3EFA6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in the database:</w:t>
      </w:r>
    </w:p>
    <w:p w14:paraId="0F6D7EFC" w14:textId="77777777" w:rsidR="00F663DB" w:rsidRPr="004A6036" w:rsidRDefault="00F663DB" w:rsidP="00F6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lastRenderedPageBreak/>
        <w:t xml:space="preserve">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Customer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table is 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Parent Table</w:t>
      </w:r>
    </w:p>
    <w:p w14:paraId="76AD4E8E" w14:textId="77777777" w:rsidR="00F663DB" w:rsidRPr="004A6036" w:rsidRDefault="00F663DB" w:rsidP="00F6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The </w:t>
      </w:r>
      <w:proofErr w:type="spellStart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PhoneNumber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table is 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Child Table</w:t>
      </w:r>
    </w:p>
    <w:p w14:paraId="71AB8296" w14:textId="77777777" w:rsidR="00F663DB" w:rsidRPr="004A6036" w:rsidRDefault="00F663DB" w:rsidP="00F6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Foreign Key (</w:t>
      </w:r>
      <w:proofErr w:type="spellStart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customer_id</w:t>
      </w:r>
      <w:proofErr w:type="spellEnd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acts like a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bridge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between them</w:t>
      </w:r>
    </w:p>
    <w:p w14:paraId="5BBDAF00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This means:</w:t>
      </w:r>
    </w:p>
    <w:p w14:paraId="16EF6C3E" w14:textId="77777777" w:rsidR="00F663DB" w:rsidRPr="004A6036" w:rsidRDefault="00F663DB" w:rsidP="00F663DB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Each phone number "belongs" to one customer.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  <w:t>And a customer "has" multiple phone numbers.</w:t>
      </w:r>
    </w:p>
    <w:p w14:paraId="7A1846CF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Now you can easily fetch:</w:t>
      </w:r>
    </w:p>
    <w:p w14:paraId="10616D8F" w14:textId="77777777" w:rsidR="00F663DB" w:rsidRPr="004A6036" w:rsidRDefault="00F663DB" w:rsidP="00F6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All phone numbers of one customer (JOIN in SQL)</w:t>
      </w:r>
    </w:p>
    <w:p w14:paraId="04B4D242" w14:textId="77777777" w:rsidR="00F663DB" w:rsidRPr="004A6036" w:rsidRDefault="00F663DB" w:rsidP="00F6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Or the customer details of one phone number.</w:t>
      </w:r>
    </w:p>
    <w:p w14:paraId="27F2D025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723B3FB0">
          <v:rect id="_x0000_i1037" style="width:0;height:1.5pt" o:hralign="center" o:hrstd="t" o:hr="t" fillcolor="#a0a0a0" stroked="f"/>
        </w:pict>
      </w:r>
    </w:p>
    <w:p w14:paraId="2927EEB0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5. How to Represent This in Java (Entity Classes)</w:t>
      </w:r>
    </w:p>
    <w:p w14:paraId="7BFCA835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In Java, we don’t have “Foreign Keys”.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  <w:t xml:space="preserve">We deal with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Objects</w:t>
      </w:r>
      <w:r w:rsidRPr="004A6036">
        <w:rPr>
          <w:rFonts w:eastAsia="Times New Roman" w:cstheme="minorHAnsi"/>
          <w:sz w:val="36"/>
          <w:szCs w:val="36"/>
          <w:lang w:eastAsia="en-IN"/>
        </w:rPr>
        <w:t>.</w:t>
      </w:r>
    </w:p>
    <w:p w14:paraId="26CDE407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So how do we show the same relationship (Customer ↔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PhoneNumber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>)?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</w: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We use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Composition</w:t>
      </w:r>
      <w:r w:rsidRPr="004A6036">
        <w:rPr>
          <w:rFonts w:eastAsia="Times New Roman" w:cstheme="minorHAnsi"/>
          <w:sz w:val="36"/>
          <w:szCs w:val="36"/>
          <w:lang w:eastAsia="en-IN"/>
        </w:rPr>
        <w:t>.</w:t>
      </w:r>
    </w:p>
    <w:p w14:paraId="43B1B43D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That means — we put one entity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inside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another using either:</w:t>
      </w:r>
    </w:p>
    <w:p w14:paraId="135C5DE2" w14:textId="77777777" w:rsidR="00F663DB" w:rsidRPr="004A6036" w:rsidRDefault="00F663DB" w:rsidP="00F66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reference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(for one object), or</w:t>
      </w:r>
    </w:p>
    <w:p w14:paraId="598A52C9" w14:textId="77777777" w:rsidR="00F663DB" w:rsidRPr="004A6036" w:rsidRDefault="00F663DB" w:rsidP="00F66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collection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(for multiple objects)</w:t>
      </w:r>
    </w:p>
    <w:p w14:paraId="2A96BEE4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Example 1 — Non-Collection (Reference Type)</w:t>
      </w:r>
    </w:p>
    <w:p w14:paraId="7425EA72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Used for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One-to-One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or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Many-to-One</w:t>
      </w:r>
    </w:p>
    <w:p w14:paraId="6DA00B67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class Customer {</w:t>
      </w:r>
    </w:p>
    <w:p w14:paraId="2FE24F27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    private Address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address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>; // One address</w:t>
      </w:r>
    </w:p>
    <w:p w14:paraId="180351D4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}</w:t>
      </w:r>
    </w:p>
    <w:p w14:paraId="5266F081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Example 2 — Collection Type</w:t>
      </w:r>
    </w:p>
    <w:p w14:paraId="5225716F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Used for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One-to-Many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or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Many-to-Many</w:t>
      </w:r>
    </w:p>
    <w:p w14:paraId="017D90BC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class Customer {</w:t>
      </w:r>
    </w:p>
    <w:p w14:paraId="492634DE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    private List&lt;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PhoneNumber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&gt;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phoneNumbers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>; // Many phones</w:t>
      </w:r>
    </w:p>
    <w:p w14:paraId="59C707CF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}</w:t>
      </w:r>
    </w:p>
    <w:p w14:paraId="4383695D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So instead of “FK column”, Java uses “object references” or “lists” to maintain association.</w:t>
      </w:r>
    </w:p>
    <w:p w14:paraId="236DF478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66073AF8">
          <v:rect id="_x0000_i1038" style="width:0;height:1.5pt" o:hralign="center" o:hrstd="t" o:hr="t" fillcolor="#a0a0a0" stroked="f"/>
        </w:pict>
      </w:r>
    </w:p>
    <w:p w14:paraId="4C4877B6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6. Why We Need Association Mapping (O-R Mapping)</w:t>
      </w:r>
    </w:p>
    <w:p w14:paraId="13254BF9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Now comes an important point: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  <w:t xml:space="preserve">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way database maintains relationship (using FK)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is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different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from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how Java maintains it (using references or collections)</w:t>
      </w:r>
      <w:r w:rsidRPr="004A6036">
        <w:rPr>
          <w:rFonts w:eastAsia="Times New Roman" w:cstheme="minorHAnsi"/>
          <w:sz w:val="36"/>
          <w:szCs w:val="36"/>
          <w:lang w:eastAsia="en-IN"/>
        </w:rPr>
        <w:t>.</w:t>
      </w:r>
    </w:p>
    <w:p w14:paraId="18E0548B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there’s a mismatch between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Database world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and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Object world</w:t>
      </w:r>
      <w:r w:rsidRPr="004A6036">
        <w:rPr>
          <w:rFonts w:eastAsia="Times New Roman" w:cstheme="minorHAnsi"/>
          <w:sz w:val="36"/>
          <w:szCs w:val="36"/>
          <w:lang w:eastAsia="en-IN"/>
        </w:rPr>
        <w:t>.</w:t>
      </w:r>
    </w:p>
    <w:p w14:paraId="71181E1A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lastRenderedPageBreak/>
        <w:t xml:space="preserve">To solve this mismatch, we use a concept called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Association Mapping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— part of ORM (Object Relational Mapping).</w:t>
      </w:r>
    </w:p>
    <w:p w14:paraId="4547C1D5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🧠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In</w:t>
      </w:r>
      <w:proofErr w:type="gramEnd"/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simple words:</w:t>
      </w:r>
    </w:p>
    <w:p w14:paraId="6CE3E1EA" w14:textId="77777777" w:rsidR="00F663DB" w:rsidRPr="004A6036" w:rsidRDefault="00F663DB" w:rsidP="00F663DB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Association Mapping helps JPA understand how two entity classes are connected in Java and how their tables are connected in the database.</w:t>
      </w:r>
    </w:p>
    <w:p w14:paraId="7D5ED088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when you save a Customer object that has a list of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PhoneNumber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objects:</w:t>
      </w:r>
    </w:p>
    <w:p w14:paraId="3972DB6E" w14:textId="77777777" w:rsidR="00F663DB" w:rsidRPr="004A6036" w:rsidRDefault="00F663DB" w:rsidP="00F66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JPA automatically saves both tables,</w:t>
      </w:r>
    </w:p>
    <w:p w14:paraId="0658E5B4" w14:textId="77777777" w:rsidR="00F663DB" w:rsidRPr="004A6036" w:rsidRDefault="00F663DB" w:rsidP="00F66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and sets the foreign key values internally.</w:t>
      </w:r>
    </w:p>
    <w:p w14:paraId="1B70DC98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You don’t have to write manual SQL JOIN or INSERT for child tables.</w:t>
      </w:r>
    </w:p>
    <w:p w14:paraId="53CB8185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3E6E3BFF">
          <v:rect id="_x0000_i1039" style="width:0;height:1.5pt" o:hralign="center" o:hrstd="t" o:hr="t" fillcolor="#a0a0a0" stroked="f"/>
        </w:pict>
      </w:r>
    </w:p>
    <w:p w14:paraId="41349E0A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7. Four Types of Associations in JPA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417"/>
        <w:gridCol w:w="4513"/>
        <w:gridCol w:w="2874"/>
      </w:tblGrid>
      <w:tr w:rsidR="00F663DB" w:rsidRPr="004A6036" w14:paraId="6FA246CB" w14:textId="77777777" w:rsidTr="00F66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FAD7E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CF75AA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3E1F21F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125061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Java Representation</w:t>
            </w:r>
          </w:p>
        </w:tc>
      </w:tr>
      <w:tr w:rsidR="00F663DB" w:rsidRPr="004A6036" w14:paraId="2E130905" w14:textId="77777777" w:rsidTr="00F66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C45F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16B43646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One entity is linked to one other entity</w:t>
            </w:r>
          </w:p>
        </w:tc>
        <w:tc>
          <w:tcPr>
            <w:tcW w:w="0" w:type="auto"/>
            <w:vAlign w:val="center"/>
            <w:hideMark/>
          </w:tcPr>
          <w:p w14:paraId="1A92D307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Person ↔ Passport</w:t>
            </w:r>
          </w:p>
        </w:tc>
        <w:tc>
          <w:tcPr>
            <w:tcW w:w="0" w:type="auto"/>
            <w:vAlign w:val="center"/>
            <w:hideMark/>
          </w:tcPr>
          <w:p w14:paraId="0DB684D8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@OneToOne</w:t>
            </w:r>
          </w:p>
        </w:tc>
      </w:tr>
      <w:tr w:rsidR="00F663DB" w:rsidRPr="004A6036" w14:paraId="1232E536" w14:textId="77777777" w:rsidTr="00F66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C149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60FCD766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One entity linked to many</w:t>
            </w:r>
          </w:p>
        </w:tc>
        <w:tc>
          <w:tcPr>
            <w:tcW w:w="0" w:type="auto"/>
            <w:vAlign w:val="center"/>
            <w:hideMark/>
          </w:tcPr>
          <w:p w14:paraId="5EE041A3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Customer ↔ </w:t>
            </w:r>
            <w:proofErr w:type="spellStart"/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PhoneNumbers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30565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@OneToMany</w:t>
            </w:r>
          </w:p>
        </w:tc>
      </w:tr>
      <w:tr w:rsidR="00F663DB" w:rsidRPr="004A6036" w14:paraId="1DFEB259" w14:textId="77777777" w:rsidTr="00F66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0336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40D80A1B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Many entities linked to one</w:t>
            </w:r>
          </w:p>
        </w:tc>
        <w:tc>
          <w:tcPr>
            <w:tcW w:w="0" w:type="auto"/>
            <w:vAlign w:val="center"/>
            <w:hideMark/>
          </w:tcPr>
          <w:p w14:paraId="3B087F55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Many Employees ↔ One Department</w:t>
            </w:r>
          </w:p>
        </w:tc>
        <w:tc>
          <w:tcPr>
            <w:tcW w:w="0" w:type="auto"/>
            <w:vAlign w:val="center"/>
            <w:hideMark/>
          </w:tcPr>
          <w:p w14:paraId="5009AB55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@ManyToOne</w:t>
            </w:r>
          </w:p>
        </w:tc>
      </w:tr>
      <w:tr w:rsidR="00F663DB" w:rsidRPr="004A6036" w14:paraId="30B38D8F" w14:textId="77777777" w:rsidTr="00F66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CB56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38E17543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Many entities linked to many</w:t>
            </w:r>
          </w:p>
        </w:tc>
        <w:tc>
          <w:tcPr>
            <w:tcW w:w="0" w:type="auto"/>
            <w:vAlign w:val="center"/>
            <w:hideMark/>
          </w:tcPr>
          <w:p w14:paraId="3C5C6F12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Students ↔ Courses</w:t>
            </w:r>
          </w:p>
        </w:tc>
        <w:tc>
          <w:tcPr>
            <w:tcW w:w="0" w:type="auto"/>
            <w:vAlign w:val="center"/>
            <w:hideMark/>
          </w:tcPr>
          <w:p w14:paraId="411DD650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@ManyToMany</w:t>
            </w:r>
          </w:p>
        </w:tc>
      </w:tr>
    </w:tbl>
    <w:p w14:paraId="734A8043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So JPA provides annotations to represent these.</w:t>
      </w:r>
    </w:p>
    <w:p w14:paraId="0C2777F7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260081CD">
          <v:rect id="_x0000_i1040" style="width:0;height:1.5pt" o:hralign="center" o:hrstd="t" o:hr="t" fillcolor="#a0a0a0" stroked="f"/>
        </w:pict>
      </w:r>
    </w:p>
    <w:p w14:paraId="6131E850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8. Direction of Association</w:t>
      </w:r>
    </w:p>
    <w:p w14:paraId="52AA3DFF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When we make entities connected, we can choose which side can access the other.</w:t>
      </w:r>
    </w:p>
    <w:p w14:paraId="68193FEB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Unidirectional Association</w:t>
      </w:r>
    </w:p>
    <w:p w14:paraId="2BB603DF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Only one side knows about the other.</w:t>
      </w:r>
    </w:p>
    <w:p w14:paraId="00BF5244" w14:textId="77777777" w:rsidR="00F663DB" w:rsidRPr="004A6036" w:rsidRDefault="00F663DB" w:rsidP="00F6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Example: You can get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PhoneNumbers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from Customer</w:t>
      </w:r>
    </w:p>
    <w:p w14:paraId="46C39C6C" w14:textId="77777777" w:rsidR="00F663DB" w:rsidRPr="004A6036" w:rsidRDefault="00F663DB" w:rsidP="00F6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But you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cannot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get Customer from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PhoneNumber</w:t>
      </w:r>
      <w:proofErr w:type="spellEnd"/>
    </w:p>
    <w:p w14:paraId="5954AB08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navigation is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one way only</w:t>
      </w:r>
      <w:r w:rsidRPr="004A6036">
        <w:rPr>
          <w:rFonts w:eastAsia="Times New Roman" w:cstheme="minorHAnsi"/>
          <w:sz w:val="36"/>
          <w:szCs w:val="36"/>
          <w:lang w:eastAsia="en-IN"/>
        </w:rPr>
        <w:t>.</w:t>
      </w:r>
    </w:p>
    <w:p w14:paraId="2032485F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Bidirectional Association</w:t>
      </w:r>
    </w:p>
    <w:p w14:paraId="440F1EA8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Both sides know each other.</w:t>
      </w:r>
    </w:p>
    <w:p w14:paraId="1317EB13" w14:textId="77777777" w:rsidR="00F663DB" w:rsidRPr="004A6036" w:rsidRDefault="00F663DB" w:rsidP="00F66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Customer can get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PhoneNumbers</w:t>
      </w:r>
      <w:proofErr w:type="spellEnd"/>
    </w:p>
    <w:p w14:paraId="17A1FBCA" w14:textId="77777777" w:rsidR="00F663DB" w:rsidRPr="004A6036" w:rsidRDefault="00F663DB" w:rsidP="00F66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PhoneNumber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can get its 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Customer</w:t>
      </w:r>
      <w:proofErr w:type="gramEnd"/>
    </w:p>
    <w:p w14:paraId="3C453D97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In JPA, this is done by using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attribute.</w:t>
      </w:r>
    </w:p>
    <w:p w14:paraId="47588F17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✅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Most real-time projects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prefer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Bidirectional</w:t>
      </w:r>
      <w:r w:rsidRPr="004A6036">
        <w:rPr>
          <w:rFonts w:eastAsia="Times New Roman" w:cstheme="minorHAnsi"/>
          <w:sz w:val="36"/>
          <w:szCs w:val="36"/>
          <w:lang w:eastAsia="en-IN"/>
        </w:rPr>
        <w:t>, because navigation is easy both ways.</w:t>
      </w:r>
    </w:p>
    <w:p w14:paraId="2B7638E7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7C8058FB">
          <v:rect id="_x0000_i1041" style="width:0;height:1.5pt" o:hralign="center" o:hrstd="t" o:hr="t" fillcolor="#a0a0a0" stroked="f"/>
        </w:pict>
      </w:r>
    </w:p>
    <w:p w14:paraId="7171BDB2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9. Ways to Build Association in Entity Classes</w:t>
      </w:r>
    </w:p>
    <w:p w14:paraId="33875651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a. Reference Type Property (Non-Collection)</w:t>
      </w:r>
    </w:p>
    <w:p w14:paraId="6A07369E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Used for:</w:t>
      </w:r>
    </w:p>
    <w:p w14:paraId="31C73965" w14:textId="77777777" w:rsidR="00F663DB" w:rsidRPr="004A6036" w:rsidRDefault="00F663DB" w:rsidP="00F6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@OneToOne</w:t>
      </w:r>
    </w:p>
    <w:p w14:paraId="42F1A40B" w14:textId="77777777" w:rsidR="00F663DB" w:rsidRPr="004A6036" w:rsidRDefault="00F663DB" w:rsidP="00F6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@ManyToOne</w:t>
      </w:r>
    </w:p>
    <w:p w14:paraId="4B2F175B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689FE455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@Entity</w:t>
      </w:r>
    </w:p>
    <w:p w14:paraId="59078EC2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class Employee {</w:t>
      </w:r>
    </w:p>
    <w:p w14:paraId="11FC8850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    @ManyToOne</w:t>
      </w:r>
    </w:p>
    <w:p w14:paraId="200624C1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")   //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acts as FK in Employee table</w:t>
      </w:r>
    </w:p>
    <w:p w14:paraId="26BCC2BA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    private Department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department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>;</w:t>
      </w:r>
    </w:p>
    <w:p w14:paraId="32871F68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}</w:t>
      </w:r>
    </w:p>
    <w:p w14:paraId="04CC975A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This means: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</w: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Many Employees belong to one Department.</w:t>
      </w:r>
      <w:r w:rsidRPr="004A6036">
        <w:rPr>
          <w:rFonts w:eastAsia="Times New Roman" w:cstheme="minorHAnsi"/>
          <w:sz w:val="36"/>
          <w:szCs w:val="36"/>
          <w:lang w:eastAsia="en-IN"/>
        </w:rPr>
        <w:br/>
      </w:r>
      <w:r w:rsidRPr="004A6036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dept_id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in Employee table stores the link.</w:t>
      </w:r>
    </w:p>
    <w:p w14:paraId="37D6FE82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62E28846">
          <v:rect id="_x0000_i1042" style="width:0;height:1.5pt" o:hralign="center" o:hrstd="t" o:hr="t" fillcolor="#a0a0a0" stroked="f"/>
        </w:pict>
      </w:r>
    </w:p>
    <w:p w14:paraId="4DEE9E83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🟣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b. Collection Type Property</w:t>
      </w:r>
    </w:p>
    <w:p w14:paraId="5643E6E6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Used for:</w:t>
      </w:r>
    </w:p>
    <w:p w14:paraId="05FDE132" w14:textId="77777777" w:rsidR="00F663DB" w:rsidRPr="004A6036" w:rsidRDefault="00F663DB" w:rsidP="00F6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@OneToMany</w:t>
      </w:r>
    </w:p>
    <w:p w14:paraId="77B4F442" w14:textId="77777777" w:rsidR="00F663DB" w:rsidRPr="004A6036" w:rsidRDefault="00F663DB" w:rsidP="00F6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@ManyToMany</w:t>
      </w:r>
    </w:p>
    <w:p w14:paraId="740B718C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76100583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@Entity</w:t>
      </w:r>
    </w:p>
    <w:p w14:paraId="5FB063F4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class Department {</w:t>
      </w:r>
    </w:p>
    <w:p w14:paraId="0CF7811A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 w:rsidRPr="004A6036">
        <w:rPr>
          <w:rFonts w:eastAsia="Times New Roman" w:cstheme="minorHAnsi"/>
          <w:sz w:val="36"/>
          <w:szCs w:val="36"/>
          <w:lang w:eastAsia="en-IN"/>
        </w:rPr>
        <w:t>OneToMany(</w:t>
      </w:r>
      <w:proofErr w:type="gramEnd"/>
      <w:r w:rsidRPr="004A6036">
        <w:rPr>
          <w:rFonts w:eastAsia="Times New Roman" w:cstheme="minorHAnsi"/>
          <w:sz w:val="36"/>
          <w:szCs w:val="36"/>
          <w:lang w:eastAsia="en-IN"/>
        </w:rPr>
        <w:t>mappedBy = "department")</w:t>
      </w:r>
    </w:p>
    <w:p w14:paraId="0E2086C9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    private List&lt;Employee&gt; employees;</w:t>
      </w:r>
    </w:p>
    <w:p w14:paraId="10DF7350" w14:textId="77777777" w:rsidR="00F663DB" w:rsidRPr="004A6036" w:rsidRDefault="00F663DB" w:rsidP="00F6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}</w:t>
      </w:r>
    </w:p>
    <w:p w14:paraId="67577091" w14:textId="77777777" w:rsidR="00F663DB" w:rsidRPr="004A6036" w:rsidRDefault="00F663DB" w:rsidP="00F663D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>Here:</w:t>
      </w:r>
    </w:p>
    <w:p w14:paraId="208666D6" w14:textId="77777777" w:rsidR="00F663DB" w:rsidRPr="004A6036" w:rsidRDefault="00F663DB" w:rsidP="00F66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A6036"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 w:rsidRPr="004A6036">
        <w:rPr>
          <w:rFonts w:eastAsia="Times New Roman" w:cstheme="minorHAnsi"/>
          <w:sz w:val="36"/>
          <w:szCs w:val="36"/>
          <w:lang w:eastAsia="en-IN"/>
        </w:rPr>
        <w:t xml:space="preserve"> means this is 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inverse side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(it doesn’t create new FK)</w:t>
      </w:r>
    </w:p>
    <w:p w14:paraId="5F23D264" w14:textId="77777777" w:rsidR="00F663DB" w:rsidRPr="004A6036" w:rsidRDefault="00F663DB" w:rsidP="00F66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>owning side</w:t>
      </w:r>
      <w:r w:rsidRPr="004A6036">
        <w:rPr>
          <w:rFonts w:eastAsia="Times New Roman" w:cstheme="minorHAnsi"/>
          <w:sz w:val="36"/>
          <w:szCs w:val="36"/>
          <w:lang w:eastAsia="en-IN"/>
        </w:rPr>
        <w:t xml:space="preserve"> is Employee (because Employee table has the FK column)</w:t>
      </w:r>
    </w:p>
    <w:p w14:paraId="7C4B3E6F" w14:textId="77777777" w:rsidR="00F663DB" w:rsidRPr="004A6036" w:rsidRDefault="0080762E" w:rsidP="00F663D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A6036">
        <w:rPr>
          <w:rFonts w:eastAsia="Times New Roman" w:cstheme="minorHAnsi"/>
          <w:sz w:val="36"/>
          <w:szCs w:val="36"/>
          <w:lang w:eastAsia="en-IN"/>
        </w:rPr>
        <w:pict w14:anchorId="2792BF45">
          <v:rect id="_x0000_i1043" style="width:0;height:1.5pt" o:hralign="center" o:hrstd="t" o:hr="t" fillcolor="#a0a0a0" stroked="f"/>
        </w:pict>
      </w:r>
    </w:p>
    <w:p w14:paraId="6DA72F0B" w14:textId="77777777" w:rsidR="00F663DB" w:rsidRPr="004A6036" w:rsidRDefault="00F663DB" w:rsidP="00F663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A60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4A6036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10. Complete Picture in One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3054"/>
        <w:gridCol w:w="2816"/>
        <w:gridCol w:w="2581"/>
        <w:gridCol w:w="3038"/>
      </w:tblGrid>
      <w:tr w:rsidR="00F663DB" w:rsidRPr="004A6036" w14:paraId="3FB1580D" w14:textId="77777777" w:rsidTr="00F66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4A99D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0ABC62D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Database Side</w:t>
            </w:r>
          </w:p>
        </w:tc>
        <w:tc>
          <w:tcPr>
            <w:tcW w:w="0" w:type="auto"/>
            <w:vAlign w:val="center"/>
            <w:hideMark/>
          </w:tcPr>
          <w:p w14:paraId="48DE7388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Java Side</w:t>
            </w:r>
          </w:p>
        </w:tc>
        <w:tc>
          <w:tcPr>
            <w:tcW w:w="0" w:type="auto"/>
            <w:vAlign w:val="center"/>
            <w:hideMark/>
          </w:tcPr>
          <w:p w14:paraId="1902F150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Annotation Used</w:t>
            </w:r>
          </w:p>
        </w:tc>
        <w:tc>
          <w:tcPr>
            <w:tcW w:w="0" w:type="auto"/>
            <w:vAlign w:val="center"/>
            <w:hideMark/>
          </w:tcPr>
          <w:p w14:paraId="20F059CA" w14:textId="77777777" w:rsidR="00F663DB" w:rsidRPr="004A6036" w:rsidRDefault="00F663DB" w:rsidP="00F663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Example</w:t>
            </w:r>
          </w:p>
        </w:tc>
      </w:tr>
      <w:tr w:rsidR="00F663DB" w:rsidRPr="004A6036" w14:paraId="19B877BD" w14:textId="77777777" w:rsidTr="00F66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B102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37125BBD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FK column unique</w:t>
            </w:r>
          </w:p>
        </w:tc>
        <w:tc>
          <w:tcPr>
            <w:tcW w:w="0" w:type="auto"/>
            <w:vAlign w:val="center"/>
            <w:hideMark/>
          </w:tcPr>
          <w:p w14:paraId="56563C79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Reference property</w:t>
            </w:r>
          </w:p>
        </w:tc>
        <w:tc>
          <w:tcPr>
            <w:tcW w:w="0" w:type="auto"/>
            <w:vAlign w:val="center"/>
            <w:hideMark/>
          </w:tcPr>
          <w:p w14:paraId="455ACD7E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@OneToOne</w:t>
            </w:r>
          </w:p>
        </w:tc>
        <w:tc>
          <w:tcPr>
            <w:tcW w:w="0" w:type="auto"/>
            <w:vAlign w:val="center"/>
            <w:hideMark/>
          </w:tcPr>
          <w:p w14:paraId="478A24F4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Person ↔ Passport</w:t>
            </w:r>
          </w:p>
        </w:tc>
      </w:tr>
      <w:tr w:rsidR="00F663DB" w:rsidRPr="004A6036" w14:paraId="0A36C45C" w14:textId="77777777" w:rsidTr="00F66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51FE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3D14704A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FK in child table</w:t>
            </w:r>
          </w:p>
        </w:tc>
        <w:tc>
          <w:tcPr>
            <w:tcW w:w="0" w:type="auto"/>
            <w:vAlign w:val="center"/>
            <w:hideMark/>
          </w:tcPr>
          <w:p w14:paraId="542499C1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Collection property</w:t>
            </w:r>
          </w:p>
        </w:tc>
        <w:tc>
          <w:tcPr>
            <w:tcW w:w="0" w:type="auto"/>
            <w:vAlign w:val="center"/>
            <w:hideMark/>
          </w:tcPr>
          <w:p w14:paraId="1B2B56E9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@OneToMany</w:t>
            </w:r>
          </w:p>
        </w:tc>
        <w:tc>
          <w:tcPr>
            <w:tcW w:w="0" w:type="auto"/>
            <w:vAlign w:val="center"/>
            <w:hideMark/>
          </w:tcPr>
          <w:p w14:paraId="68B1DB4B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Dept ↔ Employees</w:t>
            </w:r>
          </w:p>
        </w:tc>
      </w:tr>
      <w:tr w:rsidR="00F663DB" w:rsidRPr="004A6036" w14:paraId="2394AF00" w14:textId="77777777" w:rsidTr="00F66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B76A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12E44DFA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FK in many-side table</w:t>
            </w:r>
          </w:p>
        </w:tc>
        <w:tc>
          <w:tcPr>
            <w:tcW w:w="0" w:type="auto"/>
            <w:vAlign w:val="center"/>
            <w:hideMark/>
          </w:tcPr>
          <w:p w14:paraId="5B903C05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Reference property</w:t>
            </w:r>
          </w:p>
        </w:tc>
        <w:tc>
          <w:tcPr>
            <w:tcW w:w="0" w:type="auto"/>
            <w:vAlign w:val="center"/>
            <w:hideMark/>
          </w:tcPr>
          <w:p w14:paraId="475B819B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14:paraId="1C87DF78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Employees ↔ Dept</w:t>
            </w:r>
          </w:p>
        </w:tc>
      </w:tr>
      <w:tr w:rsidR="00F663DB" w:rsidRPr="004A6036" w14:paraId="1B0E45C0" w14:textId="77777777" w:rsidTr="00F66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5384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1932B17E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Separate join table</w:t>
            </w:r>
          </w:p>
        </w:tc>
        <w:tc>
          <w:tcPr>
            <w:tcW w:w="0" w:type="auto"/>
            <w:vAlign w:val="center"/>
            <w:hideMark/>
          </w:tcPr>
          <w:p w14:paraId="48CFEDA3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Collections on both</w:t>
            </w:r>
          </w:p>
        </w:tc>
        <w:tc>
          <w:tcPr>
            <w:tcW w:w="0" w:type="auto"/>
            <w:vAlign w:val="center"/>
            <w:hideMark/>
          </w:tcPr>
          <w:p w14:paraId="6BDC6F43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02A55082" w14:textId="77777777" w:rsidR="00F663DB" w:rsidRPr="004A6036" w:rsidRDefault="00F663DB" w:rsidP="00F663D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A6036">
              <w:rPr>
                <w:rFonts w:eastAsia="Times New Roman" w:cstheme="minorHAnsi"/>
                <w:sz w:val="36"/>
                <w:szCs w:val="36"/>
                <w:lang w:eastAsia="en-IN"/>
              </w:rPr>
              <w:t>Students ↔ Courses</w:t>
            </w:r>
          </w:p>
        </w:tc>
      </w:tr>
    </w:tbl>
    <w:p w14:paraId="6FF896F4" w14:textId="77777777" w:rsidR="00C5385E" w:rsidRPr="004A6036" w:rsidRDefault="00C5385E">
      <w:pPr>
        <w:rPr>
          <w:rFonts w:cstheme="minorHAnsi"/>
          <w:sz w:val="36"/>
          <w:szCs w:val="36"/>
        </w:rPr>
      </w:pPr>
    </w:p>
    <w:p w14:paraId="0461C737" w14:textId="1E28B098" w:rsidR="00EC3129" w:rsidRPr="004A6036" w:rsidRDefault="00EC3129">
      <w:pPr>
        <w:rPr>
          <w:rFonts w:cstheme="minorHAnsi"/>
          <w:sz w:val="36"/>
          <w:szCs w:val="36"/>
        </w:rPr>
      </w:pPr>
    </w:p>
    <w:p w14:paraId="63010D51" w14:textId="77777777" w:rsidR="009563C5" w:rsidRPr="004A6036" w:rsidRDefault="009563C5" w:rsidP="009563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🌼</w:t>
      </w:r>
      <w:r w:rsidRPr="004A6036">
        <w:rPr>
          <w:rFonts w:asciiTheme="minorHAnsi" w:hAnsiTheme="minorHAnsi" w:cstheme="minorHAnsi"/>
          <w:sz w:val="36"/>
          <w:szCs w:val="36"/>
        </w:rPr>
        <w:t xml:space="preserve"> The Core Idea — "Who Owns the Foreign Key?"</w:t>
      </w:r>
    </w:p>
    <w:p w14:paraId="3A68CEFE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In </w:t>
      </w:r>
      <w:r w:rsidRPr="004A6036">
        <w:rPr>
          <w:rStyle w:val="Strong"/>
          <w:rFonts w:asciiTheme="minorHAnsi" w:hAnsiTheme="minorHAnsi" w:cstheme="minorHAnsi"/>
          <w:sz w:val="36"/>
          <w:szCs w:val="36"/>
        </w:rPr>
        <w:t>every relationship</w:t>
      </w:r>
      <w:r w:rsidRPr="004A6036">
        <w:rPr>
          <w:rFonts w:asciiTheme="minorHAnsi" w:hAnsiTheme="minorHAnsi" w:cstheme="minorHAnsi"/>
          <w:sz w:val="36"/>
          <w:szCs w:val="36"/>
        </w:rPr>
        <w:t xml:space="preserve">, </w:t>
      </w:r>
      <w:proofErr w:type="gramStart"/>
      <w:r w:rsidRPr="004A6036">
        <w:rPr>
          <w:rFonts w:asciiTheme="minorHAnsi" w:hAnsiTheme="minorHAnsi" w:cstheme="minorHAnsi"/>
          <w:sz w:val="36"/>
          <w:szCs w:val="36"/>
        </w:rPr>
        <w:t>Hibernate</w:t>
      </w:r>
      <w:proofErr w:type="gramEnd"/>
      <w:r w:rsidRPr="004A6036">
        <w:rPr>
          <w:rFonts w:asciiTheme="minorHAnsi" w:hAnsiTheme="minorHAnsi" w:cstheme="minorHAnsi"/>
          <w:sz w:val="36"/>
          <w:szCs w:val="36"/>
        </w:rPr>
        <w:t xml:space="preserve"> needs to know</w:t>
      </w:r>
      <w:r w:rsidRPr="004A6036">
        <w:rPr>
          <w:rFonts w:asciiTheme="minorHAnsi" w:hAnsiTheme="minorHAnsi" w:cstheme="minorHAnsi"/>
          <w:sz w:val="36"/>
          <w:szCs w:val="36"/>
        </w:rPr>
        <w:br/>
      </w:r>
      <w:r w:rsidRPr="004A6036">
        <w:rPr>
          <w:rFonts w:ascii="Segoe UI Emoji" w:hAnsi="Segoe UI Emoji" w:cs="Segoe UI Emoji"/>
          <w:sz w:val="36"/>
          <w:szCs w:val="36"/>
        </w:rPr>
        <w:t>👉</w:t>
      </w:r>
      <w:r w:rsidRPr="004A6036">
        <w:rPr>
          <w:rFonts w:asciiTheme="minorHAnsi" w:hAnsiTheme="minorHAnsi" w:cstheme="minorHAnsi"/>
          <w:sz w:val="36"/>
          <w:szCs w:val="36"/>
        </w:rPr>
        <w:t xml:space="preserve"> </w:t>
      </w:r>
      <w:r w:rsidRPr="004A6036">
        <w:rPr>
          <w:rStyle w:val="Emphasis"/>
          <w:rFonts w:asciiTheme="minorHAnsi" w:hAnsiTheme="minorHAnsi" w:cstheme="minorHAnsi"/>
          <w:sz w:val="36"/>
          <w:szCs w:val="36"/>
        </w:rPr>
        <w:t>which entity’s table will store the foreign key column.</w:t>
      </w:r>
    </w:p>
    <w:p w14:paraId="61D9B5B2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That entity is called the </w:t>
      </w:r>
      <w:r w:rsidRPr="004A6036">
        <w:rPr>
          <w:rStyle w:val="Strong"/>
          <w:rFonts w:asciiTheme="minorHAnsi" w:hAnsiTheme="minorHAnsi" w:cstheme="minorHAnsi"/>
          <w:sz w:val="36"/>
          <w:szCs w:val="36"/>
        </w:rPr>
        <w:t>Owning Side</w:t>
      </w:r>
      <w:r w:rsidRPr="004A6036">
        <w:rPr>
          <w:rFonts w:asciiTheme="minorHAnsi" w:hAnsiTheme="minorHAnsi" w:cstheme="minorHAnsi"/>
          <w:sz w:val="36"/>
          <w:szCs w:val="36"/>
        </w:rPr>
        <w:t>.</w:t>
      </w:r>
    </w:p>
    <w:p w14:paraId="781C5C2E" w14:textId="77777777" w:rsidR="009563C5" w:rsidRPr="004A6036" w:rsidRDefault="0080762E" w:rsidP="009563C5">
      <w:pPr>
        <w:rPr>
          <w:rFonts w:cstheme="minorHAnsi"/>
          <w:sz w:val="36"/>
          <w:szCs w:val="36"/>
        </w:rPr>
      </w:pPr>
      <w:r w:rsidRPr="004A6036">
        <w:rPr>
          <w:rFonts w:cstheme="minorHAnsi"/>
          <w:sz w:val="36"/>
          <w:szCs w:val="36"/>
        </w:rPr>
        <w:pict w14:anchorId="2253FF73">
          <v:rect id="_x0000_i1044" style="width:0;height:1.5pt" o:hralign="center" o:hrstd="t" o:hr="t" fillcolor="#a0a0a0" stroked="f"/>
        </w:pict>
      </w:r>
    </w:p>
    <w:p w14:paraId="73094DD7" w14:textId="77777777" w:rsidR="009563C5" w:rsidRPr="004A6036" w:rsidRDefault="009563C5" w:rsidP="009563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🌱</w:t>
      </w:r>
      <w:r w:rsidRPr="004A6036">
        <w:rPr>
          <w:rFonts w:asciiTheme="minorHAnsi" w:hAnsiTheme="minorHAnsi" w:cstheme="minorHAnsi"/>
          <w:sz w:val="36"/>
          <w:szCs w:val="36"/>
        </w:rPr>
        <w:t xml:space="preserve"> Step 1️</w:t>
      </w:r>
      <w:r w:rsidRPr="004A6036">
        <w:rPr>
          <w:rFonts w:ascii="Tahoma" w:hAnsi="Tahoma" w:cs="Tahoma"/>
          <w:sz w:val="36"/>
          <w:szCs w:val="36"/>
        </w:rPr>
        <w:t>⃣</w:t>
      </w:r>
      <w:r w:rsidRPr="004A6036">
        <w:rPr>
          <w:rFonts w:asciiTheme="minorHAnsi" w:hAnsiTheme="minorHAnsi" w:cstheme="minorHAnsi"/>
          <w:sz w:val="36"/>
          <w:szCs w:val="36"/>
        </w:rPr>
        <w:t xml:space="preserve"> — The Golden Rule</w:t>
      </w:r>
    </w:p>
    <w:p w14:paraId="46FC1822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✅</w:t>
      </w:r>
      <w:r w:rsidRPr="004A6036">
        <w:rPr>
          <w:rFonts w:asciiTheme="minorHAnsi" w:hAnsiTheme="minorHAnsi" w:cstheme="minorHAnsi"/>
          <w:sz w:val="36"/>
          <w:szCs w:val="36"/>
        </w:rPr>
        <w:t xml:space="preserve"> </w:t>
      </w:r>
      <w:r w:rsidRPr="004A6036">
        <w:rPr>
          <w:rStyle w:val="Strong"/>
          <w:rFonts w:asciiTheme="minorHAnsi" w:hAnsiTheme="minorHAnsi" w:cstheme="minorHAnsi"/>
          <w:sz w:val="36"/>
          <w:szCs w:val="36"/>
        </w:rPr>
        <w:t>The table that actually contains the foreign key column is the Owning Side.</w:t>
      </w:r>
    </w:p>
    <w:p w14:paraId="5036A0E6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>And in JPA, that means:</w:t>
      </w:r>
      <w:r w:rsidRPr="004A6036">
        <w:rPr>
          <w:rFonts w:asciiTheme="minorHAnsi" w:hAnsiTheme="minorHAnsi" w:cstheme="minorHAnsi"/>
          <w:sz w:val="36"/>
          <w:szCs w:val="36"/>
        </w:rPr>
        <w:br/>
      </w:r>
      <w:r w:rsidRPr="004A6036">
        <w:rPr>
          <w:rFonts w:ascii="Segoe UI Emoji" w:hAnsi="Segoe UI Emoji" w:cs="Segoe UI Emoji"/>
          <w:sz w:val="36"/>
          <w:szCs w:val="36"/>
        </w:rPr>
        <w:t>👉</w:t>
      </w:r>
      <w:r w:rsidRPr="004A6036">
        <w:rPr>
          <w:rFonts w:asciiTheme="minorHAnsi" w:hAnsiTheme="minorHAnsi" w:cstheme="minorHAnsi"/>
          <w:sz w:val="36"/>
          <w:szCs w:val="36"/>
        </w:rPr>
        <w:t xml:space="preserve"> the entity representing that table should </w:t>
      </w:r>
      <w:r w:rsidRPr="004A6036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4A6036">
        <w:rPr>
          <w:rFonts w:asciiTheme="minorHAnsi" w:hAnsiTheme="minorHAnsi" w:cstheme="minorHAnsi"/>
          <w:sz w:val="36"/>
          <w:szCs w:val="36"/>
        </w:rPr>
        <w:t xml:space="preserve"> use </w:t>
      </w:r>
      <w:proofErr w:type="spellStart"/>
      <w:r w:rsidRPr="004A6036">
        <w:rPr>
          <w:rStyle w:val="HTMLCode"/>
          <w:rFonts w:asciiTheme="minorHAnsi" w:hAnsiTheme="minorHAnsi" w:cstheme="minorHAnsi"/>
          <w:sz w:val="36"/>
          <w:szCs w:val="36"/>
        </w:rPr>
        <w:t>mappedBy</w:t>
      </w:r>
      <w:proofErr w:type="spellEnd"/>
      <w:r w:rsidRPr="004A6036">
        <w:rPr>
          <w:rFonts w:asciiTheme="minorHAnsi" w:hAnsiTheme="minorHAnsi" w:cstheme="minorHAnsi"/>
          <w:sz w:val="36"/>
          <w:szCs w:val="36"/>
        </w:rPr>
        <w:t>.</w:t>
      </w:r>
      <w:r w:rsidRPr="004A6036">
        <w:rPr>
          <w:rFonts w:asciiTheme="minorHAnsi" w:hAnsiTheme="minorHAnsi" w:cstheme="minorHAnsi"/>
          <w:sz w:val="36"/>
          <w:szCs w:val="36"/>
        </w:rPr>
        <w:br/>
      </w:r>
      <w:r w:rsidRPr="004A6036">
        <w:rPr>
          <w:rFonts w:ascii="Segoe UI Emoji" w:hAnsi="Segoe UI Emoji" w:cs="Segoe UI Emoji"/>
          <w:sz w:val="36"/>
          <w:szCs w:val="36"/>
        </w:rPr>
        <w:t>👉</w:t>
      </w:r>
      <w:r w:rsidRPr="004A6036">
        <w:rPr>
          <w:rFonts w:asciiTheme="minorHAnsi" w:hAnsiTheme="minorHAnsi" w:cstheme="minorHAnsi"/>
          <w:sz w:val="36"/>
          <w:szCs w:val="36"/>
        </w:rPr>
        <w:t xml:space="preserve"> the other entity should use </w:t>
      </w:r>
      <w:proofErr w:type="spellStart"/>
      <w:r w:rsidRPr="004A6036">
        <w:rPr>
          <w:rStyle w:val="HTMLCode"/>
          <w:rFonts w:asciiTheme="minorHAnsi" w:hAnsiTheme="minorHAnsi" w:cstheme="minorHAnsi"/>
          <w:sz w:val="36"/>
          <w:szCs w:val="36"/>
        </w:rPr>
        <w:t>mappedBy</w:t>
      </w:r>
      <w:proofErr w:type="spellEnd"/>
      <w:r w:rsidRPr="004A6036">
        <w:rPr>
          <w:rFonts w:asciiTheme="minorHAnsi" w:hAnsiTheme="minorHAnsi" w:cstheme="minorHAnsi"/>
          <w:sz w:val="36"/>
          <w:szCs w:val="36"/>
        </w:rPr>
        <w:t xml:space="preserve"> to indicate: “I’m not the owner.”</w:t>
      </w:r>
    </w:p>
    <w:p w14:paraId="5AC77B82" w14:textId="77777777" w:rsidR="009563C5" w:rsidRPr="004A6036" w:rsidRDefault="0080762E" w:rsidP="009563C5">
      <w:pPr>
        <w:rPr>
          <w:rFonts w:cstheme="minorHAnsi"/>
          <w:sz w:val="36"/>
          <w:szCs w:val="36"/>
        </w:rPr>
      </w:pPr>
      <w:r w:rsidRPr="004A6036">
        <w:rPr>
          <w:rFonts w:cstheme="minorHAnsi"/>
          <w:sz w:val="36"/>
          <w:szCs w:val="36"/>
        </w:rPr>
        <w:pict w14:anchorId="0B7BB5EC">
          <v:rect id="_x0000_i1045" style="width:0;height:1.5pt" o:hralign="center" o:hrstd="t" o:hr="t" fillcolor="#a0a0a0" stroked="f"/>
        </w:pict>
      </w:r>
    </w:p>
    <w:p w14:paraId="31DA0FE8" w14:textId="77777777" w:rsidR="009563C5" w:rsidRPr="004A6036" w:rsidRDefault="009563C5" w:rsidP="009563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🌷</w:t>
      </w:r>
      <w:r w:rsidRPr="004A6036">
        <w:rPr>
          <w:rFonts w:asciiTheme="minorHAnsi" w:hAnsiTheme="minorHAnsi" w:cstheme="minorHAnsi"/>
          <w:sz w:val="36"/>
          <w:szCs w:val="36"/>
        </w:rPr>
        <w:t xml:space="preserve"> Step 2️</w:t>
      </w:r>
      <w:r w:rsidRPr="004A6036">
        <w:rPr>
          <w:rFonts w:ascii="Tahoma" w:hAnsi="Tahoma" w:cs="Tahoma"/>
          <w:sz w:val="36"/>
          <w:szCs w:val="36"/>
        </w:rPr>
        <w:t>⃣</w:t>
      </w:r>
      <w:r w:rsidRPr="004A6036">
        <w:rPr>
          <w:rFonts w:asciiTheme="minorHAnsi" w:hAnsiTheme="minorHAnsi" w:cstheme="minorHAnsi"/>
          <w:sz w:val="36"/>
          <w:szCs w:val="36"/>
        </w:rPr>
        <w:t xml:space="preserve"> — Simple Tricks per Relationship Type</w:t>
      </w:r>
    </w:p>
    <w:p w14:paraId="15A0FD6B" w14:textId="77777777" w:rsidR="009563C5" w:rsidRPr="004A6036" w:rsidRDefault="0080762E" w:rsidP="009563C5">
      <w:pPr>
        <w:rPr>
          <w:rFonts w:cstheme="minorHAnsi"/>
          <w:sz w:val="36"/>
          <w:szCs w:val="36"/>
        </w:rPr>
      </w:pPr>
      <w:r w:rsidRPr="004A6036">
        <w:rPr>
          <w:rFonts w:cstheme="minorHAnsi"/>
          <w:sz w:val="36"/>
          <w:szCs w:val="36"/>
        </w:rPr>
        <w:pict w14:anchorId="23FEDBBA">
          <v:rect id="_x0000_i1046" style="width:0;height:1.5pt" o:hralign="center" o:hrstd="t" o:hr="t" fillcolor="#a0a0a0" stroked="f"/>
        </w:pict>
      </w:r>
    </w:p>
    <w:p w14:paraId="5C26A5F2" w14:textId="77777777" w:rsidR="009563C5" w:rsidRPr="004A6036" w:rsidRDefault="009563C5" w:rsidP="009563C5">
      <w:pPr>
        <w:pStyle w:val="Heading2"/>
        <w:rPr>
          <w:rFonts w:asciiTheme="minorHAnsi" w:hAnsiTheme="minorHAnsi" w:cstheme="minorHAnsi"/>
        </w:rPr>
      </w:pPr>
      <w:r w:rsidRPr="004A6036">
        <w:rPr>
          <w:rFonts w:ascii="Calibri" w:hAnsi="Calibri" w:cs="Calibri"/>
        </w:rPr>
        <w:t>🩵</w:t>
      </w:r>
      <w:r w:rsidRPr="004A6036">
        <w:rPr>
          <w:rFonts w:asciiTheme="minorHAnsi" w:hAnsiTheme="minorHAnsi" w:cstheme="minorHAnsi"/>
        </w:rPr>
        <w:t xml:space="preserve"> 1️</w:t>
      </w:r>
      <w:r w:rsidRPr="004A6036">
        <w:rPr>
          <w:rFonts w:ascii="Tahoma" w:hAnsi="Tahoma" w:cs="Tahoma"/>
        </w:rPr>
        <w:t>⃣</w:t>
      </w:r>
      <w:r w:rsidRPr="004A6036">
        <w:rPr>
          <w:rFonts w:asciiTheme="minorHAnsi" w:hAnsiTheme="minorHAnsi" w:cstheme="minorHAnsi"/>
        </w:rPr>
        <w:t xml:space="preserve"> </w:t>
      </w:r>
      <w:r w:rsidRPr="004A6036">
        <w:rPr>
          <w:rStyle w:val="HTMLCode"/>
          <w:rFonts w:asciiTheme="minorHAnsi" w:hAnsiTheme="minorHAnsi" w:cstheme="minorHAnsi"/>
          <w:sz w:val="36"/>
          <w:szCs w:val="36"/>
        </w:rPr>
        <w:t>@OneToOne</w:t>
      </w:r>
    </w:p>
    <w:p w14:paraId="51B917F8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🎯</w:t>
      </w:r>
      <w:r w:rsidRPr="004A6036">
        <w:rPr>
          <w:rFonts w:asciiTheme="minorHAnsi" w:hAnsiTheme="minorHAnsi" w:cstheme="minorHAnsi"/>
          <w:sz w:val="36"/>
          <w:szCs w:val="36"/>
        </w:rPr>
        <w:t xml:space="preserve"> Rule:</w:t>
      </w:r>
    </w:p>
    <w:p w14:paraId="44D963E1" w14:textId="77777777" w:rsidR="009563C5" w:rsidRPr="004A6036" w:rsidRDefault="009563C5" w:rsidP="009563C5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Style w:val="Strong"/>
          <w:rFonts w:asciiTheme="minorHAnsi" w:hAnsiTheme="minorHAnsi" w:cstheme="minorHAnsi"/>
          <w:sz w:val="36"/>
          <w:szCs w:val="36"/>
        </w:rPr>
        <w:t>Owning side = the entity that has the foreign key column.</w:t>
      </w:r>
    </w:p>
    <w:p w14:paraId="62D97FF5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🧠</w:t>
      </w:r>
      <w:r w:rsidRPr="004A6036">
        <w:rPr>
          <w:rFonts w:asciiTheme="minorHAnsi" w:hAnsiTheme="minorHAnsi" w:cstheme="minorHAnsi"/>
          <w:sz w:val="36"/>
          <w:szCs w:val="36"/>
        </w:rPr>
        <w:t xml:space="preserve"> Trick to identify:</w:t>
      </w:r>
    </w:p>
    <w:p w14:paraId="4D0ED64F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>Ask yourself:</w:t>
      </w:r>
    </w:p>
    <w:p w14:paraId="4D407BA6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>“Which table should hold the reference to the other?”</w:t>
      </w:r>
    </w:p>
    <w:p w14:paraId="3DD47F2C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If you imagine it as a </w:t>
      </w:r>
      <w:r w:rsidRPr="004A6036">
        <w:rPr>
          <w:rStyle w:val="Emphasis"/>
          <w:rFonts w:asciiTheme="minorHAnsi" w:hAnsiTheme="minorHAnsi" w:cstheme="minorHAnsi"/>
          <w:sz w:val="36"/>
          <w:szCs w:val="36"/>
        </w:rPr>
        <w:t>real-world pointer</w:t>
      </w:r>
      <w:r w:rsidRPr="004A6036">
        <w:rPr>
          <w:rFonts w:asciiTheme="minorHAnsi" w:hAnsiTheme="minorHAnsi" w:cstheme="minorHAnsi"/>
          <w:sz w:val="36"/>
          <w:szCs w:val="36"/>
        </w:rPr>
        <w:t>, the one that “points” to the other table via foreign key owns it.</w:t>
      </w:r>
    </w:p>
    <w:p w14:paraId="1C1F9C18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💡</w:t>
      </w:r>
      <w:r w:rsidRPr="004A6036">
        <w:rPr>
          <w:rFonts w:asciiTheme="minorHAnsi" w:hAnsiTheme="minorHAnsi" w:cstheme="minorHAnsi"/>
          <w:sz w:val="36"/>
          <w:szCs w:val="36"/>
        </w:rPr>
        <w:t xml:space="preserve"> Example:</w:t>
      </w:r>
    </w:p>
    <w:p w14:paraId="03B407C9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Style w:val="Strong"/>
          <w:rFonts w:asciiTheme="minorHAnsi" w:hAnsiTheme="minorHAnsi" w:cstheme="minorHAnsi"/>
          <w:sz w:val="36"/>
          <w:szCs w:val="36"/>
        </w:rPr>
        <w:t>Student ↔ Laptop (</w:t>
      </w:r>
      <w:proofErr w:type="spellStart"/>
      <w:r w:rsidRPr="004A6036">
        <w:rPr>
          <w:rStyle w:val="Strong"/>
          <w:rFonts w:asciiTheme="minorHAnsi" w:hAnsiTheme="minorHAnsi" w:cstheme="minorHAnsi"/>
          <w:sz w:val="36"/>
          <w:szCs w:val="36"/>
        </w:rPr>
        <w:t>OneToOne</w:t>
      </w:r>
      <w:proofErr w:type="spellEnd"/>
      <w:r w:rsidRPr="004A6036">
        <w:rPr>
          <w:rStyle w:val="Strong"/>
          <w:rFonts w:asciiTheme="minorHAnsi" w:hAnsiTheme="minorHAnsi" w:cstheme="minorHAnsi"/>
          <w:sz w:val="36"/>
          <w:szCs w:val="36"/>
        </w:rPr>
        <w:t>)</w:t>
      </w:r>
    </w:p>
    <w:p w14:paraId="2C9B4CF0" w14:textId="77777777" w:rsidR="009563C5" w:rsidRPr="004A6036" w:rsidRDefault="009563C5" w:rsidP="009563C5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lastRenderedPageBreak/>
        <w:t>Each student has one laptop.</w:t>
      </w:r>
    </w:p>
    <w:p w14:paraId="5CE35F63" w14:textId="77777777" w:rsidR="009563C5" w:rsidRPr="004A6036" w:rsidRDefault="009563C5" w:rsidP="009563C5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>Each laptop belongs to one student.</w:t>
      </w:r>
    </w:p>
    <w:p w14:paraId="19CF4EC1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If we decide to store </w:t>
      </w:r>
      <w:proofErr w:type="spellStart"/>
      <w:r w:rsidRPr="004A6036">
        <w:rPr>
          <w:rStyle w:val="HTMLCode"/>
          <w:rFonts w:asciiTheme="minorHAnsi" w:hAnsiTheme="minorHAnsi" w:cstheme="minorHAnsi"/>
          <w:sz w:val="36"/>
          <w:szCs w:val="36"/>
        </w:rPr>
        <w:t>student_id</w:t>
      </w:r>
      <w:proofErr w:type="spellEnd"/>
      <w:r w:rsidRPr="004A6036">
        <w:rPr>
          <w:rFonts w:asciiTheme="minorHAnsi" w:hAnsiTheme="minorHAnsi" w:cstheme="minorHAnsi"/>
          <w:sz w:val="36"/>
          <w:szCs w:val="36"/>
        </w:rPr>
        <w:t xml:space="preserve"> inside the </w:t>
      </w:r>
      <w:proofErr w:type="gramStart"/>
      <w:r w:rsidRPr="004A6036">
        <w:rPr>
          <w:rStyle w:val="HTMLCode"/>
          <w:rFonts w:asciiTheme="minorHAnsi" w:hAnsiTheme="minorHAnsi" w:cstheme="minorHAnsi"/>
          <w:sz w:val="36"/>
          <w:szCs w:val="36"/>
        </w:rPr>
        <w:t>Laptop</w:t>
      </w:r>
      <w:proofErr w:type="gramEnd"/>
      <w:r w:rsidRPr="004A6036">
        <w:rPr>
          <w:rFonts w:asciiTheme="minorHAnsi" w:hAnsiTheme="minorHAnsi" w:cstheme="minorHAnsi"/>
          <w:sz w:val="36"/>
          <w:szCs w:val="36"/>
        </w:rPr>
        <w:t xml:space="preserve"> table (foreign key column):</w:t>
      </w:r>
    </w:p>
    <w:p w14:paraId="410D0A45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>Then:</w:t>
      </w:r>
    </w:p>
    <w:p w14:paraId="2C4FCFD6" w14:textId="77777777" w:rsidR="009563C5" w:rsidRPr="004A6036" w:rsidRDefault="009563C5" w:rsidP="009563C5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Style w:val="Strong"/>
          <w:rFonts w:asciiTheme="minorHAnsi" w:hAnsiTheme="minorHAnsi" w:cstheme="minorHAnsi"/>
          <w:sz w:val="36"/>
          <w:szCs w:val="36"/>
        </w:rPr>
        <w:t>Laptop</w:t>
      </w:r>
      <w:r w:rsidRPr="004A6036">
        <w:rPr>
          <w:rFonts w:asciiTheme="minorHAnsi" w:hAnsiTheme="minorHAnsi" w:cstheme="minorHAnsi"/>
          <w:sz w:val="36"/>
          <w:szCs w:val="36"/>
        </w:rPr>
        <w:t xml:space="preserve"> = owns the relationship (</w:t>
      </w:r>
      <w:r w:rsidRPr="004A6036">
        <w:rPr>
          <w:rStyle w:val="HTMLCode"/>
          <w:rFonts w:asciiTheme="minorHAnsi" w:hAnsiTheme="minorHAnsi" w:cstheme="minorHAnsi"/>
          <w:sz w:val="36"/>
          <w:szCs w:val="36"/>
        </w:rPr>
        <w:t>@JoinColumn</w:t>
      </w:r>
      <w:r w:rsidRPr="004A6036">
        <w:rPr>
          <w:rFonts w:asciiTheme="minorHAnsi" w:hAnsiTheme="minorHAnsi" w:cstheme="minorHAnsi"/>
          <w:sz w:val="36"/>
          <w:szCs w:val="36"/>
        </w:rPr>
        <w:t>)</w:t>
      </w:r>
    </w:p>
    <w:p w14:paraId="0CE50542" w14:textId="77777777" w:rsidR="009563C5" w:rsidRPr="004A6036" w:rsidRDefault="009563C5" w:rsidP="009563C5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Style w:val="Strong"/>
          <w:rFonts w:asciiTheme="minorHAnsi" w:hAnsiTheme="minorHAnsi" w:cstheme="minorHAnsi"/>
          <w:sz w:val="36"/>
          <w:szCs w:val="36"/>
        </w:rPr>
        <w:t>Student</w:t>
      </w:r>
      <w:r w:rsidRPr="004A6036">
        <w:rPr>
          <w:rFonts w:asciiTheme="minorHAnsi" w:hAnsiTheme="minorHAnsi" w:cstheme="minorHAnsi"/>
          <w:sz w:val="36"/>
          <w:szCs w:val="36"/>
        </w:rPr>
        <w:t xml:space="preserve"> = inverse side (</w:t>
      </w:r>
      <w:proofErr w:type="spellStart"/>
      <w:r w:rsidRPr="004A6036">
        <w:rPr>
          <w:rStyle w:val="HTMLCode"/>
          <w:rFonts w:asciiTheme="minorHAnsi" w:hAnsiTheme="minorHAnsi" w:cstheme="minorHAnsi"/>
          <w:sz w:val="36"/>
          <w:szCs w:val="36"/>
        </w:rPr>
        <w:t>mappedBy</w:t>
      </w:r>
      <w:proofErr w:type="spellEnd"/>
      <w:r w:rsidRPr="004A6036">
        <w:rPr>
          <w:rStyle w:val="HTMLCode"/>
          <w:rFonts w:asciiTheme="minorHAnsi" w:hAnsiTheme="minorHAnsi" w:cstheme="minorHAnsi"/>
          <w:sz w:val="36"/>
          <w:szCs w:val="36"/>
        </w:rPr>
        <w:t>="laptop"</w:t>
      </w:r>
      <w:r w:rsidRPr="004A6036">
        <w:rPr>
          <w:rFonts w:asciiTheme="minorHAnsi" w:hAnsiTheme="minorHAnsi" w:cstheme="minorHAnsi"/>
          <w:sz w:val="36"/>
          <w:szCs w:val="36"/>
        </w:rPr>
        <w:t>)</w:t>
      </w:r>
    </w:p>
    <w:p w14:paraId="49077783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🧾</w:t>
      </w:r>
      <w:r w:rsidRPr="004A6036">
        <w:rPr>
          <w:rFonts w:asciiTheme="minorHAnsi" w:hAnsiTheme="minorHAnsi" w:cstheme="minorHAnsi"/>
          <w:sz w:val="36"/>
          <w:szCs w:val="36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5156"/>
        <w:gridCol w:w="3111"/>
      </w:tblGrid>
      <w:tr w:rsidR="009563C5" w:rsidRPr="004A6036" w14:paraId="17305AA6" w14:textId="77777777" w:rsidTr="00956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0C1D2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6C9857F9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B73DEA0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9563C5" w:rsidRPr="004A6036" w14:paraId="1FBA9A1D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4076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83FC483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@OneToOne</w:t>
            </w:r>
            <w:r w:rsidRPr="004A6036">
              <w:rPr>
                <w:rFonts w:cstheme="minorHAnsi"/>
                <w:sz w:val="36"/>
                <w:szCs w:val="36"/>
              </w:rPr>
              <w:t xml:space="preserve"> + </w:t>
            </w: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@JoinColumn</w:t>
            </w:r>
          </w:p>
        </w:tc>
        <w:tc>
          <w:tcPr>
            <w:tcW w:w="0" w:type="auto"/>
            <w:vAlign w:val="center"/>
            <w:hideMark/>
          </w:tcPr>
          <w:p w14:paraId="6162A0AB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Owning side (has FK)</w:t>
            </w:r>
          </w:p>
        </w:tc>
      </w:tr>
      <w:tr w:rsidR="009563C5" w:rsidRPr="004A6036" w14:paraId="729FA945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03C8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C18E0CF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@OneToOne(mappedBy="laptop")</w:t>
            </w:r>
          </w:p>
        </w:tc>
        <w:tc>
          <w:tcPr>
            <w:tcW w:w="0" w:type="auto"/>
            <w:vAlign w:val="center"/>
            <w:hideMark/>
          </w:tcPr>
          <w:p w14:paraId="31750DD0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Inverse side</w:t>
            </w:r>
          </w:p>
        </w:tc>
      </w:tr>
    </w:tbl>
    <w:p w14:paraId="722DAB8F" w14:textId="77777777" w:rsidR="009563C5" w:rsidRPr="004A6036" w:rsidRDefault="0080762E" w:rsidP="009563C5">
      <w:pPr>
        <w:rPr>
          <w:rFonts w:cstheme="minorHAnsi"/>
          <w:sz w:val="36"/>
          <w:szCs w:val="36"/>
        </w:rPr>
      </w:pPr>
      <w:r w:rsidRPr="004A6036">
        <w:rPr>
          <w:rFonts w:cstheme="minorHAnsi"/>
          <w:sz w:val="36"/>
          <w:szCs w:val="36"/>
        </w:rPr>
        <w:pict w14:anchorId="034042DE">
          <v:rect id="_x0000_i1047" style="width:0;height:1.5pt" o:hralign="center" o:hrstd="t" o:hr="t" fillcolor="#a0a0a0" stroked="f"/>
        </w:pict>
      </w:r>
    </w:p>
    <w:p w14:paraId="5D1B7194" w14:textId="77777777" w:rsidR="009563C5" w:rsidRPr="004A6036" w:rsidRDefault="009563C5" w:rsidP="009563C5">
      <w:pPr>
        <w:pStyle w:val="Heading2"/>
        <w:rPr>
          <w:rFonts w:asciiTheme="minorHAnsi" w:hAnsiTheme="minorHAnsi" w:cstheme="minorHAnsi"/>
        </w:rPr>
      </w:pPr>
      <w:r w:rsidRPr="004A6036">
        <w:rPr>
          <w:rFonts w:ascii="Segoe UI Emoji" w:hAnsi="Segoe UI Emoji" w:cs="Segoe UI Emoji"/>
        </w:rPr>
        <w:t>💚</w:t>
      </w:r>
      <w:r w:rsidRPr="004A6036">
        <w:rPr>
          <w:rFonts w:asciiTheme="minorHAnsi" w:hAnsiTheme="minorHAnsi" w:cstheme="minorHAnsi"/>
        </w:rPr>
        <w:t xml:space="preserve"> 2️</w:t>
      </w:r>
      <w:r w:rsidRPr="004A6036">
        <w:rPr>
          <w:rFonts w:ascii="Tahoma" w:hAnsi="Tahoma" w:cs="Tahoma"/>
        </w:rPr>
        <w:t>⃣</w:t>
      </w:r>
      <w:r w:rsidRPr="004A6036">
        <w:rPr>
          <w:rFonts w:asciiTheme="minorHAnsi" w:hAnsiTheme="minorHAnsi" w:cstheme="minorHAnsi"/>
        </w:rPr>
        <w:t xml:space="preserve"> </w:t>
      </w:r>
      <w:r w:rsidRPr="004A6036">
        <w:rPr>
          <w:rStyle w:val="HTMLCode"/>
          <w:rFonts w:asciiTheme="minorHAnsi" w:hAnsiTheme="minorHAnsi" w:cstheme="minorHAnsi"/>
          <w:sz w:val="36"/>
          <w:szCs w:val="36"/>
        </w:rPr>
        <w:t>@OneToMany</w:t>
      </w:r>
      <w:r w:rsidRPr="004A6036">
        <w:rPr>
          <w:rFonts w:asciiTheme="minorHAnsi" w:hAnsiTheme="minorHAnsi" w:cstheme="minorHAnsi"/>
        </w:rPr>
        <w:t xml:space="preserve"> / </w:t>
      </w:r>
      <w:r w:rsidRPr="004A6036">
        <w:rPr>
          <w:rStyle w:val="HTMLCode"/>
          <w:rFonts w:asciiTheme="minorHAnsi" w:hAnsiTheme="minorHAnsi" w:cstheme="minorHAnsi"/>
          <w:sz w:val="36"/>
          <w:szCs w:val="36"/>
        </w:rPr>
        <w:t>@ManyToOne</w:t>
      </w:r>
    </w:p>
    <w:p w14:paraId="00E11283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These two always go </w:t>
      </w:r>
      <w:r w:rsidRPr="004A6036">
        <w:rPr>
          <w:rStyle w:val="Strong"/>
          <w:rFonts w:asciiTheme="minorHAnsi" w:hAnsiTheme="minorHAnsi" w:cstheme="minorHAnsi"/>
          <w:sz w:val="36"/>
          <w:szCs w:val="36"/>
        </w:rPr>
        <w:t>together</w:t>
      </w:r>
      <w:r w:rsidRPr="004A6036">
        <w:rPr>
          <w:rFonts w:asciiTheme="minorHAnsi" w:hAnsiTheme="minorHAnsi" w:cstheme="minorHAnsi"/>
          <w:sz w:val="36"/>
          <w:szCs w:val="36"/>
        </w:rPr>
        <w:t>.</w:t>
      </w:r>
    </w:p>
    <w:p w14:paraId="558FD39A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🎯</w:t>
      </w:r>
      <w:r w:rsidRPr="004A6036">
        <w:rPr>
          <w:rFonts w:asciiTheme="minorHAnsi" w:hAnsiTheme="minorHAnsi" w:cstheme="minorHAnsi"/>
          <w:sz w:val="36"/>
          <w:szCs w:val="36"/>
        </w:rPr>
        <w:t xml:space="preserve"> Rule:</w:t>
      </w:r>
    </w:p>
    <w:p w14:paraId="09B594A4" w14:textId="77777777" w:rsidR="009563C5" w:rsidRPr="004A6036" w:rsidRDefault="009563C5" w:rsidP="009563C5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Style w:val="Strong"/>
          <w:rFonts w:asciiTheme="minorHAnsi" w:hAnsiTheme="minorHAnsi" w:cstheme="minorHAnsi"/>
          <w:sz w:val="36"/>
          <w:szCs w:val="36"/>
        </w:rPr>
        <w:t>Many side always owns the relationship.</w:t>
      </w:r>
    </w:p>
    <w:p w14:paraId="1614006B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Because the foreign key (FK) must go in the “many” </w:t>
      </w:r>
      <w:proofErr w:type="gramStart"/>
      <w:r w:rsidRPr="004A6036">
        <w:rPr>
          <w:rFonts w:asciiTheme="minorHAnsi" w:hAnsiTheme="minorHAnsi" w:cstheme="minorHAnsi"/>
          <w:sz w:val="36"/>
          <w:szCs w:val="36"/>
        </w:rPr>
        <w:t>table</w:t>
      </w:r>
      <w:proofErr w:type="gramEnd"/>
      <w:r w:rsidRPr="004A6036">
        <w:rPr>
          <w:rFonts w:asciiTheme="minorHAnsi" w:hAnsiTheme="minorHAnsi" w:cstheme="minorHAnsi"/>
          <w:sz w:val="36"/>
          <w:szCs w:val="36"/>
        </w:rPr>
        <w:t xml:space="preserve"> to identify which “one” it belongs to.</w:t>
      </w:r>
    </w:p>
    <w:p w14:paraId="1860BC20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💡</w:t>
      </w:r>
      <w:r w:rsidRPr="004A6036">
        <w:rPr>
          <w:rFonts w:asciiTheme="minorHAnsi" w:hAnsiTheme="minorHAnsi" w:cstheme="minorHAnsi"/>
          <w:sz w:val="36"/>
          <w:szCs w:val="36"/>
        </w:rPr>
        <w:t xml:space="preserve"> Example:</w:t>
      </w:r>
    </w:p>
    <w:p w14:paraId="521DD464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Style w:val="Strong"/>
          <w:rFonts w:asciiTheme="minorHAnsi" w:hAnsiTheme="minorHAnsi" w:cstheme="minorHAnsi"/>
          <w:sz w:val="36"/>
          <w:szCs w:val="36"/>
        </w:rPr>
        <w:t>Department (One) ↔ Student (Many)</w:t>
      </w:r>
      <w:r w:rsidRPr="004A6036">
        <w:rPr>
          <w:rFonts w:asciiTheme="minorHAnsi" w:hAnsiTheme="minorHAnsi" w:cstheme="minorHAnsi"/>
          <w:sz w:val="36"/>
          <w:szCs w:val="36"/>
        </w:rPr>
        <w:br/>
        <w:t>Each Department has many Students.</w:t>
      </w:r>
      <w:r w:rsidRPr="004A6036">
        <w:rPr>
          <w:rFonts w:asciiTheme="minorHAnsi" w:hAnsiTheme="minorHAnsi" w:cstheme="minorHAnsi"/>
          <w:sz w:val="36"/>
          <w:szCs w:val="36"/>
        </w:rPr>
        <w:br/>
        <w:t>Each Student belongs to one Department.</w:t>
      </w:r>
    </w:p>
    <w:p w14:paraId="5D69E614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>So:</w:t>
      </w:r>
    </w:p>
    <w:p w14:paraId="42AC80BB" w14:textId="77777777" w:rsidR="009563C5" w:rsidRPr="004A6036" w:rsidRDefault="009563C5" w:rsidP="009563C5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Style w:val="HTMLCode"/>
          <w:rFonts w:asciiTheme="minorHAnsi" w:hAnsiTheme="minorHAnsi" w:cstheme="minorHAnsi"/>
          <w:sz w:val="36"/>
          <w:szCs w:val="36"/>
        </w:rPr>
        <w:t>student</w:t>
      </w:r>
      <w:r w:rsidRPr="004A6036">
        <w:rPr>
          <w:rFonts w:asciiTheme="minorHAnsi" w:hAnsiTheme="minorHAnsi" w:cstheme="minorHAnsi"/>
          <w:sz w:val="36"/>
          <w:szCs w:val="36"/>
        </w:rPr>
        <w:t xml:space="preserve"> table has </w:t>
      </w:r>
      <w:proofErr w:type="spellStart"/>
      <w:r w:rsidRPr="004A6036">
        <w:rPr>
          <w:rStyle w:val="HTMLCode"/>
          <w:rFonts w:asciiTheme="minorHAnsi" w:hAnsiTheme="minorHAnsi" w:cstheme="minorHAnsi"/>
          <w:sz w:val="36"/>
          <w:szCs w:val="36"/>
        </w:rPr>
        <w:t>dept_id</w:t>
      </w:r>
      <w:proofErr w:type="spellEnd"/>
      <w:r w:rsidRPr="004A6036">
        <w:rPr>
          <w:rFonts w:asciiTheme="minorHAnsi" w:hAnsiTheme="minorHAnsi" w:cstheme="minorHAnsi"/>
          <w:sz w:val="36"/>
          <w:szCs w:val="36"/>
        </w:rPr>
        <w:t xml:space="preserve"> (foreign key)</w:t>
      </w:r>
    </w:p>
    <w:p w14:paraId="6ED35C40" w14:textId="77777777" w:rsidR="009563C5" w:rsidRPr="004A6036" w:rsidRDefault="009563C5" w:rsidP="009563C5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Style w:val="HTMLCode"/>
          <w:rFonts w:asciiTheme="minorHAnsi" w:hAnsiTheme="minorHAnsi" w:cstheme="minorHAnsi"/>
          <w:sz w:val="36"/>
          <w:szCs w:val="36"/>
        </w:rPr>
        <w:t>Student</w:t>
      </w:r>
      <w:r w:rsidRPr="004A6036">
        <w:rPr>
          <w:rFonts w:asciiTheme="minorHAnsi" w:hAnsiTheme="minorHAnsi" w:cstheme="minorHAnsi"/>
          <w:sz w:val="36"/>
          <w:szCs w:val="36"/>
        </w:rPr>
        <w:t xml:space="preserve"> entity owns the relationship</w:t>
      </w:r>
    </w:p>
    <w:p w14:paraId="3D86E6AE" w14:textId="77777777" w:rsidR="009563C5" w:rsidRPr="004A6036" w:rsidRDefault="009563C5" w:rsidP="009563C5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Style w:val="HTMLCode"/>
          <w:rFonts w:asciiTheme="minorHAnsi" w:hAnsiTheme="minorHAnsi" w:cstheme="minorHAnsi"/>
          <w:sz w:val="36"/>
          <w:szCs w:val="36"/>
        </w:rPr>
        <w:t>Department</w:t>
      </w:r>
      <w:r w:rsidRPr="004A6036">
        <w:rPr>
          <w:rFonts w:asciiTheme="minorHAnsi" w:hAnsiTheme="minorHAnsi" w:cstheme="minorHAnsi"/>
          <w:sz w:val="36"/>
          <w:szCs w:val="36"/>
        </w:rPr>
        <w:t xml:space="preserve"> uses </w:t>
      </w:r>
      <w:proofErr w:type="spellStart"/>
      <w:r w:rsidRPr="004A6036">
        <w:rPr>
          <w:rStyle w:val="HTMLCode"/>
          <w:rFonts w:asciiTheme="minorHAnsi" w:hAnsiTheme="minorHAnsi" w:cstheme="minorHAnsi"/>
          <w:sz w:val="36"/>
          <w:szCs w:val="36"/>
        </w:rPr>
        <w:t>mappedBy</w:t>
      </w:r>
      <w:proofErr w:type="spellEnd"/>
      <w:r w:rsidRPr="004A6036">
        <w:rPr>
          <w:rStyle w:val="HTMLCode"/>
          <w:rFonts w:asciiTheme="minorHAnsi" w:hAnsiTheme="minorHAnsi" w:cstheme="minorHAnsi"/>
          <w:sz w:val="36"/>
          <w:szCs w:val="36"/>
        </w:rPr>
        <w:t>="department"</w:t>
      </w:r>
    </w:p>
    <w:p w14:paraId="7B4C7C8C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🧾</w:t>
      </w:r>
      <w:r w:rsidRPr="004A6036">
        <w:rPr>
          <w:rFonts w:asciiTheme="minorHAnsi" w:hAnsiTheme="minorHAnsi" w:cstheme="minorHAnsi"/>
          <w:sz w:val="36"/>
          <w:szCs w:val="36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7201"/>
        <w:gridCol w:w="1616"/>
        <w:gridCol w:w="1875"/>
      </w:tblGrid>
      <w:tr w:rsidR="009563C5" w:rsidRPr="004A6036" w14:paraId="4BF34693" w14:textId="77777777" w:rsidTr="00956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2F0CF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48ED090B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880CEA7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FK column</w:t>
            </w:r>
          </w:p>
        </w:tc>
        <w:tc>
          <w:tcPr>
            <w:tcW w:w="0" w:type="auto"/>
            <w:vAlign w:val="center"/>
            <w:hideMark/>
          </w:tcPr>
          <w:p w14:paraId="1084A67A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9563C5" w:rsidRPr="004A6036" w14:paraId="2343D9E4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4E57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AB550C0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@ManyToOne</w:t>
            </w:r>
            <w:r w:rsidRPr="004A6036">
              <w:rPr>
                <w:rFonts w:cstheme="minorHAnsi"/>
                <w:sz w:val="36"/>
                <w:szCs w:val="36"/>
              </w:rPr>
              <w:t xml:space="preserve"> + </w:t>
            </w: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@JoinColumn(name="dept_id")</w:t>
            </w:r>
          </w:p>
        </w:tc>
        <w:tc>
          <w:tcPr>
            <w:tcW w:w="0" w:type="auto"/>
            <w:vAlign w:val="center"/>
            <w:hideMark/>
          </w:tcPr>
          <w:p w14:paraId="38E793DE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207561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Owning side</w:t>
            </w:r>
          </w:p>
        </w:tc>
      </w:tr>
      <w:tr w:rsidR="009563C5" w:rsidRPr="004A6036" w14:paraId="703FAA22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B686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F092373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@OneToMany(mappedBy="department")</w:t>
            </w:r>
          </w:p>
        </w:tc>
        <w:tc>
          <w:tcPr>
            <w:tcW w:w="0" w:type="auto"/>
            <w:vAlign w:val="center"/>
            <w:hideMark/>
          </w:tcPr>
          <w:p w14:paraId="3CA1B47D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9604B7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Inverse side</w:t>
            </w:r>
          </w:p>
        </w:tc>
      </w:tr>
    </w:tbl>
    <w:p w14:paraId="556EC965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🪴</w:t>
      </w:r>
      <w:r w:rsidRPr="004A6036">
        <w:rPr>
          <w:rFonts w:asciiTheme="minorHAnsi" w:hAnsiTheme="minorHAnsi" w:cstheme="minorHAnsi"/>
          <w:sz w:val="36"/>
          <w:szCs w:val="36"/>
        </w:rPr>
        <w:t xml:space="preserve"> Shortcut Memory Trick:</w:t>
      </w:r>
    </w:p>
    <w:p w14:paraId="16310907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💬</w:t>
      </w:r>
      <w:r w:rsidRPr="004A6036">
        <w:rPr>
          <w:rFonts w:asciiTheme="minorHAnsi" w:hAnsiTheme="minorHAnsi" w:cstheme="minorHAnsi"/>
          <w:sz w:val="36"/>
          <w:szCs w:val="36"/>
        </w:rPr>
        <w:t xml:space="preserve"> “The MANY </w:t>
      </w:r>
      <w:proofErr w:type="gramStart"/>
      <w:r w:rsidRPr="004A6036">
        <w:rPr>
          <w:rFonts w:asciiTheme="minorHAnsi" w:hAnsiTheme="minorHAnsi" w:cstheme="minorHAnsi"/>
          <w:sz w:val="36"/>
          <w:szCs w:val="36"/>
        </w:rPr>
        <w:t>side</w:t>
      </w:r>
      <w:proofErr w:type="gramEnd"/>
      <w:r w:rsidRPr="004A6036">
        <w:rPr>
          <w:rFonts w:asciiTheme="minorHAnsi" w:hAnsiTheme="minorHAnsi" w:cstheme="minorHAnsi"/>
          <w:sz w:val="36"/>
          <w:szCs w:val="36"/>
        </w:rPr>
        <w:t xml:space="preserve"> keeps the foreign key → so MANY side owns.”</w:t>
      </w:r>
    </w:p>
    <w:p w14:paraId="72340325" w14:textId="77777777" w:rsidR="009563C5" w:rsidRPr="004A6036" w:rsidRDefault="0080762E" w:rsidP="009563C5">
      <w:pPr>
        <w:rPr>
          <w:rFonts w:cstheme="minorHAnsi"/>
          <w:sz w:val="36"/>
          <w:szCs w:val="36"/>
        </w:rPr>
      </w:pPr>
      <w:r w:rsidRPr="004A6036">
        <w:rPr>
          <w:rFonts w:cstheme="minorHAnsi"/>
          <w:sz w:val="36"/>
          <w:szCs w:val="36"/>
        </w:rPr>
        <w:pict w14:anchorId="5351FF63">
          <v:rect id="_x0000_i1048" style="width:0;height:1.5pt" o:hralign="center" o:hrstd="t" o:hr="t" fillcolor="#a0a0a0" stroked="f"/>
        </w:pict>
      </w:r>
    </w:p>
    <w:p w14:paraId="506985B9" w14:textId="77777777" w:rsidR="009563C5" w:rsidRPr="004A6036" w:rsidRDefault="009563C5" w:rsidP="009563C5">
      <w:pPr>
        <w:pStyle w:val="Heading2"/>
        <w:rPr>
          <w:rFonts w:asciiTheme="minorHAnsi" w:hAnsiTheme="minorHAnsi" w:cstheme="minorHAnsi"/>
        </w:rPr>
      </w:pPr>
      <w:r w:rsidRPr="004A6036">
        <w:rPr>
          <w:rFonts w:ascii="Segoe UI Emoji" w:hAnsi="Segoe UI Emoji" w:cs="Segoe UI Emoji"/>
        </w:rPr>
        <w:lastRenderedPageBreak/>
        <w:t>💜</w:t>
      </w:r>
      <w:r w:rsidRPr="004A6036">
        <w:rPr>
          <w:rFonts w:asciiTheme="minorHAnsi" w:hAnsiTheme="minorHAnsi" w:cstheme="minorHAnsi"/>
        </w:rPr>
        <w:t xml:space="preserve"> 3️</w:t>
      </w:r>
      <w:r w:rsidRPr="004A6036">
        <w:rPr>
          <w:rFonts w:ascii="Tahoma" w:hAnsi="Tahoma" w:cs="Tahoma"/>
        </w:rPr>
        <w:t>⃣</w:t>
      </w:r>
      <w:r w:rsidRPr="004A6036">
        <w:rPr>
          <w:rFonts w:asciiTheme="minorHAnsi" w:hAnsiTheme="minorHAnsi" w:cstheme="minorHAnsi"/>
        </w:rPr>
        <w:t xml:space="preserve"> </w:t>
      </w:r>
      <w:r w:rsidRPr="004A6036">
        <w:rPr>
          <w:rStyle w:val="HTMLCode"/>
          <w:rFonts w:asciiTheme="minorHAnsi" w:hAnsiTheme="minorHAnsi" w:cstheme="minorHAnsi"/>
          <w:sz w:val="36"/>
          <w:szCs w:val="36"/>
        </w:rPr>
        <w:t>@ManyToMany</w:t>
      </w:r>
    </w:p>
    <w:p w14:paraId="7B3BD79B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🎯</w:t>
      </w:r>
      <w:r w:rsidRPr="004A6036">
        <w:rPr>
          <w:rFonts w:asciiTheme="minorHAnsi" w:hAnsiTheme="minorHAnsi" w:cstheme="minorHAnsi"/>
          <w:sz w:val="36"/>
          <w:szCs w:val="36"/>
        </w:rPr>
        <w:t xml:space="preserve"> Rule:</w:t>
      </w:r>
    </w:p>
    <w:p w14:paraId="41CB4780" w14:textId="77777777" w:rsidR="009563C5" w:rsidRPr="004A6036" w:rsidRDefault="009563C5" w:rsidP="009563C5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>No direct FK column exists in either table.</w:t>
      </w:r>
    </w:p>
    <w:p w14:paraId="2E82CC72" w14:textId="77777777" w:rsidR="009563C5" w:rsidRPr="004A6036" w:rsidRDefault="009563C5" w:rsidP="009563C5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A </w:t>
      </w:r>
      <w:r w:rsidRPr="004A6036">
        <w:rPr>
          <w:rStyle w:val="Strong"/>
          <w:rFonts w:asciiTheme="minorHAnsi" w:hAnsiTheme="minorHAnsi" w:cstheme="minorHAnsi"/>
          <w:sz w:val="36"/>
          <w:szCs w:val="36"/>
        </w:rPr>
        <w:t>third join table</w:t>
      </w:r>
      <w:r w:rsidRPr="004A6036">
        <w:rPr>
          <w:rFonts w:asciiTheme="minorHAnsi" w:hAnsiTheme="minorHAnsi" w:cstheme="minorHAnsi"/>
          <w:sz w:val="36"/>
          <w:szCs w:val="36"/>
        </w:rPr>
        <w:t xml:space="preserve"> stores both foreign keys.</w:t>
      </w:r>
    </w:p>
    <w:p w14:paraId="6AEA0E2C" w14:textId="77777777" w:rsidR="009563C5" w:rsidRPr="004A6036" w:rsidRDefault="009563C5" w:rsidP="009563C5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4A6036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4A6036">
        <w:rPr>
          <w:rFonts w:asciiTheme="minorHAnsi" w:hAnsiTheme="minorHAnsi" w:cstheme="minorHAnsi"/>
          <w:sz w:val="36"/>
          <w:szCs w:val="36"/>
        </w:rPr>
        <w:t xml:space="preserve"> </w:t>
      </w:r>
      <w:r w:rsidRPr="004A6036">
        <w:rPr>
          <w:rStyle w:val="Strong"/>
          <w:rFonts w:asciiTheme="minorHAnsi" w:hAnsiTheme="minorHAnsi" w:cstheme="minorHAnsi"/>
          <w:sz w:val="36"/>
          <w:szCs w:val="36"/>
        </w:rPr>
        <w:t>either side can own</w:t>
      </w:r>
      <w:r w:rsidRPr="004A6036">
        <w:rPr>
          <w:rFonts w:asciiTheme="minorHAnsi" w:hAnsiTheme="minorHAnsi" w:cstheme="minorHAnsi"/>
          <w:sz w:val="36"/>
          <w:szCs w:val="36"/>
        </w:rPr>
        <w:t xml:space="preserve"> the relationship — you choose one side to define the </w:t>
      </w:r>
      <w:r w:rsidRPr="004A6036">
        <w:rPr>
          <w:rStyle w:val="HTMLCode"/>
          <w:rFonts w:asciiTheme="minorHAnsi" w:hAnsiTheme="minorHAnsi" w:cstheme="minorHAnsi"/>
          <w:sz w:val="36"/>
          <w:szCs w:val="36"/>
        </w:rPr>
        <w:t>@JoinTable</w:t>
      </w:r>
      <w:r w:rsidRPr="004A6036">
        <w:rPr>
          <w:rFonts w:asciiTheme="minorHAnsi" w:hAnsiTheme="minorHAnsi" w:cstheme="minorHAnsi"/>
          <w:sz w:val="36"/>
          <w:szCs w:val="36"/>
        </w:rPr>
        <w:t>.</w:t>
      </w:r>
    </w:p>
    <w:p w14:paraId="302EA93E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💡</w:t>
      </w:r>
      <w:r w:rsidRPr="004A6036">
        <w:rPr>
          <w:rFonts w:asciiTheme="minorHAnsi" w:hAnsiTheme="minorHAnsi" w:cstheme="minorHAnsi"/>
          <w:sz w:val="36"/>
          <w:szCs w:val="36"/>
        </w:rPr>
        <w:t xml:space="preserve"> Example:</w:t>
      </w:r>
    </w:p>
    <w:p w14:paraId="091F81B9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Style w:val="Strong"/>
          <w:rFonts w:asciiTheme="minorHAnsi" w:hAnsiTheme="minorHAnsi" w:cstheme="minorHAnsi"/>
          <w:sz w:val="36"/>
          <w:szCs w:val="36"/>
        </w:rPr>
        <w:t>Student ↔ Course</w:t>
      </w:r>
      <w:r w:rsidRPr="004A6036">
        <w:rPr>
          <w:rFonts w:asciiTheme="minorHAnsi" w:hAnsiTheme="minorHAnsi" w:cstheme="minorHAnsi"/>
          <w:sz w:val="36"/>
          <w:szCs w:val="36"/>
        </w:rPr>
        <w:br/>
        <w:t>Either can own, but typically:</w:t>
      </w:r>
    </w:p>
    <w:p w14:paraId="18C053A7" w14:textId="77777777" w:rsidR="009563C5" w:rsidRPr="004A6036" w:rsidRDefault="009563C5" w:rsidP="009563C5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Student → </w:t>
      </w:r>
      <w:r w:rsidRPr="004A6036">
        <w:rPr>
          <w:rStyle w:val="HTMLCode"/>
          <w:rFonts w:asciiTheme="minorHAnsi" w:hAnsiTheme="minorHAnsi" w:cstheme="minorHAnsi"/>
          <w:sz w:val="36"/>
          <w:szCs w:val="36"/>
        </w:rPr>
        <w:t>@ManyToMany</w:t>
      </w:r>
      <w:r w:rsidRPr="004A6036">
        <w:rPr>
          <w:rFonts w:asciiTheme="minorHAnsi" w:hAnsiTheme="minorHAnsi" w:cstheme="minorHAnsi"/>
          <w:sz w:val="36"/>
          <w:szCs w:val="36"/>
        </w:rPr>
        <w:t xml:space="preserve"> + </w:t>
      </w:r>
      <w:r w:rsidRPr="004A6036">
        <w:rPr>
          <w:rStyle w:val="HTMLCode"/>
          <w:rFonts w:asciiTheme="minorHAnsi" w:hAnsiTheme="minorHAnsi" w:cstheme="minorHAnsi"/>
          <w:sz w:val="36"/>
          <w:szCs w:val="36"/>
        </w:rPr>
        <w:t>@JoinTable</w:t>
      </w:r>
    </w:p>
    <w:p w14:paraId="2555DF0C" w14:textId="77777777" w:rsidR="009563C5" w:rsidRPr="004A6036" w:rsidRDefault="009563C5" w:rsidP="009563C5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Course → </w:t>
      </w:r>
      <w:r w:rsidRPr="004A6036">
        <w:rPr>
          <w:rStyle w:val="HTMLCode"/>
          <w:rFonts w:asciiTheme="minorHAnsi" w:hAnsiTheme="minorHAnsi" w:cstheme="minorHAnsi"/>
          <w:sz w:val="36"/>
          <w:szCs w:val="36"/>
        </w:rPr>
        <w:t>@ManyToMany(mappedBy="courses")</w:t>
      </w:r>
    </w:p>
    <w:p w14:paraId="6A5A9DBB" w14:textId="77777777" w:rsidR="009563C5" w:rsidRPr="004A6036" w:rsidRDefault="009563C5" w:rsidP="009563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🧾</w:t>
      </w:r>
      <w:r w:rsidRPr="004A6036">
        <w:rPr>
          <w:rFonts w:asciiTheme="minorHAnsi" w:hAnsiTheme="minorHAnsi" w:cstheme="minorHAnsi"/>
          <w:sz w:val="36"/>
          <w:szCs w:val="36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5781"/>
        <w:gridCol w:w="2995"/>
        <w:gridCol w:w="1875"/>
      </w:tblGrid>
      <w:tr w:rsidR="009563C5" w:rsidRPr="004A6036" w14:paraId="16181089" w14:textId="77777777" w:rsidTr="00956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20EFD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19E5C3A6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E8F7293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Manages Join Table</w:t>
            </w:r>
          </w:p>
        </w:tc>
        <w:tc>
          <w:tcPr>
            <w:tcW w:w="0" w:type="auto"/>
            <w:vAlign w:val="center"/>
            <w:hideMark/>
          </w:tcPr>
          <w:p w14:paraId="002B3EE2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9563C5" w:rsidRPr="004A6036" w14:paraId="7C037509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2699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5B880B8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@ManyToMany</w:t>
            </w:r>
            <w:r w:rsidRPr="004A6036">
              <w:rPr>
                <w:rFonts w:cstheme="minorHAnsi"/>
                <w:sz w:val="36"/>
                <w:szCs w:val="36"/>
              </w:rPr>
              <w:t xml:space="preserve"> + </w:t>
            </w: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@JoinTable</w:t>
            </w:r>
          </w:p>
        </w:tc>
        <w:tc>
          <w:tcPr>
            <w:tcW w:w="0" w:type="auto"/>
            <w:vAlign w:val="center"/>
            <w:hideMark/>
          </w:tcPr>
          <w:p w14:paraId="422F0DA7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2B8E6B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Owning side</w:t>
            </w:r>
          </w:p>
        </w:tc>
      </w:tr>
      <w:tr w:rsidR="009563C5" w:rsidRPr="004A6036" w14:paraId="22A5DF49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D621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6FC6D34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@ManyToMany(mappedBy="courses")</w:t>
            </w:r>
          </w:p>
        </w:tc>
        <w:tc>
          <w:tcPr>
            <w:tcW w:w="0" w:type="auto"/>
            <w:vAlign w:val="center"/>
            <w:hideMark/>
          </w:tcPr>
          <w:p w14:paraId="5CF64D17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F84617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Inverse side</w:t>
            </w:r>
          </w:p>
        </w:tc>
      </w:tr>
    </w:tbl>
    <w:p w14:paraId="5073C1F8" w14:textId="77777777" w:rsidR="009563C5" w:rsidRPr="004A6036" w:rsidRDefault="0080762E" w:rsidP="009563C5">
      <w:pPr>
        <w:rPr>
          <w:rFonts w:cstheme="minorHAnsi"/>
          <w:sz w:val="36"/>
          <w:szCs w:val="36"/>
        </w:rPr>
      </w:pPr>
      <w:r w:rsidRPr="004A6036">
        <w:rPr>
          <w:rFonts w:cstheme="minorHAnsi"/>
          <w:sz w:val="36"/>
          <w:szCs w:val="36"/>
        </w:rPr>
        <w:pict w14:anchorId="0BBF5069">
          <v:rect id="_x0000_i1049" style="width:0;height:1.5pt" o:hralign="center" o:hrstd="t" o:hr="t" fillcolor="#a0a0a0" stroked="f"/>
        </w:pict>
      </w:r>
    </w:p>
    <w:p w14:paraId="03E527C1" w14:textId="77777777" w:rsidR="009563C5" w:rsidRPr="004A6036" w:rsidRDefault="009563C5" w:rsidP="009563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🌻</w:t>
      </w:r>
      <w:r w:rsidRPr="004A6036">
        <w:rPr>
          <w:rFonts w:asciiTheme="minorHAnsi" w:hAnsiTheme="minorHAnsi" w:cstheme="minorHAnsi"/>
          <w:sz w:val="36"/>
          <w:szCs w:val="36"/>
        </w:rPr>
        <w:t xml:space="preserve"> Step 3️</w:t>
      </w:r>
      <w:r w:rsidRPr="004A6036">
        <w:rPr>
          <w:rFonts w:ascii="Tahoma" w:hAnsi="Tahoma" w:cs="Tahoma"/>
          <w:sz w:val="36"/>
          <w:szCs w:val="36"/>
        </w:rPr>
        <w:t>⃣</w:t>
      </w:r>
      <w:r w:rsidRPr="004A6036">
        <w:rPr>
          <w:rFonts w:asciiTheme="minorHAnsi" w:hAnsiTheme="minorHAnsi" w:cstheme="minorHAnsi"/>
          <w:sz w:val="36"/>
          <w:szCs w:val="36"/>
        </w:rPr>
        <w:t xml:space="preserve"> — One Line “Ownership Formula”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5389"/>
        <w:gridCol w:w="4447"/>
      </w:tblGrid>
      <w:tr w:rsidR="009563C5" w:rsidRPr="004A6036" w14:paraId="5730E979" w14:textId="77777777" w:rsidTr="00956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2D6BB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7E647F93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Who Owns the Relationship</w:t>
            </w:r>
          </w:p>
        </w:tc>
        <w:tc>
          <w:tcPr>
            <w:tcW w:w="0" w:type="auto"/>
            <w:vAlign w:val="center"/>
            <w:hideMark/>
          </w:tcPr>
          <w:p w14:paraId="707F1AB8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Mnemonic</w:t>
            </w:r>
          </w:p>
        </w:tc>
      </w:tr>
      <w:tr w:rsidR="009563C5" w:rsidRPr="004A6036" w14:paraId="4BF7F9FB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9EB4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A6036">
              <w:rPr>
                <w:rFonts w:cstheme="minorHAnsi"/>
                <w:sz w:val="36"/>
                <w:szCs w:val="36"/>
              </w:rPr>
              <w:t>OneToOne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A0766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 xml:space="preserve">The one having the </w:t>
            </w:r>
            <w:r w:rsidRPr="004A6036">
              <w:rPr>
                <w:rStyle w:val="Strong"/>
                <w:rFonts w:cstheme="minorHAnsi"/>
                <w:sz w:val="36"/>
                <w:szCs w:val="36"/>
              </w:rPr>
              <w:t>@JoinColumn</w:t>
            </w:r>
          </w:p>
        </w:tc>
        <w:tc>
          <w:tcPr>
            <w:tcW w:w="0" w:type="auto"/>
            <w:vAlign w:val="center"/>
            <w:hideMark/>
          </w:tcPr>
          <w:p w14:paraId="3F8AD41C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“Has the FK → Owns it”</w:t>
            </w:r>
          </w:p>
        </w:tc>
      </w:tr>
      <w:tr w:rsidR="009563C5" w:rsidRPr="004A6036" w14:paraId="217356BE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FACA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A6036">
              <w:rPr>
                <w:rFonts w:cstheme="minorHAnsi"/>
                <w:sz w:val="36"/>
                <w:szCs w:val="36"/>
              </w:rPr>
              <w:t>OneToMany</w:t>
            </w:r>
            <w:proofErr w:type="spellEnd"/>
            <w:r w:rsidRPr="004A6036">
              <w:rPr>
                <w:rFonts w:cstheme="minorHAnsi"/>
                <w:sz w:val="36"/>
                <w:szCs w:val="36"/>
              </w:rPr>
              <w:t xml:space="preserve"> / </w:t>
            </w:r>
            <w:proofErr w:type="spellStart"/>
            <w:r w:rsidRPr="004A6036">
              <w:rPr>
                <w:rFonts w:cstheme="minorHAnsi"/>
                <w:sz w:val="36"/>
                <w:szCs w:val="36"/>
              </w:rPr>
              <w:t>ManyToOne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ABA5F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 xml:space="preserve">The </w:t>
            </w:r>
            <w:r w:rsidRPr="004A6036">
              <w:rPr>
                <w:rStyle w:val="Strong"/>
                <w:rFonts w:cstheme="minorHAnsi"/>
                <w:sz w:val="36"/>
                <w:szCs w:val="36"/>
              </w:rPr>
              <w:t>Many side</w:t>
            </w:r>
          </w:p>
        </w:tc>
        <w:tc>
          <w:tcPr>
            <w:tcW w:w="0" w:type="auto"/>
            <w:vAlign w:val="center"/>
            <w:hideMark/>
          </w:tcPr>
          <w:p w14:paraId="2B5CC80D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“Many owns the key”</w:t>
            </w:r>
          </w:p>
        </w:tc>
      </w:tr>
      <w:tr w:rsidR="009563C5" w:rsidRPr="004A6036" w14:paraId="6F6D9366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7D74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A6036">
              <w:rPr>
                <w:rFonts w:cstheme="minorHAnsi"/>
                <w:sz w:val="36"/>
                <w:szCs w:val="36"/>
              </w:rPr>
              <w:t>ManyToMany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0C174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 xml:space="preserve">Either side (pick one with </w:t>
            </w: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@JoinTable</w:t>
            </w:r>
            <w:r w:rsidRPr="004A6036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8A51B6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“You choose the bridge owner”</w:t>
            </w:r>
          </w:p>
        </w:tc>
      </w:tr>
    </w:tbl>
    <w:p w14:paraId="59BC998D" w14:textId="77777777" w:rsidR="009563C5" w:rsidRPr="004A6036" w:rsidRDefault="0080762E" w:rsidP="009563C5">
      <w:pPr>
        <w:rPr>
          <w:rFonts w:cstheme="minorHAnsi"/>
          <w:sz w:val="36"/>
          <w:szCs w:val="36"/>
        </w:rPr>
      </w:pPr>
      <w:r w:rsidRPr="004A6036">
        <w:rPr>
          <w:rFonts w:cstheme="minorHAnsi"/>
          <w:sz w:val="36"/>
          <w:szCs w:val="36"/>
        </w:rPr>
        <w:pict w14:anchorId="457C95A6">
          <v:rect id="_x0000_i1050" style="width:0;height:1.5pt" o:hralign="center" o:hrstd="t" o:hr="t" fillcolor="#a0a0a0" stroked="f"/>
        </w:pict>
      </w:r>
    </w:p>
    <w:p w14:paraId="335BACD6" w14:textId="77777777" w:rsidR="009563C5" w:rsidRPr="004A6036" w:rsidRDefault="009563C5" w:rsidP="009563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🌸</w:t>
      </w:r>
      <w:r w:rsidRPr="004A6036">
        <w:rPr>
          <w:rFonts w:asciiTheme="minorHAnsi" w:hAnsiTheme="minorHAnsi" w:cstheme="minorHAnsi"/>
          <w:sz w:val="36"/>
          <w:szCs w:val="36"/>
        </w:rPr>
        <w:t xml:space="preserve"> Step 4️</w:t>
      </w:r>
      <w:r w:rsidRPr="004A6036">
        <w:rPr>
          <w:rFonts w:ascii="Tahoma" w:hAnsi="Tahoma" w:cs="Tahoma"/>
          <w:sz w:val="36"/>
          <w:szCs w:val="36"/>
        </w:rPr>
        <w:t>⃣</w:t>
      </w:r>
      <w:r w:rsidRPr="004A6036">
        <w:rPr>
          <w:rFonts w:asciiTheme="minorHAnsi" w:hAnsiTheme="minorHAnsi" w:cstheme="minorHAnsi"/>
          <w:sz w:val="36"/>
          <w:szCs w:val="36"/>
        </w:rPr>
        <w:t xml:space="preserve"> — Quick Real-World Analogy</w:t>
      </w:r>
    </w:p>
    <w:p w14:paraId="5F0255D2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>Imagine database relationships like friendships on social media: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975"/>
        <w:gridCol w:w="7606"/>
      </w:tblGrid>
      <w:tr w:rsidR="009563C5" w:rsidRPr="004A6036" w14:paraId="3B306FE4" w14:textId="77777777" w:rsidTr="00956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34F73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F2BD9C6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4E6974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Who Owns (Foreign Key Analogy)</w:t>
            </w:r>
          </w:p>
        </w:tc>
      </w:tr>
      <w:tr w:rsidR="009563C5" w:rsidRPr="004A6036" w14:paraId="35BFE30C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551F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A6036">
              <w:rPr>
                <w:rFonts w:cstheme="minorHAnsi"/>
                <w:sz w:val="36"/>
                <w:szCs w:val="36"/>
              </w:rPr>
              <w:t>OneToOne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B5132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One person ↔ one passport</w:t>
            </w:r>
          </w:p>
        </w:tc>
        <w:tc>
          <w:tcPr>
            <w:tcW w:w="0" w:type="auto"/>
            <w:vAlign w:val="center"/>
            <w:hideMark/>
          </w:tcPr>
          <w:p w14:paraId="0D1690DB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Passport “belongs to” person → passport table keeps foreign key</w:t>
            </w:r>
          </w:p>
        </w:tc>
      </w:tr>
      <w:tr w:rsidR="009563C5" w:rsidRPr="004A6036" w14:paraId="772A781D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1F43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A6036">
              <w:rPr>
                <w:rFonts w:cstheme="minorHAnsi"/>
                <w:sz w:val="36"/>
                <w:szCs w:val="36"/>
              </w:rPr>
              <w:t>OneToMany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A0BAE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One teacher ↔ many students</w:t>
            </w:r>
          </w:p>
        </w:tc>
        <w:tc>
          <w:tcPr>
            <w:tcW w:w="0" w:type="auto"/>
            <w:vAlign w:val="center"/>
            <w:hideMark/>
          </w:tcPr>
          <w:p w14:paraId="4BBEF0D8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Each student knows who their teacher is (FK in student)</w:t>
            </w:r>
          </w:p>
        </w:tc>
      </w:tr>
      <w:tr w:rsidR="009563C5" w:rsidRPr="004A6036" w14:paraId="78232CF1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F516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A6036">
              <w:rPr>
                <w:rFonts w:cstheme="minorHAnsi"/>
                <w:sz w:val="36"/>
                <w:szCs w:val="36"/>
              </w:rPr>
              <w:t>ManyToMany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D0CE7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Many students ↔ many courses</w:t>
            </w:r>
          </w:p>
        </w:tc>
        <w:tc>
          <w:tcPr>
            <w:tcW w:w="0" w:type="auto"/>
            <w:vAlign w:val="center"/>
            <w:hideMark/>
          </w:tcPr>
          <w:p w14:paraId="3084F7CC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A separate list (join table) tracks all connections</w:t>
            </w:r>
          </w:p>
        </w:tc>
      </w:tr>
    </w:tbl>
    <w:p w14:paraId="787FFF9A" w14:textId="77777777" w:rsidR="009563C5" w:rsidRPr="004A6036" w:rsidRDefault="0080762E" w:rsidP="009563C5">
      <w:pPr>
        <w:rPr>
          <w:rFonts w:cstheme="minorHAnsi"/>
          <w:sz w:val="36"/>
          <w:szCs w:val="36"/>
        </w:rPr>
      </w:pPr>
      <w:r w:rsidRPr="004A6036">
        <w:rPr>
          <w:rFonts w:cstheme="minorHAnsi"/>
          <w:sz w:val="36"/>
          <w:szCs w:val="36"/>
        </w:rPr>
        <w:pict w14:anchorId="5785E269">
          <v:rect id="_x0000_i1051" style="width:0;height:1.5pt" o:hralign="center" o:hrstd="t" o:hr="t" fillcolor="#a0a0a0" stroked="f"/>
        </w:pict>
      </w:r>
    </w:p>
    <w:p w14:paraId="617DA011" w14:textId="77777777" w:rsidR="009563C5" w:rsidRPr="004A6036" w:rsidRDefault="009563C5" w:rsidP="009563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lastRenderedPageBreak/>
        <w:t>🌼</w:t>
      </w:r>
      <w:r w:rsidRPr="004A6036">
        <w:rPr>
          <w:rFonts w:asciiTheme="minorHAnsi" w:hAnsiTheme="minorHAnsi" w:cstheme="minorHAnsi"/>
          <w:sz w:val="36"/>
          <w:szCs w:val="36"/>
        </w:rPr>
        <w:t xml:space="preserve"> Step 5️</w:t>
      </w:r>
      <w:r w:rsidRPr="004A6036">
        <w:rPr>
          <w:rFonts w:ascii="Tahoma" w:hAnsi="Tahoma" w:cs="Tahoma"/>
          <w:sz w:val="36"/>
          <w:szCs w:val="36"/>
        </w:rPr>
        <w:t>⃣</w:t>
      </w:r>
      <w:r w:rsidRPr="004A6036">
        <w:rPr>
          <w:rFonts w:asciiTheme="minorHAnsi" w:hAnsiTheme="minorHAnsi" w:cstheme="minorHAnsi"/>
          <w:sz w:val="36"/>
          <w:szCs w:val="36"/>
        </w:rPr>
        <w:t xml:space="preserve"> — Fast Check Before Coding</w:t>
      </w:r>
    </w:p>
    <w:p w14:paraId="2B72A663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Before writing </w:t>
      </w:r>
      <w:proofErr w:type="spellStart"/>
      <w:r w:rsidRPr="004A6036">
        <w:rPr>
          <w:rStyle w:val="HTMLCode"/>
          <w:rFonts w:asciiTheme="minorHAnsi" w:hAnsiTheme="minorHAnsi" w:cstheme="minorHAnsi"/>
          <w:sz w:val="36"/>
          <w:szCs w:val="36"/>
        </w:rPr>
        <w:t>mappedBy</w:t>
      </w:r>
      <w:proofErr w:type="spellEnd"/>
      <w:r w:rsidRPr="004A6036">
        <w:rPr>
          <w:rFonts w:asciiTheme="minorHAnsi" w:hAnsiTheme="minorHAnsi" w:cstheme="minorHAnsi"/>
          <w:sz w:val="36"/>
          <w:szCs w:val="36"/>
        </w:rPr>
        <w:t>, always ask:</w:t>
      </w:r>
    </w:p>
    <w:p w14:paraId="6865E141" w14:textId="77777777" w:rsidR="009563C5" w:rsidRPr="004A6036" w:rsidRDefault="009563C5" w:rsidP="009563C5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>Which table should hold the foreign key?</w:t>
      </w:r>
    </w:p>
    <w:p w14:paraId="277F6AC8" w14:textId="77777777" w:rsidR="009563C5" w:rsidRPr="004A6036" w:rsidRDefault="009563C5" w:rsidP="009563C5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That entity = </w:t>
      </w:r>
      <w:r w:rsidRPr="004A6036">
        <w:rPr>
          <w:rStyle w:val="Strong"/>
          <w:rFonts w:asciiTheme="minorHAnsi" w:hAnsiTheme="minorHAnsi" w:cstheme="minorHAnsi"/>
          <w:sz w:val="36"/>
          <w:szCs w:val="36"/>
        </w:rPr>
        <w:t>Owning side</w:t>
      </w:r>
    </w:p>
    <w:p w14:paraId="5E305146" w14:textId="77777777" w:rsidR="009563C5" w:rsidRPr="004A6036" w:rsidRDefault="009563C5" w:rsidP="009563C5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Theme="minorHAnsi" w:hAnsiTheme="minorHAnsi" w:cstheme="minorHAnsi"/>
          <w:sz w:val="36"/>
          <w:szCs w:val="36"/>
        </w:rPr>
        <w:t xml:space="preserve">The other side = </w:t>
      </w:r>
      <w:r w:rsidRPr="004A6036">
        <w:rPr>
          <w:rStyle w:val="Strong"/>
          <w:rFonts w:asciiTheme="minorHAnsi" w:hAnsiTheme="minorHAnsi" w:cstheme="minorHAnsi"/>
          <w:sz w:val="36"/>
          <w:szCs w:val="36"/>
        </w:rPr>
        <w:t xml:space="preserve">Inverse side (with </w:t>
      </w:r>
      <w:proofErr w:type="spellStart"/>
      <w:r w:rsidRPr="004A6036">
        <w:rPr>
          <w:rStyle w:val="Strong"/>
          <w:rFonts w:asciiTheme="minorHAnsi" w:hAnsiTheme="minorHAnsi" w:cstheme="minorHAnsi"/>
          <w:sz w:val="36"/>
          <w:szCs w:val="36"/>
        </w:rPr>
        <w:t>mappedBy</w:t>
      </w:r>
      <w:proofErr w:type="spellEnd"/>
      <w:r w:rsidRPr="004A6036">
        <w:rPr>
          <w:rStyle w:val="Strong"/>
          <w:rFonts w:asciiTheme="minorHAnsi" w:hAnsiTheme="minorHAnsi" w:cstheme="minorHAnsi"/>
          <w:sz w:val="36"/>
          <w:szCs w:val="36"/>
        </w:rPr>
        <w:t>)</w:t>
      </w:r>
    </w:p>
    <w:p w14:paraId="7EAAC35E" w14:textId="77777777" w:rsidR="009563C5" w:rsidRPr="004A6036" w:rsidRDefault="0080762E" w:rsidP="009563C5">
      <w:pPr>
        <w:rPr>
          <w:rFonts w:cstheme="minorHAnsi"/>
          <w:sz w:val="36"/>
          <w:szCs w:val="36"/>
        </w:rPr>
      </w:pPr>
      <w:r w:rsidRPr="004A6036">
        <w:rPr>
          <w:rFonts w:cstheme="minorHAnsi"/>
          <w:sz w:val="36"/>
          <w:szCs w:val="36"/>
        </w:rPr>
        <w:pict w14:anchorId="464BBF92">
          <v:rect id="_x0000_i1052" style="width:0;height:1.5pt" o:hralign="center" o:hrstd="t" o:hr="t" fillcolor="#a0a0a0" stroked="f"/>
        </w:pict>
      </w:r>
    </w:p>
    <w:p w14:paraId="7815DE49" w14:textId="77777777" w:rsidR="009563C5" w:rsidRPr="004A6036" w:rsidRDefault="009563C5" w:rsidP="009563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A6036">
        <w:rPr>
          <w:rFonts w:ascii="Segoe UI Emoji" w:hAnsi="Segoe UI Emoji" w:cs="Segoe UI Emoji"/>
          <w:sz w:val="36"/>
          <w:szCs w:val="36"/>
        </w:rPr>
        <w:t>✅</w:t>
      </w:r>
      <w:r w:rsidRPr="004A6036">
        <w:rPr>
          <w:rFonts w:asciiTheme="minorHAnsi" w:hAnsiTheme="minorHAnsi" w:cstheme="minorHAnsi"/>
          <w:sz w:val="36"/>
          <w:szCs w:val="36"/>
        </w:rPr>
        <w:t xml:space="preserve"> </w:t>
      </w:r>
      <w:r w:rsidRPr="004A6036">
        <w:rPr>
          <w:rStyle w:val="Strong"/>
          <w:rFonts w:asciiTheme="minorHAnsi" w:hAnsiTheme="minorHAnsi" w:cstheme="minorHAnsi"/>
          <w:sz w:val="36"/>
          <w:szCs w:val="36"/>
        </w:rPr>
        <w:t>Final 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2940"/>
        <w:gridCol w:w="4380"/>
        <w:gridCol w:w="2656"/>
      </w:tblGrid>
      <w:tr w:rsidR="009563C5" w:rsidRPr="004A6036" w14:paraId="77ACAA1C" w14:textId="77777777" w:rsidTr="00956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DA182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229F656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FK Exists In</w:t>
            </w:r>
          </w:p>
        </w:tc>
        <w:tc>
          <w:tcPr>
            <w:tcW w:w="0" w:type="auto"/>
            <w:vAlign w:val="center"/>
            <w:hideMark/>
          </w:tcPr>
          <w:p w14:paraId="6EDBE954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Owning Side</w:t>
            </w:r>
          </w:p>
        </w:tc>
        <w:tc>
          <w:tcPr>
            <w:tcW w:w="0" w:type="auto"/>
            <w:vAlign w:val="center"/>
            <w:hideMark/>
          </w:tcPr>
          <w:p w14:paraId="05931C2D" w14:textId="77777777" w:rsidR="009563C5" w:rsidRPr="004A6036" w:rsidRDefault="009563C5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A6036">
              <w:rPr>
                <w:rFonts w:cstheme="minorHAnsi"/>
                <w:b/>
                <w:bCs/>
                <w:sz w:val="36"/>
                <w:szCs w:val="36"/>
              </w:rPr>
              <w:t>Inverse Side</w:t>
            </w:r>
          </w:p>
        </w:tc>
      </w:tr>
      <w:tr w:rsidR="009563C5" w:rsidRPr="004A6036" w14:paraId="2C968268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E41E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A6036">
              <w:rPr>
                <w:rFonts w:cstheme="minorHAnsi"/>
                <w:sz w:val="36"/>
                <w:szCs w:val="36"/>
              </w:rPr>
              <w:t>OneToOne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A14C3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Any one (your choice)</w:t>
            </w:r>
          </w:p>
        </w:tc>
        <w:tc>
          <w:tcPr>
            <w:tcW w:w="0" w:type="auto"/>
            <w:vAlign w:val="center"/>
            <w:hideMark/>
          </w:tcPr>
          <w:p w14:paraId="1DAB49B8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The one with FK (</w:t>
            </w:r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@JoinColumn</w:t>
            </w:r>
            <w:r w:rsidRPr="004A6036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37D941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Other (</w:t>
            </w:r>
            <w:proofErr w:type="spellStart"/>
            <w:r w:rsidRPr="004A603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mappedBy</w:t>
            </w:r>
            <w:proofErr w:type="spellEnd"/>
            <w:r w:rsidRPr="004A6036">
              <w:rPr>
                <w:rFonts w:cstheme="minorHAnsi"/>
                <w:sz w:val="36"/>
                <w:szCs w:val="36"/>
              </w:rPr>
              <w:t>)</w:t>
            </w:r>
          </w:p>
        </w:tc>
      </w:tr>
      <w:tr w:rsidR="009563C5" w:rsidRPr="004A6036" w14:paraId="24261FFC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A9EC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A6036">
              <w:rPr>
                <w:rFonts w:cstheme="minorHAnsi"/>
                <w:sz w:val="36"/>
                <w:szCs w:val="36"/>
              </w:rPr>
              <w:t>OneToMany</w:t>
            </w:r>
            <w:proofErr w:type="spellEnd"/>
            <w:r w:rsidRPr="004A6036">
              <w:rPr>
                <w:rFonts w:cstheme="minorHAnsi"/>
                <w:sz w:val="36"/>
                <w:szCs w:val="36"/>
              </w:rPr>
              <w:t xml:space="preserve"> / </w:t>
            </w:r>
            <w:proofErr w:type="spellStart"/>
            <w:r w:rsidRPr="004A6036">
              <w:rPr>
                <w:rFonts w:cstheme="minorHAnsi"/>
                <w:sz w:val="36"/>
                <w:szCs w:val="36"/>
              </w:rPr>
              <w:t>ManyToOne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489EA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MANY table</w:t>
            </w:r>
          </w:p>
        </w:tc>
        <w:tc>
          <w:tcPr>
            <w:tcW w:w="0" w:type="auto"/>
            <w:vAlign w:val="center"/>
            <w:hideMark/>
          </w:tcPr>
          <w:p w14:paraId="53CBC547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MANY side</w:t>
            </w:r>
          </w:p>
        </w:tc>
        <w:tc>
          <w:tcPr>
            <w:tcW w:w="0" w:type="auto"/>
            <w:vAlign w:val="center"/>
            <w:hideMark/>
          </w:tcPr>
          <w:p w14:paraId="4B5C0484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ONE side</w:t>
            </w:r>
          </w:p>
        </w:tc>
      </w:tr>
      <w:tr w:rsidR="009563C5" w:rsidRPr="004A6036" w14:paraId="1DECC137" w14:textId="77777777" w:rsidTr="00956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CCD4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A6036">
              <w:rPr>
                <w:rFonts w:cstheme="minorHAnsi"/>
                <w:sz w:val="36"/>
                <w:szCs w:val="36"/>
              </w:rPr>
              <w:t>ManyToMany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FC965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Join table</w:t>
            </w:r>
          </w:p>
        </w:tc>
        <w:tc>
          <w:tcPr>
            <w:tcW w:w="0" w:type="auto"/>
            <w:vAlign w:val="center"/>
            <w:hideMark/>
          </w:tcPr>
          <w:p w14:paraId="06CDDC25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Anyone you choose</w:t>
            </w:r>
          </w:p>
        </w:tc>
        <w:tc>
          <w:tcPr>
            <w:tcW w:w="0" w:type="auto"/>
            <w:vAlign w:val="center"/>
            <w:hideMark/>
          </w:tcPr>
          <w:p w14:paraId="2283309D" w14:textId="77777777" w:rsidR="009563C5" w:rsidRPr="004A6036" w:rsidRDefault="009563C5">
            <w:pPr>
              <w:rPr>
                <w:rFonts w:cstheme="minorHAnsi"/>
                <w:sz w:val="36"/>
                <w:szCs w:val="36"/>
              </w:rPr>
            </w:pPr>
            <w:r w:rsidRPr="004A6036">
              <w:rPr>
                <w:rFonts w:cstheme="minorHAnsi"/>
                <w:sz w:val="36"/>
                <w:szCs w:val="36"/>
              </w:rPr>
              <w:t>Other side</w:t>
            </w:r>
          </w:p>
        </w:tc>
      </w:tr>
    </w:tbl>
    <w:p w14:paraId="5CA51A35" w14:textId="77777777" w:rsidR="00CF67EE" w:rsidRPr="004A6036" w:rsidRDefault="00CF67EE">
      <w:pPr>
        <w:rPr>
          <w:rFonts w:cstheme="minorHAnsi"/>
          <w:sz w:val="36"/>
          <w:szCs w:val="36"/>
        </w:rPr>
      </w:pPr>
    </w:p>
    <w:sectPr w:rsidR="00CF67EE" w:rsidRPr="004A6036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7A7"/>
    <w:multiLevelType w:val="multilevel"/>
    <w:tmpl w:val="BC3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2E38"/>
    <w:multiLevelType w:val="multilevel"/>
    <w:tmpl w:val="C39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567D"/>
    <w:multiLevelType w:val="multilevel"/>
    <w:tmpl w:val="724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C138C"/>
    <w:multiLevelType w:val="multilevel"/>
    <w:tmpl w:val="089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304CE"/>
    <w:multiLevelType w:val="multilevel"/>
    <w:tmpl w:val="F5B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C2196"/>
    <w:multiLevelType w:val="multilevel"/>
    <w:tmpl w:val="4DA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A57AE"/>
    <w:multiLevelType w:val="multilevel"/>
    <w:tmpl w:val="F4F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B4909"/>
    <w:multiLevelType w:val="multilevel"/>
    <w:tmpl w:val="57D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073CF"/>
    <w:multiLevelType w:val="multilevel"/>
    <w:tmpl w:val="496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67176"/>
    <w:multiLevelType w:val="multilevel"/>
    <w:tmpl w:val="1D00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837A87"/>
    <w:multiLevelType w:val="multilevel"/>
    <w:tmpl w:val="ABC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84689"/>
    <w:multiLevelType w:val="multilevel"/>
    <w:tmpl w:val="8EF2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E7A58"/>
    <w:multiLevelType w:val="multilevel"/>
    <w:tmpl w:val="8FB8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802C5"/>
    <w:multiLevelType w:val="multilevel"/>
    <w:tmpl w:val="D0B2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85862"/>
    <w:multiLevelType w:val="multilevel"/>
    <w:tmpl w:val="C54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2557B"/>
    <w:multiLevelType w:val="multilevel"/>
    <w:tmpl w:val="2156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D110B4"/>
    <w:multiLevelType w:val="multilevel"/>
    <w:tmpl w:val="000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54DAF"/>
    <w:multiLevelType w:val="multilevel"/>
    <w:tmpl w:val="D32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660D8"/>
    <w:multiLevelType w:val="multilevel"/>
    <w:tmpl w:val="2236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165AE"/>
    <w:multiLevelType w:val="multilevel"/>
    <w:tmpl w:val="20F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C29F8"/>
    <w:multiLevelType w:val="multilevel"/>
    <w:tmpl w:val="7D9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030DD"/>
    <w:multiLevelType w:val="multilevel"/>
    <w:tmpl w:val="883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E47E2"/>
    <w:multiLevelType w:val="multilevel"/>
    <w:tmpl w:val="B92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B2C65"/>
    <w:multiLevelType w:val="multilevel"/>
    <w:tmpl w:val="923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40AC3"/>
    <w:multiLevelType w:val="multilevel"/>
    <w:tmpl w:val="242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A4A43"/>
    <w:multiLevelType w:val="multilevel"/>
    <w:tmpl w:val="42B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F67DE"/>
    <w:multiLevelType w:val="multilevel"/>
    <w:tmpl w:val="1B0C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53ECC"/>
    <w:multiLevelType w:val="multilevel"/>
    <w:tmpl w:val="A198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F29E8"/>
    <w:multiLevelType w:val="multilevel"/>
    <w:tmpl w:val="AAB4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72819"/>
    <w:multiLevelType w:val="multilevel"/>
    <w:tmpl w:val="EA6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66F68"/>
    <w:multiLevelType w:val="multilevel"/>
    <w:tmpl w:val="4A9A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E29C2"/>
    <w:multiLevelType w:val="multilevel"/>
    <w:tmpl w:val="4BCA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364395"/>
    <w:multiLevelType w:val="multilevel"/>
    <w:tmpl w:val="EC18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4B39DF"/>
    <w:multiLevelType w:val="multilevel"/>
    <w:tmpl w:val="E34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51352"/>
    <w:multiLevelType w:val="multilevel"/>
    <w:tmpl w:val="E3C2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D0940"/>
    <w:multiLevelType w:val="multilevel"/>
    <w:tmpl w:val="37C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A4469"/>
    <w:multiLevelType w:val="multilevel"/>
    <w:tmpl w:val="6F12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C03824"/>
    <w:multiLevelType w:val="multilevel"/>
    <w:tmpl w:val="D90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D1758"/>
    <w:multiLevelType w:val="multilevel"/>
    <w:tmpl w:val="A5F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44BF5"/>
    <w:multiLevelType w:val="multilevel"/>
    <w:tmpl w:val="826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35B79"/>
    <w:multiLevelType w:val="multilevel"/>
    <w:tmpl w:val="073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E49B7"/>
    <w:multiLevelType w:val="multilevel"/>
    <w:tmpl w:val="7C6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9"/>
  </w:num>
  <w:num w:numId="3">
    <w:abstractNumId w:val="27"/>
  </w:num>
  <w:num w:numId="4">
    <w:abstractNumId w:val="28"/>
  </w:num>
  <w:num w:numId="5">
    <w:abstractNumId w:val="2"/>
  </w:num>
  <w:num w:numId="6">
    <w:abstractNumId w:val="13"/>
  </w:num>
  <w:num w:numId="7">
    <w:abstractNumId w:val="5"/>
  </w:num>
  <w:num w:numId="8">
    <w:abstractNumId w:val="23"/>
  </w:num>
  <w:num w:numId="9">
    <w:abstractNumId w:val="7"/>
  </w:num>
  <w:num w:numId="10">
    <w:abstractNumId w:val="37"/>
  </w:num>
  <w:num w:numId="11">
    <w:abstractNumId w:val="40"/>
  </w:num>
  <w:num w:numId="12">
    <w:abstractNumId w:val="18"/>
  </w:num>
  <w:num w:numId="13">
    <w:abstractNumId w:val="4"/>
  </w:num>
  <w:num w:numId="14">
    <w:abstractNumId w:val="38"/>
  </w:num>
  <w:num w:numId="15">
    <w:abstractNumId w:val="12"/>
  </w:num>
  <w:num w:numId="16">
    <w:abstractNumId w:val="9"/>
  </w:num>
  <w:num w:numId="17">
    <w:abstractNumId w:val="15"/>
  </w:num>
  <w:num w:numId="18">
    <w:abstractNumId w:val="30"/>
  </w:num>
  <w:num w:numId="19">
    <w:abstractNumId w:val="20"/>
  </w:num>
  <w:num w:numId="20">
    <w:abstractNumId w:val="14"/>
  </w:num>
  <w:num w:numId="21">
    <w:abstractNumId w:val="21"/>
  </w:num>
  <w:num w:numId="22">
    <w:abstractNumId w:val="39"/>
  </w:num>
  <w:num w:numId="23">
    <w:abstractNumId w:val="24"/>
  </w:num>
  <w:num w:numId="24">
    <w:abstractNumId w:val="6"/>
  </w:num>
  <w:num w:numId="25">
    <w:abstractNumId w:val="1"/>
  </w:num>
  <w:num w:numId="26">
    <w:abstractNumId w:val="35"/>
  </w:num>
  <w:num w:numId="27">
    <w:abstractNumId w:val="32"/>
  </w:num>
  <w:num w:numId="28">
    <w:abstractNumId w:val="31"/>
  </w:num>
  <w:num w:numId="29">
    <w:abstractNumId w:val="10"/>
  </w:num>
  <w:num w:numId="30">
    <w:abstractNumId w:val="26"/>
  </w:num>
  <w:num w:numId="31">
    <w:abstractNumId w:val="11"/>
  </w:num>
  <w:num w:numId="32">
    <w:abstractNumId w:val="16"/>
  </w:num>
  <w:num w:numId="33">
    <w:abstractNumId w:val="17"/>
  </w:num>
  <w:num w:numId="34">
    <w:abstractNumId w:val="33"/>
  </w:num>
  <w:num w:numId="35">
    <w:abstractNumId w:val="0"/>
  </w:num>
  <w:num w:numId="36">
    <w:abstractNumId w:val="41"/>
  </w:num>
  <w:num w:numId="37">
    <w:abstractNumId w:val="25"/>
  </w:num>
  <w:num w:numId="38">
    <w:abstractNumId w:val="34"/>
  </w:num>
  <w:num w:numId="39">
    <w:abstractNumId w:val="22"/>
  </w:num>
  <w:num w:numId="40">
    <w:abstractNumId w:val="8"/>
  </w:num>
  <w:num w:numId="41">
    <w:abstractNumId w:val="3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6B"/>
    <w:rsid w:val="002348AC"/>
    <w:rsid w:val="003E0E00"/>
    <w:rsid w:val="004467B0"/>
    <w:rsid w:val="004A6036"/>
    <w:rsid w:val="00633B2E"/>
    <w:rsid w:val="007D5F46"/>
    <w:rsid w:val="0080762E"/>
    <w:rsid w:val="008A49C7"/>
    <w:rsid w:val="009563C5"/>
    <w:rsid w:val="009E1193"/>
    <w:rsid w:val="00B3307C"/>
    <w:rsid w:val="00C3326B"/>
    <w:rsid w:val="00C5385E"/>
    <w:rsid w:val="00CF67EE"/>
    <w:rsid w:val="00EC3129"/>
    <w:rsid w:val="00F663DB"/>
    <w:rsid w:val="00FE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."/>
  <w:listSeparator w:val=","/>
  <w14:docId w14:val="0E099EBA"/>
  <w15:chartTrackingRefBased/>
  <w15:docId w15:val="{F66CEEFC-2090-451A-87AB-1E3C7E70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1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66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63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663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63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63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663D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6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63DB"/>
    <w:rPr>
      <w:b/>
      <w:bCs/>
    </w:rPr>
  </w:style>
  <w:style w:type="character" w:styleId="Emphasis">
    <w:name w:val="Emphasis"/>
    <w:basedOn w:val="DefaultParagraphFont"/>
    <w:uiPriority w:val="20"/>
    <w:qFormat/>
    <w:rsid w:val="00F663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663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3D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663DB"/>
  </w:style>
  <w:style w:type="character" w:customStyle="1" w:styleId="hljs-title">
    <w:name w:val="hljs-title"/>
    <w:basedOn w:val="DefaultParagraphFont"/>
    <w:rsid w:val="00F663DB"/>
  </w:style>
  <w:style w:type="character" w:customStyle="1" w:styleId="hljs-comment">
    <w:name w:val="hljs-comment"/>
    <w:basedOn w:val="DefaultParagraphFont"/>
    <w:rsid w:val="00F663DB"/>
  </w:style>
  <w:style w:type="character" w:customStyle="1" w:styleId="hljs-meta">
    <w:name w:val="hljs-meta"/>
    <w:basedOn w:val="DefaultParagraphFont"/>
    <w:rsid w:val="00F663DB"/>
  </w:style>
  <w:style w:type="character" w:customStyle="1" w:styleId="Heading1Char">
    <w:name w:val="Heading 1 Char"/>
    <w:basedOn w:val="DefaultParagraphFont"/>
    <w:link w:val="Heading1"/>
    <w:uiPriority w:val="9"/>
    <w:rsid w:val="00EC3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C3129"/>
  </w:style>
  <w:style w:type="character" w:customStyle="1" w:styleId="hljs-section">
    <w:name w:val="hljs-section"/>
    <w:basedOn w:val="DefaultParagraphFont"/>
    <w:rsid w:val="00EC3129"/>
  </w:style>
  <w:style w:type="character" w:customStyle="1" w:styleId="hljs-emphasis">
    <w:name w:val="hljs-emphasis"/>
    <w:basedOn w:val="DefaultParagraphFont"/>
    <w:rsid w:val="00EC3129"/>
  </w:style>
  <w:style w:type="character" w:customStyle="1" w:styleId="hljs-operator">
    <w:name w:val="hljs-operator"/>
    <w:basedOn w:val="DefaultParagraphFont"/>
    <w:rsid w:val="00EC3129"/>
  </w:style>
  <w:style w:type="character" w:customStyle="1" w:styleId="hljs-type">
    <w:name w:val="hljs-type"/>
    <w:basedOn w:val="DefaultParagraphFont"/>
    <w:rsid w:val="00EC3129"/>
  </w:style>
  <w:style w:type="character" w:customStyle="1" w:styleId="hljs-variable">
    <w:name w:val="hljs-variable"/>
    <w:basedOn w:val="DefaultParagraphFont"/>
    <w:rsid w:val="00EC3129"/>
  </w:style>
  <w:style w:type="character" w:customStyle="1" w:styleId="hljs-string">
    <w:name w:val="hljs-string"/>
    <w:basedOn w:val="DefaultParagraphFont"/>
    <w:rsid w:val="00EC3129"/>
  </w:style>
  <w:style w:type="character" w:customStyle="1" w:styleId="hljs-number">
    <w:name w:val="hljs-number"/>
    <w:basedOn w:val="DefaultParagraphFont"/>
    <w:rsid w:val="00EC3129"/>
  </w:style>
  <w:style w:type="character" w:customStyle="1" w:styleId="hljs-selector-tag">
    <w:name w:val="hljs-selector-tag"/>
    <w:basedOn w:val="DefaultParagraphFont"/>
    <w:rsid w:val="00EC3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2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8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16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1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9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2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5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7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9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043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98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2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0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8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60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6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1934</Words>
  <Characters>11026</Characters>
  <Application>Microsoft Office Word</Application>
  <DocSecurity>0</DocSecurity>
  <Lines>91</Lines>
  <Paragraphs>25</Paragraphs>
  <ScaleCrop>false</ScaleCrop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12</cp:revision>
  <dcterms:created xsi:type="dcterms:W3CDTF">2025-11-07T13:52:00Z</dcterms:created>
  <dcterms:modified xsi:type="dcterms:W3CDTF">2025-11-12T07:46:00Z</dcterms:modified>
</cp:coreProperties>
</file>