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D0608" w14:textId="77777777" w:rsidR="003903B2" w:rsidRDefault="003903B2" w:rsidP="003903B2">
      <w:pPr>
        <w:rPr>
          <w:rFonts w:eastAsia="Times New Roman" w:cstheme="minorHAnsi"/>
          <w:sz w:val="36"/>
          <w:szCs w:val="36"/>
          <w:lang w:eastAsia="en-IN"/>
        </w:rPr>
      </w:pPr>
    </w:p>
    <w:p w14:paraId="14DD514D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t xml:space="preserve">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1️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@ManyToOne can exist alone → unidirectional</w:t>
      </w:r>
    </w:p>
    <w:p w14:paraId="0984BC23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Yes!</w:t>
      </w:r>
      <w:r>
        <w:rPr>
          <w:rFonts w:eastAsia="Times New Roman" w:cstheme="minorHAnsi"/>
          <w:sz w:val="36"/>
          <w:szCs w:val="36"/>
          <w:lang w:eastAsia="en-IN"/>
        </w:rPr>
        <w:br/>
        <w:t>If you only place @ManyToOne on the child side (like Student → Department),</w:t>
      </w:r>
      <w:r>
        <w:rPr>
          <w:rFonts w:eastAsia="Times New Roman" w:cstheme="minorHAnsi"/>
          <w:sz w:val="36"/>
          <w:szCs w:val="36"/>
          <w:lang w:eastAsia="en-IN"/>
        </w:rPr>
        <w:br/>
        <w:t xml:space="preserve">then only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one-way navigation</w:t>
      </w:r>
      <w:r>
        <w:rPr>
          <w:rFonts w:eastAsia="Times New Roman" w:cstheme="minorHAnsi"/>
          <w:sz w:val="36"/>
          <w:szCs w:val="36"/>
          <w:lang w:eastAsia="en-IN"/>
        </w:rPr>
        <w:t xml:space="preserve"> is possible —</w:t>
      </w:r>
      <w:r>
        <w:rPr>
          <w:rFonts w:eastAsia="Times New Roman" w:cstheme="minorHAnsi"/>
          <w:sz w:val="36"/>
          <w:szCs w:val="36"/>
          <w:lang w:eastAsia="en-IN"/>
        </w:rPr>
        <w:br/>
        <w:t>you can go from Student to Department, but not from Department to Student.</w:t>
      </w:r>
    </w:p>
    <w:p w14:paraId="443230EE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>
        <w:rPr>
          <w:rFonts w:eastAsia="Times New Roman" w:cstheme="minorHAnsi"/>
          <w:sz w:val="36"/>
          <w:szCs w:val="36"/>
          <w:lang w:eastAsia="en-IN"/>
        </w:rPr>
        <w:t xml:space="preserve"> That’s called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unidirectional many-to-one mapping.</w:t>
      </w:r>
    </w:p>
    <w:p w14:paraId="548BE65D" w14:textId="77777777" w:rsidR="003903B2" w:rsidRDefault="00E84665" w:rsidP="003903B2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D1B5773">
          <v:rect id="_x0000_i1025" style="width:468pt;height:1.2pt" o:hralign="center" o:hrstd="t" o:hr="t" fillcolor="#a0a0a0" stroked="f"/>
        </w:pict>
      </w:r>
    </w:p>
    <w:p w14:paraId="161157B4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t xml:space="preserve">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2️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@OneToMany cannot exist alone</w:t>
      </w:r>
    </w:p>
    <w:p w14:paraId="325E46AB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Yes again!</w:t>
      </w:r>
      <w:r>
        <w:rPr>
          <w:rFonts w:eastAsia="Times New Roman" w:cstheme="minorHAnsi"/>
          <w:sz w:val="36"/>
          <w:szCs w:val="36"/>
          <w:lang w:eastAsia="en-IN"/>
        </w:rPr>
        <w:br/>
        <w:t xml:space="preserve">If you use @OneToMany in Department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without</w:t>
      </w:r>
      <w:r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mappedBy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,</w:t>
      </w:r>
      <w:r>
        <w:rPr>
          <w:rFonts w:eastAsia="Times New Roman" w:cstheme="minorHAnsi"/>
          <w:sz w:val="36"/>
          <w:szCs w:val="36"/>
          <w:lang w:eastAsia="en-IN"/>
        </w:rPr>
        <w:br/>
        <w:t>Hibernate won’t know where to keep the foreign key —</w:t>
      </w:r>
      <w:r>
        <w:rPr>
          <w:rFonts w:eastAsia="Times New Roman" w:cstheme="minorHAnsi"/>
          <w:sz w:val="36"/>
          <w:szCs w:val="36"/>
          <w:lang w:eastAsia="en-IN"/>
        </w:rPr>
        <w:br/>
        <w:t xml:space="preserve">so it’ll create 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third join table</w:t>
      </w:r>
      <w:r>
        <w:rPr>
          <w:rFonts w:eastAsia="Times New Roman" w:cstheme="minorHAnsi"/>
          <w:sz w:val="36"/>
          <w:szCs w:val="36"/>
          <w:lang w:eastAsia="en-IN"/>
        </w:rPr>
        <w:t>, which is usually unwanted in real-time systems.</w:t>
      </w:r>
    </w:p>
    <w:p w14:paraId="65C9E363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 xml:space="preserve"> for practical one-to-many mapping:</w:t>
      </w:r>
    </w:p>
    <w:p w14:paraId="0D2541EE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@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OneToMany(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mappedBy = "department")</w:t>
      </w:r>
    </w:p>
    <w:p w14:paraId="695F0FB1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You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must</w:t>
      </w:r>
      <w:r>
        <w:rPr>
          <w:rFonts w:eastAsia="Times New Roman" w:cstheme="minorHAnsi"/>
          <w:sz w:val="36"/>
          <w:szCs w:val="36"/>
          <w:lang w:eastAsia="en-IN"/>
        </w:rPr>
        <w:t xml:space="preserve"> have the matching @ManyToOne field in the child (Student).</w:t>
      </w:r>
      <w:r>
        <w:rPr>
          <w:rFonts w:eastAsia="Times New Roman" w:cstheme="minorHAnsi"/>
          <w:sz w:val="36"/>
          <w:szCs w:val="36"/>
          <w:lang w:eastAsia="en-IN"/>
        </w:rPr>
        <w:br/>
        <w:t xml:space="preserve">This makes it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bidirectional</w:t>
      </w:r>
      <w:r>
        <w:rPr>
          <w:rFonts w:eastAsia="Times New Roman" w:cstheme="minorHAnsi"/>
          <w:sz w:val="36"/>
          <w:szCs w:val="36"/>
          <w:lang w:eastAsia="en-IN"/>
        </w:rPr>
        <w:t xml:space="preserve"> because now both sides are aware of each other.</w:t>
      </w:r>
    </w:p>
    <w:p w14:paraId="7EE9D708" w14:textId="77777777" w:rsidR="003903B2" w:rsidRDefault="00E84665" w:rsidP="003903B2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CF6ADFE">
          <v:rect id="_x0000_i1026" style="width:468pt;height:1.2pt" o:hralign="center" o:hrstd="t" o:hr="t" fillcolor="#a0a0a0" stroked="f"/>
        </w:pict>
      </w:r>
    </w:p>
    <w:p w14:paraId="6BEB5706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t xml:space="preserve">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3️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So, if you want bidirectional mapping, both are required</w:t>
      </w:r>
    </w:p>
    <w:p w14:paraId="3E766A9B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Exactly </w:t>
      </w: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br/>
        <w:t xml:space="preserve">For bidirectional relationships, you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must</w:t>
      </w:r>
      <w:r>
        <w:rPr>
          <w:rFonts w:eastAsia="Times New Roman" w:cstheme="minorHAnsi"/>
          <w:sz w:val="36"/>
          <w:szCs w:val="36"/>
          <w:lang w:eastAsia="en-IN"/>
        </w:rPr>
        <w:t xml:space="preserve"> have:</w:t>
      </w:r>
    </w:p>
    <w:p w14:paraId="5FE485A9" w14:textId="77777777" w:rsidR="003903B2" w:rsidRDefault="003903B2" w:rsidP="003903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@ManyToOne on the child side → the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owning side</w:t>
      </w:r>
    </w:p>
    <w:p w14:paraId="5CE89DED" w14:textId="77777777" w:rsidR="003903B2" w:rsidRDefault="003903B2" w:rsidP="003903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@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OneToMany(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 xml:space="preserve">mappedBy = "...") on the parent side → the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inverse side</w:t>
      </w:r>
    </w:p>
    <w:p w14:paraId="62FF7EC3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Together they form a complete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bidirectional relationship</w:t>
      </w:r>
      <w:r>
        <w:rPr>
          <w:rFonts w:eastAsia="Times New Roman" w:cstheme="minorHAnsi"/>
          <w:sz w:val="36"/>
          <w:szCs w:val="36"/>
          <w:lang w:eastAsia="en-IN"/>
        </w:rPr>
        <w:t>,</w:t>
      </w:r>
      <w:r>
        <w:rPr>
          <w:rFonts w:eastAsia="Times New Roman" w:cstheme="minorHAnsi"/>
          <w:sz w:val="36"/>
          <w:szCs w:val="36"/>
          <w:lang w:eastAsia="en-IN"/>
        </w:rPr>
        <w:br/>
        <w:t>so you can navigate:</w:t>
      </w:r>
    </w:p>
    <w:p w14:paraId="7EAEEDBB" w14:textId="77777777" w:rsidR="003903B2" w:rsidRDefault="003903B2" w:rsidP="003903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>
        <w:rPr>
          <w:rFonts w:eastAsia="Times New Roman" w:cstheme="minorHAnsi"/>
          <w:sz w:val="36"/>
          <w:szCs w:val="36"/>
          <w:lang w:eastAsia="en-IN"/>
        </w:rPr>
        <w:t>student.getDepartment</w:t>
      </w:r>
      <w:proofErr w:type="spellEnd"/>
      <w:proofErr w:type="gramEnd"/>
      <w:r>
        <w:rPr>
          <w:rFonts w:eastAsia="Times New Roman" w:cstheme="minorHAnsi"/>
          <w:sz w:val="36"/>
          <w:szCs w:val="36"/>
          <w:lang w:eastAsia="en-IN"/>
        </w:rPr>
        <w:t>() → from child to parent</w:t>
      </w:r>
    </w:p>
    <w:p w14:paraId="17E3188C" w14:textId="77777777" w:rsidR="003903B2" w:rsidRDefault="003903B2" w:rsidP="003903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>
        <w:rPr>
          <w:rFonts w:eastAsia="Times New Roman" w:cstheme="minorHAnsi"/>
          <w:sz w:val="36"/>
          <w:szCs w:val="36"/>
          <w:lang w:eastAsia="en-IN"/>
        </w:rPr>
        <w:t>department.getStudents</w:t>
      </w:r>
      <w:proofErr w:type="spellEnd"/>
      <w:proofErr w:type="gramEnd"/>
      <w:r>
        <w:rPr>
          <w:rFonts w:eastAsia="Times New Roman" w:cstheme="minorHAnsi"/>
          <w:sz w:val="36"/>
          <w:szCs w:val="36"/>
          <w:lang w:eastAsia="en-IN"/>
        </w:rPr>
        <w:t>() → from parent to children</w:t>
      </w:r>
    </w:p>
    <w:p w14:paraId="7E315ED7" w14:textId="77777777" w:rsidR="003903B2" w:rsidRDefault="00E84665" w:rsidP="003903B2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E7DD398">
          <v:rect id="_x0000_i1027" style="width:468pt;height:1.2pt" o:hralign="center" o:hrstd="t" o:hr="t" fillcolor="#a0a0a0" stroked="f"/>
        </w:pict>
      </w:r>
    </w:p>
    <w:p w14:paraId="47104FD9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t xml:space="preserve">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4️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If you use only @ManyToOne → unidirectional</w:t>
      </w:r>
      <w:r>
        <w:rPr>
          <w:rFonts w:eastAsia="Times New Roman" w:cstheme="minorHAnsi"/>
          <w:sz w:val="36"/>
          <w:szCs w:val="36"/>
          <w:lang w:eastAsia="en-IN"/>
        </w:rPr>
        <w:br/>
      </w: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t xml:space="preserve">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If you use both @ManyToOne and @</w:t>
      </w:r>
      <w:proofErr w:type="gramStart"/>
      <w:r>
        <w:rPr>
          <w:rFonts w:eastAsia="Times New Roman" w:cstheme="minorHAnsi"/>
          <w:b/>
          <w:bCs/>
          <w:sz w:val="36"/>
          <w:szCs w:val="36"/>
          <w:lang w:eastAsia="en-IN"/>
        </w:rPr>
        <w:t>OneToMany(</w:t>
      </w:r>
      <w:proofErr w:type="gramEnd"/>
      <w:r>
        <w:rPr>
          <w:rFonts w:eastAsia="Times New Roman" w:cstheme="minorHAnsi"/>
          <w:b/>
          <w:bCs/>
          <w:sz w:val="36"/>
          <w:szCs w:val="36"/>
          <w:lang w:eastAsia="en-IN"/>
        </w:rPr>
        <w:t>mappedBy = ...) → bidirectional</w:t>
      </w:r>
    </w:p>
    <w:p w14:paraId="57D4077B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That’s the rule </w:t>
      </w: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👍</w:t>
      </w:r>
    </w:p>
    <w:p w14:paraId="7C2FD6BE" w14:textId="77777777" w:rsidR="003903B2" w:rsidRDefault="00E84665" w:rsidP="003903B2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C2B64C2">
          <v:rect id="_x0000_i1028" style="width:468pt;height:1.2pt" o:hralign="center" o:hrstd="t" o:hr="t" fillcolor="#a0a0a0" stroked="f"/>
        </w:pict>
      </w:r>
    </w:p>
    <w:p w14:paraId="524E27CA" w14:textId="77777777" w:rsidR="003903B2" w:rsidRDefault="003903B2" w:rsidP="003903B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🌾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Quick Summary Table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4804"/>
        <w:gridCol w:w="2343"/>
        <w:gridCol w:w="2918"/>
        <w:gridCol w:w="1496"/>
        <w:gridCol w:w="2125"/>
      </w:tblGrid>
      <w:tr w:rsidR="003903B2" w14:paraId="692B3012" w14:textId="77777777" w:rsidTr="003903B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595876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lastRenderedPageBreak/>
              <w:t>Scenario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A365CE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Annotations Used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857FDB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Relationship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86BD3D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Foreign Key Exists 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16AE59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Navigation</w:t>
            </w:r>
          </w:p>
        </w:tc>
      </w:tr>
      <w:tr w:rsidR="003903B2" w14:paraId="3869D306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E01508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Only @ManyToOne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939C5E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In Student only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E26810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Unidirectional Many-to-One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BF0435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Student table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11294B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Student → Department</w:t>
            </w:r>
          </w:p>
        </w:tc>
      </w:tr>
      <w:tr w:rsidR="003903B2" w14:paraId="5204119F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D17089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@ManyToOne + @</w:t>
            </w:r>
            <w:proofErr w:type="gramStart"/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OneToMany(</w:t>
            </w:r>
            <w:proofErr w:type="gramEnd"/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mappedBy=...)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D70C10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In both Student and Department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F6A8E9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Bidirectional One-to-Many / Many-to-One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BAF073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Student table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A744B7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Student ↔ Department</w:t>
            </w:r>
          </w:p>
        </w:tc>
      </w:tr>
      <w:tr w:rsidR="003903B2" w14:paraId="190AA758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24E53F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Only @OneToMany (no </w:t>
            </w:r>
            <w:proofErr w:type="spellStart"/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mappedBy</w:t>
            </w:r>
            <w:proofErr w:type="spellEnd"/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7B4540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In Department only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1C9E44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Unidirectional One-to-Many</w:t>
            </w: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(creates join table)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F05903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Join table (extra)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93BEC7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Department → Student</w:t>
            </w:r>
          </w:p>
        </w:tc>
      </w:tr>
    </w:tbl>
    <w:p w14:paraId="48C2A6A5" w14:textId="77777777" w:rsidR="003903B2" w:rsidRDefault="00E84665" w:rsidP="003903B2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7C527BD">
          <v:rect id="_x0000_i1029" style="width:468pt;height:1.2pt" o:hralign="center" o:hrstd="t" o:hr="t" fillcolor="#a0a0a0" stroked="f"/>
        </w:pict>
      </w:r>
    </w:p>
    <w:p w14:paraId="6E7FF350" w14:textId="77777777" w:rsidR="003903B2" w:rsidRDefault="003903B2" w:rsidP="003903B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🌻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So Your Summary (Perfected)</w:t>
      </w:r>
    </w:p>
    <w:p w14:paraId="3DA62911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t xml:space="preserve">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Your version (corrected slightly and restated cleanly):</w:t>
      </w:r>
    </w:p>
    <w:p w14:paraId="2A824552" w14:textId="77777777" w:rsidR="003903B2" w:rsidRDefault="003903B2" w:rsidP="003903B2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@ManyToOne can exist alone — it forms a </w:t>
      </w:r>
      <w:r>
        <w:rPr>
          <w:rFonts w:eastAsia="Times New Roman" w:cstheme="minorHAnsi"/>
          <w:i/>
          <w:iCs/>
          <w:sz w:val="36"/>
          <w:szCs w:val="36"/>
          <w:lang w:eastAsia="en-IN"/>
        </w:rPr>
        <w:t>unidirectional relationship</w:t>
      </w:r>
      <w:r>
        <w:rPr>
          <w:rFonts w:eastAsia="Times New Roman" w:cstheme="minorHAnsi"/>
          <w:sz w:val="36"/>
          <w:szCs w:val="36"/>
          <w:lang w:eastAsia="en-IN"/>
        </w:rPr>
        <w:t xml:space="preserve"> (Child → Parent).</w:t>
      </w:r>
    </w:p>
    <w:p w14:paraId="62AA33F4" w14:textId="77777777" w:rsidR="003903B2" w:rsidRDefault="003903B2" w:rsidP="003903B2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@OneToMany cannot exist meaningfully alone — it needs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mappedBy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to tell JPA which side owns the relationship.</w:t>
      </w:r>
    </w:p>
    <w:p w14:paraId="3697F753" w14:textId="77777777" w:rsidR="003903B2" w:rsidRDefault="003903B2" w:rsidP="003903B2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When we use both (@OneToMany + @ManyToOne), it becomes a </w:t>
      </w:r>
      <w:r>
        <w:rPr>
          <w:rFonts w:eastAsia="Times New Roman" w:cstheme="minorHAnsi"/>
          <w:i/>
          <w:iCs/>
          <w:sz w:val="36"/>
          <w:szCs w:val="36"/>
          <w:lang w:eastAsia="en-IN"/>
        </w:rPr>
        <w:t>bidirectional relationship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7EF80344" w14:textId="77777777" w:rsidR="003903B2" w:rsidRDefault="003903B2" w:rsidP="003903B2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The </w:t>
      </w:r>
      <w:r>
        <w:rPr>
          <w:rFonts w:eastAsia="Times New Roman" w:cstheme="minorHAnsi"/>
          <w:i/>
          <w:iCs/>
          <w:sz w:val="36"/>
          <w:szCs w:val="36"/>
          <w:lang w:eastAsia="en-IN"/>
        </w:rPr>
        <w:t>owning side</w:t>
      </w:r>
      <w:r>
        <w:rPr>
          <w:rFonts w:eastAsia="Times New Roman" w:cstheme="minorHAnsi"/>
          <w:sz w:val="36"/>
          <w:szCs w:val="36"/>
          <w:lang w:eastAsia="en-IN"/>
        </w:rPr>
        <w:t xml:space="preserve"> (which controls the foreign key column) is always the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Many side</w:t>
      </w:r>
      <w:r>
        <w:rPr>
          <w:rFonts w:eastAsia="Times New Roman" w:cstheme="minorHAnsi"/>
          <w:sz w:val="36"/>
          <w:szCs w:val="36"/>
          <w:lang w:eastAsia="en-IN"/>
        </w:rPr>
        <w:t xml:space="preserve"> — the one using @ManyToOne.</w:t>
      </w:r>
    </w:p>
    <w:p w14:paraId="0BA238EC" w14:textId="77777777" w:rsidR="003903B2" w:rsidRDefault="003903B2" w:rsidP="003903B2">
      <w:pPr>
        <w:rPr>
          <w:rFonts w:cstheme="minorHAnsi"/>
          <w:sz w:val="36"/>
          <w:szCs w:val="36"/>
        </w:rPr>
      </w:pPr>
    </w:p>
    <w:p w14:paraId="696E7AE4" w14:textId="77777777" w:rsidR="003903B2" w:rsidRDefault="003903B2" w:rsidP="003903B2">
      <w:pPr>
        <w:rPr>
          <w:rFonts w:cstheme="minorHAnsi"/>
          <w:sz w:val="36"/>
          <w:szCs w:val="36"/>
        </w:rPr>
      </w:pPr>
    </w:p>
    <w:p w14:paraId="4E6D6FC4" w14:textId="77777777" w:rsidR="003903B2" w:rsidRDefault="003903B2" w:rsidP="003903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🌱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1️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Technically — Yes, You’ve Already Covered @ManyToOne Bidirectional</w:t>
      </w:r>
    </w:p>
    <w:p w14:paraId="5765A478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t xml:space="preserve"> The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“One-to-Many Bidirectional”</w:t>
      </w:r>
      <w:r>
        <w:rPr>
          <w:rFonts w:eastAsia="Times New Roman" w:cstheme="minorHAnsi"/>
          <w:sz w:val="36"/>
          <w:szCs w:val="36"/>
          <w:lang w:eastAsia="en-IN"/>
        </w:rPr>
        <w:t xml:space="preserve"> example you did earlier already includes both:</w:t>
      </w:r>
    </w:p>
    <w:p w14:paraId="71636981" w14:textId="77777777" w:rsidR="003903B2" w:rsidRDefault="003903B2" w:rsidP="003903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@ManyToOne (child → parent)</w:t>
      </w:r>
    </w:p>
    <w:p w14:paraId="0DD378DF" w14:textId="77777777" w:rsidR="003903B2" w:rsidRDefault="003903B2" w:rsidP="003903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@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OneToMany(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mappedBy = …) (parent → children)</w:t>
      </w:r>
    </w:p>
    <w:p w14:paraId="04D0B1FF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That </w:t>
      </w:r>
      <w:r>
        <w:rPr>
          <w:rFonts w:eastAsia="Times New Roman" w:cstheme="minorHAnsi"/>
          <w:i/>
          <w:iCs/>
          <w:sz w:val="36"/>
          <w:szCs w:val="36"/>
          <w:lang w:eastAsia="en-IN"/>
        </w:rPr>
        <w:t>automatically means</w:t>
      </w:r>
      <w:r>
        <w:rPr>
          <w:rFonts w:eastAsia="Times New Roman" w:cstheme="minorHAnsi"/>
          <w:sz w:val="36"/>
          <w:szCs w:val="36"/>
          <w:lang w:eastAsia="en-IN"/>
        </w:rPr>
        <w:t xml:space="preserve"> you’ve covered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Many-to-One Bidirectional</w:t>
      </w:r>
      <w:r>
        <w:rPr>
          <w:rFonts w:eastAsia="Times New Roman" w:cstheme="minorHAnsi"/>
          <w:sz w:val="36"/>
          <w:szCs w:val="36"/>
          <w:lang w:eastAsia="en-IN"/>
        </w:rPr>
        <w:t xml:space="preserve"> too,</w:t>
      </w:r>
      <w:r>
        <w:rPr>
          <w:rFonts w:eastAsia="Times New Roman" w:cstheme="minorHAnsi"/>
          <w:sz w:val="36"/>
          <w:szCs w:val="36"/>
          <w:lang w:eastAsia="en-IN"/>
        </w:rPr>
        <w:br/>
        <w:t xml:space="preserve">because both sides are part of the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same relationship</w:t>
      </w:r>
      <w:r>
        <w:rPr>
          <w:rFonts w:eastAsia="Times New Roman" w:cstheme="minorHAnsi"/>
          <w:sz w:val="36"/>
          <w:szCs w:val="36"/>
          <w:lang w:eastAsia="en-IN"/>
        </w:rPr>
        <w:t xml:space="preserve"> —</w:t>
      </w:r>
      <w:r>
        <w:rPr>
          <w:rFonts w:eastAsia="Times New Roman" w:cstheme="minorHAnsi"/>
          <w:sz w:val="36"/>
          <w:szCs w:val="36"/>
          <w:lang w:eastAsia="en-IN"/>
        </w:rPr>
        <w:br/>
        <w:t>it’s just viewed from two opposite directions.</w:t>
      </w:r>
    </w:p>
    <w:p w14:paraId="554932D7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So technically,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you’ve already learned and implemented it perfectly.</w:t>
      </w:r>
      <w:r>
        <w:rPr>
          <w:rFonts w:eastAsia="Times New Roman" w:cstheme="minorHAnsi"/>
          <w:sz w:val="36"/>
          <w:szCs w:val="36"/>
          <w:lang w:eastAsia="en-IN"/>
        </w:rPr>
        <w:t xml:space="preserve"> </w:t>
      </w: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🎯</w:t>
      </w:r>
    </w:p>
    <w:p w14:paraId="74304C93" w14:textId="77777777" w:rsidR="003903B2" w:rsidRDefault="00E84665" w:rsidP="003903B2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1925F85">
          <v:rect id="_x0000_i1030" style="width:468pt;height:1.2pt" o:hralign="center" o:hrstd="t" o:hr="t" fillcolor="#a0a0a0" stroked="f"/>
        </w:pict>
      </w:r>
    </w:p>
    <w:p w14:paraId="7BF6A7DF" w14:textId="77777777" w:rsidR="003903B2" w:rsidRDefault="003903B2" w:rsidP="003903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2️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So When Do We Study “Many-to-One” Separately?</w:t>
      </w:r>
    </w:p>
    <w:p w14:paraId="40931B9C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We study it separately only to understand:</w:t>
      </w:r>
    </w:p>
    <w:p w14:paraId="6697046A" w14:textId="77777777" w:rsidR="003903B2" w:rsidRDefault="003903B2" w:rsidP="003903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how it behaves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alone (unidirectional)</w:t>
      </w:r>
      <w:r>
        <w:rPr>
          <w:rFonts w:eastAsia="Times New Roman" w:cstheme="minorHAnsi"/>
          <w:sz w:val="36"/>
          <w:szCs w:val="36"/>
          <w:lang w:eastAsia="en-IN"/>
        </w:rPr>
        <w:t>, and</w:t>
      </w:r>
    </w:p>
    <w:p w14:paraId="4A91410E" w14:textId="77777777" w:rsidR="003903B2" w:rsidRDefault="003903B2" w:rsidP="003903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how it behaves as the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owning side</w:t>
      </w:r>
      <w:r>
        <w:rPr>
          <w:rFonts w:eastAsia="Times New Roman" w:cstheme="minorHAnsi"/>
          <w:sz w:val="36"/>
          <w:szCs w:val="36"/>
          <w:lang w:eastAsia="en-IN"/>
        </w:rPr>
        <w:t xml:space="preserve"> (foreign key controller).</w:t>
      </w:r>
    </w:p>
    <w:p w14:paraId="41799B2A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That’s why it’s </w:t>
      </w:r>
      <w:r>
        <w:rPr>
          <w:rFonts w:eastAsia="Times New Roman" w:cstheme="minorHAnsi"/>
          <w:i/>
          <w:iCs/>
          <w:sz w:val="36"/>
          <w:szCs w:val="36"/>
          <w:lang w:eastAsia="en-IN"/>
        </w:rPr>
        <w:t>conceptually separate</w:t>
      </w:r>
      <w:r>
        <w:rPr>
          <w:rFonts w:eastAsia="Times New Roman" w:cstheme="minorHAnsi"/>
          <w:sz w:val="36"/>
          <w:szCs w:val="36"/>
          <w:lang w:eastAsia="en-IN"/>
        </w:rPr>
        <w:t xml:space="preserve"> — not a different type of relationship.</w:t>
      </w:r>
    </w:p>
    <w:p w14:paraId="7142755E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t>So:</w:t>
      </w:r>
    </w:p>
    <w:p w14:paraId="1D9D928F" w14:textId="77777777" w:rsidR="003903B2" w:rsidRDefault="003903B2" w:rsidP="003903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If you understand 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how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 xml:space="preserve"> it works alone → you know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unidirectional</w:t>
      </w:r>
      <w:r>
        <w:rPr>
          <w:rFonts w:eastAsia="Times New Roman" w:cstheme="minorHAnsi"/>
          <w:sz w:val="36"/>
          <w:szCs w:val="36"/>
          <w:lang w:eastAsia="en-IN"/>
        </w:rPr>
        <w:t xml:space="preserve"> mapping.</w:t>
      </w:r>
    </w:p>
    <w:p w14:paraId="410C31B8" w14:textId="77777777" w:rsidR="003903B2" w:rsidRDefault="003903B2" w:rsidP="003903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If you understand it together with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OneToMany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→ you know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bidirectional</w:t>
      </w:r>
      <w:r>
        <w:rPr>
          <w:rFonts w:eastAsia="Times New Roman" w:cstheme="minorHAnsi"/>
          <w:sz w:val="36"/>
          <w:szCs w:val="36"/>
          <w:lang w:eastAsia="en-IN"/>
        </w:rPr>
        <w:t xml:space="preserve"> mapping.</w:t>
      </w:r>
    </w:p>
    <w:p w14:paraId="0BDC3B69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t xml:space="preserve"> You’ve mastered both.</w:t>
      </w:r>
    </w:p>
    <w:p w14:paraId="1ADFDD46" w14:textId="77777777" w:rsidR="003903B2" w:rsidRDefault="00E84665" w:rsidP="003903B2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7672D56">
          <v:rect id="_x0000_i1031" style="width:468pt;height:1.2pt" o:hralign="center" o:hrstd="t" o:hr="t" fillcolor="#a0a0a0" stroked="f"/>
        </w:pict>
      </w:r>
    </w:p>
    <w:p w14:paraId="19388DC4" w14:textId="77777777" w:rsidR="003903B2" w:rsidRDefault="003903B2" w:rsidP="003903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🌼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3️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So What Should You Do Next?</w:t>
      </w:r>
    </w:p>
    <w:p w14:paraId="29A348AF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Now that you:</w:t>
      </w:r>
    </w:p>
    <w:p w14:paraId="7828290D" w14:textId="77777777" w:rsidR="003903B2" w:rsidRDefault="003903B2" w:rsidP="003903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Fully understand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One-to-One (Uni + Bi)</w:t>
      </w:r>
    </w:p>
    <w:p w14:paraId="37BBE2DE" w14:textId="77777777" w:rsidR="003903B2" w:rsidRDefault="003903B2" w:rsidP="003903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Fully understand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One-to-Many (and thus Many-to-One Bi)</w:t>
      </w:r>
    </w:p>
    <w:p w14:paraId="3DFB1DF7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>
        <w:rPr>
          <w:rFonts w:eastAsia="Times New Roman" w:cstheme="minorHAnsi"/>
          <w:sz w:val="36"/>
          <w:szCs w:val="36"/>
          <w:lang w:eastAsia="en-IN"/>
        </w:rPr>
        <w:t xml:space="preserve"> It’s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absolutely the right time</w:t>
      </w:r>
      <w:r>
        <w:rPr>
          <w:rFonts w:eastAsia="Times New Roman" w:cstheme="minorHAnsi"/>
          <w:sz w:val="36"/>
          <w:szCs w:val="36"/>
          <w:lang w:eastAsia="en-IN"/>
        </w:rPr>
        <w:t xml:space="preserve"> to move to</w:t>
      </w:r>
    </w:p>
    <w:p w14:paraId="65B952DD" w14:textId="77777777" w:rsidR="003903B2" w:rsidRDefault="003903B2" w:rsidP="003903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Many-to-Many Bidirectional Mapping</w:t>
      </w:r>
    </w:p>
    <w:p w14:paraId="11ACC2BA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That’s the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last and most interesting</w:t>
      </w:r>
      <w:r>
        <w:rPr>
          <w:rFonts w:eastAsia="Times New Roman" w:cstheme="minorHAnsi"/>
          <w:sz w:val="36"/>
          <w:szCs w:val="36"/>
          <w:lang w:eastAsia="en-IN"/>
        </w:rPr>
        <w:t xml:space="preserve"> association type.</w:t>
      </w:r>
      <w:r>
        <w:rPr>
          <w:rFonts w:eastAsia="Times New Roman" w:cstheme="minorHAnsi"/>
          <w:sz w:val="36"/>
          <w:szCs w:val="36"/>
          <w:lang w:eastAsia="en-IN"/>
        </w:rPr>
        <w:br/>
        <w:t xml:space="preserve">It involves 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join table</w:t>
      </w:r>
      <w:r>
        <w:rPr>
          <w:rFonts w:eastAsia="Times New Roman" w:cstheme="minorHAnsi"/>
          <w:sz w:val="36"/>
          <w:szCs w:val="36"/>
          <w:lang w:eastAsia="en-IN"/>
        </w:rPr>
        <w:t xml:space="preserve"> and has very real use cases like:</w:t>
      </w:r>
    </w:p>
    <w:p w14:paraId="2BB71644" w14:textId="77777777" w:rsidR="003903B2" w:rsidRDefault="003903B2" w:rsidP="003903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Student ↔ Course</w:t>
      </w:r>
    </w:p>
    <w:p w14:paraId="29DDE720" w14:textId="77777777" w:rsidR="003903B2" w:rsidRDefault="003903B2" w:rsidP="003903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Employee ↔ Project</w:t>
      </w:r>
    </w:p>
    <w:p w14:paraId="40F887D9" w14:textId="77777777" w:rsidR="003903B2" w:rsidRDefault="003903B2" w:rsidP="003903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Doctor ↔ Patient</w:t>
      </w:r>
    </w:p>
    <w:p w14:paraId="198065C7" w14:textId="77777777" w:rsidR="003903B2" w:rsidRDefault="00E84665" w:rsidP="003903B2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C4302AE">
          <v:rect id="_x0000_i1032" style="width:468pt;height:1.2pt" o:hralign="center" o:hrstd="t" o:hr="t" fillcolor="#a0a0a0" stroked="f"/>
        </w:pict>
      </w:r>
    </w:p>
    <w:p w14:paraId="6DCD43E1" w14:textId="77777777" w:rsidR="003903B2" w:rsidRDefault="003903B2" w:rsidP="003903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🌸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4️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Recap Before Moving Ahead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4317"/>
        <w:gridCol w:w="1436"/>
        <w:gridCol w:w="2272"/>
        <w:gridCol w:w="3640"/>
      </w:tblGrid>
      <w:tr w:rsidR="003903B2" w14:paraId="66F0CC1A" w14:textId="77777777" w:rsidTr="003903B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B1FE9A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Mapping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81617E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Direction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85E8E0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Key Placement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43CBDD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Common Example</w:t>
            </w:r>
          </w:p>
        </w:tc>
      </w:tr>
      <w:tr w:rsidR="003903B2" w14:paraId="3EEB02CD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D2F429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One-to-One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EDA641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Uni or Bi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0FF1E4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Either side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BF8F58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Person ↔ Passport</w:t>
            </w:r>
          </w:p>
        </w:tc>
      </w:tr>
      <w:tr w:rsidR="003903B2" w14:paraId="3236ED28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D75886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One-to-Many / Many-to-One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6BF5A7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Uni or Bi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BBF3DD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Many side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874A38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Department ↔ Student</w:t>
            </w:r>
          </w:p>
        </w:tc>
      </w:tr>
      <w:tr w:rsidR="003903B2" w14:paraId="0F18D464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34F4D2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Many-to-Many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A0D53D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Uni or Bi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213A6F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Join Table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CBA229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Student ↔ Course</w:t>
            </w:r>
          </w:p>
        </w:tc>
      </w:tr>
    </w:tbl>
    <w:p w14:paraId="4698BD78" w14:textId="77777777" w:rsidR="003903B2" w:rsidRDefault="003903B2" w:rsidP="003903B2">
      <w:pPr>
        <w:rPr>
          <w:rFonts w:cstheme="minorHAnsi"/>
          <w:sz w:val="36"/>
          <w:szCs w:val="36"/>
        </w:rPr>
      </w:pPr>
    </w:p>
    <w:p w14:paraId="6CA986D3" w14:textId="77777777" w:rsidR="003903B2" w:rsidRDefault="003903B2" w:rsidP="003903B2">
      <w:pPr>
        <w:rPr>
          <w:rFonts w:cstheme="minorHAnsi"/>
          <w:sz w:val="36"/>
          <w:szCs w:val="36"/>
        </w:rPr>
      </w:pPr>
    </w:p>
    <w:p w14:paraId="3EA62B83" w14:textId="77777777" w:rsidR="003903B2" w:rsidRDefault="003903B2" w:rsidP="003903B2">
      <w:pPr>
        <w:rPr>
          <w:rFonts w:cstheme="minorHAnsi"/>
          <w:sz w:val="36"/>
          <w:szCs w:val="36"/>
        </w:rPr>
      </w:pPr>
    </w:p>
    <w:p w14:paraId="07E018EF" w14:textId="77777777" w:rsidR="003903B2" w:rsidRDefault="003903B2" w:rsidP="003903B2">
      <w:pPr>
        <w:rPr>
          <w:rFonts w:cstheme="minorHAnsi"/>
          <w:sz w:val="36"/>
          <w:szCs w:val="36"/>
        </w:rPr>
      </w:pPr>
    </w:p>
    <w:p w14:paraId="3B294238" w14:textId="77777777" w:rsidR="003903B2" w:rsidRDefault="003903B2" w:rsidP="003903B2">
      <w:pPr>
        <w:rPr>
          <w:rFonts w:cstheme="minorHAnsi"/>
          <w:sz w:val="36"/>
          <w:szCs w:val="36"/>
        </w:rPr>
      </w:pPr>
    </w:p>
    <w:p w14:paraId="38DE3D6E" w14:textId="77777777" w:rsidR="003903B2" w:rsidRDefault="003903B2" w:rsidP="003903B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🌸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JOIN TABLE — COMPLETE &amp; DEEP EXPLANATION (In Simple English, with Depth)</w:t>
      </w:r>
    </w:p>
    <w:p w14:paraId="40E76BB2" w14:textId="77777777" w:rsidR="003903B2" w:rsidRDefault="00E84665" w:rsidP="003903B2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1CA76CD">
          <v:rect id="_x0000_i1033" style="width:468pt;height:1.2pt" o:hralign="center" o:hrstd="t" o:hr="t" fillcolor="#a0a0a0" stroked="f"/>
        </w:pict>
      </w:r>
    </w:p>
    <w:p w14:paraId="091B5120" w14:textId="77777777" w:rsidR="003903B2" w:rsidRDefault="003903B2" w:rsidP="003903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🌱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1️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Why We Need a Join Table</w:t>
      </w:r>
    </w:p>
    <w:p w14:paraId="7803FAB5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In databases, data is stored in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separate tables</w:t>
      </w:r>
      <w:r>
        <w:rPr>
          <w:rFonts w:eastAsia="Times New Roman" w:cstheme="minorHAnsi"/>
          <w:sz w:val="36"/>
          <w:szCs w:val="36"/>
          <w:lang w:eastAsia="en-IN"/>
        </w:rPr>
        <w:t xml:space="preserve"> to avoid duplication and maintain clarity.</w:t>
      </w:r>
      <w:r>
        <w:rPr>
          <w:rFonts w:eastAsia="Times New Roman" w:cstheme="minorHAnsi"/>
          <w:sz w:val="36"/>
          <w:szCs w:val="36"/>
          <w:lang w:eastAsia="en-IN"/>
        </w:rPr>
        <w:br/>
        <w:t xml:space="preserve">But in real-world systems, entities often have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complex relationships</w:t>
      </w:r>
      <w:r>
        <w:rPr>
          <w:rFonts w:eastAsia="Times New Roman" w:cstheme="minorHAnsi"/>
          <w:sz w:val="36"/>
          <w:szCs w:val="36"/>
          <w:lang w:eastAsia="en-IN"/>
        </w:rPr>
        <w:t xml:space="preserve"> — especially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many-to-many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4BB5F9E6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For example:</w:t>
      </w:r>
    </w:p>
    <w:p w14:paraId="1F40C80B" w14:textId="77777777" w:rsidR="003903B2" w:rsidRDefault="003903B2" w:rsidP="003903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t xml:space="preserve">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Student</w:t>
      </w:r>
      <w:r>
        <w:rPr>
          <w:rFonts w:eastAsia="Times New Roman" w:cstheme="minorHAnsi"/>
          <w:sz w:val="36"/>
          <w:szCs w:val="36"/>
          <w:lang w:eastAsia="en-IN"/>
        </w:rPr>
        <w:t xml:space="preserve"> can take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many Courses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13471F85" w14:textId="77777777" w:rsidR="003903B2" w:rsidRDefault="003903B2" w:rsidP="003903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Course</w:t>
      </w:r>
      <w:r>
        <w:rPr>
          <w:rFonts w:eastAsia="Times New Roman" w:cstheme="minorHAnsi"/>
          <w:sz w:val="36"/>
          <w:szCs w:val="36"/>
          <w:lang w:eastAsia="en-IN"/>
        </w:rPr>
        <w:t xml:space="preserve"> can be taken by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many Students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2A90FCC5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That’s a </w:t>
      </w:r>
      <w:r>
        <w:rPr>
          <w:rFonts w:eastAsia="Times New Roman" w:cstheme="minorHAnsi"/>
          <w:i/>
          <w:iCs/>
          <w:sz w:val="36"/>
          <w:szCs w:val="36"/>
          <w:lang w:eastAsia="en-IN"/>
        </w:rPr>
        <w:t>many-to-many</w:t>
      </w:r>
      <w:r>
        <w:rPr>
          <w:rFonts w:eastAsia="Times New Roman" w:cstheme="minorHAnsi"/>
          <w:sz w:val="36"/>
          <w:szCs w:val="36"/>
          <w:lang w:eastAsia="en-IN"/>
        </w:rPr>
        <w:t xml:space="preserve"> relationship.</w:t>
      </w:r>
    </w:p>
    <w:p w14:paraId="173DE809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We cannot store this relationship directly in one table because both sides can contain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multiple values</w:t>
      </w:r>
      <w:r>
        <w:rPr>
          <w:rFonts w:eastAsia="Times New Roman" w:cstheme="minorHAnsi"/>
          <w:sz w:val="36"/>
          <w:szCs w:val="36"/>
          <w:lang w:eastAsia="en-IN"/>
        </w:rPr>
        <w:t xml:space="preserve"> for the other — which violates the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1NF (First Normal Form)</w:t>
      </w:r>
      <w:r>
        <w:rPr>
          <w:rFonts w:eastAsia="Times New Roman" w:cstheme="minorHAnsi"/>
          <w:sz w:val="36"/>
          <w:szCs w:val="36"/>
          <w:lang w:eastAsia="en-IN"/>
        </w:rPr>
        <w:t xml:space="preserve"> rule of databases (no repeating groups or arrays inside a cell).</w:t>
      </w:r>
    </w:p>
    <w:p w14:paraId="3CFB6C46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So, to represent such a relationship properly, we create 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separate table</w:t>
      </w:r>
      <w:r>
        <w:rPr>
          <w:rFonts w:eastAsia="Times New Roman" w:cstheme="minorHAnsi"/>
          <w:sz w:val="36"/>
          <w:szCs w:val="36"/>
          <w:lang w:eastAsia="en-IN"/>
        </w:rPr>
        <w:t xml:space="preserve"> that only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links</w:t>
      </w:r>
      <w:r>
        <w:rPr>
          <w:rFonts w:eastAsia="Times New Roman" w:cstheme="minorHAnsi"/>
          <w:sz w:val="36"/>
          <w:szCs w:val="36"/>
          <w:lang w:eastAsia="en-IN"/>
        </w:rPr>
        <w:t xml:space="preserve"> the two entities.</w:t>
      </w:r>
    </w:p>
    <w:p w14:paraId="14758C74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That separate link table is called 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JOIN TABLE</w:t>
      </w:r>
      <w:r>
        <w:rPr>
          <w:rFonts w:eastAsia="Times New Roman" w:cstheme="minorHAnsi"/>
          <w:sz w:val="36"/>
          <w:szCs w:val="36"/>
          <w:lang w:eastAsia="en-IN"/>
        </w:rPr>
        <w:t xml:space="preserve"> (also known as 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junction table</w:t>
      </w:r>
      <w:r>
        <w:rPr>
          <w:rFonts w:eastAsia="Times New Roman" w:cstheme="minorHAnsi"/>
          <w:sz w:val="36"/>
          <w:szCs w:val="36"/>
          <w:lang w:eastAsia="en-IN"/>
        </w:rPr>
        <w:t xml:space="preserve">,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mapping table</w:t>
      </w:r>
      <w:r>
        <w:rPr>
          <w:rFonts w:eastAsia="Times New Roman" w:cstheme="minorHAnsi"/>
          <w:sz w:val="36"/>
          <w:szCs w:val="36"/>
          <w:lang w:eastAsia="en-IN"/>
        </w:rPr>
        <w:t xml:space="preserve">, or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bridge table</w:t>
      </w:r>
      <w:r>
        <w:rPr>
          <w:rFonts w:eastAsia="Times New Roman" w:cstheme="minorHAnsi"/>
          <w:sz w:val="36"/>
          <w:szCs w:val="36"/>
          <w:lang w:eastAsia="en-IN"/>
        </w:rPr>
        <w:t>).</w:t>
      </w:r>
    </w:p>
    <w:p w14:paraId="7C99FB81" w14:textId="77777777" w:rsidR="003903B2" w:rsidRDefault="00E84665" w:rsidP="003903B2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F3C42AE">
          <v:rect id="_x0000_i1034" style="width:468pt;height:1.2pt" o:hralign="center" o:hrstd="t" o:hr="t" fillcolor="#a0a0a0" stroked="f"/>
        </w:pict>
      </w:r>
    </w:p>
    <w:p w14:paraId="3A527B00" w14:textId="77777777" w:rsidR="003903B2" w:rsidRDefault="003903B2" w:rsidP="003903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2️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The Problem Without a Join Table</w:t>
      </w:r>
    </w:p>
    <w:p w14:paraId="094581A6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If you try to store course information inside the student table like this: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90"/>
        <w:gridCol w:w="943"/>
        <w:gridCol w:w="1907"/>
      </w:tblGrid>
      <w:tr w:rsidR="003903B2" w14:paraId="5E36C3CD" w14:textId="77777777" w:rsidTr="003903B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8B7E31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75032D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07CC55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courses</w:t>
            </w:r>
          </w:p>
        </w:tc>
      </w:tr>
      <w:tr w:rsidR="003903B2" w14:paraId="6A761EFD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02711A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B9E649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Pavan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C45177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Java, Python</w:t>
            </w:r>
          </w:p>
        </w:tc>
      </w:tr>
    </w:tbl>
    <w:p w14:paraId="508FCB2B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You break normalization —</w:t>
      </w:r>
      <w:r>
        <w:rPr>
          <w:rFonts w:eastAsia="Times New Roman" w:cstheme="minorHAnsi"/>
          <w:sz w:val="36"/>
          <w:szCs w:val="36"/>
          <w:lang w:eastAsia="en-IN"/>
        </w:rPr>
        <w:br/>
        <w:t xml:space="preserve">because now, the courses column is storing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multiple values</w:t>
      </w:r>
      <w:r>
        <w:rPr>
          <w:rFonts w:eastAsia="Times New Roman" w:cstheme="minorHAnsi"/>
          <w:sz w:val="36"/>
          <w:szCs w:val="36"/>
          <w:lang w:eastAsia="en-IN"/>
        </w:rPr>
        <w:t xml:space="preserve"> in a single cell.</w:t>
      </w:r>
    </w:p>
    <w:p w14:paraId="377202BE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Similarly, if you try to store students inside a course: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27"/>
        <w:gridCol w:w="683"/>
        <w:gridCol w:w="1837"/>
      </w:tblGrid>
      <w:tr w:rsidR="003903B2" w14:paraId="35ADAC07" w14:textId="77777777" w:rsidTr="003903B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E00FDC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course_id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CD46C9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title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215B05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students</w:t>
            </w:r>
          </w:p>
        </w:tc>
      </w:tr>
      <w:tr w:rsidR="003903B2" w14:paraId="253C7376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AD60E2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101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6A9DDC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Java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36E003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Pavan, Nitin</w:t>
            </w:r>
          </w:p>
        </w:tc>
      </w:tr>
    </w:tbl>
    <w:p w14:paraId="1B263B54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You again have multiple values in one field.</w:t>
      </w:r>
      <w:r>
        <w:rPr>
          <w:rFonts w:eastAsia="Times New Roman" w:cstheme="minorHAnsi"/>
          <w:sz w:val="36"/>
          <w:szCs w:val="36"/>
          <w:lang w:eastAsia="en-IN"/>
        </w:rPr>
        <w:br/>
        <w:t>This causes:</w:t>
      </w:r>
    </w:p>
    <w:p w14:paraId="24BEC79B" w14:textId="77777777" w:rsidR="003903B2" w:rsidRDefault="003903B2" w:rsidP="003903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Data redundancy</w:t>
      </w:r>
    </w:p>
    <w:p w14:paraId="45FC40BA" w14:textId="77777777" w:rsidR="003903B2" w:rsidRDefault="003903B2" w:rsidP="003903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Data inconsistency</w:t>
      </w:r>
    </w:p>
    <w:p w14:paraId="794BFAFB" w14:textId="77777777" w:rsidR="003903B2" w:rsidRDefault="003903B2" w:rsidP="003903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Update and delete anomalies</w:t>
      </w:r>
    </w:p>
    <w:p w14:paraId="72E86019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That’s why we don’t do this.</w:t>
      </w:r>
    </w:p>
    <w:p w14:paraId="57BB9518" w14:textId="77777777" w:rsidR="003903B2" w:rsidRDefault="00E84665" w:rsidP="003903B2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5D6ED7F">
          <v:rect id="_x0000_i1035" style="width:468pt;height:1.2pt" o:hralign="center" o:hrstd="t" o:hr="t" fillcolor="#a0a0a0" stroked="f"/>
        </w:pict>
      </w:r>
    </w:p>
    <w:p w14:paraId="525396DB" w14:textId="77777777" w:rsidR="003903B2" w:rsidRDefault="003903B2" w:rsidP="003903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🌼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3️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The Solution — The Join Table </w:t>
      </w: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🌸</w:t>
      </w:r>
    </w:p>
    <w:p w14:paraId="6BCF20EE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We solve the problem by creating 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new table</w:t>
      </w:r>
      <w:r>
        <w:rPr>
          <w:rFonts w:eastAsia="Times New Roman" w:cstheme="minorHAnsi"/>
          <w:sz w:val="36"/>
          <w:szCs w:val="36"/>
          <w:lang w:eastAsia="en-IN"/>
        </w:rPr>
        <w:t xml:space="preserve"> (a bridge table) that connects both.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889"/>
      </w:tblGrid>
      <w:tr w:rsidR="003903B2" w14:paraId="21119E64" w14:textId="77777777" w:rsidTr="003903B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2F2E58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STUDENT_COURSE</w:t>
            </w:r>
          </w:p>
        </w:tc>
      </w:tr>
      <w:tr w:rsidR="003903B2" w14:paraId="6F247E2A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F6338D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student_id</w:t>
            </w:r>
            <w:proofErr w:type="spellEnd"/>
          </w:p>
        </w:tc>
      </w:tr>
      <w:tr w:rsidR="003903B2" w14:paraId="0126F947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08F835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course_id</w:t>
            </w:r>
            <w:proofErr w:type="spellEnd"/>
          </w:p>
        </w:tc>
      </w:tr>
    </w:tbl>
    <w:p w14:paraId="4F35BB1C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Each row here represents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one connection</w:t>
      </w:r>
      <w:r>
        <w:rPr>
          <w:rFonts w:eastAsia="Times New Roman" w:cstheme="minorHAnsi"/>
          <w:sz w:val="36"/>
          <w:szCs w:val="36"/>
          <w:lang w:eastAsia="en-IN"/>
        </w:rPr>
        <w:t xml:space="preserve"> between a student and a course.</w:t>
      </w:r>
    </w:p>
    <w:p w14:paraId="5B58025B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Example rows: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90"/>
        <w:gridCol w:w="1527"/>
      </w:tblGrid>
      <w:tr w:rsidR="003903B2" w14:paraId="0DC477CE" w14:textId="77777777" w:rsidTr="003903B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5F328D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lastRenderedPageBreak/>
              <w:t>student_id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232EBB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course_id</w:t>
            </w:r>
            <w:proofErr w:type="spellEnd"/>
          </w:p>
        </w:tc>
      </w:tr>
      <w:tr w:rsidR="003903B2" w14:paraId="42FB875C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34D255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75DF13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101</w:t>
            </w:r>
          </w:p>
        </w:tc>
      </w:tr>
      <w:tr w:rsidR="003903B2" w14:paraId="05284ACD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84BBBF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237ABB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102</w:t>
            </w:r>
          </w:p>
        </w:tc>
      </w:tr>
      <w:tr w:rsidR="003903B2" w14:paraId="60E1F215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CA5F7B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BDD6AF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101</w:t>
            </w:r>
          </w:p>
        </w:tc>
      </w:tr>
    </w:tbl>
    <w:p w14:paraId="5710E8DE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Now:</w:t>
      </w:r>
    </w:p>
    <w:p w14:paraId="3EC2734D" w14:textId="77777777" w:rsidR="003903B2" w:rsidRDefault="003903B2" w:rsidP="003903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Pavan → enrolled in Java and Python</w:t>
      </w:r>
    </w:p>
    <w:p w14:paraId="44CE24F8" w14:textId="77777777" w:rsidR="003903B2" w:rsidRDefault="003903B2" w:rsidP="003903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Nitin → enrolled in Java</w:t>
      </w:r>
    </w:p>
    <w:p w14:paraId="336D0953" w14:textId="77777777" w:rsidR="003903B2" w:rsidRDefault="003903B2" w:rsidP="003903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Java → taken by both Pavan and Nitin</w:t>
      </w:r>
    </w:p>
    <w:p w14:paraId="790B76B6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t xml:space="preserve"> No duplication, no confusion.</w:t>
      </w:r>
      <w:r>
        <w:rPr>
          <w:rFonts w:eastAsia="Times New Roman" w:cstheme="minorHAnsi"/>
          <w:sz w:val="36"/>
          <w:szCs w:val="36"/>
          <w:lang w:eastAsia="en-IN"/>
        </w:rPr>
        <w:br/>
      </w: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t xml:space="preserve"> Perfect normalization.</w:t>
      </w:r>
      <w:r>
        <w:rPr>
          <w:rFonts w:eastAsia="Times New Roman" w:cstheme="minorHAnsi"/>
          <w:sz w:val="36"/>
          <w:szCs w:val="36"/>
          <w:lang w:eastAsia="en-IN"/>
        </w:rPr>
        <w:br/>
      </w: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t xml:space="preserve"> Simple and efficient for queries.</w:t>
      </w:r>
    </w:p>
    <w:p w14:paraId="47D621D9" w14:textId="77777777" w:rsidR="003903B2" w:rsidRDefault="00E84665" w:rsidP="003903B2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161FB47">
          <v:rect id="_x0000_i1036" style="width:468pt;height:1.2pt" o:hralign="center" o:hrstd="t" o:hr="t" fillcolor="#a0a0a0" stroked="f"/>
        </w:pict>
      </w:r>
    </w:p>
    <w:p w14:paraId="7CDD53E0" w14:textId="77777777" w:rsidR="003903B2" w:rsidRDefault="003903B2" w:rsidP="003903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🌾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4️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How It Works Logically</w:t>
      </w:r>
    </w:p>
    <w:p w14:paraId="51E7B49B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You can think of the join table as 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bridge</w:t>
      </w:r>
      <w:r>
        <w:rPr>
          <w:rFonts w:eastAsia="Times New Roman" w:cstheme="minorHAnsi"/>
          <w:sz w:val="36"/>
          <w:szCs w:val="36"/>
          <w:lang w:eastAsia="en-IN"/>
        </w:rPr>
        <w:t xml:space="preserve"> between two islands:</w:t>
      </w:r>
    </w:p>
    <w:p w14:paraId="41087E71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STUDENT &lt;───&gt; STUDENT_COURSE &lt;───&gt; COURSE</w:t>
      </w:r>
    </w:p>
    <w:p w14:paraId="7DE7909C" w14:textId="77777777" w:rsidR="003903B2" w:rsidRDefault="003903B2" w:rsidP="003903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The join table doesn’t represent a new real-world object — it just acts as 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connector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37A3AF87" w14:textId="77777777" w:rsidR="003903B2" w:rsidRDefault="003903B2" w:rsidP="003903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It stores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foreign keys</w:t>
      </w:r>
      <w:r>
        <w:rPr>
          <w:rFonts w:eastAsia="Times New Roman" w:cstheme="minorHAnsi"/>
          <w:sz w:val="36"/>
          <w:szCs w:val="36"/>
          <w:lang w:eastAsia="en-IN"/>
        </w:rPr>
        <w:t xml:space="preserve"> referencing both sides’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primary keys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1D919574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That’s why it’s called a </w:t>
      </w:r>
      <w:r>
        <w:rPr>
          <w:rFonts w:eastAsia="Times New Roman" w:cstheme="minorHAnsi"/>
          <w:i/>
          <w:iCs/>
          <w:sz w:val="36"/>
          <w:szCs w:val="36"/>
          <w:lang w:eastAsia="en-IN"/>
        </w:rPr>
        <w:t>join table</w:t>
      </w:r>
      <w:r>
        <w:rPr>
          <w:rFonts w:eastAsia="Times New Roman" w:cstheme="minorHAnsi"/>
          <w:sz w:val="36"/>
          <w:szCs w:val="36"/>
          <w:lang w:eastAsia="en-IN"/>
        </w:rPr>
        <w:t xml:space="preserve"> — 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it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 xml:space="preserve"> “joins” two tables together in 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many-to-many</w:t>
      </w:r>
      <w:r>
        <w:rPr>
          <w:rFonts w:eastAsia="Times New Roman" w:cstheme="minorHAnsi"/>
          <w:sz w:val="36"/>
          <w:szCs w:val="36"/>
          <w:lang w:eastAsia="en-IN"/>
        </w:rPr>
        <w:t xml:space="preserve"> relationship.</w:t>
      </w:r>
    </w:p>
    <w:p w14:paraId="751F3A96" w14:textId="77777777" w:rsidR="003903B2" w:rsidRDefault="00E84665" w:rsidP="003903B2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6F199FA">
          <v:rect id="_x0000_i1037" style="width:468pt;height:1.2pt" o:hralign="center" o:hrstd="t" o:hr="t" fillcolor="#a0a0a0" stroked="f"/>
        </w:pict>
      </w:r>
    </w:p>
    <w:p w14:paraId="4A177637" w14:textId="77777777" w:rsidR="003903B2" w:rsidRDefault="003903B2" w:rsidP="003903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🌻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5️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How JPA/Hibernate Understands It</w:t>
      </w:r>
    </w:p>
    <w:p w14:paraId="011F0136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In JPA or Hibernate, when you define 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many-to-many mapping</w:t>
      </w:r>
      <w:r>
        <w:rPr>
          <w:rFonts w:eastAsia="Times New Roman" w:cstheme="minorHAnsi"/>
          <w:sz w:val="36"/>
          <w:szCs w:val="36"/>
          <w:lang w:eastAsia="en-IN"/>
        </w:rPr>
        <w:t>,</w:t>
      </w:r>
      <w:r>
        <w:rPr>
          <w:rFonts w:eastAsia="Times New Roman" w:cstheme="minorHAnsi"/>
          <w:sz w:val="36"/>
          <w:szCs w:val="36"/>
          <w:lang w:eastAsia="en-IN"/>
        </w:rPr>
        <w:br/>
        <w:t>the framework automatically handles the join table creation (unless you customize it).</w:t>
      </w:r>
    </w:p>
    <w:p w14:paraId="1D7E374E" w14:textId="77777777" w:rsidR="003903B2" w:rsidRDefault="003903B2" w:rsidP="003903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sz w:val="36"/>
          <w:szCs w:val="36"/>
          <w:lang w:eastAsia="en-IN"/>
        </w:rPr>
        <w:t>Example in code:</w:t>
      </w:r>
    </w:p>
    <w:p w14:paraId="0E1C7824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@ManyToMany</w:t>
      </w:r>
    </w:p>
    <w:p w14:paraId="7539C305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@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JoinTable(</w:t>
      </w:r>
      <w:proofErr w:type="gramEnd"/>
    </w:p>
    <w:p w14:paraId="43FB9961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name = "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student_course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",</w:t>
      </w:r>
    </w:p>
    <w:p w14:paraId="2637F887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joinColumns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= @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JoinColumn(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name = "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"),           // Refers to the Student table</w:t>
      </w:r>
    </w:p>
    <w:p w14:paraId="4C462829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inverseJoinColumns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= @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JoinColumn(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name = "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course_id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")      // Refers to the Course table</w:t>
      </w:r>
    </w:p>
    <w:p w14:paraId="3A7F93EC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)</w:t>
      </w:r>
    </w:p>
    <w:p w14:paraId="4B5A9535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private List&lt;Course&gt; courses;</w:t>
      </w:r>
    </w:p>
    <w:p w14:paraId="6D1AEF3D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Hibernate will internally generate this DDL:</w:t>
      </w:r>
    </w:p>
    <w:p w14:paraId="3D58E0F6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create table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student_course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(</w:t>
      </w:r>
    </w:p>
    <w:p w14:paraId="15BB0321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bigint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not null,</w:t>
      </w:r>
    </w:p>
    <w:p w14:paraId="4273C096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course_id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bigint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not null,</w:t>
      </w:r>
    </w:p>
    <w:p w14:paraId="6DB00BC9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primary key (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,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course_id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),</w:t>
      </w:r>
    </w:p>
    <w:p w14:paraId="15C1214C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foreign key (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) references student(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),</w:t>
      </w:r>
    </w:p>
    <w:p w14:paraId="2D271D14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t xml:space="preserve">    foreign key (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course_id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) references course(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course_id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)</w:t>
      </w:r>
    </w:p>
    <w:p w14:paraId="50935225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);</w:t>
      </w:r>
    </w:p>
    <w:p w14:paraId="3EC33307" w14:textId="77777777" w:rsidR="003903B2" w:rsidRDefault="00E84665" w:rsidP="003903B2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DACD4BA">
          <v:rect id="_x0000_i1038" style="width:468pt;height:1.2pt" o:hralign="center" o:hrstd="t" o:hr="t" fillcolor="#a0a0a0" stroked="f"/>
        </w:pict>
      </w:r>
    </w:p>
    <w:p w14:paraId="6189685C" w14:textId="77777777" w:rsidR="003903B2" w:rsidRDefault="003903B2" w:rsidP="003903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🌼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6️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Understanding @JoinTable Components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982"/>
        <w:gridCol w:w="9833"/>
      </w:tblGrid>
      <w:tr w:rsidR="003903B2" w14:paraId="7E1DF113" w14:textId="77777777" w:rsidTr="003903B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7582F0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Annotation Part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2D1226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Meaning</w:t>
            </w:r>
          </w:p>
        </w:tc>
      </w:tr>
      <w:tr w:rsidR="003903B2" w14:paraId="17386C9E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B66BB9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4F81EE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The name of the join table in the DB</w:t>
            </w:r>
          </w:p>
        </w:tc>
      </w:tr>
      <w:tr w:rsidR="003903B2" w14:paraId="16C598BA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ABA51D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joinColumns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EA40D2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The column in the join table that refers to </w:t>
            </w: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this entity’s</w:t>
            </w: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primary key</w:t>
            </w:r>
          </w:p>
        </w:tc>
      </w:tr>
      <w:tr w:rsidR="003903B2" w14:paraId="41A17017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80C248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inverseJoinColumns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AA0C2A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The column that refers to the </w:t>
            </w: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other entity’s</w:t>
            </w: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primary key</w:t>
            </w:r>
          </w:p>
        </w:tc>
      </w:tr>
    </w:tbl>
    <w:p w14:paraId="6955EB1C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In our example:</w:t>
      </w:r>
    </w:p>
    <w:p w14:paraId="20297953" w14:textId="77777777" w:rsidR="003903B2" w:rsidRDefault="003903B2" w:rsidP="003903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→ joins to Student</w:t>
      </w:r>
    </w:p>
    <w:p w14:paraId="72202B0F" w14:textId="77777777" w:rsidR="003903B2" w:rsidRDefault="003903B2" w:rsidP="003903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>
        <w:rPr>
          <w:rFonts w:eastAsia="Times New Roman" w:cstheme="minorHAnsi"/>
          <w:sz w:val="36"/>
          <w:szCs w:val="36"/>
          <w:lang w:eastAsia="en-IN"/>
        </w:rPr>
        <w:t>course_id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→ joins to Course</w:t>
      </w:r>
    </w:p>
    <w:p w14:paraId="5720CA58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 xml:space="preserve"> each record in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student_course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means:</w:t>
      </w:r>
    </w:p>
    <w:p w14:paraId="1FFF8164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“This student is enrolled in this course.”</w:t>
      </w:r>
    </w:p>
    <w:p w14:paraId="281390A1" w14:textId="77777777" w:rsidR="003903B2" w:rsidRDefault="00E84665" w:rsidP="003903B2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A69B34A">
          <v:rect id="_x0000_i1039" style="width:468pt;height:1.2pt" o:hralign="center" o:hrstd="t" o:hr="t" fillcolor="#a0a0a0" stroked="f"/>
        </w:pict>
      </w:r>
    </w:p>
    <w:p w14:paraId="11A025EA" w14:textId="77777777" w:rsidR="003903B2" w:rsidRDefault="003903B2" w:rsidP="003903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🌸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7️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Important Characteristics of a Join Table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722"/>
        <w:gridCol w:w="9964"/>
      </w:tblGrid>
      <w:tr w:rsidR="003903B2" w14:paraId="58BC0CB2" w14:textId="77777777" w:rsidTr="003903B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DB490A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Property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8DE5F7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Explanation</w:t>
            </w:r>
          </w:p>
        </w:tc>
      </w:tr>
      <w:tr w:rsidR="003903B2" w14:paraId="051DBF63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3FEBF2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Has only foreign keys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4B703D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It usually just stores the two foreign keys from both tables.</w:t>
            </w:r>
          </w:p>
        </w:tc>
      </w:tr>
      <w:tr w:rsidR="003903B2" w14:paraId="06DA50A5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43E9AB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Created automatically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682183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Hibernate can generate it automatically if you use @ManyToMany.</w:t>
            </w:r>
          </w:p>
        </w:tc>
      </w:tr>
      <w:tr w:rsidR="003903B2" w14:paraId="39E72A15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548A4F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Not owned by one table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4AAD4C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The join table belongs to the </w:t>
            </w:r>
            <w:r>
              <w:rPr>
                <w:rFonts w:eastAsia="Times New Roman" w:cstheme="minorHAnsi"/>
                <w:i/>
                <w:iCs/>
                <w:sz w:val="36"/>
                <w:szCs w:val="36"/>
                <w:lang w:eastAsia="en-IN"/>
              </w:rPr>
              <w:t>relationship</w:t>
            </w: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, not to either entity individually.</w:t>
            </w:r>
          </w:p>
        </w:tc>
      </w:tr>
      <w:tr w:rsidR="003903B2" w14:paraId="7AED040D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4637F3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Keeps data normalized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DD5AB1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Prevents duplicate or denormalized data.</w:t>
            </w:r>
          </w:p>
        </w:tc>
      </w:tr>
      <w:tr w:rsidR="003903B2" w14:paraId="2AA19000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C1590F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Can include extra columns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829BD9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You can add additional attributes like grade, </w:t>
            </w:r>
            <w:proofErr w:type="spellStart"/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join_date</w:t>
            </w:r>
            <w:proofErr w:type="spellEnd"/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, etc.</w:t>
            </w:r>
          </w:p>
        </w:tc>
      </w:tr>
    </w:tbl>
    <w:p w14:paraId="131E245F" w14:textId="77777777" w:rsidR="003903B2" w:rsidRDefault="00E84665" w:rsidP="003903B2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4102847">
          <v:rect id="_x0000_i1040" style="width:468pt;height:1.2pt" o:hralign="center" o:hrstd="t" o:hr="t" fillcolor="#a0a0a0" stroked="f"/>
        </w:pict>
      </w:r>
    </w:p>
    <w:p w14:paraId="06661839" w14:textId="77777777" w:rsidR="003903B2" w:rsidRDefault="003903B2" w:rsidP="003903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🌾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8️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Join Table with Extra Columns (Advanced Case)</w:t>
      </w:r>
    </w:p>
    <w:p w14:paraId="15BBEFAB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Sometimes, the </w:t>
      </w:r>
      <w:r>
        <w:rPr>
          <w:rFonts w:eastAsia="Times New Roman" w:cstheme="minorHAnsi"/>
          <w:i/>
          <w:iCs/>
          <w:sz w:val="36"/>
          <w:szCs w:val="36"/>
          <w:lang w:eastAsia="en-IN"/>
        </w:rPr>
        <w:t>relationship itself</w:t>
      </w:r>
      <w:r>
        <w:rPr>
          <w:rFonts w:eastAsia="Times New Roman" w:cstheme="minorHAnsi"/>
          <w:sz w:val="36"/>
          <w:szCs w:val="36"/>
          <w:lang w:eastAsia="en-IN"/>
        </w:rPr>
        <w:t xml:space="preserve"> carries extra information.</w:t>
      </w:r>
    </w:p>
    <w:p w14:paraId="65E625FF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Example:</w:t>
      </w:r>
    </w:p>
    <w:p w14:paraId="494C8E4A" w14:textId="77777777" w:rsidR="003903B2" w:rsidRDefault="003903B2" w:rsidP="003903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You might want to store when the student enrolled in the course (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enrollment_date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).</w:t>
      </w:r>
    </w:p>
    <w:p w14:paraId="18FB80E1" w14:textId="77777777" w:rsidR="003903B2" w:rsidRDefault="003903B2" w:rsidP="003903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Or what grade they got (grade).</w:t>
      </w:r>
    </w:p>
    <w:p w14:paraId="038C02F8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In such cases, the join table is no longer just a “link” — it becomes its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own entity</w:t>
      </w:r>
      <w:r>
        <w:rPr>
          <w:rFonts w:eastAsia="Times New Roman" w:cstheme="minorHAnsi"/>
          <w:sz w:val="36"/>
          <w:szCs w:val="36"/>
          <w:lang w:eastAsia="en-IN"/>
        </w:rPr>
        <w:t xml:space="preserve">, called an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association entity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2D5AA5A8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Example table: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90"/>
        <w:gridCol w:w="1512"/>
        <w:gridCol w:w="911"/>
        <w:gridCol w:w="1873"/>
      </w:tblGrid>
      <w:tr w:rsidR="003903B2" w14:paraId="23DEA195" w14:textId="77777777" w:rsidTr="003903B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91F567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801BF4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course_id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BD2793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grade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A3F443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joined_date</w:t>
            </w:r>
            <w:proofErr w:type="spellEnd"/>
          </w:p>
        </w:tc>
      </w:tr>
      <w:tr w:rsidR="003903B2" w14:paraId="1B1068E0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E9928B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A7A7ED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101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E2093D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A+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893058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2025-05-10</w:t>
            </w:r>
          </w:p>
        </w:tc>
      </w:tr>
    </w:tbl>
    <w:p w14:paraId="5F942919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Then in JPA, we’ll create a separate entity class like:</w:t>
      </w:r>
    </w:p>
    <w:p w14:paraId="51F9881C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t>@Entity</w:t>
      </w:r>
    </w:p>
    <w:p w14:paraId="6CE786D1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@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Table(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name = "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student_course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")</w:t>
      </w:r>
    </w:p>
    <w:p w14:paraId="092BE84E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public class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StudentCourse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{</w:t>
      </w:r>
    </w:p>
    <w:p w14:paraId="747BACDC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@ManyToOne</w:t>
      </w:r>
    </w:p>
    <w:p w14:paraId="47A35A6C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@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JoinColumn(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name = "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")</w:t>
      </w:r>
    </w:p>
    <w:p w14:paraId="60D0CDA7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private Student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;</w:t>
      </w:r>
    </w:p>
    <w:p w14:paraId="456E7980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3A380AAD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@ManyToOne</w:t>
      </w:r>
    </w:p>
    <w:p w14:paraId="12FE6D43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@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JoinColumn(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name = "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course_id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")</w:t>
      </w:r>
    </w:p>
    <w:p w14:paraId="45B251B8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private Course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course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;</w:t>
      </w:r>
    </w:p>
    <w:p w14:paraId="64F5EA64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492DE368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private String grade;</w:t>
      </w:r>
    </w:p>
    <w:p w14:paraId="0079E7E6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private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LocalDate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joinedDate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;</w:t>
      </w:r>
    </w:p>
    <w:p w14:paraId="5FC2113C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}</w:t>
      </w:r>
    </w:p>
    <w:p w14:paraId="331C0ADB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This is called 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mapping entity</w:t>
      </w:r>
      <w:r>
        <w:rPr>
          <w:rFonts w:eastAsia="Times New Roman" w:cstheme="minorHAnsi"/>
          <w:sz w:val="36"/>
          <w:szCs w:val="36"/>
          <w:lang w:eastAsia="en-IN"/>
        </w:rPr>
        <w:t xml:space="preserve"> or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association entity</w:t>
      </w:r>
      <w:r>
        <w:rPr>
          <w:rFonts w:eastAsia="Times New Roman" w:cstheme="minorHAnsi"/>
          <w:sz w:val="36"/>
          <w:szCs w:val="36"/>
          <w:lang w:eastAsia="en-IN"/>
        </w:rPr>
        <w:t>,</w:t>
      </w:r>
      <w:r>
        <w:rPr>
          <w:rFonts w:eastAsia="Times New Roman" w:cstheme="minorHAnsi"/>
          <w:sz w:val="36"/>
          <w:szCs w:val="36"/>
          <w:lang w:eastAsia="en-IN"/>
        </w:rPr>
        <w:br/>
        <w:t>and it replaces the simple @ManyToMany mapping.</w:t>
      </w:r>
    </w:p>
    <w:p w14:paraId="55D9539E" w14:textId="77777777" w:rsidR="003903B2" w:rsidRDefault="00E84665" w:rsidP="003903B2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AE5F227">
          <v:rect id="_x0000_i1041" style="width:468pt;height:1.2pt" o:hralign="center" o:hrstd="t" o:hr="t" fillcolor="#a0a0a0" stroked="f"/>
        </w:pict>
      </w:r>
    </w:p>
    <w:p w14:paraId="0D69A8FF" w14:textId="77777777" w:rsidR="003903B2" w:rsidRDefault="003903B2" w:rsidP="003903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🌻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9️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Real-World Analogy (To Remember Forever </w:t>
      </w: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)</w:t>
      </w:r>
    </w:p>
    <w:p w14:paraId="2984F4E3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Think of:</w:t>
      </w:r>
    </w:p>
    <w:p w14:paraId="6CB36F6B" w14:textId="77777777" w:rsidR="003903B2" w:rsidRDefault="003903B2" w:rsidP="003903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sz w:val="36"/>
          <w:szCs w:val="36"/>
          <w:lang w:eastAsia="en-IN"/>
        </w:rPr>
        <w:t>Student</w:t>
      </w:r>
      <w:r>
        <w:rPr>
          <w:rFonts w:eastAsia="Times New Roman" w:cstheme="minorHAnsi"/>
          <w:sz w:val="36"/>
          <w:szCs w:val="36"/>
          <w:lang w:eastAsia="en-IN"/>
        </w:rPr>
        <w:t xml:space="preserve"> and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Course</w:t>
      </w:r>
      <w:r>
        <w:rPr>
          <w:rFonts w:eastAsia="Times New Roman" w:cstheme="minorHAnsi"/>
          <w:sz w:val="36"/>
          <w:szCs w:val="36"/>
          <w:lang w:eastAsia="en-IN"/>
        </w:rPr>
        <w:t xml:space="preserve"> as two islands </w:t>
      </w: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🏝</w:t>
      </w:r>
      <w:r>
        <w:rPr>
          <w:rFonts w:eastAsia="Times New Roman" w:cstheme="minorHAnsi"/>
          <w:sz w:val="36"/>
          <w:szCs w:val="36"/>
          <w:lang w:eastAsia="en-IN"/>
        </w:rPr>
        <w:t>️</w:t>
      </w:r>
    </w:p>
    <w:p w14:paraId="3AC65C99" w14:textId="77777777" w:rsidR="003903B2" w:rsidRDefault="003903B2" w:rsidP="003903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sz w:val="36"/>
          <w:szCs w:val="36"/>
          <w:lang w:eastAsia="en-IN"/>
        </w:rPr>
        <w:t>Join Table</w:t>
      </w:r>
      <w:r>
        <w:rPr>
          <w:rFonts w:eastAsia="Times New Roman" w:cstheme="minorHAnsi"/>
          <w:sz w:val="36"/>
          <w:szCs w:val="36"/>
          <w:lang w:eastAsia="en-IN"/>
        </w:rPr>
        <w:t xml:space="preserve"> as the bridge </w:t>
      </w: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🌉</w:t>
      </w:r>
    </w:p>
    <w:p w14:paraId="66DB35D1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Each row in the bridge (join table) represents a link:</w:t>
      </w:r>
    </w:p>
    <w:p w14:paraId="02AC83C6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“This student crossed the bridge to this course.”</w:t>
      </w:r>
    </w:p>
    <w:p w14:paraId="2F47E52C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The more students and courses you have,</w:t>
      </w:r>
      <w:r>
        <w:rPr>
          <w:rFonts w:eastAsia="Times New Roman" w:cstheme="minorHAnsi"/>
          <w:sz w:val="36"/>
          <w:szCs w:val="36"/>
          <w:lang w:eastAsia="en-IN"/>
        </w:rPr>
        <w:br/>
        <w:t>the more combinations (rows) exist in the bridge.</w:t>
      </w:r>
    </w:p>
    <w:p w14:paraId="742FA333" w14:textId="77777777" w:rsidR="003903B2" w:rsidRDefault="00E84665" w:rsidP="003903B2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22878B26">
          <v:rect id="_x0000_i1042" style="width:468pt;height:1.2pt" o:hralign="center" o:hrstd="t" o:hr="t" fillcolor="#a0a0a0" stroked="f"/>
        </w:pict>
      </w:r>
    </w:p>
    <w:p w14:paraId="6294C0AE" w14:textId="77777777" w:rsidR="003903B2" w:rsidRDefault="003903B2" w:rsidP="003903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🌼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10️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Quick Recap (Summary Table)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527"/>
        <w:gridCol w:w="10159"/>
      </w:tblGrid>
      <w:tr w:rsidR="003903B2" w14:paraId="23D058FD" w14:textId="77777777" w:rsidTr="003903B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B0B570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Concept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2D8EE9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Description</w:t>
            </w:r>
          </w:p>
        </w:tc>
      </w:tr>
      <w:tr w:rsidR="003903B2" w14:paraId="722D9BF7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F29B4F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Purpose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3CDE6C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To connect two tables that have a many-to-many relationship</w:t>
            </w:r>
          </w:p>
        </w:tc>
      </w:tr>
      <w:tr w:rsidR="003903B2" w14:paraId="29807B23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C53E8D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Contains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FD8FBF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Two foreign keys (each referencing one of the tables)</w:t>
            </w:r>
          </w:p>
        </w:tc>
      </w:tr>
      <w:tr w:rsidR="003903B2" w14:paraId="765D0115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00C502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Created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92A8A7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Developer or </w:t>
            </w:r>
            <w:proofErr w:type="gramStart"/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Hibernate</w:t>
            </w:r>
            <w:proofErr w:type="gramEnd"/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using @JoinTable</w:t>
            </w:r>
          </w:p>
        </w:tc>
      </w:tr>
      <w:tr w:rsidR="003903B2" w14:paraId="3095D864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FF6A7A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Naming Convention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A4C13C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gramStart"/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Usually</w:t>
            </w:r>
            <w:proofErr w:type="gramEnd"/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a combination of both table names (e.g., </w:t>
            </w:r>
            <w:proofErr w:type="spellStart"/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student_course</w:t>
            </w:r>
            <w:proofErr w:type="spellEnd"/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)</w:t>
            </w:r>
          </w:p>
        </w:tc>
      </w:tr>
      <w:tr w:rsidR="003903B2" w14:paraId="5B313E57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9B33A4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Used In JPA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190714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With @ManyToMany annotation</w:t>
            </w:r>
          </w:p>
        </w:tc>
      </w:tr>
      <w:tr w:rsidR="003903B2" w14:paraId="7E678A64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3172AA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Optional Extra Columns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08A9D2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Can include extra attributes if needed (then becomes a separate entity)</w:t>
            </w:r>
          </w:p>
        </w:tc>
      </w:tr>
      <w:tr w:rsidR="003903B2" w14:paraId="23F4067E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352BDE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Helps With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E0D910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Data normalization and maintaining proper relational integrity</w:t>
            </w:r>
          </w:p>
        </w:tc>
      </w:tr>
    </w:tbl>
    <w:p w14:paraId="63A9D4C8" w14:textId="77777777" w:rsidR="003903B2" w:rsidRDefault="003903B2" w:rsidP="003903B2">
      <w:pPr>
        <w:rPr>
          <w:rFonts w:cstheme="minorHAnsi"/>
          <w:sz w:val="36"/>
          <w:szCs w:val="36"/>
        </w:rPr>
      </w:pPr>
    </w:p>
    <w:p w14:paraId="0554E1AA" w14:textId="77777777" w:rsidR="003903B2" w:rsidRDefault="003903B2" w:rsidP="003903B2">
      <w:pPr>
        <w:rPr>
          <w:rFonts w:cstheme="minorHAnsi"/>
          <w:sz w:val="36"/>
          <w:szCs w:val="36"/>
        </w:rPr>
      </w:pPr>
    </w:p>
    <w:p w14:paraId="2461E48A" w14:textId="77777777" w:rsidR="003903B2" w:rsidRDefault="003903B2" w:rsidP="003903B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1NF — First Normal Form</w:t>
      </w:r>
    </w:p>
    <w:p w14:paraId="5A895B4C" w14:textId="77777777" w:rsidR="003903B2" w:rsidRDefault="00E84665" w:rsidP="003903B2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pict w14:anchorId="44F2077F">
          <v:rect id="_x0000_i1043" style="width:468pt;height:1.2pt" o:hralign="center" o:hrstd="t" o:hr="t" fillcolor="#a0a0a0" stroked="f"/>
        </w:pict>
      </w:r>
    </w:p>
    <w:p w14:paraId="6280524B" w14:textId="77777777" w:rsidR="003903B2" w:rsidRDefault="003903B2" w:rsidP="003903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🌱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1️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Meaning of 1NF</w:t>
      </w:r>
    </w:p>
    <w:p w14:paraId="6FE1DF5C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sz w:val="36"/>
          <w:szCs w:val="36"/>
          <w:lang w:eastAsia="en-IN"/>
        </w:rPr>
        <w:t>1NF (First Normal Form)</w:t>
      </w:r>
      <w:r>
        <w:rPr>
          <w:rFonts w:eastAsia="Times New Roman" w:cstheme="minorHAnsi"/>
          <w:sz w:val="36"/>
          <w:szCs w:val="36"/>
          <w:lang w:eastAsia="en-IN"/>
        </w:rPr>
        <w:t xml:space="preserve"> is the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first rule of database normalization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4742BDA3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It says:</w:t>
      </w:r>
    </w:p>
    <w:p w14:paraId="667201BC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Every column in a table must contain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atomic (indivisible)</w:t>
      </w:r>
      <w:r>
        <w:rPr>
          <w:rFonts w:eastAsia="Times New Roman" w:cstheme="minorHAnsi"/>
          <w:sz w:val="36"/>
          <w:szCs w:val="36"/>
          <w:lang w:eastAsia="en-IN"/>
        </w:rPr>
        <w:t xml:space="preserve"> values — not multiple values in a single cell.</w:t>
      </w:r>
    </w:p>
    <w:p w14:paraId="3EB97C3D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In other words,</w:t>
      </w:r>
      <w:r>
        <w:rPr>
          <w:rFonts w:eastAsia="Times New Roman" w:cstheme="minorHAnsi"/>
          <w:sz w:val="36"/>
          <w:szCs w:val="36"/>
          <w:lang w:eastAsia="en-IN"/>
        </w:rPr>
        <w:br/>
      </w: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>
        <w:rPr>
          <w:rFonts w:eastAsia="Times New Roman" w:cstheme="minorHAnsi"/>
          <w:sz w:val="36"/>
          <w:szCs w:val="36"/>
          <w:lang w:eastAsia="en-IN"/>
        </w:rPr>
        <w:t xml:space="preserve"> each cell (intersection of a row and column) should hold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only one value</w:t>
      </w:r>
      <w:r>
        <w:rPr>
          <w:rFonts w:eastAsia="Times New Roman" w:cstheme="minorHAnsi"/>
          <w:sz w:val="36"/>
          <w:szCs w:val="36"/>
          <w:lang w:eastAsia="en-IN"/>
        </w:rPr>
        <w:t>,</w:t>
      </w:r>
      <w:r>
        <w:rPr>
          <w:rFonts w:eastAsia="Times New Roman" w:cstheme="minorHAnsi"/>
          <w:sz w:val="36"/>
          <w:szCs w:val="36"/>
          <w:lang w:eastAsia="en-IN"/>
        </w:rPr>
        <w:br/>
        <w:t>not a list, array, or repeated data.</w:t>
      </w:r>
    </w:p>
    <w:p w14:paraId="6CDFFC0F" w14:textId="77777777" w:rsidR="003903B2" w:rsidRDefault="00E84665" w:rsidP="003903B2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416730C">
          <v:rect id="_x0000_i1044" style="width:468pt;height:1.2pt" o:hralign="center" o:hrstd="t" o:hr="t" fillcolor="#a0a0a0" stroked="f"/>
        </w:pict>
      </w:r>
    </w:p>
    <w:p w14:paraId="67D5CBB9" w14:textId="77777777" w:rsidR="003903B2" w:rsidRDefault="003903B2" w:rsidP="003903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2️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Purpose of 1NF</w:t>
      </w:r>
    </w:p>
    <w:p w14:paraId="0FF57737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1NF is mainly about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removing repeating data</w:t>
      </w:r>
      <w:r>
        <w:rPr>
          <w:rFonts w:eastAsia="Times New Roman" w:cstheme="minorHAnsi"/>
          <w:sz w:val="36"/>
          <w:szCs w:val="36"/>
          <w:lang w:eastAsia="en-IN"/>
        </w:rPr>
        <w:t xml:space="preserve"> and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ensuring clarity</w:t>
      </w:r>
      <w:r>
        <w:rPr>
          <w:rFonts w:eastAsia="Times New Roman" w:cstheme="minorHAnsi"/>
          <w:sz w:val="36"/>
          <w:szCs w:val="36"/>
          <w:lang w:eastAsia="en-IN"/>
        </w:rPr>
        <w:t xml:space="preserve"> in your table structure.</w:t>
      </w:r>
    </w:p>
    <w:p w14:paraId="56EB27E2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It helps in:</w:t>
      </w:r>
    </w:p>
    <w:p w14:paraId="1665FE11" w14:textId="77777777" w:rsidR="003903B2" w:rsidRDefault="003903B2" w:rsidP="003903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Reducing confusion</w:t>
      </w:r>
    </w:p>
    <w:p w14:paraId="61D09A68" w14:textId="77777777" w:rsidR="003903B2" w:rsidRDefault="003903B2" w:rsidP="003903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Making it easier to query and manage</w:t>
      </w:r>
    </w:p>
    <w:p w14:paraId="1AC06585" w14:textId="77777777" w:rsidR="003903B2" w:rsidRDefault="003903B2" w:rsidP="003903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Avoiding redundancy</w:t>
      </w:r>
    </w:p>
    <w:p w14:paraId="62035BB5" w14:textId="77777777" w:rsidR="003903B2" w:rsidRDefault="003903B2" w:rsidP="003903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Enforcing 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tabular structure</w:t>
      </w:r>
      <w:r>
        <w:rPr>
          <w:rFonts w:eastAsia="Times New Roman" w:cstheme="minorHAnsi"/>
          <w:sz w:val="36"/>
          <w:szCs w:val="36"/>
          <w:lang w:eastAsia="en-IN"/>
        </w:rPr>
        <w:t xml:space="preserve"> — every row and column has a clear meaning</w:t>
      </w:r>
    </w:p>
    <w:p w14:paraId="35E21807" w14:textId="77777777" w:rsidR="003903B2" w:rsidRDefault="00E84665" w:rsidP="003903B2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C485A04">
          <v:rect id="_x0000_i1045" style="width:468pt;height:1.2pt" o:hralign="center" o:hrstd="t" o:hr="t" fillcolor="#a0a0a0" stroked="f"/>
        </w:pict>
      </w:r>
    </w:p>
    <w:p w14:paraId="3DC0A640" w14:textId="77777777" w:rsidR="003903B2" w:rsidRDefault="003903B2" w:rsidP="003903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🌷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3️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Example — Without 1NF </w:t>
      </w: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</w:p>
    <w:p w14:paraId="22B6B9B2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Let’s take a table called Student: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90"/>
        <w:gridCol w:w="943"/>
        <w:gridCol w:w="1907"/>
      </w:tblGrid>
      <w:tr w:rsidR="003903B2" w14:paraId="378BFEE9" w14:textId="77777777" w:rsidTr="003903B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FEB056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BFC8CF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876073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courses</w:t>
            </w:r>
          </w:p>
        </w:tc>
      </w:tr>
      <w:tr w:rsidR="003903B2" w14:paraId="555F08A6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BEF01D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0E363F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Pavan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43BAB9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Java, Python</w:t>
            </w:r>
          </w:p>
        </w:tc>
      </w:tr>
      <w:tr w:rsidR="003903B2" w14:paraId="124A88A6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DBA00C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97BABC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Nitin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E397FD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C, C++</w:t>
            </w:r>
          </w:p>
        </w:tc>
      </w:tr>
    </w:tbl>
    <w:p w14:paraId="50690393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Here, the column courses 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contains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 xml:space="preserve">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multiple values</w:t>
      </w:r>
      <w:r>
        <w:rPr>
          <w:rFonts w:eastAsia="Times New Roman" w:cstheme="minorHAnsi"/>
          <w:sz w:val="36"/>
          <w:szCs w:val="36"/>
          <w:lang w:eastAsia="en-IN"/>
        </w:rPr>
        <w:t xml:space="preserve"> (like “Java, Python”).</w:t>
      </w:r>
    </w:p>
    <w:p w14:paraId="67BAEBE0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That means:</w:t>
      </w:r>
    </w:p>
    <w:p w14:paraId="08F7E98A" w14:textId="77777777" w:rsidR="003903B2" w:rsidRDefault="003903B2" w:rsidP="003903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We cannot easily query: “find students who take Python”</w:t>
      </w:r>
    </w:p>
    <w:p w14:paraId="29C6FB99" w14:textId="77777777" w:rsidR="003903B2" w:rsidRDefault="003903B2" w:rsidP="003903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It breaks the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1NF rule</w:t>
      </w:r>
      <w:r>
        <w:rPr>
          <w:rFonts w:eastAsia="Times New Roman" w:cstheme="minorHAnsi"/>
          <w:sz w:val="36"/>
          <w:szCs w:val="36"/>
          <w:lang w:eastAsia="en-IN"/>
        </w:rPr>
        <w:t>, because one cell has more than one value</w:t>
      </w:r>
    </w:p>
    <w:p w14:paraId="51AED35B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 xml:space="preserve"> this table is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NOT in 1NF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3AEF1B6E" w14:textId="77777777" w:rsidR="003903B2" w:rsidRDefault="00E84665" w:rsidP="003903B2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EB2304F">
          <v:rect id="_x0000_i1046" style="width:468pt;height:1.2pt" o:hralign="center" o:hrstd="t" o:hr="t" fillcolor="#a0a0a0" stroked="f"/>
        </w:pict>
      </w:r>
    </w:p>
    <w:p w14:paraId="01FC2ED8" w14:textId="77777777" w:rsidR="003903B2" w:rsidRDefault="003903B2" w:rsidP="003903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🌸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4️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Correct Table in 1NF </w:t>
      </w: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</w:p>
    <w:p w14:paraId="429DCCD1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To make it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1NF-compliant</w:t>
      </w:r>
      <w:r>
        <w:rPr>
          <w:rFonts w:eastAsia="Times New Roman" w:cstheme="minorHAnsi"/>
          <w:sz w:val="36"/>
          <w:szCs w:val="36"/>
          <w:lang w:eastAsia="en-IN"/>
        </w:rPr>
        <w:t xml:space="preserve">, we must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separate each value into its own row</w:t>
      </w:r>
      <w:r>
        <w:rPr>
          <w:rFonts w:eastAsia="Times New Roman" w:cstheme="minorHAnsi"/>
          <w:sz w:val="36"/>
          <w:szCs w:val="36"/>
          <w:lang w:eastAsia="en-IN"/>
        </w:rPr>
        <w:t>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90"/>
        <w:gridCol w:w="943"/>
        <w:gridCol w:w="1113"/>
      </w:tblGrid>
      <w:tr w:rsidR="003903B2" w14:paraId="131E94B1" w14:textId="77777777" w:rsidTr="003903B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C7382F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C32DC8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C008CD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course</w:t>
            </w:r>
          </w:p>
        </w:tc>
      </w:tr>
      <w:tr w:rsidR="003903B2" w14:paraId="0E947BE6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3AF337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913F33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Pavan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32668A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Java</w:t>
            </w:r>
          </w:p>
        </w:tc>
      </w:tr>
      <w:tr w:rsidR="003903B2" w14:paraId="60F80971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61F022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lastRenderedPageBreak/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46306D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Pavan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BCAAFB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Python</w:t>
            </w:r>
          </w:p>
        </w:tc>
      </w:tr>
      <w:tr w:rsidR="003903B2" w14:paraId="54CB588E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8F1EFA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A4237A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Nitin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F1E42D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C</w:t>
            </w:r>
          </w:p>
        </w:tc>
      </w:tr>
      <w:tr w:rsidR="003903B2" w14:paraId="08528736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1120FF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2B8F35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Nitin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21C369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C++</w:t>
            </w:r>
          </w:p>
        </w:tc>
      </w:tr>
    </w:tbl>
    <w:p w14:paraId="6119E407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Now:</w:t>
      </w:r>
    </w:p>
    <w:p w14:paraId="394DD056" w14:textId="77777777" w:rsidR="003903B2" w:rsidRDefault="003903B2" w:rsidP="003903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Each cell holds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only one atomic value</w:t>
      </w:r>
    </w:p>
    <w:p w14:paraId="793E4D61" w14:textId="77777777" w:rsidR="003903B2" w:rsidRDefault="003903B2" w:rsidP="003903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The table is in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First Normal Form</w:t>
      </w:r>
    </w:p>
    <w:p w14:paraId="662B6FC8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t xml:space="preserve"> Querying becomes simple</w:t>
      </w:r>
      <w:r>
        <w:rPr>
          <w:rFonts w:eastAsia="Times New Roman" w:cstheme="minorHAnsi"/>
          <w:sz w:val="36"/>
          <w:szCs w:val="36"/>
          <w:lang w:eastAsia="en-IN"/>
        </w:rPr>
        <w:br/>
      </w: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t xml:space="preserve"> Database is structured properly</w:t>
      </w:r>
      <w:r>
        <w:rPr>
          <w:rFonts w:eastAsia="Times New Roman" w:cstheme="minorHAnsi"/>
          <w:sz w:val="36"/>
          <w:szCs w:val="36"/>
          <w:lang w:eastAsia="en-IN"/>
        </w:rPr>
        <w:br/>
      </w: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t xml:space="preserve"> No multiple values in one column</w:t>
      </w:r>
    </w:p>
    <w:p w14:paraId="2B6C3B14" w14:textId="77777777" w:rsidR="003903B2" w:rsidRDefault="00E84665" w:rsidP="003903B2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4F40CE8">
          <v:rect id="_x0000_i1047" style="width:468pt;height:1.2pt" o:hralign="center" o:hrstd="t" o:hr="t" fillcolor="#a0a0a0" stroked="f"/>
        </w:pict>
      </w:r>
    </w:p>
    <w:p w14:paraId="7223258F" w14:textId="77777777" w:rsidR="003903B2" w:rsidRDefault="003903B2" w:rsidP="003903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🌻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5️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Atomicity — The Key Word in 1NF</w:t>
      </w:r>
    </w:p>
    <w:p w14:paraId="4964E119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“Atomic” means indivisible — it cannot be broken down further.</w:t>
      </w:r>
    </w:p>
    <w:p w14:paraId="3E1C698D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Examples of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non-atomic (violating 1NF)</w:t>
      </w:r>
      <w:r>
        <w:rPr>
          <w:rFonts w:eastAsia="Times New Roman" w:cstheme="minorHAnsi"/>
          <w:sz w:val="36"/>
          <w:szCs w:val="36"/>
          <w:lang w:eastAsia="en-IN"/>
        </w:rPr>
        <w:t xml:space="preserve"> values:</w:t>
      </w:r>
    </w:p>
    <w:p w14:paraId="630A2E85" w14:textId="77777777" w:rsidR="003903B2" w:rsidRDefault="003903B2" w:rsidP="003903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"Java, Python" (two values in one cell)</w:t>
      </w:r>
    </w:p>
    <w:p w14:paraId="18A79E87" w14:textId="77777777" w:rsidR="003903B2" w:rsidRDefault="003903B2" w:rsidP="003903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"123, 456, 789" (multiple phone numbers in one field)</w:t>
      </w:r>
    </w:p>
    <w:p w14:paraId="71795E55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To fix that —</w:t>
      </w:r>
      <w:r>
        <w:rPr>
          <w:rFonts w:eastAsia="Times New Roman" w:cstheme="minorHAnsi"/>
          <w:sz w:val="36"/>
          <w:szCs w:val="36"/>
          <w:lang w:eastAsia="en-IN"/>
        </w:rPr>
        <w:br/>
        <w:t xml:space="preserve">we create 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separate table</w:t>
      </w:r>
      <w:r>
        <w:rPr>
          <w:rFonts w:eastAsia="Times New Roman" w:cstheme="minorHAnsi"/>
          <w:sz w:val="36"/>
          <w:szCs w:val="36"/>
          <w:lang w:eastAsia="en-IN"/>
        </w:rPr>
        <w:t xml:space="preserve"> or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separate rows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5824D30C" w14:textId="77777777" w:rsidR="003903B2" w:rsidRDefault="00E84665" w:rsidP="003903B2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1A001B0">
          <v:rect id="_x0000_i1048" style="width:468pt;height:1.2pt" o:hralign="center" o:hrstd="t" o:hr="t" fillcolor="#a0a0a0" stroked="f"/>
        </w:pict>
      </w:r>
    </w:p>
    <w:p w14:paraId="17C14A0E" w14:textId="77777777" w:rsidR="003903B2" w:rsidRDefault="003903B2" w:rsidP="003903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🌾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6️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Practical Example (Real Database Design)</w:t>
      </w:r>
    </w:p>
    <w:p w14:paraId="6D42B4A1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Imagine a 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Student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 xml:space="preserve"> management system:</w:t>
      </w:r>
    </w:p>
    <w:p w14:paraId="33187183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>
        <w:rPr>
          <w:rFonts w:eastAsia="Times New Roman" w:cstheme="minorHAnsi"/>
          <w:sz w:val="36"/>
          <w:szCs w:val="36"/>
          <w:lang w:eastAsia="en-IN"/>
        </w:rPr>
        <w:t xml:space="preserve"> Without 1NF:</w:t>
      </w:r>
    </w:p>
    <w:p w14:paraId="4BC76D28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create table student (</w:t>
      </w:r>
    </w:p>
    <w:p w14:paraId="3CB364B5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number,</w:t>
      </w:r>
    </w:p>
    <w:p w14:paraId="492B510A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name varchar2(50),</w:t>
      </w:r>
    </w:p>
    <w:p w14:paraId="1DD0CBF2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phone_numbers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varchar2(100)   -- stores: "98765, 91234, 99988"</w:t>
      </w:r>
    </w:p>
    <w:p w14:paraId="6E2CB830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);</w:t>
      </w:r>
    </w:p>
    <w:p w14:paraId="44A2E8E5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t xml:space="preserve"> With 1NF:</w:t>
      </w:r>
    </w:p>
    <w:p w14:paraId="38CD82EA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create table student (</w:t>
      </w:r>
    </w:p>
    <w:p w14:paraId="3F243029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number,</w:t>
      </w:r>
    </w:p>
    <w:p w14:paraId="6A5876F9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name varchar2(50)</w:t>
      </w:r>
    </w:p>
    <w:p w14:paraId="5ED925BE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);</w:t>
      </w:r>
    </w:p>
    <w:p w14:paraId="4B89CA75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0028BB95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create table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student_phone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(</w:t>
      </w:r>
    </w:p>
    <w:p w14:paraId="35B0E4C6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number,</w:t>
      </w:r>
    </w:p>
    <w:p w14:paraId="5E4548C3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phone_number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varchar2(15),</w:t>
      </w:r>
    </w:p>
    <w:p w14:paraId="230537FC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foreign key (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) references student(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)</w:t>
      </w:r>
    </w:p>
    <w:p w14:paraId="1A417B8B" w14:textId="77777777" w:rsidR="003903B2" w:rsidRDefault="003903B2" w:rsidP="00390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t>);</w:t>
      </w:r>
    </w:p>
    <w:p w14:paraId="5D2D316D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Now we can have multiple phones per student,</w:t>
      </w:r>
      <w:r>
        <w:rPr>
          <w:rFonts w:eastAsia="Times New Roman" w:cstheme="minorHAnsi"/>
          <w:sz w:val="36"/>
          <w:szCs w:val="36"/>
          <w:lang w:eastAsia="en-IN"/>
        </w:rPr>
        <w:br/>
        <w:t>but each phone is stored separately and atomically.</w:t>
      </w:r>
    </w:p>
    <w:p w14:paraId="29CE09B3" w14:textId="77777777" w:rsidR="003903B2" w:rsidRDefault="00E84665" w:rsidP="003903B2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26D9BDF">
          <v:rect id="_x0000_i1049" style="width:468pt;height:1.2pt" o:hralign="center" o:hrstd="t" o:hr="t" fillcolor="#a0a0a0" stroked="f"/>
        </w:pict>
      </w:r>
    </w:p>
    <w:p w14:paraId="6056EF78" w14:textId="77777777" w:rsidR="003903B2" w:rsidRDefault="003903B2" w:rsidP="003903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🌼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7️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Benefits of 1NF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4471"/>
        <w:gridCol w:w="6741"/>
      </w:tblGrid>
      <w:tr w:rsidR="003903B2" w14:paraId="7D455E72" w14:textId="77777777" w:rsidTr="003903B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2DA776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Benefit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7E1DAE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Explanation</w:t>
            </w:r>
          </w:p>
        </w:tc>
      </w:tr>
      <w:tr w:rsidR="003903B2" w14:paraId="2509BE29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454222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✅</w:t>
            </w: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Avoids repetition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0702F9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Prevents storing lists or arrays in a single field</w:t>
            </w:r>
          </w:p>
        </w:tc>
      </w:tr>
      <w:tr w:rsidR="003903B2" w14:paraId="75A299E0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D0EB1D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✅</w:t>
            </w: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Makes data searchable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D85E33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Easier to use WHERE queries</w:t>
            </w:r>
          </w:p>
        </w:tc>
      </w:tr>
      <w:tr w:rsidR="003903B2" w14:paraId="04F5E16F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F624ED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✅</w:t>
            </w: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Supports integrity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F3905B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Data becomes consistent and structured</w:t>
            </w:r>
          </w:p>
        </w:tc>
      </w:tr>
      <w:tr w:rsidR="003903B2" w14:paraId="16942D8B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D601DD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✅</w:t>
            </w: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Simplifies updates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127160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Changing one value doesn’t affect others</w:t>
            </w:r>
          </w:p>
        </w:tc>
      </w:tr>
      <w:tr w:rsidR="003903B2" w14:paraId="1E68D7F0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A3F3C7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✅</w:t>
            </w: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Foundation for higher NFs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CC01AC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1NF is the base for 2NF, 3NF, etc.</w:t>
            </w:r>
          </w:p>
        </w:tc>
      </w:tr>
    </w:tbl>
    <w:p w14:paraId="3730CB5C" w14:textId="77777777" w:rsidR="003903B2" w:rsidRDefault="00E84665" w:rsidP="003903B2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2201992C">
          <v:rect id="_x0000_i1050" style="width:468pt;height:1.2pt" o:hralign="center" o:hrstd="t" o:hr="t" fillcolor="#a0a0a0" stroked="f"/>
        </w:pict>
      </w:r>
    </w:p>
    <w:p w14:paraId="65F65299" w14:textId="77777777" w:rsidR="003903B2" w:rsidRDefault="003903B2" w:rsidP="003903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🌸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8️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Real-World Analogy</w:t>
      </w:r>
    </w:p>
    <w:p w14:paraId="35CBB10B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Imagine 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library record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6253B754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If one cell in your register says:</w:t>
      </w:r>
    </w:p>
    <w:p w14:paraId="40AD0488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📚</w:t>
      </w:r>
      <w:r>
        <w:rPr>
          <w:rFonts w:eastAsia="Times New Roman" w:cstheme="minorHAnsi"/>
          <w:sz w:val="36"/>
          <w:szCs w:val="36"/>
          <w:lang w:eastAsia="en-IN"/>
        </w:rPr>
        <w:t xml:space="preserve"> “Harry Potter, Lord of the Rings, Hobbit”</w:t>
      </w:r>
    </w:p>
    <w:p w14:paraId="4893A847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It’s confusing — which book is which?</w:t>
      </w:r>
    </w:p>
    <w:p w14:paraId="63AB8196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But if each book gets its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own row</w:t>
      </w:r>
      <w:r>
        <w:rPr>
          <w:rFonts w:eastAsia="Times New Roman" w:cstheme="minorHAnsi"/>
          <w:sz w:val="36"/>
          <w:szCs w:val="36"/>
          <w:lang w:eastAsia="en-IN"/>
        </w:rPr>
        <w:t>, it’s clear and manageable.</w:t>
      </w:r>
    </w:p>
    <w:p w14:paraId="45973082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So 1NF says:</w:t>
      </w:r>
    </w:p>
    <w:p w14:paraId="542CBCF9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“Don’t dump multiple items into one cell — make each record atomic and separate.”</w:t>
      </w:r>
    </w:p>
    <w:p w14:paraId="535A7CD0" w14:textId="77777777" w:rsidR="003903B2" w:rsidRDefault="00E84665" w:rsidP="003903B2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25DFAB0">
          <v:rect id="_x0000_i1051" style="width:468pt;height:1.2pt" o:hralign="center" o:hrstd="t" o:hr="t" fillcolor="#a0a0a0" stroked="f"/>
        </w:pict>
      </w:r>
    </w:p>
    <w:p w14:paraId="51732807" w14:textId="77777777" w:rsidR="003903B2" w:rsidRDefault="003903B2" w:rsidP="003903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9️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Short Recap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792"/>
        <w:gridCol w:w="7531"/>
      </w:tblGrid>
      <w:tr w:rsidR="003903B2" w14:paraId="62F0A7D8" w14:textId="77777777" w:rsidTr="003903B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D38708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Concept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F02CB9" w14:textId="77777777" w:rsidR="003903B2" w:rsidRDefault="00390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Explanation</w:t>
            </w:r>
          </w:p>
        </w:tc>
      </w:tr>
      <w:tr w:rsidR="003903B2" w14:paraId="6F3119F3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640639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Full Form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4FA31B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First Normal Form</w:t>
            </w:r>
          </w:p>
        </w:tc>
      </w:tr>
      <w:tr w:rsidR="003903B2" w14:paraId="4EA0F349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BD62A2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Rule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7DB54D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Every column should contain atomic (single) values</w:t>
            </w:r>
          </w:p>
        </w:tc>
      </w:tr>
      <w:tr w:rsidR="003903B2" w14:paraId="593229D9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A206B9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Violation Example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E8A5EC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Multiple values in one column like "Java, Python"</w:t>
            </w:r>
          </w:p>
        </w:tc>
      </w:tr>
      <w:tr w:rsidR="003903B2" w14:paraId="51153211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7C3EDF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Fix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84F76E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Separate rows or separate table</w:t>
            </w:r>
          </w:p>
        </w:tc>
      </w:tr>
      <w:tr w:rsidR="003903B2" w14:paraId="0E08D1A3" w14:textId="77777777" w:rsidTr="003903B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2EA0BA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Main Benefit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D8BE49" w14:textId="77777777" w:rsidR="003903B2" w:rsidRDefault="003903B2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Clear, consistent, and query-friendly structure</w:t>
            </w:r>
          </w:p>
        </w:tc>
      </w:tr>
    </w:tbl>
    <w:p w14:paraId="035F08E6" w14:textId="77777777" w:rsidR="003903B2" w:rsidRDefault="00E84665" w:rsidP="003903B2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A66F346">
          <v:rect id="_x0000_i1052" style="width:468pt;height:1.2pt" o:hralign="center" o:hrstd="t" o:hr="t" fillcolor="#a0a0a0" stroked="f"/>
        </w:pict>
      </w:r>
    </w:p>
    <w:p w14:paraId="6FE5193F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t xml:space="preserve">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Final Definition (keep this line in your notes)</w:t>
      </w:r>
    </w:p>
    <w:p w14:paraId="430680D8" w14:textId="77777777" w:rsidR="003903B2" w:rsidRDefault="003903B2" w:rsidP="003903B2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A table is said to be in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First Normal Form (1NF)</w:t>
      </w:r>
      <w:r>
        <w:rPr>
          <w:rFonts w:eastAsia="Times New Roman" w:cstheme="minorHAnsi"/>
          <w:sz w:val="36"/>
          <w:szCs w:val="36"/>
          <w:lang w:eastAsia="en-IN"/>
        </w:rPr>
        <w:t xml:space="preserve"> if all its columns contain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atomic (indivisible)</w:t>
      </w:r>
      <w:r>
        <w:rPr>
          <w:rFonts w:eastAsia="Times New Roman" w:cstheme="minorHAnsi"/>
          <w:sz w:val="36"/>
          <w:szCs w:val="36"/>
          <w:lang w:eastAsia="en-IN"/>
        </w:rPr>
        <w:t xml:space="preserve"> values, meaning there are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no repeating groups or arrays</w:t>
      </w:r>
      <w:r>
        <w:rPr>
          <w:rFonts w:eastAsia="Times New Roman" w:cstheme="minorHAnsi"/>
          <w:sz w:val="36"/>
          <w:szCs w:val="36"/>
          <w:lang w:eastAsia="en-IN"/>
        </w:rPr>
        <w:t xml:space="preserve"> in any field.</w:t>
      </w:r>
    </w:p>
    <w:p w14:paraId="6B89BB27" w14:textId="77777777" w:rsidR="003903B2" w:rsidRDefault="003903B2" w:rsidP="003903B2">
      <w:pPr>
        <w:rPr>
          <w:rFonts w:cstheme="minorHAnsi"/>
          <w:sz w:val="36"/>
          <w:szCs w:val="36"/>
        </w:rPr>
      </w:pPr>
    </w:p>
    <w:p w14:paraId="1DDDBB76" w14:textId="77777777" w:rsidR="003903B2" w:rsidRDefault="003903B2" w:rsidP="003903B2">
      <w:pPr>
        <w:rPr>
          <w:rFonts w:cstheme="minorHAnsi"/>
          <w:sz w:val="36"/>
          <w:szCs w:val="36"/>
        </w:rPr>
      </w:pPr>
    </w:p>
    <w:sectPr w:rsidR="003903B2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0F60"/>
    <w:multiLevelType w:val="multilevel"/>
    <w:tmpl w:val="0610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62645"/>
    <w:multiLevelType w:val="multilevel"/>
    <w:tmpl w:val="BDC2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C6ED2"/>
    <w:multiLevelType w:val="multilevel"/>
    <w:tmpl w:val="7DA0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E7AAE"/>
    <w:multiLevelType w:val="multilevel"/>
    <w:tmpl w:val="4B9C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F5CE7"/>
    <w:multiLevelType w:val="multilevel"/>
    <w:tmpl w:val="BBE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A63C4"/>
    <w:multiLevelType w:val="multilevel"/>
    <w:tmpl w:val="3B40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115DB"/>
    <w:multiLevelType w:val="multilevel"/>
    <w:tmpl w:val="544C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6511C"/>
    <w:multiLevelType w:val="multilevel"/>
    <w:tmpl w:val="BD6C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F7DA7"/>
    <w:multiLevelType w:val="multilevel"/>
    <w:tmpl w:val="9D18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0A09F3"/>
    <w:multiLevelType w:val="multilevel"/>
    <w:tmpl w:val="E574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ED5458"/>
    <w:multiLevelType w:val="multilevel"/>
    <w:tmpl w:val="FDDA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545807"/>
    <w:multiLevelType w:val="multilevel"/>
    <w:tmpl w:val="989C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436810"/>
    <w:multiLevelType w:val="multilevel"/>
    <w:tmpl w:val="14D6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791A16"/>
    <w:multiLevelType w:val="multilevel"/>
    <w:tmpl w:val="EFBE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4F246D"/>
    <w:multiLevelType w:val="multilevel"/>
    <w:tmpl w:val="5FC8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014860"/>
    <w:multiLevelType w:val="multilevel"/>
    <w:tmpl w:val="9090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6714D3"/>
    <w:multiLevelType w:val="multilevel"/>
    <w:tmpl w:val="49A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1352F5"/>
    <w:multiLevelType w:val="multilevel"/>
    <w:tmpl w:val="94D6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E119BB"/>
    <w:multiLevelType w:val="multilevel"/>
    <w:tmpl w:val="B24A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C0583C"/>
    <w:multiLevelType w:val="multilevel"/>
    <w:tmpl w:val="7ACA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151B88"/>
    <w:multiLevelType w:val="multilevel"/>
    <w:tmpl w:val="C24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50635D"/>
    <w:multiLevelType w:val="multilevel"/>
    <w:tmpl w:val="76B0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2168BF"/>
    <w:multiLevelType w:val="multilevel"/>
    <w:tmpl w:val="756A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C75F17"/>
    <w:multiLevelType w:val="multilevel"/>
    <w:tmpl w:val="7AD8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DF525B"/>
    <w:multiLevelType w:val="multilevel"/>
    <w:tmpl w:val="4B60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3F27A6"/>
    <w:multiLevelType w:val="multilevel"/>
    <w:tmpl w:val="79D6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B26ABC"/>
    <w:multiLevelType w:val="multilevel"/>
    <w:tmpl w:val="EBC2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8D3C49"/>
    <w:multiLevelType w:val="multilevel"/>
    <w:tmpl w:val="0BCE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F42F65"/>
    <w:multiLevelType w:val="multilevel"/>
    <w:tmpl w:val="C9DC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0614B2"/>
    <w:multiLevelType w:val="multilevel"/>
    <w:tmpl w:val="440A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985785"/>
    <w:multiLevelType w:val="multilevel"/>
    <w:tmpl w:val="8564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4E1132"/>
    <w:multiLevelType w:val="multilevel"/>
    <w:tmpl w:val="A4BA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F23308"/>
    <w:multiLevelType w:val="multilevel"/>
    <w:tmpl w:val="0A50F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4F0869"/>
    <w:multiLevelType w:val="multilevel"/>
    <w:tmpl w:val="97F0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FB3FC7"/>
    <w:multiLevelType w:val="multilevel"/>
    <w:tmpl w:val="F6FA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695043"/>
    <w:multiLevelType w:val="multilevel"/>
    <w:tmpl w:val="A340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0A7326"/>
    <w:multiLevelType w:val="multilevel"/>
    <w:tmpl w:val="97E6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824084"/>
    <w:multiLevelType w:val="multilevel"/>
    <w:tmpl w:val="965E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B757A8"/>
    <w:multiLevelType w:val="multilevel"/>
    <w:tmpl w:val="15F2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470E1D"/>
    <w:multiLevelType w:val="multilevel"/>
    <w:tmpl w:val="299A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E037AD"/>
    <w:multiLevelType w:val="multilevel"/>
    <w:tmpl w:val="6D28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183DC4"/>
    <w:multiLevelType w:val="multilevel"/>
    <w:tmpl w:val="8B50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641BEB"/>
    <w:multiLevelType w:val="multilevel"/>
    <w:tmpl w:val="9D96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4A6355"/>
    <w:multiLevelType w:val="multilevel"/>
    <w:tmpl w:val="F982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82442A"/>
    <w:multiLevelType w:val="multilevel"/>
    <w:tmpl w:val="8068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5D59C5"/>
    <w:multiLevelType w:val="multilevel"/>
    <w:tmpl w:val="61A4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750C61"/>
    <w:multiLevelType w:val="multilevel"/>
    <w:tmpl w:val="42CC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C8734D"/>
    <w:multiLevelType w:val="multilevel"/>
    <w:tmpl w:val="3B28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CD6A40"/>
    <w:multiLevelType w:val="multilevel"/>
    <w:tmpl w:val="C894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FC5BCA"/>
    <w:multiLevelType w:val="multilevel"/>
    <w:tmpl w:val="1C56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137B4C"/>
    <w:multiLevelType w:val="multilevel"/>
    <w:tmpl w:val="A7B4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0F2243"/>
    <w:multiLevelType w:val="multilevel"/>
    <w:tmpl w:val="4D50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47486E"/>
    <w:multiLevelType w:val="multilevel"/>
    <w:tmpl w:val="F456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B818A3"/>
    <w:multiLevelType w:val="multilevel"/>
    <w:tmpl w:val="A60E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D31A39"/>
    <w:multiLevelType w:val="multilevel"/>
    <w:tmpl w:val="48F6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5C2210"/>
    <w:multiLevelType w:val="multilevel"/>
    <w:tmpl w:val="0BA8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2D60F2"/>
    <w:multiLevelType w:val="multilevel"/>
    <w:tmpl w:val="D326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D4583D"/>
    <w:multiLevelType w:val="multilevel"/>
    <w:tmpl w:val="E76A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751795"/>
    <w:multiLevelType w:val="multilevel"/>
    <w:tmpl w:val="BEEE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51"/>
  </w:num>
  <w:num w:numId="3">
    <w:abstractNumId w:val="55"/>
  </w:num>
  <w:num w:numId="4">
    <w:abstractNumId w:val="58"/>
  </w:num>
  <w:num w:numId="5">
    <w:abstractNumId w:val="16"/>
  </w:num>
  <w:num w:numId="6">
    <w:abstractNumId w:val="49"/>
  </w:num>
  <w:num w:numId="7">
    <w:abstractNumId w:val="37"/>
  </w:num>
  <w:num w:numId="8">
    <w:abstractNumId w:val="4"/>
  </w:num>
  <w:num w:numId="9">
    <w:abstractNumId w:val="27"/>
  </w:num>
  <w:num w:numId="10">
    <w:abstractNumId w:val="7"/>
  </w:num>
  <w:num w:numId="11">
    <w:abstractNumId w:val="29"/>
  </w:num>
  <w:num w:numId="12">
    <w:abstractNumId w:val="13"/>
  </w:num>
  <w:num w:numId="13">
    <w:abstractNumId w:val="17"/>
  </w:num>
  <w:num w:numId="14">
    <w:abstractNumId w:val="40"/>
  </w:num>
  <w:num w:numId="15">
    <w:abstractNumId w:val="8"/>
  </w:num>
  <w:num w:numId="16">
    <w:abstractNumId w:val="43"/>
  </w:num>
  <w:num w:numId="17">
    <w:abstractNumId w:val="38"/>
  </w:num>
  <w:num w:numId="18">
    <w:abstractNumId w:val="41"/>
  </w:num>
  <w:num w:numId="19">
    <w:abstractNumId w:val="48"/>
  </w:num>
  <w:num w:numId="20">
    <w:abstractNumId w:val="20"/>
  </w:num>
  <w:num w:numId="21">
    <w:abstractNumId w:val="30"/>
  </w:num>
  <w:num w:numId="22">
    <w:abstractNumId w:val="5"/>
  </w:num>
  <w:num w:numId="23">
    <w:abstractNumId w:val="14"/>
  </w:num>
  <w:num w:numId="24">
    <w:abstractNumId w:val="54"/>
  </w:num>
  <w:num w:numId="25">
    <w:abstractNumId w:val="0"/>
  </w:num>
  <w:num w:numId="26">
    <w:abstractNumId w:val="2"/>
  </w:num>
  <w:num w:numId="27">
    <w:abstractNumId w:val="42"/>
  </w:num>
  <w:num w:numId="28">
    <w:abstractNumId w:val="36"/>
  </w:num>
  <w:num w:numId="29">
    <w:abstractNumId w:val="50"/>
  </w:num>
  <w:num w:numId="30">
    <w:abstractNumId w:val="35"/>
  </w:num>
  <w:num w:numId="31">
    <w:abstractNumId w:val="46"/>
  </w:num>
  <w:num w:numId="32">
    <w:abstractNumId w:val="47"/>
  </w:num>
  <w:num w:numId="33">
    <w:abstractNumId w:val="44"/>
  </w:num>
  <w:num w:numId="34">
    <w:abstractNumId w:val="34"/>
  </w:num>
  <w:num w:numId="35">
    <w:abstractNumId w:val="52"/>
  </w:num>
  <w:num w:numId="36">
    <w:abstractNumId w:val="45"/>
  </w:num>
  <w:num w:numId="37">
    <w:abstractNumId w:val="57"/>
  </w:num>
  <w:num w:numId="38">
    <w:abstractNumId w:val="12"/>
  </w:num>
  <w:num w:numId="39">
    <w:abstractNumId w:val="15"/>
  </w:num>
  <w:num w:numId="40">
    <w:abstractNumId w:val="39"/>
  </w:num>
  <w:num w:numId="41">
    <w:abstractNumId w:val="56"/>
  </w:num>
  <w:num w:numId="42">
    <w:abstractNumId w:val="24"/>
  </w:num>
  <w:num w:numId="43">
    <w:abstractNumId w:val="21"/>
  </w:num>
  <w:num w:numId="44">
    <w:abstractNumId w:val="26"/>
  </w:num>
  <w:num w:numId="45">
    <w:abstractNumId w:val="1"/>
  </w:num>
  <w:num w:numId="46">
    <w:abstractNumId w:val="6"/>
  </w:num>
  <w:num w:numId="47">
    <w:abstractNumId w:val="19"/>
  </w:num>
  <w:num w:numId="48">
    <w:abstractNumId w:val="10"/>
  </w:num>
  <w:num w:numId="49">
    <w:abstractNumId w:val="31"/>
  </w:num>
  <w:num w:numId="5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23"/>
  </w:num>
  <w:num w:numId="52">
    <w:abstractNumId w:val="18"/>
  </w:num>
  <w:num w:numId="53">
    <w:abstractNumId w:val="53"/>
  </w:num>
  <w:num w:numId="54">
    <w:abstractNumId w:val="28"/>
  </w:num>
  <w:num w:numId="55">
    <w:abstractNumId w:val="3"/>
  </w:num>
  <w:num w:numId="56">
    <w:abstractNumId w:val="11"/>
  </w:num>
  <w:num w:numId="57">
    <w:abstractNumId w:val="33"/>
  </w:num>
  <w:num w:numId="58">
    <w:abstractNumId w:val="9"/>
  </w:num>
  <w:num w:numId="59">
    <w:abstractNumId w:val="25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46B"/>
    <w:rsid w:val="003903B2"/>
    <w:rsid w:val="003E0E00"/>
    <w:rsid w:val="007D5F46"/>
    <w:rsid w:val="008A49C7"/>
    <w:rsid w:val="00B3307C"/>
    <w:rsid w:val="00C5385E"/>
    <w:rsid w:val="00E84665"/>
    <w:rsid w:val="00FB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1"/>
    <o:shapelayout v:ext="edit">
      <o:idmap v:ext="edit" data="1"/>
    </o:shapelayout>
  </w:shapeDefaults>
  <w:decimalSymbol w:val="."/>
  <w:listSeparator w:val=","/>
  <w14:docId w14:val="687CF3AF"/>
  <w15:chartTrackingRefBased/>
  <w15:docId w15:val="{93E11F24-6C68-4B9E-BAC2-372FC65F4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3B2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3903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3903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3903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3903B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3B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3B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3B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3B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903B2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03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03B2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msonormal0">
    <w:name w:val="msonormal"/>
    <w:basedOn w:val="Normal"/>
    <w:uiPriority w:val="99"/>
    <w:semiHidden/>
    <w:rsid w:val="00390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90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keyword">
    <w:name w:val="hljs-keyword"/>
    <w:basedOn w:val="DefaultParagraphFont"/>
    <w:rsid w:val="003903B2"/>
  </w:style>
  <w:style w:type="character" w:customStyle="1" w:styleId="hljs-title">
    <w:name w:val="hljs-title"/>
    <w:basedOn w:val="DefaultParagraphFont"/>
    <w:rsid w:val="003903B2"/>
  </w:style>
  <w:style w:type="character" w:customStyle="1" w:styleId="hljs-number">
    <w:name w:val="hljs-number"/>
    <w:basedOn w:val="DefaultParagraphFont"/>
    <w:rsid w:val="003903B2"/>
  </w:style>
  <w:style w:type="character" w:customStyle="1" w:styleId="hljs-type">
    <w:name w:val="hljs-type"/>
    <w:basedOn w:val="DefaultParagraphFont"/>
    <w:rsid w:val="003903B2"/>
  </w:style>
  <w:style w:type="character" w:customStyle="1" w:styleId="hljs-variable">
    <w:name w:val="hljs-variable"/>
    <w:basedOn w:val="DefaultParagraphFont"/>
    <w:rsid w:val="003903B2"/>
  </w:style>
  <w:style w:type="character" w:customStyle="1" w:styleId="hljs-operator">
    <w:name w:val="hljs-operator"/>
    <w:basedOn w:val="DefaultParagraphFont"/>
    <w:rsid w:val="003903B2"/>
  </w:style>
  <w:style w:type="character" w:customStyle="1" w:styleId="hljs-string">
    <w:name w:val="hljs-string"/>
    <w:basedOn w:val="DefaultParagraphFont"/>
    <w:rsid w:val="003903B2"/>
  </w:style>
  <w:style w:type="character" w:customStyle="1" w:styleId="hljs-comment">
    <w:name w:val="hljs-comment"/>
    <w:basedOn w:val="DefaultParagraphFont"/>
    <w:rsid w:val="003903B2"/>
  </w:style>
  <w:style w:type="character" w:customStyle="1" w:styleId="hljs-meta">
    <w:name w:val="hljs-meta"/>
    <w:basedOn w:val="DefaultParagraphFont"/>
    <w:rsid w:val="003903B2"/>
  </w:style>
  <w:style w:type="character" w:customStyle="1" w:styleId="hljs-attribute">
    <w:name w:val="hljs-attribute"/>
    <w:basedOn w:val="DefaultParagraphFont"/>
    <w:rsid w:val="003903B2"/>
  </w:style>
  <w:style w:type="character" w:styleId="Strong">
    <w:name w:val="Strong"/>
    <w:basedOn w:val="DefaultParagraphFont"/>
    <w:uiPriority w:val="22"/>
    <w:qFormat/>
    <w:rsid w:val="003903B2"/>
    <w:rPr>
      <w:b/>
      <w:bCs/>
    </w:rPr>
  </w:style>
  <w:style w:type="character" w:styleId="Emphasis">
    <w:name w:val="Emphasis"/>
    <w:basedOn w:val="DefaultParagraphFont"/>
    <w:uiPriority w:val="20"/>
    <w:qFormat/>
    <w:rsid w:val="003903B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4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208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744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811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661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03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884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950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9380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9792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444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2282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112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53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1945</Words>
  <Characters>11089</Characters>
  <Application>Microsoft Office Word</Application>
  <DocSecurity>0</DocSecurity>
  <Lines>92</Lines>
  <Paragraphs>26</Paragraphs>
  <ScaleCrop>false</ScaleCrop>
  <Company/>
  <LinksUpToDate>false</LinksUpToDate>
  <CharactersWithSpaces>13008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3</cp:revision>
  <dcterms:created xsi:type="dcterms:W3CDTF">2025-11-12T07:55:00Z</dcterms:created>
  <dcterms:modified xsi:type="dcterms:W3CDTF">2025-11-12T07:57:00Z</dcterms:modified>
</cp:coreProperties>
</file>