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r>
        <w:rPr>
          <w:sz w:val="36"/>
          <w:szCs w:val="36"/>
        </w:rPr>
        <w:t>Eg: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4E31CE68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</w:t>
      </w:r>
      <w:proofErr w:type="gramStart"/>
      <w:r>
        <w:rPr>
          <w:sz w:val="36"/>
          <w:szCs w:val="36"/>
        </w:rPr>
        <w:t>11( circles</w:t>
      </w:r>
      <w:proofErr w:type="gramEnd"/>
      <w:r>
        <w:rPr>
          <w:sz w:val="36"/>
          <w:szCs w:val="36"/>
        </w:rPr>
        <w:t xml:space="preserve"> ) </w:t>
      </w:r>
    </w:p>
    <w:p w14:paraId="7239C091" w14:textId="3030DFE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garbage =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67C83AC1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reassigned,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no reference variable </w:t>
      </w:r>
      <w:r w:rsidR="009942B6">
        <w:rPr>
          <w:sz w:val="36"/>
          <w:szCs w:val="36"/>
        </w:rPr>
        <w:t>to store their address</w:t>
      </w:r>
      <w:r w:rsidR="00802EE7">
        <w:rPr>
          <w:sz w:val="36"/>
          <w:szCs w:val="36"/>
        </w:rPr>
        <w:t>,</w:t>
      </w:r>
      <w:r>
        <w:rPr>
          <w:sz w:val="36"/>
          <w:szCs w:val="36"/>
        </w:rPr>
        <w:t xml:space="preserve"> they are </w:t>
      </w:r>
      <w:r w:rsidR="006572A0">
        <w:rPr>
          <w:sz w:val="36"/>
          <w:szCs w:val="36"/>
        </w:rPr>
        <w:t>cleaned by garbage collector.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191E2201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>first main method is executed and object for t1 is created</w:t>
      </w:r>
      <w:r w:rsidR="00595697">
        <w:rPr>
          <w:sz w:val="36"/>
          <w:szCs w:val="36"/>
        </w:rPr>
        <w:t xml:space="preserve"> and in that object </w:t>
      </w:r>
      <w:r w:rsidR="000860E6">
        <w:rPr>
          <w:sz w:val="36"/>
          <w:szCs w:val="36"/>
        </w:rPr>
        <w:t xml:space="preserve">an int type array reference is created (array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declaration) </w:t>
      </w:r>
    </w:p>
    <w:p w14:paraId="238461B5" w14:textId="0782E93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>Here array object is not created</w:t>
      </w:r>
      <w:r w:rsidR="00910DF6">
        <w:rPr>
          <w:sz w:val="36"/>
          <w:szCs w:val="36"/>
        </w:rPr>
        <w:t xml:space="preserve">, </w:t>
      </w:r>
      <w:r w:rsidR="00310360">
        <w:rPr>
          <w:sz w:val="36"/>
          <w:szCs w:val="36"/>
        </w:rPr>
        <w:t xml:space="preserve">jvm identifies it as reference variable </w:t>
      </w:r>
      <w:r w:rsidR="00495560">
        <w:rPr>
          <w:sz w:val="36"/>
          <w:szCs w:val="36"/>
        </w:rPr>
        <w:t>(a</w:t>
      </w:r>
      <w:proofErr w:type="gramStart"/>
      <w:r w:rsidR="00495560">
        <w:rPr>
          <w:sz w:val="36"/>
          <w:szCs w:val="36"/>
        </w:rPr>
        <w:t xml:space="preserve">) </w:t>
      </w:r>
      <w:r w:rsidR="007D3C25">
        <w:rPr>
          <w:sz w:val="36"/>
          <w:szCs w:val="36"/>
        </w:rPr>
        <w:t>,</w:t>
      </w:r>
      <w:proofErr w:type="gramEnd"/>
      <w:r w:rsidR="007D3C25">
        <w:rPr>
          <w:sz w:val="36"/>
          <w:szCs w:val="36"/>
        </w:rPr>
        <w:t xml:space="preserve"> and gives default value </w:t>
      </w:r>
      <w:r w:rsidR="00802EE7">
        <w:rPr>
          <w:sz w:val="36"/>
          <w:szCs w:val="36"/>
        </w:rPr>
        <w:t xml:space="preserve">“ null” </w:t>
      </w:r>
      <w:r w:rsidR="007D3C25">
        <w:rPr>
          <w:sz w:val="36"/>
          <w:szCs w:val="36"/>
        </w:rPr>
        <w:t xml:space="preserve">of reference variable </w:t>
      </w:r>
    </w:p>
    <w:p w14:paraId="3ADC0983" w14:textId="0A00BD3B" w:rsidR="00DE7CB5" w:rsidRDefault="00DE7CB5">
      <w:pPr>
        <w:rPr>
          <w:sz w:val="36"/>
          <w:szCs w:val="36"/>
        </w:rPr>
      </w:pPr>
      <w:r>
        <w:rPr>
          <w:sz w:val="36"/>
          <w:szCs w:val="36"/>
        </w:rPr>
        <w:t>Note: for all reference</w:t>
      </w:r>
      <w:r w:rsidR="00174EAD">
        <w:rPr>
          <w:sz w:val="36"/>
          <w:szCs w:val="36"/>
        </w:rPr>
        <w:t xml:space="preserve"> variable</w:t>
      </w:r>
      <w:r w:rsidR="007E573F">
        <w:rPr>
          <w:sz w:val="36"/>
          <w:szCs w:val="36"/>
        </w:rPr>
        <w:t xml:space="preserve"> default value is null,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9682885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r w:rsidR="009212DA">
        <w:rPr>
          <w:sz w:val="36"/>
          <w:szCs w:val="36"/>
        </w:rPr>
        <w:t>null,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65511">
        <w:rPr>
          <w:sz w:val="36"/>
          <w:szCs w:val="36"/>
        </w:rPr>
        <w:t>Eg: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6D790299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>here object for array a is created</w:t>
      </w:r>
      <w:r w:rsidR="004308BB">
        <w:rPr>
          <w:sz w:val="36"/>
          <w:szCs w:val="36"/>
        </w:rPr>
        <w:t xml:space="preserve">, and size is declared. </w:t>
      </w:r>
    </w:p>
    <w:p w14:paraId="6DF42069" w14:textId="56658CBC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 xml:space="preserve">123H </w:t>
      </w:r>
      <w:r w:rsidR="00FC3F39">
        <w:rPr>
          <w:sz w:val="36"/>
          <w:szCs w:val="36"/>
        </w:rPr>
        <w:t xml:space="preserve">(since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>a</w:t>
      </w:r>
      <w:r w:rsidR="003F274F">
        <w:rPr>
          <w:sz w:val="36"/>
          <w:szCs w:val="36"/>
        </w:rPr>
        <w:t xml:space="preserve">) </w:t>
      </w:r>
    </w:p>
    <w:p w14:paraId="3820698A" w14:textId="340B47C5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w.r.t</w:t>
      </w:r>
      <w:r w:rsidR="005F53BC">
        <w:rPr>
          <w:sz w:val="36"/>
          <w:szCs w:val="36"/>
        </w:rPr>
        <w:t xml:space="preserve"> data type</w:t>
      </w:r>
      <w:r w:rsidR="00802EE7">
        <w:rPr>
          <w:sz w:val="36"/>
          <w:szCs w:val="36"/>
        </w:rPr>
        <w:t>.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Eg: Array_Eg20</w:t>
      </w:r>
    </w:p>
    <w:p w14:paraId="272236F6" w14:textId="7917299F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variable, it cannot be used without </w:t>
      </w:r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 xml:space="preserve">lization. </w:t>
      </w:r>
    </w:p>
    <w:p w14:paraId="0BB2AA36" w14:textId="77777777" w:rsidR="00802EE7" w:rsidRDefault="00802EE7">
      <w:pPr>
        <w:rPr>
          <w:sz w:val="36"/>
          <w:szCs w:val="36"/>
        </w:rPr>
      </w:pPr>
    </w:p>
    <w:p w14:paraId="301DD02F" w14:textId="20E85286" w:rsidR="00E63FCC" w:rsidRDefault="00F675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Array_Eg21</w:t>
      </w:r>
    </w:p>
    <w:p w14:paraId="470B8961" w14:textId="0AE07AFB" w:rsidR="00F67599" w:rsidRDefault="009005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4C87A" wp14:editId="44F5B837">
            <wp:extent cx="86868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144" w14:textId="21A8F1C5" w:rsidR="00911C63" w:rsidRDefault="00911C63">
      <w:pPr>
        <w:rPr>
          <w:sz w:val="36"/>
          <w:szCs w:val="36"/>
        </w:rPr>
      </w:pPr>
    </w:p>
    <w:p w14:paraId="694FD999" w14:textId="2AF04ADD" w:rsidR="00900547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 xml:space="preserve">1] is type casted to 1 dimensional int array and stored in 1dimansional int array b </w:t>
      </w:r>
    </w:p>
    <w:p w14:paraId="2AC1F9C0" w14:textId="05943DFA" w:rsidR="005243FE" w:rsidRDefault="005243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Similarly</w:t>
      </w:r>
      <w:proofErr w:type="gramEnd"/>
      <w:r>
        <w:rPr>
          <w:sz w:val="36"/>
          <w:szCs w:val="36"/>
        </w:rPr>
        <w:t xml:space="preserve"> o1 is type casted to 2-dimensional int array and stored in 2-dimensional int array a2 </w:t>
      </w:r>
    </w:p>
    <w:p w14:paraId="1A84988A" w14:textId="6BDC99AE" w:rsidR="001A5E73" w:rsidRDefault="001A5E73">
      <w:pPr>
        <w:rPr>
          <w:sz w:val="36"/>
          <w:szCs w:val="36"/>
        </w:rPr>
      </w:pPr>
    </w:p>
    <w:p w14:paraId="032DD50A" w14:textId="77777777" w:rsidR="00FB5E8C" w:rsidRDefault="00FB5E8C">
      <w:pPr>
        <w:rPr>
          <w:sz w:val="36"/>
          <w:szCs w:val="36"/>
        </w:rPr>
      </w:pPr>
    </w:p>
    <w:p w14:paraId="0900A738" w14:textId="4430D8EB" w:rsidR="001A5E73" w:rsidRDefault="001A5E73">
      <w:pPr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CF461F">
        <w:rPr>
          <w:sz w:val="36"/>
          <w:szCs w:val="36"/>
        </w:rPr>
        <w:t>Array</w:t>
      </w:r>
      <w:r>
        <w:rPr>
          <w:sz w:val="36"/>
          <w:szCs w:val="36"/>
        </w:rPr>
        <w:t>_Eg22</w:t>
      </w:r>
    </w:p>
    <w:p w14:paraId="1FB363A9" w14:textId="6696D21A" w:rsidR="00FB5E8C" w:rsidRDefault="00F0017E" w:rsidP="00FB5E8C">
      <w:pPr>
        <w:rPr>
          <w:sz w:val="36"/>
          <w:szCs w:val="36"/>
        </w:rPr>
      </w:pPr>
      <w:r>
        <w:rPr>
          <w:sz w:val="36"/>
          <w:szCs w:val="36"/>
        </w:rPr>
        <w:t>// go through the program</w:t>
      </w:r>
      <w:r w:rsidR="00B03EB5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FB5E8C">
        <w:rPr>
          <w:sz w:val="36"/>
          <w:szCs w:val="36"/>
        </w:rPr>
        <w:t xml:space="preserve">  </w:t>
      </w:r>
    </w:p>
    <w:p w14:paraId="5DFCE425" w14:textId="49C93EC0" w:rsidR="00CF461F" w:rsidRDefault="00CF461F" w:rsidP="00FB5E8C">
      <w:pPr>
        <w:rPr>
          <w:sz w:val="36"/>
          <w:szCs w:val="36"/>
        </w:rPr>
      </w:pPr>
    </w:p>
    <w:p w14:paraId="48792763" w14:textId="332A82F2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>Eg: Array_Eg23</w:t>
      </w:r>
    </w:p>
    <w:p w14:paraId="00EE5AD4" w14:textId="311A600E" w:rsidR="00CF461F" w:rsidRDefault="00CF461F" w:rsidP="00FB5E8C">
      <w:pPr>
        <w:rPr>
          <w:sz w:val="36"/>
          <w:szCs w:val="36"/>
        </w:rPr>
      </w:pPr>
      <w:r w:rsidRPr="00CF461F">
        <w:rPr>
          <w:noProof/>
          <w:sz w:val="36"/>
          <w:szCs w:val="36"/>
        </w:rPr>
        <w:drawing>
          <wp:inline distT="0" distB="0" distL="0" distR="0" wp14:anchorId="575C7C52" wp14:editId="0EA552C5">
            <wp:extent cx="9431655" cy="38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508" cy="3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64" w14:textId="3ACEAC3B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The break in the outer loop terminates the outer loop. </w:t>
      </w:r>
    </w:p>
    <w:p w14:paraId="60E45A65" w14:textId="06AACD89" w:rsidR="00CF461F" w:rsidRDefault="00CF461F" w:rsidP="00FB5E8C">
      <w:pPr>
        <w:rPr>
          <w:sz w:val="36"/>
          <w:szCs w:val="36"/>
        </w:rPr>
      </w:pPr>
    </w:p>
    <w:p w14:paraId="45C7C735" w14:textId="1C3221C9" w:rsidR="00A10758" w:rsidRDefault="00A10758" w:rsidP="00FB5E8C">
      <w:pPr>
        <w:rPr>
          <w:sz w:val="36"/>
          <w:szCs w:val="36"/>
        </w:rPr>
      </w:pPr>
    </w:p>
    <w:p w14:paraId="4A46D437" w14:textId="77777777" w:rsidR="00A10758" w:rsidRDefault="00A10758" w:rsidP="00FB5E8C">
      <w:pPr>
        <w:rPr>
          <w:sz w:val="36"/>
          <w:szCs w:val="36"/>
        </w:rPr>
      </w:pPr>
    </w:p>
    <w:p w14:paraId="0F64B89A" w14:textId="260AB5C0" w:rsidR="00A10758" w:rsidRDefault="00A10758" w:rsidP="00C55951">
      <w:pPr>
        <w:jc w:val="both"/>
        <w:rPr>
          <w:sz w:val="36"/>
          <w:szCs w:val="36"/>
        </w:rPr>
      </w:pPr>
    </w:p>
    <w:p w14:paraId="03EB5D5F" w14:textId="1A4824AA" w:rsidR="00A10758" w:rsidRDefault="00A10758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A34DBC1" wp14:editId="444FC8D0">
            <wp:extent cx="86868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49B3" w14:textId="406AC574" w:rsidR="00A10758" w:rsidRDefault="00A10758" w:rsidP="00FB5E8C">
      <w:pPr>
        <w:rPr>
          <w:sz w:val="36"/>
          <w:szCs w:val="36"/>
        </w:rPr>
      </w:pPr>
    </w:p>
    <w:p w14:paraId="5B25D1D9" w14:textId="33D6C861" w:rsidR="00A10758" w:rsidRDefault="00A10758" w:rsidP="00FB5E8C">
      <w:pPr>
        <w:rPr>
          <w:sz w:val="36"/>
          <w:szCs w:val="36"/>
        </w:rPr>
      </w:pPr>
      <w:r>
        <w:rPr>
          <w:sz w:val="36"/>
          <w:szCs w:val="36"/>
        </w:rPr>
        <w:t>Eg: Array_With_Variable_Arguments</w:t>
      </w:r>
    </w:p>
    <w:p w14:paraId="51D208C1" w14:textId="75AF52DA" w:rsidR="0010283F" w:rsidRDefault="0010283F" w:rsidP="00FB5E8C">
      <w:pPr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B138BCA" w14:textId="77777777" w:rsidR="00BF7D27" w:rsidRDefault="00BF7D27" w:rsidP="00FB5E8C">
      <w:pPr>
        <w:rPr>
          <w:sz w:val="36"/>
          <w:szCs w:val="36"/>
        </w:rPr>
      </w:pPr>
    </w:p>
    <w:p w14:paraId="401F7B19" w14:textId="42C0F53C" w:rsidR="00DC42AA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F8CCCCB" w14:textId="01D5C9F7" w:rsidR="00DC42AA" w:rsidRDefault="00DC42AA" w:rsidP="00FB5E8C">
      <w:pPr>
        <w:rPr>
          <w:sz w:val="36"/>
          <w:szCs w:val="36"/>
        </w:rPr>
      </w:pPr>
      <w:r>
        <w:rPr>
          <w:sz w:val="36"/>
          <w:szCs w:val="36"/>
        </w:rPr>
        <w:t>Eg: Static_Array</w:t>
      </w:r>
    </w:p>
    <w:p w14:paraId="01B1B0F9" w14:textId="4C132665" w:rsidR="00913D35" w:rsidRDefault="00913D35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3E2EF6F" w14:textId="38DB6DD4" w:rsidR="00DC42AA" w:rsidRDefault="00DC42AA" w:rsidP="00FB5E8C">
      <w:pPr>
        <w:rPr>
          <w:sz w:val="36"/>
          <w:szCs w:val="36"/>
        </w:rPr>
      </w:pPr>
    </w:p>
    <w:p w14:paraId="55113023" w14:textId="0F708B8E" w:rsidR="00DA0B4F" w:rsidRDefault="00DA0B4F" w:rsidP="00FB5E8C">
      <w:pPr>
        <w:rPr>
          <w:sz w:val="36"/>
          <w:szCs w:val="36"/>
        </w:rPr>
      </w:pPr>
    </w:p>
    <w:p w14:paraId="6BA67C15" w14:textId="06F504B8" w:rsidR="00DA0B4F" w:rsidRDefault="00DA0B4F" w:rsidP="00FB5E8C">
      <w:pPr>
        <w:rPr>
          <w:sz w:val="36"/>
          <w:szCs w:val="36"/>
        </w:rPr>
      </w:pPr>
      <w:r>
        <w:rPr>
          <w:sz w:val="36"/>
          <w:szCs w:val="36"/>
        </w:rPr>
        <w:t>Eg: Array_Eg25</w:t>
      </w:r>
    </w:p>
    <w:p w14:paraId="00C2CC3B" w14:textId="6E1F06A5" w:rsidR="00DF4E17" w:rsidRDefault="00DF4E17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C06AE8" wp14:editId="62EFEC3A">
            <wp:extent cx="7481570" cy="561784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CE98" w14:textId="6558715C" w:rsidR="00997439" w:rsidRDefault="00997439" w:rsidP="00FB5E8C">
      <w:pPr>
        <w:rPr>
          <w:sz w:val="36"/>
          <w:szCs w:val="36"/>
        </w:rPr>
      </w:pPr>
    </w:p>
    <w:p w14:paraId="0D01D5F4" w14:textId="1A79AAF7" w:rsidR="00997439" w:rsidRDefault="00997439" w:rsidP="00FB5E8C">
      <w:pPr>
        <w:rPr>
          <w:sz w:val="36"/>
          <w:szCs w:val="36"/>
        </w:rPr>
      </w:pPr>
    </w:p>
    <w:p w14:paraId="48A0777C" w14:textId="4F149AE6" w:rsidR="00997439" w:rsidRPr="003D071B" w:rsidRDefault="00997439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4875500" wp14:editId="36D4CCF9">
            <wp:extent cx="7980045" cy="52857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004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439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B0F"/>
    <w:multiLevelType w:val="hybridMultilevel"/>
    <w:tmpl w:val="2F506EF6"/>
    <w:lvl w:ilvl="0" w:tplc="4009000F">
      <w:start w:val="1"/>
      <w:numFmt w:val="decimal"/>
      <w:lvlText w:val="%1."/>
      <w:lvlJc w:val="left"/>
      <w:pPr>
        <w:ind w:left="1373" w:hanging="360"/>
      </w:pPr>
    </w:lvl>
    <w:lvl w:ilvl="1" w:tplc="40090019" w:tentative="1">
      <w:start w:val="1"/>
      <w:numFmt w:val="lowerLetter"/>
      <w:lvlText w:val="%2."/>
      <w:lvlJc w:val="left"/>
      <w:pPr>
        <w:ind w:left="2093" w:hanging="360"/>
      </w:pPr>
    </w:lvl>
    <w:lvl w:ilvl="2" w:tplc="4009001B" w:tentative="1">
      <w:start w:val="1"/>
      <w:numFmt w:val="lowerRoman"/>
      <w:lvlText w:val="%3."/>
      <w:lvlJc w:val="right"/>
      <w:pPr>
        <w:ind w:left="2813" w:hanging="180"/>
      </w:pPr>
    </w:lvl>
    <w:lvl w:ilvl="3" w:tplc="4009000F" w:tentative="1">
      <w:start w:val="1"/>
      <w:numFmt w:val="decimal"/>
      <w:lvlText w:val="%4."/>
      <w:lvlJc w:val="left"/>
      <w:pPr>
        <w:ind w:left="3533" w:hanging="360"/>
      </w:pPr>
    </w:lvl>
    <w:lvl w:ilvl="4" w:tplc="40090019" w:tentative="1">
      <w:start w:val="1"/>
      <w:numFmt w:val="lowerLetter"/>
      <w:lvlText w:val="%5."/>
      <w:lvlJc w:val="left"/>
      <w:pPr>
        <w:ind w:left="4253" w:hanging="360"/>
      </w:pPr>
    </w:lvl>
    <w:lvl w:ilvl="5" w:tplc="4009001B" w:tentative="1">
      <w:start w:val="1"/>
      <w:numFmt w:val="lowerRoman"/>
      <w:lvlText w:val="%6."/>
      <w:lvlJc w:val="right"/>
      <w:pPr>
        <w:ind w:left="4973" w:hanging="180"/>
      </w:pPr>
    </w:lvl>
    <w:lvl w:ilvl="6" w:tplc="4009000F" w:tentative="1">
      <w:start w:val="1"/>
      <w:numFmt w:val="decimal"/>
      <w:lvlText w:val="%7."/>
      <w:lvlJc w:val="left"/>
      <w:pPr>
        <w:ind w:left="5693" w:hanging="360"/>
      </w:pPr>
    </w:lvl>
    <w:lvl w:ilvl="7" w:tplc="40090019" w:tentative="1">
      <w:start w:val="1"/>
      <w:numFmt w:val="lowerLetter"/>
      <w:lvlText w:val="%8."/>
      <w:lvlJc w:val="left"/>
      <w:pPr>
        <w:ind w:left="6413" w:hanging="360"/>
      </w:pPr>
    </w:lvl>
    <w:lvl w:ilvl="8" w:tplc="40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0283F"/>
    <w:rsid w:val="0012685C"/>
    <w:rsid w:val="00171EDC"/>
    <w:rsid w:val="0017282B"/>
    <w:rsid w:val="00174EAD"/>
    <w:rsid w:val="001A5E73"/>
    <w:rsid w:val="001C3BF7"/>
    <w:rsid w:val="001D7244"/>
    <w:rsid w:val="00257445"/>
    <w:rsid w:val="00290C52"/>
    <w:rsid w:val="00302D3C"/>
    <w:rsid w:val="00310360"/>
    <w:rsid w:val="00347048"/>
    <w:rsid w:val="00371924"/>
    <w:rsid w:val="003D071B"/>
    <w:rsid w:val="003F274F"/>
    <w:rsid w:val="004308BB"/>
    <w:rsid w:val="00454D08"/>
    <w:rsid w:val="00495560"/>
    <w:rsid w:val="00507514"/>
    <w:rsid w:val="005243FE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02EE7"/>
    <w:rsid w:val="00833721"/>
    <w:rsid w:val="008771AB"/>
    <w:rsid w:val="008A5E5D"/>
    <w:rsid w:val="00900547"/>
    <w:rsid w:val="00910DF6"/>
    <w:rsid w:val="00911C63"/>
    <w:rsid w:val="009127CD"/>
    <w:rsid w:val="00913D35"/>
    <w:rsid w:val="009212DA"/>
    <w:rsid w:val="009739A5"/>
    <w:rsid w:val="00981C63"/>
    <w:rsid w:val="00981C6F"/>
    <w:rsid w:val="0098605C"/>
    <w:rsid w:val="009942B6"/>
    <w:rsid w:val="00997439"/>
    <w:rsid w:val="009A44F5"/>
    <w:rsid w:val="009F4412"/>
    <w:rsid w:val="00A003C8"/>
    <w:rsid w:val="00A10758"/>
    <w:rsid w:val="00A76151"/>
    <w:rsid w:val="00A81B6E"/>
    <w:rsid w:val="00AA2730"/>
    <w:rsid w:val="00AC4D37"/>
    <w:rsid w:val="00AE28AA"/>
    <w:rsid w:val="00AF33DB"/>
    <w:rsid w:val="00B03EB5"/>
    <w:rsid w:val="00B334C8"/>
    <w:rsid w:val="00BF7D27"/>
    <w:rsid w:val="00C55951"/>
    <w:rsid w:val="00CF461F"/>
    <w:rsid w:val="00D32086"/>
    <w:rsid w:val="00D40643"/>
    <w:rsid w:val="00D43A18"/>
    <w:rsid w:val="00D50861"/>
    <w:rsid w:val="00DA0B4F"/>
    <w:rsid w:val="00DC42AA"/>
    <w:rsid w:val="00DE7CB5"/>
    <w:rsid w:val="00DF4E17"/>
    <w:rsid w:val="00E4242A"/>
    <w:rsid w:val="00E44448"/>
    <w:rsid w:val="00E63FCC"/>
    <w:rsid w:val="00E77C83"/>
    <w:rsid w:val="00E92E7D"/>
    <w:rsid w:val="00EA15CA"/>
    <w:rsid w:val="00EE7626"/>
    <w:rsid w:val="00F0017E"/>
    <w:rsid w:val="00F67599"/>
    <w:rsid w:val="00F947FB"/>
    <w:rsid w:val="00FB2981"/>
    <w:rsid w:val="00FB4F3D"/>
    <w:rsid w:val="00FB5E8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F08F10C2-3326-4E72-9816-96513B9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</cp:revision>
  <dcterms:created xsi:type="dcterms:W3CDTF">2024-01-30T12:50:00Z</dcterms:created>
  <dcterms:modified xsi:type="dcterms:W3CDTF">2024-11-27T13:24:00Z</dcterms:modified>
</cp:coreProperties>
</file>