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7B65" w14:textId="2E584717" w:rsidR="00037855" w:rsidRDefault="003F7E5C">
      <w:pPr>
        <w:rPr>
          <w:sz w:val="52"/>
          <w:szCs w:val="52"/>
          <w:lang w:val="en-US"/>
        </w:rPr>
      </w:pPr>
      <w:bookmarkStart w:id="0" w:name="_Hlk140853422"/>
      <w:bookmarkEnd w:id="0"/>
      <w:r>
        <w:rPr>
          <w:sz w:val="52"/>
          <w:szCs w:val="52"/>
          <w:lang w:val="en-US"/>
        </w:rPr>
        <w:t>D-MART ETL PROCESS PROJECT</w:t>
      </w:r>
    </w:p>
    <w:p w14:paraId="0D484A20" w14:textId="5AF6DA40" w:rsidR="00BF2B15" w:rsidRDefault="00BF2B15">
      <w:pPr>
        <w:rPr>
          <w:sz w:val="32"/>
          <w:szCs w:val="32"/>
          <w:lang w:val="en-US"/>
        </w:rPr>
      </w:pPr>
      <w:r>
        <w:rPr>
          <w:sz w:val="32"/>
          <w:szCs w:val="32"/>
          <w:lang w:val="en-US"/>
        </w:rPr>
        <w:t>Introduction:</w:t>
      </w:r>
    </w:p>
    <w:p w14:paraId="19DFC296" w14:textId="4C9C6298" w:rsidR="00BF2B15" w:rsidRDefault="00BF2B15">
      <w:pPr>
        <w:rPr>
          <w:sz w:val="32"/>
          <w:szCs w:val="32"/>
          <w:lang w:val="en-US"/>
        </w:rPr>
      </w:pPr>
      <w:r>
        <w:rPr>
          <w:sz w:val="32"/>
          <w:szCs w:val="32"/>
          <w:lang w:val="en-US"/>
        </w:rPr>
        <w:t>About this Project:</w:t>
      </w:r>
    </w:p>
    <w:p w14:paraId="216D24C2" w14:textId="7575C967" w:rsidR="00BF2B15" w:rsidRDefault="00BF2B15" w:rsidP="00BF2B15">
      <w:pPr>
        <w:rPr>
          <w:sz w:val="24"/>
          <w:szCs w:val="24"/>
          <w:lang w:val="en-US"/>
        </w:rPr>
      </w:pPr>
      <w:r w:rsidRPr="00BF2B15">
        <w:rPr>
          <w:sz w:val="24"/>
          <w:szCs w:val="24"/>
          <w:lang w:val="en-US"/>
        </w:rPr>
        <w:t xml:space="preserve">This document contains all the information about the DW </w:t>
      </w:r>
      <w:r>
        <w:rPr>
          <w:sz w:val="24"/>
          <w:szCs w:val="24"/>
          <w:lang w:val="en-US"/>
        </w:rPr>
        <w:t>developed for the D-mart ETL project.</w:t>
      </w:r>
    </w:p>
    <w:p w14:paraId="05EC2EC5" w14:textId="77777777" w:rsidR="00BF2B15" w:rsidRPr="00BF2B15" w:rsidRDefault="00BF2B15" w:rsidP="00BF2B15"/>
    <w:p w14:paraId="5209071B" w14:textId="7238FDCD" w:rsidR="003F7E5C" w:rsidRDefault="003F7E5C">
      <w:pPr>
        <w:rPr>
          <w:sz w:val="40"/>
          <w:szCs w:val="40"/>
          <w:lang w:val="en-US"/>
        </w:rPr>
      </w:pPr>
      <w:r>
        <w:rPr>
          <w:sz w:val="40"/>
          <w:szCs w:val="40"/>
          <w:lang w:val="en-US"/>
        </w:rPr>
        <w:t>SOURCE Details</w:t>
      </w:r>
    </w:p>
    <w:p w14:paraId="196A7E22" w14:textId="082CEDC7" w:rsidR="003F7E5C" w:rsidRDefault="003F7E5C">
      <w:pPr>
        <w:rPr>
          <w:sz w:val="36"/>
          <w:szCs w:val="36"/>
          <w:lang w:val="en-US"/>
        </w:rPr>
      </w:pPr>
      <w:r w:rsidRPr="003F7E5C">
        <w:rPr>
          <w:sz w:val="36"/>
          <w:szCs w:val="36"/>
          <w:lang w:val="en-US"/>
        </w:rPr>
        <w:t>Database Details</w:t>
      </w:r>
    </w:p>
    <w:p w14:paraId="48EAAB95" w14:textId="77777777" w:rsidR="003F7E5C" w:rsidRPr="00555D69" w:rsidRDefault="003F7E5C" w:rsidP="003F7E5C">
      <w:pPr>
        <w:spacing w:after="0" w:line="240" w:lineRule="auto"/>
        <w:rPr>
          <w:rFonts w:ascii="Times New Roman" w:eastAsia="Times New Roman" w:hAnsi="Times New Roman" w:cs="Times New Roman"/>
          <w:sz w:val="24"/>
          <w:szCs w:val="24"/>
        </w:rPr>
      </w:pPr>
      <w:r w:rsidRPr="00555D69">
        <w:rPr>
          <w:rFonts w:ascii="Arial" w:eastAsia="Times New Roman" w:hAnsi="Arial" w:cs="Arial"/>
          <w:color w:val="000000"/>
        </w:rPr>
        <w:t xml:space="preserve">Here are the details to connect to retail </w:t>
      </w:r>
      <w:proofErr w:type="spellStart"/>
      <w:r w:rsidRPr="00555D69">
        <w:rPr>
          <w:rFonts w:ascii="Arial" w:eastAsia="Times New Roman" w:hAnsi="Arial" w:cs="Arial"/>
          <w:color w:val="000000"/>
        </w:rPr>
        <w:t>db</w:t>
      </w:r>
      <w:proofErr w:type="spellEnd"/>
      <w:r w:rsidRPr="00555D69">
        <w:rPr>
          <w:rFonts w:ascii="Arial" w:eastAsia="Times New Roman" w:hAnsi="Arial" w:cs="Arial"/>
          <w:color w:val="000000"/>
        </w:rPr>
        <w:t xml:space="preserve"> running under MySQL Database Server.</w:t>
      </w:r>
    </w:p>
    <w:p w14:paraId="6DC54027" w14:textId="77777777" w:rsidR="003F7E5C" w:rsidRPr="00555D69" w:rsidRDefault="003F7E5C" w:rsidP="003F7E5C">
      <w:pPr>
        <w:numPr>
          <w:ilvl w:val="0"/>
          <w:numId w:val="1"/>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Hostname</w:t>
      </w:r>
    </w:p>
    <w:p w14:paraId="433B0DE1" w14:textId="77777777" w:rsidR="003F7E5C" w:rsidRPr="00555D69" w:rsidRDefault="003F7E5C" w:rsidP="003F7E5C">
      <w:pPr>
        <w:numPr>
          <w:ilvl w:val="0"/>
          <w:numId w:val="1"/>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Port Number</w:t>
      </w:r>
    </w:p>
    <w:p w14:paraId="4B90585D" w14:textId="77777777" w:rsidR="003F7E5C" w:rsidRPr="00555D69" w:rsidRDefault="003F7E5C" w:rsidP="003F7E5C">
      <w:pPr>
        <w:numPr>
          <w:ilvl w:val="0"/>
          <w:numId w:val="1"/>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 xml:space="preserve">Database Name: </w:t>
      </w:r>
      <w:proofErr w:type="spellStart"/>
      <w:r w:rsidRPr="00555D69">
        <w:rPr>
          <w:rFonts w:ascii="Arial" w:eastAsia="Times New Roman" w:hAnsi="Arial" w:cs="Arial"/>
          <w:color w:val="000000"/>
        </w:rPr>
        <w:t>retail_db</w:t>
      </w:r>
      <w:proofErr w:type="spellEnd"/>
    </w:p>
    <w:p w14:paraId="7B9AC9A3" w14:textId="77777777" w:rsidR="003F7E5C" w:rsidRPr="00555D69" w:rsidRDefault="003F7E5C" w:rsidP="003F7E5C">
      <w:pPr>
        <w:numPr>
          <w:ilvl w:val="0"/>
          <w:numId w:val="1"/>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User Name</w:t>
      </w:r>
    </w:p>
    <w:p w14:paraId="7C367AF5" w14:textId="77777777" w:rsidR="003F7E5C" w:rsidRPr="00555D69" w:rsidRDefault="003F7E5C" w:rsidP="003F7E5C">
      <w:pPr>
        <w:numPr>
          <w:ilvl w:val="0"/>
          <w:numId w:val="1"/>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Password</w:t>
      </w:r>
    </w:p>
    <w:p w14:paraId="5117F5E0" w14:textId="77777777" w:rsidR="003F7E5C" w:rsidRPr="00555D69" w:rsidRDefault="003F7E5C" w:rsidP="003F7E5C">
      <w:pPr>
        <w:spacing w:after="0" w:line="240" w:lineRule="auto"/>
        <w:rPr>
          <w:rFonts w:ascii="Times New Roman" w:eastAsia="Times New Roman" w:hAnsi="Times New Roman" w:cs="Times New Roman"/>
          <w:sz w:val="24"/>
          <w:szCs w:val="24"/>
        </w:rPr>
      </w:pPr>
      <w:r w:rsidRPr="00555D69">
        <w:rPr>
          <w:rFonts w:ascii="Arial" w:eastAsia="Times New Roman" w:hAnsi="Arial" w:cs="Arial"/>
          <w:color w:val="000000"/>
        </w:rPr>
        <w:t>Here are the details related to tables from which we need to pull data.</w:t>
      </w:r>
    </w:p>
    <w:p w14:paraId="1F40695E" w14:textId="77777777" w:rsidR="003F7E5C" w:rsidRPr="00555D69" w:rsidRDefault="003F7E5C" w:rsidP="003F7E5C">
      <w:pPr>
        <w:numPr>
          <w:ilvl w:val="0"/>
          <w:numId w:val="2"/>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Transactional</w:t>
      </w:r>
    </w:p>
    <w:p w14:paraId="05171092" w14:textId="77777777" w:rsidR="003F7E5C" w:rsidRPr="00555D69" w:rsidRDefault="003F7E5C" w:rsidP="003F7E5C">
      <w:pPr>
        <w:numPr>
          <w:ilvl w:val="0"/>
          <w:numId w:val="2"/>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Master Data Tables</w:t>
      </w:r>
    </w:p>
    <w:p w14:paraId="60E36736" w14:textId="77777777" w:rsidR="003F7E5C" w:rsidRPr="00555D69" w:rsidRDefault="003F7E5C" w:rsidP="003F7E5C">
      <w:pPr>
        <w:spacing w:before="400" w:after="120" w:line="240" w:lineRule="auto"/>
        <w:outlineLvl w:val="0"/>
        <w:rPr>
          <w:rFonts w:ascii="Times New Roman" w:eastAsia="Times New Roman" w:hAnsi="Times New Roman" w:cs="Times New Roman"/>
          <w:b/>
          <w:bCs/>
          <w:kern w:val="36"/>
          <w:sz w:val="48"/>
          <w:szCs w:val="48"/>
        </w:rPr>
      </w:pPr>
      <w:r w:rsidRPr="00555D69">
        <w:rPr>
          <w:rFonts w:ascii="Arial" w:eastAsia="Times New Roman" w:hAnsi="Arial" w:cs="Arial"/>
          <w:color w:val="000000"/>
          <w:kern w:val="36"/>
          <w:sz w:val="40"/>
          <w:szCs w:val="40"/>
        </w:rPr>
        <w:t>Data Pipeline</w:t>
      </w:r>
    </w:p>
    <w:p w14:paraId="0EFB68F9" w14:textId="77777777" w:rsidR="003F7E5C" w:rsidRPr="00555D69" w:rsidRDefault="003F7E5C" w:rsidP="003F7E5C">
      <w:pPr>
        <w:spacing w:before="360" w:after="120" w:line="240" w:lineRule="auto"/>
        <w:outlineLvl w:val="1"/>
        <w:rPr>
          <w:rFonts w:ascii="Times New Roman" w:eastAsia="Times New Roman" w:hAnsi="Times New Roman" w:cs="Times New Roman"/>
          <w:b/>
          <w:bCs/>
          <w:sz w:val="36"/>
          <w:szCs w:val="36"/>
        </w:rPr>
      </w:pPr>
      <w:r w:rsidRPr="00555D69">
        <w:rPr>
          <w:rFonts w:ascii="Arial" w:eastAsia="Times New Roman" w:hAnsi="Arial" w:cs="Arial"/>
          <w:color w:val="000000"/>
          <w:sz w:val="32"/>
          <w:szCs w:val="32"/>
        </w:rPr>
        <w:t>Read Data</w:t>
      </w:r>
    </w:p>
    <w:p w14:paraId="5DF6D094" w14:textId="77777777" w:rsidR="003F7E5C" w:rsidRPr="00555D69" w:rsidRDefault="003F7E5C" w:rsidP="003F7E5C">
      <w:pPr>
        <w:numPr>
          <w:ilvl w:val="0"/>
          <w:numId w:val="3"/>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Frequency: DAILY</w:t>
      </w:r>
    </w:p>
    <w:p w14:paraId="60AC997A" w14:textId="5C0EFCEF" w:rsidR="003F7E5C" w:rsidRPr="00555D69" w:rsidRDefault="003F7E5C" w:rsidP="003F7E5C">
      <w:pPr>
        <w:numPr>
          <w:ilvl w:val="0"/>
          <w:numId w:val="3"/>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 xml:space="preserve">Schedule: </w:t>
      </w:r>
      <w:r w:rsidR="00536545">
        <w:rPr>
          <w:rFonts w:ascii="Arial" w:eastAsia="Times New Roman" w:hAnsi="Arial" w:cs="Arial"/>
          <w:color w:val="000000"/>
        </w:rPr>
        <w:t>10</w:t>
      </w:r>
      <w:r w:rsidRPr="00555D69">
        <w:rPr>
          <w:rFonts w:ascii="Arial" w:eastAsia="Times New Roman" w:hAnsi="Arial" w:cs="Arial"/>
          <w:color w:val="000000"/>
        </w:rPr>
        <w:t xml:space="preserve"> AM Every Day</w:t>
      </w:r>
    </w:p>
    <w:p w14:paraId="5888C3BF" w14:textId="77777777" w:rsidR="003F7E5C" w:rsidRPr="00555D69" w:rsidRDefault="003F7E5C" w:rsidP="003F7E5C">
      <w:pPr>
        <w:numPr>
          <w:ilvl w:val="0"/>
          <w:numId w:val="3"/>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Dimensions</w:t>
      </w:r>
    </w:p>
    <w:p w14:paraId="11CA5BD8" w14:textId="5D417420" w:rsidR="003F7E5C" w:rsidRPr="00555D69" w:rsidRDefault="003F7E5C" w:rsidP="003F7E5C">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Extract</w:t>
      </w:r>
      <w:r w:rsidRPr="00555D69">
        <w:rPr>
          <w:rFonts w:ascii="Arial" w:eastAsia="Times New Roman" w:hAnsi="Arial" w:cs="Arial"/>
          <w:color w:val="000000"/>
        </w:rPr>
        <w:t xml:space="preserve"> data from products, </w:t>
      </w:r>
      <w:proofErr w:type="gramStart"/>
      <w:r w:rsidRPr="00555D69">
        <w:rPr>
          <w:rFonts w:ascii="Arial" w:eastAsia="Times New Roman" w:hAnsi="Arial" w:cs="Arial"/>
          <w:color w:val="000000"/>
        </w:rPr>
        <w:t>categories</w:t>
      </w:r>
      <w:proofErr w:type="gramEnd"/>
      <w:r w:rsidRPr="00555D69">
        <w:rPr>
          <w:rFonts w:ascii="Arial" w:eastAsia="Times New Roman" w:hAnsi="Arial" w:cs="Arial"/>
          <w:color w:val="000000"/>
        </w:rPr>
        <w:t xml:space="preserve"> and departments</w:t>
      </w:r>
      <w:r>
        <w:rPr>
          <w:rFonts w:ascii="Arial" w:eastAsia="Times New Roman" w:hAnsi="Arial" w:cs="Arial"/>
          <w:color w:val="000000"/>
        </w:rPr>
        <w:t>, etc</w:t>
      </w:r>
    </w:p>
    <w:p w14:paraId="1B321EB3" w14:textId="77777777" w:rsidR="003F7E5C" w:rsidRPr="00555D69" w:rsidRDefault="003F7E5C" w:rsidP="003F7E5C">
      <w:pPr>
        <w:numPr>
          <w:ilvl w:val="0"/>
          <w:numId w:val="3"/>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Facts</w:t>
      </w:r>
    </w:p>
    <w:p w14:paraId="6CD07977" w14:textId="77777777" w:rsidR="003F7E5C" w:rsidRPr="00555D69" w:rsidRDefault="003F7E5C" w:rsidP="003F7E5C">
      <w:pPr>
        <w:numPr>
          <w:ilvl w:val="1"/>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Extract</w:t>
      </w:r>
      <w:r w:rsidRPr="00555D69">
        <w:rPr>
          <w:rFonts w:ascii="Arial" w:eastAsia="Times New Roman" w:hAnsi="Arial" w:cs="Arial"/>
          <w:color w:val="000000"/>
        </w:rPr>
        <w:t xml:space="preserve"> data from orders and </w:t>
      </w:r>
      <w:proofErr w:type="spellStart"/>
      <w:r w:rsidRPr="00555D69">
        <w:rPr>
          <w:rFonts w:ascii="Arial" w:eastAsia="Times New Roman" w:hAnsi="Arial" w:cs="Arial"/>
          <w:color w:val="000000"/>
        </w:rPr>
        <w:t>order_items</w:t>
      </w:r>
      <w:proofErr w:type="spellEnd"/>
      <w:r w:rsidRPr="00555D69">
        <w:rPr>
          <w:rFonts w:ascii="Arial" w:eastAsia="Times New Roman" w:hAnsi="Arial" w:cs="Arial"/>
          <w:color w:val="000000"/>
        </w:rPr>
        <w:t xml:space="preserve"> based on </w:t>
      </w:r>
      <w:proofErr w:type="spellStart"/>
      <w:r w:rsidRPr="00555D69">
        <w:rPr>
          <w:rFonts w:ascii="Arial" w:eastAsia="Times New Roman" w:hAnsi="Arial" w:cs="Arial"/>
          <w:color w:val="000000"/>
        </w:rPr>
        <w:t>order_date</w:t>
      </w:r>
      <w:proofErr w:type="spellEnd"/>
    </w:p>
    <w:p w14:paraId="14D0AC2A" w14:textId="77777777" w:rsidR="003F7E5C" w:rsidRPr="00555D69" w:rsidRDefault="003F7E5C" w:rsidP="003F7E5C">
      <w:pPr>
        <w:spacing w:before="360" w:after="120" w:line="240" w:lineRule="auto"/>
        <w:outlineLvl w:val="1"/>
        <w:rPr>
          <w:rFonts w:ascii="Times New Roman" w:eastAsia="Times New Roman" w:hAnsi="Times New Roman" w:cs="Times New Roman"/>
          <w:b/>
          <w:bCs/>
          <w:sz w:val="36"/>
          <w:szCs w:val="36"/>
        </w:rPr>
      </w:pPr>
      <w:r w:rsidRPr="00555D69">
        <w:rPr>
          <w:rFonts w:ascii="Arial" w:eastAsia="Times New Roman" w:hAnsi="Arial" w:cs="Arial"/>
          <w:color w:val="000000"/>
          <w:sz w:val="32"/>
          <w:szCs w:val="32"/>
        </w:rPr>
        <w:t>Process Data</w:t>
      </w:r>
    </w:p>
    <w:p w14:paraId="24698A52" w14:textId="77777777" w:rsidR="003F7E5C" w:rsidRPr="00555D69" w:rsidRDefault="003F7E5C" w:rsidP="003F7E5C">
      <w:pPr>
        <w:spacing w:after="0" w:line="240" w:lineRule="auto"/>
        <w:rPr>
          <w:rFonts w:ascii="Times New Roman" w:eastAsia="Times New Roman" w:hAnsi="Times New Roman" w:cs="Times New Roman"/>
          <w:sz w:val="24"/>
          <w:szCs w:val="24"/>
        </w:rPr>
      </w:pPr>
      <w:r w:rsidRPr="00555D69">
        <w:rPr>
          <w:rFonts w:ascii="Arial" w:eastAsia="Times New Roman" w:hAnsi="Arial" w:cs="Arial"/>
          <w:color w:val="000000"/>
        </w:rPr>
        <w:t>Mapping Document - Master Data Tables to Dimensions</w:t>
      </w:r>
    </w:p>
    <w:p w14:paraId="7FEC3511" w14:textId="77777777" w:rsidR="003F7E5C" w:rsidRPr="00555D69" w:rsidRDefault="003F7E5C" w:rsidP="003F7E5C">
      <w:pPr>
        <w:numPr>
          <w:ilvl w:val="0"/>
          <w:numId w:val="4"/>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Type 1 dimension</w:t>
      </w:r>
    </w:p>
    <w:p w14:paraId="23BCBFBE" w14:textId="77777777" w:rsidR="003F7E5C" w:rsidRPr="00555D69" w:rsidRDefault="003F7E5C" w:rsidP="003F7E5C">
      <w:pPr>
        <w:numPr>
          <w:ilvl w:val="0"/>
          <w:numId w:val="4"/>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Apply transformation rules based on the mapping.</w:t>
      </w:r>
    </w:p>
    <w:p w14:paraId="030502CF" w14:textId="77777777" w:rsidR="003F7E5C" w:rsidRPr="00555D69" w:rsidRDefault="003F7E5C" w:rsidP="003F7E5C">
      <w:pPr>
        <w:numPr>
          <w:ilvl w:val="0"/>
          <w:numId w:val="4"/>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Approach 2 - Get data from all the master data tables, apply processing (join) as part of the pipeline.</w:t>
      </w:r>
    </w:p>
    <w:p w14:paraId="47E5B68F" w14:textId="77777777" w:rsidR="003F7E5C" w:rsidRPr="003F7E5C" w:rsidRDefault="003F7E5C">
      <w:pPr>
        <w:rPr>
          <w:sz w:val="28"/>
          <w:szCs w:val="28"/>
          <w:lang w:val="en-US"/>
        </w:rPr>
      </w:pPr>
    </w:p>
    <w:p w14:paraId="642A4DCD" w14:textId="6AA8565D" w:rsidR="003F7E5C" w:rsidRDefault="006635D0">
      <w:pPr>
        <w:rPr>
          <w:sz w:val="36"/>
          <w:szCs w:val="36"/>
          <w:lang w:val="en-US"/>
        </w:rPr>
      </w:pPr>
      <w:r>
        <w:rPr>
          <w:sz w:val="36"/>
          <w:szCs w:val="36"/>
          <w:lang w:val="en-US"/>
        </w:rPr>
        <w:t xml:space="preserve">We have different database </w:t>
      </w:r>
    </w:p>
    <w:p w14:paraId="1E95C8D5" w14:textId="61A5F24B" w:rsidR="006635D0" w:rsidRDefault="006635D0">
      <w:pPr>
        <w:rPr>
          <w:sz w:val="28"/>
          <w:szCs w:val="28"/>
          <w:lang w:val="en-US"/>
        </w:rPr>
      </w:pPr>
      <w:proofErr w:type="spellStart"/>
      <w:r>
        <w:rPr>
          <w:sz w:val="28"/>
          <w:szCs w:val="28"/>
          <w:lang w:val="en-US"/>
        </w:rPr>
        <w:t>Dmart_Ecommerce_db</w:t>
      </w:r>
      <w:proofErr w:type="spellEnd"/>
    </w:p>
    <w:p w14:paraId="4377576E" w14:textId="17B5525F" w:rsidR="006635D0" w:rsidRDefault="006635D0">
      <w:pPr>
        <w:rPr>
          <w:sz w:val="28"/>
          <w:szCs w:val="28"/>
          <w:lang w:val="en-US"/>
        </w:rPr>
      </w:pPr>
      <w:proofErr w:type="spellStart"/>
      <w:r>
        <w:rPr>
          <w:sz w:val="28"/>
          <w:szCs w:val="28"/>
          <w:lang w:val="en-US"/>
        </w:rPr>
        <w:t>Dmart_Sales_db</w:t>
      </w:r>
      <w:proofErr w:type="spellEnd"/>
    </w:p>
    <w:p w14:paraId="1B9F391F" w14:textId="3A97196F" w:rsidR="006635D0" w:rsidRDefault="006635D0">
      <w:pPr>
        <w:rPr>
          <w:sz w:val="28"/>
          <w:szCs w:val="28"/>
          <w:lang w:val="en-US"/>
        </w:rPr>
      </w:pPr>
      <w:proofErr w:type="spellStart"/>
      <w:r>
        <w:rPr>
          <w:sz w:val="28"/>
          <w:szCs w:val="28"/>
          <w:lang w:val="en-US"/>
        </w:rPr>
        <w:t>Dmart_Promation_db</w:t>
      </w:r>
      <w:proofErr w:type="spellEnd"/>
    </w:p>
    <w:p w14:paraId="0993B215" w14:textId="369E34C3" w:rsidR="006635D0" w:rsidRDefault="006635D0">
      <w:pPr>
        <w:rPr>
          <w:sz w:val="28"/>
          <w:szCs w:val="28"/>
          <w:lang w:val="en-US"/>
        </w:rPr>
      </w:pPr>
      <w:proofErr w:type="spellStart"/>
      <w:r>
        <w:rPr>
          <w:sz w:val="28"/>
          <w:szCs w:val="28"/>
          <w:lang w:val="en-US"/>
        </w:rPr>
        <w:t>Dmart_Employee_db</w:t>
      </w:r>
      <w:proofErr w:type="spellEnd"/>
    </w:p>
    <w:p w14:paraId="30C7D921" w14:textId="3396E293" w:rsidR="006635D0" w:rsidRDefault="006635D0">
      <w:pPr>
        <w:rPr>
          <w:sz w:val="28"/>
          <w:szCs w:val="28"/>
          <w:lang w:val="en-US"/>
        </w:rPr>
      </w:pPr>
      <w:proofErr w:type="spellStart"/>
      <w:r>
        <w:rPr>
          <w:sz w:val="28"/>
          <w:szCs w:val="28"/>
          <w:lang w:val="en-US"/>
        </w:rPr>
        <w:t>Dmart_Customer_db</w:t>
      </w:r>
      <w:proofErr w:type="spellEnd"/>
    </w:p>
    <w:p w14:paraId="202563BA" w14:textId="73FA1421" w:rsidR="009E219C" w:rsidRDefault="009E219C" w:rsidP="009E219C">
      <w:pPr>
        <w:pStyle w:val="Heading1"/>
        <w:numPr>
          <w:ilvl w:val="0"/>
          <w:numId w:val="0"/>
        </w:numPr>
      </w:pPr>
      <w:r>
        <w:lastRenderedPageBreak/>
        <w:t>Architecture</w:t>
      </w:r>
      <w:r>
        <w:t>:</w:t>
      </w:r>
    </w:p>
    <w:p w14:paraId="50B0E12C" w14:textId="3FA78522" w:rsidR="009E219C" w:rsidRDefault="009E219C" w:rsidP="009E219C">
      <w:pPr>
        <w:rPr>
          <w:lang w:val="en-US" w:bidi="en-US"/>
        </w:rPr>
      </w:pPr>
    </w:p>
    <w:p w14:paraId="257B9541" w14:textId="5842EAF5" w:rsidR="009E219C" w:rsidRDefault="00A5595D" w:rsidP="009E219C">
      <w:pPr>
        <w:rPr>
          <w:lang w:val="en-US" w:bidi="en-US"/>
        </w:rPr>
      </w:pPr>
      <w:r w:rsidRPr="00A5595D">
        <w:rPr>
          <w:sz w:val="28"/>
          <w:szCs w:val="28"/>
        </w:rPr>
        <w:drawing>
          <wp:inline distT="0" distB="0" distL="0" distR="0" wp14:anchorId="1A3C8B6D" wp14:editId="04A0A3A5">
            <wp:extent cx="6623050" cy="2745105"/>
            <wp:effectExtent l="0" t="0" r="6350" b="0"/>
            <wp:docPr id="186916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66594" name=""/>
                    <pic:cNvPicPr/>
                  </pic:nvPicPr>
                  <pic:blipFill>
                    <a:blip r:embed="rId5"/>
                    <a:stretch>
                      <a:fillRect/>
                    </a:stretch>
                  </pic:blipFill>
                  <pic:spPr>
                    <a:xfrm>
                      <a:off x="0" y="0"/>
                      <a:ext cx="6655542" cy="2758572"/>
                    </a:xfrm>
                    <a:prstGeom prst="rect">
                      <a:avLst/>
                    </a:prstGeom>
                  </pic:spPr>
                </pic:pic>
              </a:graphicData>
            </a:graphic>
          </wp:inline>
        </w:drawing>
      </w:r>
    </w:p>
    <w:p w14:paraId="21AC587D" w14:textId="2F1FF91F" w:rsidR="009E219C" w:rsidRDefault="009E219C" w:rsidP="009E219C">
      <w:pPr>
        <w:rPr>
          <w:lang w:val="en-US" w:bidi="en-US"/>
        </w:rPr>
      </w:pPr>
    </w:p>
    <w:p w14:paraId="102F1823" w14:textId="77777777" w:rsidR="008F646D" w:rsidRDefault="008F646D" w:rsidP="008F646D">
      <w:pPr>
        <w:pStyle w:val="Heading2"/>
        <w:numPr>
          <w:ilvl w:val="0"/>
          <w:numId w:val="0"/>
        </w:numPr>
      </w:pPr>
      <w:bookmarkStart w:id="1" w:name="_Toc327780629"/>
      <w:r>
        <w:t>Source Data</w:t>
      </w:r>
      <w:bookmarkEnd w:id="1"/>
    </w:p>
    <w:p w14:paraId="79BDA491" w14:textId="77777777" w:rsidR="008F646D" w:rsidRPr="007566DE" w:rsidRDefault="008F646D" w:rsidP="008F646D">
      <w:r w:rsidRPr="007566DE">
        <w:t xml:space="preserve">The source data </w:t>
      </w:r>
      <w:r>
        <w:t xml:space="preserve">section shows a </w:t>
      </w:r>
      <w:proofErr w:type="gramStart"/>
      <w:r>
        <w:t>high level</w:t>
      </w:r>
      <w:proofErr w:type="gramEnd"/>
      <w:r>
        <w:t xml:space="preserve"> view of the data sources for the Data </w:t>
      </w:r>
      <w:proofErr w:type="spellStart"/>
      <w:r>
        <w:t>Warehousenamely</w:t>
      </w:r>
      <w:proofErr w:type="spellEnd"/>
      <w:r>
        <w:t xml:space="preserve"> the INITECH_SQL database and Symposium storage database.</w:t>
      </w:r>
    </w:p>
    <w:p w14:paraId="7B5F552B" w14:textId="77777777" w:rsidR="008F646D" w:rsidRDefault="008F646D" w:rsidP="008F646D">
      <w:pPr>
        <w:pStyle w:val="Heading2"/>
        <w:numPr>
          <w:ilvl w:val="0"/>
          <w:numId w:val="0"/>
        </w:numPr>
      </w:pPr>
      <w:bookmarkStart w:id="2" w:name="_Toc327780630"/>
      <w:r>
        <w:t>Extraction, Transformation and Load</w:t>
      </w:r>
      <w:bookmarkEnd w:id="2"/>
    </w:p>
    <w:p w14:paraId="12862885" w14:textId="0AA6D7DB" w:rsidR="008F646D" w:rsidRPr="00FA1DD9" w:rsidRDefault="008F646D" w:rsidP="008F646D">
      <w:r w:rsidRPr="00E66C23">
        <w:t xml:space="preserve">The </w:t>
      </w:r>
      <w:r>
        <w:t xml:space="preserve">extraction, transformation and load section </w:t>
      </w:r>
      <w:proofErr w:type="gramStart"/>
      <w:r>
        <w:t>shows</w:t>
      </w:r>
      <w:proofErr w:type="gramEnd"/>
      <w:r>
        <w:t xml:space="preserve"> a high level of the data processing and storage process. The main components involved are the FTP process which involves the Support3 server, the SSIS </w:t>
      </w:r>
      <w:proofErr w:type="spellStart"/>
      <w:r>
        <w:t>packagesexecutionfor</w:t>
      </w:r>
      <w:proofErr w:type="spellEnd"/>
      <w:r>
        <w:t xml:space="preserve"> the ETL, the relational database INITECH_SQL_STAGING and INITECH_SQL_DW and OLAP cube </w:t>
      </w:r>
      <w:proofErr w:type="spellStart"/>
      <w:r>
        <w:t>MindtreeGMSSupport.</w:t>
      </w:r>
      <w:bookmarkStart w:id="3" w:name="_Toc327780631"/>
      <w:r w:rsidRPr="00FA1DD9">
        <w:t>DW</w:t>
      </w:r>
      <w:proofErr w:type="spellEnd"/>
      <w:r w:rsidRPr="00FA1DD9">
        <w:t xml:space="preserve"> Components</w:t>
      </w:r>
      <w:bookmarkEnd w:id="3"/>
    </w:p>
    <w:p w14:paraId="3FCD2B24" w14:textId="77777777" w:rsidR="008F646D" w:rsidRPr="00FA1DD9" w:rsidRDefault="008F646D" w:rsidP="008F646D"/>
    <w:p w14:paraId="3CFCE017" w14:textId="77777777" w:rsidR="008F646D" w:rsidRPr="00FA1DD9" w:rsidRDefault="008F646D" w:rsidP="008F646D">
      <w:pPr>
        <w:pStyle w:val="Heading2"/>
        <w:numPr>
          <w:ilvl w:val="0"/>
          <w:numId w:val="0"/>
        </w:numPr>
      </w:pPr>
      <w:bookmarkStart w:id="4" w:name="_Toc327780632"/>
      <w:r>
        <w:t>Database Engine</w:t>
      </w:r>
      <w:bookmarkEnd w:id="4"/>
    </w:p>
    <w:p w14:paraId="4C2DAE4B" w14:textId="77777777" w:rsidR="008F646D" w:rsidRPr="00525888" w:rsidRDefault="008F646D" w:rsidP="008F646D">
      <w:pPr>
        <w:pStyle w:val="NormalWeb"/>
        <w:rPr>
          <w:rFonts w:ascii="Spiegel" w:eastAsia="Arial Unicode MS" w:hAnsi="Spiegel" w:cs="Tahoma"/>
          <w:sz w:val="20"/>
          <w:lang w:eastAsia="en-US" w:bidi="en-US"/>
        </w:rPr>
      </w:pPr>
      <w:r w:rsidRPr="00FA1DD9">
        <w:rPr>
          <w:rFonts w:ascii="Spiegel" w:eastAsia="Arial Unicode MS" w:hAnsi="Spiegel" w:cs="Tahoma"/>
          <w:sz w:val="20"/>
          <w:lang w:eastAsia="en-US" w:bidi="en-US"/>
        </w:rPr>
        <w:t>The Dat</w:t>
      </w:r>
      <w:r w:rsidRPr="00F14E4F">
        <w:rPr>
          <w:rFonts w:ascii="Spiegel" w:eastAsia="Arial Unicode MS" w:hAnsi="Spiegel" w:cs="Tahoma"/>
          <w:sz w:val="20"/>
          <w:lang w:eastAsia="en-US" w:bidi="en-US"/>
        </w:rPr>
        <w:t xml:space="preserve">abase Engine is the core service for storing, processing, and securing data. </w:t>
      </w:r>
      <w:r w:rsidRPr="00525888">
        <w:rPr>
          <w:rFonts w:ascii="Spiegel" w:eastAsia="Arial Unicode MS" w:hAnsi="Spiegel" w:cs="Tahoma"/>
          <w:sz w:val="20"/>
          <w:lang w:eastAsia="en-US" w:bidi="en-US"/>
        </w:rPr>
        <w:t>The Database Engine provides controlled access and rapid transaction processing to meet the requirements of the most demanding data consuming applications within your enterprise.</w:t>
      </w:r>
    </w:p>
    <w:p w14:paraId="0F844838" w14:textId="77777777" w:rsidR="008F646D" w:rsidRPr="00525888" w:rsidRDefault="008F646D" w:rsidP="008F646D">
      <w:pPr>
        <w:pStyle w:val="NormalWeb"/>
        <w:spacing w:before="0" w:beforeAutospacing="0"/>
        <w:rPr>
          <w:rFonts w:ascii="Spiegel" w:eastAsia="Arial Unicode MS" w:hAnsi="Spiegel" w:cs="Tahoma"/>
          <w:sz w:val="20"/>
          <w:lang w:eastAsia="en-US" w:bidi="en-US"/>
        </w:rPr>
      </w:pPr>
      <w:r w:rsidRPr="00525888">
        <w:rPr>
          <w:rFonts w:ascii="Spiegel" w:eastAsia="Arial Unicode MS" w:hAnsi="Spiegel" w:cs="Tahoma"/>
          <w:sz w:val="20"/>
          <w:lang w:eastAsia="en-US" w:bidi="en-US"/>
        </w:rPr>
        <w:t>The Database Engine manages relational databases for online transaction processing or online analytical processing data. This includes creating tables for storing data, and database objects such as indexes, views, and stored procedures for viewing, managing, and securing data.</w:t>
      </w:r>
    </w:p>
    <w:p w14:paraId="60D33F12" w14:textId="77777777" w:rsidR="008F646D" w:rsidRPr="00525888" w:rsidRDefault="008F646D" w:rsidP="008F646D">
      <w:r w:rsidRPr="00525888">
        <w:t>A relational database is a collection of data items organized as a set of formally described tables from which data can be accessed easily.</w:t>
      </w:r>
    </w:p>
    <w:p w14:paraId="3872BD31" w14:textId="77777777" w:rsidR="00650857" w:rsidRPr="00555D69" w:rsidRDefault="00650857" w:rsidP="00650857">
      <w:pPr>
        <w:spacing w:before="360" w:after="120" w:line="240" w:lineRule="auto"/>
        <w:outlineLvl w:val="1"/>
        <w:rPr>
          <w:rFonts w:ascii="Times New Roman" w:eastAsia="Times New Roman" w:hAnsi="Times New Roman" w:cs="Times New Roman"/>
          <w:b/>
          <w:bCs/>
          <w:sz w:val="36"/>
          <w:szCs w:val="36"/>
        </w:rPr>
      </w:pPr>
      <w:r w:rsidRPr="00555D69">
        <w:rPr>
          <w:rFonts w:ascii="Arial" w:eastAsia="Times New Roman" w:hAnsi="Arial" w:cs="Arial"/>
          <w:color w:val="000000"/>
          <w:sz w:val="32"/>
          <w:szCs w:val="32"/>
        </w:rPr>
        <w:t>Load Data</w:t>
      </w:r>
    </w:p>
    <w:p w14:paraId="24D0C5A9" w14:textId="77777777" w:rsidR="00650857" w:rsidRPr="00555D69" w:rsidRDefault="00650857" w:rsidP="00650857">
      <w:pPr>
        <w:numPr>
          <w:ilvl w:val="0"/>
          <w:numId w:val="5"/>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Frequency: DAILY</w:t>
      </w:r>
    </w:p>
    <w:p w14:paraId="783BBB75" w14:textId="209DCB23" w:rsidR="00650857" w:rsidRPr="00555D69" w:rsidRDefault="00650857" w:rsidP="00650857">
      <w:pPr>
        <w:numPr>
          <w:ilvl w:val="0"/>
          <w:numId w:val="5"/>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 xml:space="preserve">SLA: By </w:t>
      </w:r>
      <w:r w:rsidR="00536545">
        <w:rPr>
          <w:rFonts w:ascii="Arial" w:eastAsia="Times New Roman" w:hAnsi="Arial" w:cs="Arial"/>
          <w:color w:val="000000"/>
        </w:rPr>
        <w:t>4</w:t>
      </w:r>
      <w:r w:rsidRPr="00555D69">
        <w:rPr>
          <w:rFonts w:ascii="Arial" w:eastAsia="Times New Roman" w:hAnsi="Arial" w:cs="Arial"/>
          <w:color w:val="000000"/>
        </w:rPr>
        <w:t xml:space="preserve"> </w:t>
      </w:r>
      <w:r w:rsidR="00536545">
        <w:rPr>
          <w:rFonts w:ascii="Arial" w:eastAsia="Times New Roman" w:hAnsi="Arial" w:cs="Arial"/>
          <w:color w:val="000000"/>
        </w:rPr>
        <w:t>P</w:t>
      </w:r>
      <w:r w:rsidRPr="00555D69">
        <w:rPr>
          <w:rFonts w:ascii="Arial" w:eastAsia="Times New Roman" w:hAnsi="Arial" w:cs="Arial"/>
          <w:color w:val="000000"/>
        </w:rPr>
        <w:t>M every day</w:t>
      </w:r>
    </w:p>
    <w:p w14:paraId="26937A41" w14:textId="77777777" w:rsidR="00650857" w:rsidRPr="00555D69" w:rsidRDefault="00650857" w:rsidP="00650857">
      <w:pPr>
        <w:numPr>
          <w:ilvl w:val="0"/>
          <w:numId w:val="5"/>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Dimensions</w:t>
      </w:r>
    </w:p>
    <w:p w14:paraId="02C5E81C" w14:textId="77777777" w:rsidR="00650857" w:rsidRPr="00555D69" w:rsidRDefault="00650857" w:rsidP="00650857">
      <w:pPr>
        <w:numPr>
          <w:ilvl w:val="1"/>
          <w:numId w:val="5"/>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Delete the existing dimension data</w:t>
      </w:r>
    </w:p>
    <w:p w14:paraId="7D661B23" w14:textId="77777777" w:rsidR="00650857" w:rsidRPr="00555D69" w:rsidRDefault="00650857" w:rsidP="00650857">
      <w:pPr>
        <w:numPr>
          <w:ilvl w:val="1"/>
          <w:numId w:val="5"/>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Load the snapshot from the source</w:t>
      </w:r>
    </w:p>
    <w:p w14:paraId="512C0AEC" w14:textId="77777777" w:rsidR="00650857" w:rsidRPr="00555D69" w:rsidRDefault="00650857" w:rsidP="00650857">
      <w:pPr>
        <w:numPr>
          <w:ilvl w:val="0"/>
          <w:numId w:val="5"/>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Facts</w:t>
      </w:r>
    </w:p>
    <w:p w14:paraId="21ABDE39" w14:textId="77777777" w:rsidR="00650857" w:rsidRDefault="00650857" w:rsidP="00650857">
      <w:pPr>
        <w:numPr>
          <w:ilvl w:val="1"/>
          <w:numId w:val="5"/>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Facts should be loaded after dimensions are loaded</w:t>
      </w:r>
    </w:p>
    <w:p w14:paraId="6417919F" w14:textId="77777777" w:rsidR="008F646D" w:rsidRDefault="008F646D" w:rsidP="008F646D">
      <w:pPr>
        <w:spacing w:after="0" w:line="240" w:lineRule="auto"/>
        <w:textAlignment w:val="baseline"/>
        <w:rPr>
          <w:rFonts w:ascii="Arial" w:eastAsia="Times New Roman" w:hAnsi="Arial" w:cs="Arial"/>
          <w:color w:val="000000"/>
        </w:rPr>
      </w:pPr>
    </w:p>
    <w:p w14:paraId="1A19396A" w14:textId="77777777" w:rsidR="008F646D" w:rsidRPr="00555D69" w:rsidRDefault="008F646D" w:rsidP="008F646D">
      <w:pPr>
        <w:spacing w:after="0" w:line="240" w:lineRule="auto"/>
        <w:textAlignment w:val="baseline"/>
        <w:rPr>
          <w:rFonts w:ascii="Arial" w:eastAsia="Times New Roman" w:hAnsi="Arial" w:cs="Arial"/>
          <w:color w:val="000000"/>
        </w:rPr>
      </w:pPr>
    </w:p>
    <w:p w14:paraId="5978E60E" w14:textId="77777777" w:rsidR="00650857" w:rsidRPr="00555D69" w:rsidRDefault="00650857" w:rsidP="00650857">
      <w:pPr>
        <w:spacing w:before="400" w:after="120" w:line="240" w:lineRule="auto"/>
        <w:outlineLvl w:val="0"/>
        <w:rPr>
          <w:rFonts w:ascii="Times New Roman" w:eastAsia="Times New Roman" w:hAnsi="Times New Roman" w:cs="Times New Roman"/>
          <w:b/>
          <w:bCs/>
          <w:kern w:val="36"/>
          <w:sz w:val="48"/>
          <w:szCs w:val="48"/>
        </w:rPr>
      </w:pPr>
      <w:r w:rsidRPr="00555D69">
        <w:rPr>
          <w:rFonts w:ascii="Arial" w:eastAsia="Times New Roman" w:hAnsi="Arial" w:cs="Arial"/>
          <w:color w:val="000000"/>
          <w:kern w:val="36"/>
          <w:sz w:val="40"/>
          <w:szCs w:val="40"/>
        </w:rPr>
        <w:lastRenderedPageBreak/>
        <w:t>Target Details</w:t>
      </w:r>
    </w:p>
    <w:p w14:paraId="0E1E8D84" w14:textId="77777777" w:rsidR="00650857" w:rsidRPr="00555D69" w:rsidRDefault="00650857" w:rsidP="00650857">
      <w:pPr>
        <w:spacing w:before="360" w:after="120" w:line="240" w:lineRule="auto"/>
        <w:outlineLvl w:val="1"/>
        <w:rPr>
          <w:rFonts w:ascii="Times New Roman" w:eastAsia="Times New Roman" w:hAnsi="Times New Roman" w:cs="Times New Roman"/>
          <w:b/>
          <w:bCs/>
          <w:sz w:val="36"/>
          <w:szCs w:val="36"/>
        </w:rPr>
      </w:pPr>
      <w:r w:rsidRPr="00555D69">
        <w:rPr>
          <w:rFonts w:ascii="Arial" w:eastAsia="Times New Roman" w:hAnsi="Arial" w:cs="Arial"/>
          <w:color w:val="000000"/>
          <w:sz w:val="32"/>
          <w:szCs w:val="32"/>
        </w:rPr>
        <w:t>Database Details</w:t>
      </w:r>
    </w:p>
    <w:p w14:paraId="4527C00B" w14:textId="77777777" w:rsidR="00650857" w:rsidRPr="00555D69" w:rsidRDefault="00650857" w:rsidP="00650857">
      <w:pPr>
        <w:spacing w:after="0" w:line="240" w:lineRule="auto"/>
        <w:rPr>
          <w:rFonts w:ascii="Times New Roman" w:eastAsia="Times New Roman" w:hAnsi="Times New Roman" w:cs="Times New Roman"/>
          <w:sz w:val="24"/>
          <w:szCs w:val="24"/>
        </w:rPr>
      </w:pPr>
      <w:r w:rsidRPr="00555D69">
        <w:rPr>
          <w:rFonts w:ascii="Arial" w:eastAsia="Times New Roman" w:hAnsi="Arial" w:cs="Arial"/>
          <w:color w:val="000000"/>
        </w:rPr>
        <w:t>Here are the details related to the data warehouse into which data should be loaded.</w:t>
      </w:r>
    </w:p>
    <w:p w14:paraId="20FF3D97" w14:textId="77777777" w:rsidR="00650857" w:rsidRPr="00555D69" w:rsidRDefault="00650857" w:rsidP="00650857">
      <w:pPr>
        <w:numPr>
          <w:ilvl w:val="0"/>
          <w:numId w:val="6"/>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Hostname</w:t>
      </w:r>
    </w:p>
    <w:p w14:paraId="7AEA8A4A" w14:textId="77777777" w:rsidR="00650857" w:rsidRPr="00555D69" w:rsidRDefault="00650857" w:rsidP="00650857">
      <w:pPr>
        <w:numPr>
          <w:ilvl w:val="0"/>
          <w:numId w:val="6"/>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Port Number</w:t>
      </w:r>
    </w:p>
    <w:p w14:paraId="12C8412E" w14:textId="77777777" w:rsidR="00650857" w:rsidRPr="00555D69" w:rsidRDefault="00650857" w:rsidP="00650857">
      <w:pPr>
        <w:numPr>
          <w:ilvl w:val="0"/>
          <w:numId w:val="6"/>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 xml:space="preserve">Database Name: </w:t>
      </w:r>
      <w:proofErr w:type="spellStart"/>
      <w:r w:rsidRPr="00555D69">
        <w:rPr>
          <w:rFonts w:ascii="Arial" w:eastAsia="Times New Roman" w:hAnsi="Arial" w:cs="Arial"/>
          <w:color w:val="000000"/>
        </w:rPr>
        <w:t>retail_dw</w:t>
      </w:r>
      <w:proofErr w:type="spellEnd"/>
    </w:p>
    <w:p w14:paraId="277944C6" w14:textId="77777777" w:rsidR="00650857" w:rsidRPr="00555D69" w:rsidRDefault="00650857" w:rsidP="00650857">
      <w:pPr>
        <w:numPr>
          <w:ilvl w:val="0"/>
          <w:numId w:val="6"/>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User Name</w:t>
      </w:r>
    </w:p>
    <w:p w14:paraId="72502935" w14:textId="77777777" w:rsidR="00650857" w:rsidRPr="00555D69" w:rsidRDefault="00650857" w:rsidP="00650857">
      <w:pPr>
        <w:numPr>
          <w:ilvl w:val="0"/>
          <w:numId w:val="6"/>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Password</w:t>
      </w:r>
    </w:p>
    <w:p w14:paraId="0849C8D3" w14:textId="77777777" w:rsidR="00650857" w:rsidRPr="00555D69" w:rsidRDefault="00650857" w:rsidP="00650857">
      <w:pPr>
        <w:spacing w:after="0" w:line="240" w:lineRule="auto"/>
        <w:rPr>
          <w:rFonts w:ascii="Times New Roman" w:eastAsia="Times New Roman" w:hAnsi="Times New Roman" w:cs="Times New Roman"/>
          <w:sz w:val="24"/>
          <w:szCs w:val="24"/>
        </w:rPr>
      </w:pPr>
      <w:r w:rsidRPr="00555D69">
        <w:rPr>
          <w:rFonts w:ascii="Arial" w:eastAsia="Times New Roman" w:hAnsi="Arial" w:cs="Arial"/>
          <w:color w:val="000000"/>
        </w:rPr>
        <w:t>Here are the details about Facts and Dimensions.</w:t>
      </w:r>
    </w:p>
    <w:p w14:paraId="11A9EFCB" w14:textId="77777777" w:rsidR="00650857" w:rsidRPr="00555D69" w:rsidRDefault="00650857" w:rsidP="00650857">
      <w:pPr>
        <w:numPr>
          <w:ilvl w:val="0"/>
          <w:numId w:val="7"/>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Facts</w:t>
      </w:r>
    </w:p>
    <w:p w14:paraId="3F60E782" w14:textId="77777777" w:rsidR="00650857" w:rsidRPr="00555D69" w:rsidRDefault="00650857" w:rsidP="00650857">
      <w:pPr>
        <w:numPr>
          <w:ilvl w:val="1"/>
          <w:numId w:val="7"/>
        </w:numPr>
        <w:spacing w:after="0" w:line="240" w:lineRule="auto"/>
        <w:textAlignment w:val="baseline"/>
        <w:rPr>
          <w:rFonts w:ascii="Arial" w:eastAsia="Times New Roman" w:hAnsi="Arial" w:cs="Arial"/>
          <w:color w:val="000000"/>
        </w:rPr>
      </w:pPr>
      <w:proofErr w:type="spellStart"/>
      <w:r w:rsidRPr="00555D69">
        <w:rPr>
          <w:rFonts w:ascii="Arial" w:eastAsia="Times New Roman" w:hAnsi="Arial" w:cs="Arial"/>
          <w:color w:val="000000"/>
        </w:rPr>
        <w:t>fact_product_revenue_dly</w:t>
      </w:r>
      <w:proofErr w:type="spellEnd"/>
    </w:p>
    <w:p w14:paraId="039E38E0" w14:textId="77777777" w:rsidR="00650857" w:rsidRPr="00555D69" w:rsidRDefault="00650857" w:rsidP="00650857">
      <w:pPr>
        <w:numPr>
          <w:ilvl w:val="0"/>
          <w:numId w:val="7"/>
        </w:numPr>
        <w:spacing w:after="0" w:line="240" w:lineRule="auto"/>
        <w:textAlignment w:val="baseline"/>
        <w:rPr>
          <w:rFonts w:ascii="Arial" w:eastAsia="Times New Roman" w:hAnsi="Arial" w:cs="Arial"/>
          <w:color w:val="000000"/>
        </w:rPr>
      </w:pPr>
      <w:r w:rsidRPr="00555D69">
        <w:rPr>
          <w:rFonts w:ascii="Arial" w:eastAsia="Times New Roman" w:hAnsi="Arial" w:cs="Arial"/>
          <w:color w:val="000000"/>
        </w:rPr>
        <w:t>Dimensions</w:t>
      </w:r>
    </w:p>
    <w:p w14:paraId="67F8AA43" w14:textId="77777777" w:rsidR="00650857" w:rsidRPr="00555D69" w:rsidRDefault="00650857" w:rsidP="00650857">
      <w:pPr>
        <w:numPr>
          <w:ilvl w:val="1"/>
          <w:numId w:val="7"/>
        </w:numPr>
        <w:spacing w:after="0" w:line="240" w:lineRule="auto"/>
        <w:textAlignment w:val="baseline"/>
        <w:rPr>
          <w:rFonts w:ascii="Arial" w:eastAsia="Times New Roman" w:hAnsi="Arial" w:cs="Arial"/>
          <w:color w:val="000000"/>
        </w:rPr>
      </w:pPr>
      <w:proofErr w:type="spellStart"/>
      <w:r w:rsidRPr="00555D69">
        <w:rPr>
          <w:rFonts w:ascii="Arial" w:eastAsia="Times New Roman" w:hAnsi="Arial" w:cs="Arial"/>
          <w:color w:val="000000"/>
        </w:rPr>
        <w:t>dim_product</w:t>
      </w:r>
      <w:proofErr w:type="spellEnd"/>
      <w:r w:rsidRPr="00555D69">
        <w:rPr>
          <w:rFonts w:ascii="Arial" w:eastAsia="Times New Roman" w:hAnsi="Arial" w:cs="Arial"/>
          <w:color w:val="000000"/>
        </w:rPr>
        <w:t> </w:t>
      </w:r>
    </w:p>
    <w:p w14:paraId="49A8B1B8" w14:textId="77777777" w:rsidR="00650857" w:rsidRPr="00555D69" w:rsidRDefault="00650857" w:rsidP="00650857">
      <w:pPr>
        <w:numPr>
          <w:ilvl w:val="1"/>
          <w:numId w:val="7"/>
        </w:numPr>
        <w:spacing w:after="0" w:line="240" w:lineRule="auto"/>
        <w:textAlignment w:val="baseline"/>
        <w:rPr>
          <w:rFonts w:ascii="Arial" w:eastAsia="Times New Roman" w:hAnsi="Arial" w:cs="Arial"/>
          <w:color w:val="000000"/>
        </w:rPr>
      </w:pPr>
      <w:proofErr w:type="spellStart"/>
      <w:r w:rsidRPr="00555D69">
        <w:rPr>
          <w:rFonts w:ascii="Arial" w:eastAsia="Times New Roman" w:hAnsi="Arial" w:cs="Arial"/>
          <w:color w:val="000000"/>
        </w:rPr>
        <w:t>dim_customer</w:t>
      </w:r>
      <w:proofErr w:type="spellEnd"/>
    </w:p>
    <w:p w14:paraId="77B36691" w14:textId="77777777" w:rsidR="00650857" w:rsidRPr="00650857" w:rsidRDefault="00650857">
      <w:pPr>
        <w:rPr>
          <w:sz w:val="32"/>
          <w:szCs w:val="32"/>
          <w:lang w:val="en-US"/>
        </w:rPr>
      </w:pPr>
    </w:p>
    <w:p w14:paraId="0E4A8074" w14:textId="77777777" w:rsidR="003F7E5C" w:rsidRPr="003F7E5C" w:rsidRDefault="003F7E5C">
      <w:pPr>
        <w:rPr>
          <w:sz w:val="24"/>
          <w:szCs w:val="24"/>
          <w:lang w:val="en-US"/>
        </w:rPr>
      </w:pPr>
    </w:p>
    <w:sectPr w:rsidR="003F7E5C" w:rsidRPr="003F7E5C" w:rsidSect="00E81A84">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iegelCd SemiBold">
    <w:altName w:val="Arial"/>
    <w:panose1 w:val="00000000000000000000"/>
    <w:charset w:val="00"/>
    <w:family w:val="modern"/>
    <w:notTrueType/>
    <w:pitch w:val="variable"/>
    <w:sig w:usb0="00000001" w:usb1="00000000" w:usb2="00000000" w:usb3="00000000" w:csb0="0000000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piegel">
    <w:altName w:val="Arial"/>
    <w:panose1 w:val="00000000000000000000"/>
    <w:charset w:val="00"/>
    <w:family w:val="swiss"/>
    <w:notTrueType/>
    <w:pitch w:val="variable"/>
    <w:sig w:usb0="00000001" w:usb1="00000000" w:usb2="00000000" w:usb3="00000000" w:csb0="0000000B"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945"/>
    <w:multiLevelType w:val="multilevel"/>
    <w:tmpl w:val="FF1EB944"/>
    <w:lvl w:ilvl="0">
      <w:start w:val="1"/>
      <w:numFmt w:val="none"/>
      <w:suff w:val="nothing"/>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D200E3"/>
    <w:multiLevelType w:val="multilevel"/>
    <w:tmpl w:val="843C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45B72"/>
    <w:multiLevelType w:val="multilevel"/>
    <w:tmpl w:val="C23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361A9"/>
    <w:multiLevelType w:val="multilevel"/>
    <w:tmpl w:val="9DA43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159F0"/>
    <w:multiLevelType w:val="multilevel"/>
    <w:tmpl w:val="1A7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B6336"/>
    <w:multiLevelType w:val="multilevel"/>
    <w:tmpl w:val="D34CB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B62EE"/>
    <w:multiLevelType w:val="multilevel"/>
    <w:tmpl w:val="0F6A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3721C"/>
    <w:multiLevelType w:val="multilevel"/>
    <w:tmpl w:val="D95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F6C4C"/>
    <w:multiLevelType w:val="multilevel"/>
    <w:tmpl w:val="B208507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9780" w:firstLine="0"/>
      </w:pPr>
      <w:rPr>
        <w:rFonts w:hint="default"/>
      </w:rPr>
    </w:lvl>
    <w:lvl w:ilvl="2">
      <w:start w:val="1"/>
      <w:numFmt w:val="decimal"/>
      <w:pStyle w:val="Heading3"/>
      <w:suff w:val="space"/>
      <w:lvlText w:val="%1.%2.%3."/>
      <w:lvlJc w:val="left"/>
      <w:pPr>
        <w:ind w:left="0" w:firstLine="0"/>
      </w:pPr>
      <w:rPr>
        <w:rFonts w:hint="default"/>
        <w:lang w:val="en-US"/>
      </w:rPr>
    </w:lvl>
    <w:lvl w:ilvl="3">
      <w:start w:val="1"/>
      <w:numFmt w:val="lowerLetter"/>
      <w:pStyle w:val="Heading4"/>
      <w:suff w:val="space"/>
      <w:lvlText w:val="%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917322669">
    <w:abstractNumId w:val="6"/>
  </w:num>
  <w:num w:numId="2" w16cid:durableId="1624464033">
    <w:abstractNumId w:val="7"/>
  </w:num>
  <w:num w:numId="3" w16cid:durableId="267733918">
    <w:abstractNumId w:val="5"/>
  </w:num>
  <w:num w:numId="4" w16cid:durableId="1137140992">
    <w:abstractNumId w:val="4"/>
  </w:num>
  <w:num w:numId="5" w16cid:durableId="839546156">
    <w:abstractNumId w:val="3"/>
  </w:num>
  <w:num w:numId="6" w16cid:durableId="1963030654">
    <w:abstractNumId w:val="2"/>
  </w:num>
  <w:num w:numId="7" w16cid:durableId="1347636074">
    <w:abstractNumId w:val="1"/>
  </w:num>
  <w:num w:numId="8" w16cid:durableId="771972317">
    <w:abstractNumId w:val="8"/>
  </w:num>
  <w:num w:numId="9" w16cid:durableId="45615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E0"/>
    <w:rsid w:val="00037855"/>
    <w:rsid w:val="003F7E5C"/>
    <w:rsid w:val="00536545"/>
    <w:rsid w:val="005E10E0"/>
    <w:rsid w:val="00650857"/>
    <w:rsid w:val="006635D0"/>
    <w:rsid w:val="00774B4D"/>
    <w:rsid w:val="008F646D"/>
    <w:rsid w:val="009E219C"/>
    <w:rsid w:val="00A5595D"/>
    <w:rsid w:val="00BF2B15"/>
    <w:rsid w:val="00C406E5"/>
    <w:rsid w:val="00E81A84"/>
    <w:rsid w:val="00EE5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BFDC"/>
  <w15:chartTrackingRefBased/>
  <w15:docId w15:val="{456A5B07-15DE-4461-9E28-9C89A2A2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B15"/>
    <w:pPr>
      <w:keepNext/>
      <w:keepLines/>
      <w:pageBreakBefore/>
      <w:widowControl w:val="0"/>
      <w:numPr>
        <w:numId w:val="8"/>
      </w:numPr>
      <w:suppressAutoHyphens/>
      <w:spacing w:before="170" w:after="170" w:line="240" w:lineRule="auto"/>
      <w:outlineLvl w:val="0"/>
    </w:pPr>
    <w:rPr>
      <w:rFonts w:ascii="SpiegelCd SemiBold" w:eastAsia="MS Mincho" w:hAnsi="SpiegelCd SemiBold" w:cs="Tahoma"/>
      <w:bCs/>
      <w:kern w:val="0"/>
      <w:sz w:val="36"/>
      <w:szCs w:val="32"/>
      <w:lang w:val="en-US" w:bidi="en-US"/>
      <w14:ligatures w14:val="none"/>
    </w:rPr>
  </w:style>
  <w:style w:type="paragraph" w:styleId="Heading2">
    <w:name w:val="heading 2"/>
    <w:basedOn w:val="Heading1"/>
    <w:next w:val="Normal"/>
    <w:link w:val="Heading2Char"/>
    <w:uiPriority w:val="9"/>
    <w:qFormat/>
    <w:rsid w:val="00BF2B15"/>
    <w:pPr>
      <w:pageBreakBefore w:val="0"/>
      <w:numPr>
        <w:ilvl w:val="1"/>
      </w:numPr>
      <w:outlineLvl w:val="1"/>
    </w:pPr>
    <w:rPr>
      <w:bCs w:val="0"/>
      <w:iCs/>
      <w:sz w:val="32"/>
      <w:szCs w:val="28"/>
    </w:rPr>
  </w:style>
  <w:style w:type="paragraph" w:styleId="Heading3">
    <w:name w:val="heading 3"/>
    <w:basedOn w:val="Heading2"/>
    <w:next w:val="Normal"/>
    <w:link w:val="Heading3Char"/>
    <w:uiPriority w:val="9"/>
    <w:qFormat/>
    <w:rsid w:val="00BF2B15"/>
    <w:pPr>
      <w:numPr>
        <w:ilvl w:val="2"/>
      </w:numPr>
      <w:outlineLvl w:val="2"/>
    </w:pPr>
    <w:rPr>
      <w:sz w:val="28"/>
    </w:rPr>
  </w:style>
  <w:style w:type="paragraph" w:styleId="Heading4">
    <w:name w:val="heading 4"/>
    <w:basedOn w:val="Heading3"/>
    <w:next w:val="Normal"/>
    <w:link w:val="Heading4Char"/>
    <w:uiPriority w:val="9"/>
    <w:unhideWhenUsed/>
    <w:qFormat/>
    <w:rsid w:val="00BF2B15"/>
    <w:pPr>
      <w:numPr>
        <w:ilvl w:val="3"/>
      </w:numPr>
      <w:outlineLvl w:val="3"/>
    </w:pPr>
    <w:rPr>
      <w:rFonts w:eastAsia="Times New Roman" w:cs="Times New Roman"/>
      <w:bCs/>
      <w:sz w:val="24"/>
    </w:rPr>
  </w:style>
  <w:style w:type="paragraph" w:styleId="Heading5">
    <w:name w:val="heading 5"/>
    <w:basedOn w:val="Heading4"/>
    <w:next w:val="Normal"/>
    <w:link w:val="Heading5Char"/>
    <w:uiPriority w:val="9"/>
    <w:unhideWhenUsed/>
    <w:qFormat/>
    <w:rsid w:val="00BF2B15"/>
    <w:pPr>
      <w:numPr>
        <w:ilvl w:val="4"/>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BF2B15"/>
    <w:pPr>
      <w:keepNext/>
      <w:keepLines/>
      <w:widowControl w:val="0"/>
      <w:numPr>
        <w:ilvl w:val="5"/>
        <w:numId w:val="8"/>
      </w:numPr>
      <w:suppressAutoHyphens/>
      <w:spacing w:before="200" w:after="0" w:line="240" w:lineRule="auto"/>
      <w:jc w:val="both"/>
      <w:outlineLvl w:val="5"/>
    </w:pPr>
    <w:rPr>
      <w:rFonts w:asciiTheme="majorHAnsi" w:eastAsiaTheme="majorEastAsia" w:hAnsiTheme="majorHAnsi" w:cstheme="majorBidi"/>
      <w:i/>
      <w:iCs/>
      <w:color w:val="1F3763" w:themeColor="accent1" w:themeShade="7F"/>
      <w:kern w:val="0"/>
      <w:sz w:val="20"/>
      <w:szCs w:val="24"/>
      <w:lang w:val="en-US" w:bidi="en-US"/>
      <w14:ligatures w14:val="none"/>
    </w:rPr>
  </w:style>
  <w:style w:type="paragraph" w:styleId="Heading7">
    <w:name w:val="heading 7"/>
    <w:basedOn w:val="Normal"/>
    <w:next w:val="Normal"/>
    <w:link w:val="Heading7Char"/>
    <w:uiPriority w:val="9"/>
    <w:unhideWhenUsed/>
    <w:qFormat/>
    <w:rsid w:val="00BF2B15"/>
    <w:pPr>
      <w:keepNext/>
      <w:keepLines/>
      <w:widowControl w:val="0"/>
      <w:numPr>
        <w:ilvl w:val="6"/>
        <w:numId w:val="8"/>
      </w:numPr>
      <w:suppressAutoHyphens/>
      <w:spacing w:before="200" w:after="0" w:line="240" w:lineRule="auto"/>
      <w:jc w:val="both"/>
      <w:outlineLvl w:val="6"/>
    </w:pPr>
    <w:rPr>
      <w:rFonts w:asciiTheme="majorHAnsi" w:eastAsiaTheme="majorEastAsia" w:hAnsiTheme="majorHAnsi" w:cstheme="majorBidi"/>
      <w:i/>
      <w:iCs/>
      <w:color w:val="404040" w:themeColor="text1" w:themeTint="BF"/>
      <w:kern w:val="0"/>
      <w:sz w:val="20"/>
      <w:szCs w:val="24"/>
      <w:lang w:val="en-US" w:bidi="en-US"/>
      <w14:ligatures w14:val="none"/>
    </w:rPr>
  </w:style>
  <w:style w:type="paragraph" w:styleId="Heading8">
    <w:name w:val="heading 8"/>
    <w:basedOn w:val="Normal"/>
    <w:next w:val="Normal"/>
    <w:link w:val="Heading8Char"/>
    <w:uiPriority w:val="9"/>
    <w:unhideWhenUsed/>
    <w:qFormat/>
    <w:rsid w:val="00BF2B15"/>
    <w:pPr>
      <w:keepNext/>
      <w:keepLines/>
      <w:widowControl w:val="0"/>
      <w:numPr>
        <w:ilvl w:val="7"/>
        <w:numId w:val="8"/>
      </w:numPr>
      <w:suppressAutoHyphens/>
      <w:spacing w:before="200" w:after="0" w:line="240" w:lineRule="auto"/>
      <w:jc w:val="both"/>
      <w:outlineLvl w:val="7"/>
    </w:pPr>
    <w:rPr>
      <w:rFonts w:asciiTheme="majorHAnsi" w:eastAsiaTheme="majorEastAsia" w:hAnsiTheme="majorHAnsi" w:cstheme="majorBidi"/>
      <w:color w:val="404040" w:themeColor="text1" w:themeTint="BF"/>
      <w:kern w:val="0"/>
      <w:sz w:val="20"/>
      <w:szCs w:val="20"/>
      <w:lang w:val="en-US" w:bidi="en-US"/>
      <w14:ligatures w14:val="none"/>
    </w:rPr>
  </w:style>
  <w:style w:type="paragraph" w:styleId="Heading9">
    <w:name w:val="heading 9"/>
    <w:basedOn w:val="Normal"/>
    <w:next w:val="Normal"/>
    <w:link w:val="Heading9Char"/>
    <w:uiPriority w:val="9"/>
    <w:semiHidden/>
    <w:unhideWhenUsed/>
    <w:qFormat/>
    <w:rsid w:val="00BF2B15"/>
    <w:pPr>
      <w:keepNext/>
      <w:keepLines/>
      <w:widowControl w:val="0"/>
      <w:numPr>
        <w:ilvl w:val="8"/>
        <w:numId w:val="8"/>
      </w:numPr>
      <w:suppressAutoHyphens/>
      <w:spacing w:before="200" w:after="0" w:line="240" w:lineRule="auto"/>
      <w:jc w:val="both"/>
      <w:outlineLvl w:val="8"/>
    </w:pPr>
    <w:rPr>
      <w:rFonts w:asciiTheme="majorHAnsi" w:eastAsiaTheme="majorEastAsia" w:hAnsiTheme="majorHAnsi" w:cstheme="majorBidi"/>
      <w:i/>
      <w:iCs/>
      <w:color w:val="404040" w:themeColor="text1" w:themeTint="BF"/>
      <w:kern w:val="0"/>
      <w:sz w:val="20"/>
      <w:szCs w:val="20"/>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B15"/>
    <w:rPr>
      <w:rFonts w:ascii="SpiegelCd SemiBold" w:eastAsia="MS Mincho" w:hAnsi="SpiegelCd SemiBold" w:cs="Tahoma"/>
      <w:bCs/>
      <w:kern w:val="0"/>
      <w:sz w:val="36"/>
      <w:szCs w:val="32"/>
      <w:lang w:val="en-US" w:bidi="en-US"/>
      <w14:ligatures w14:val="none"/>
    </w:rPr>
  </w:style>
  <w:style w:type="character" w:customStyle="1" w:styleId="Heading2Char">
    <w:name w:val="Heading 2 Char"/>
    <w:basedOn w:val="DefaultParagraphFont"/>
    <w:link w:val="Heading2"/>
    <w:uiPriority w:val="9"/>
    <w:rsid w:val="00BF2B15"/>
    <w:rPr>
      <w:rFonts w:ascii="SpiegelCd SemiBold" w:eastAsia="MS Mincho" w:hAnsi="SpiegelCd SemiBold" w:cs="Tahoma"/>
      <w:iCs/>
      <w:kern w:val="0"/>
      <w:sz w:val="32"/>
      <w:szCs w:val="28"/>
      <w:lang w:val="en-US" w:bidi="en-US"/>
      <w14:ligatures w14:val="none"/>
    </w:rPr>
  </w:style>
  <w:style w:type="character" w:customStyle="1" w:styleId="Heading3Char">
    <w:name w:val="Heading 3 Char"/>
    <w:basedOn w:val="DefaultParagraphFont"/>
    <w:link w:val="Heading3"/>
    <w:uiPriority w:val="9"/>
    <w:rsid w:val="00BF2B15"/>
    <w:rPr>
      <w:rFonts w:ascii="SpiegelCd SemiBold" w:eastAsia="MS Mincho" w:hAnsi="SpiegelCd SemiBold" w:cs="Tahoma"/>
      <w:iCs/>
      <w:kern w:val="0"/>
      <w:sz w:val="28"/>
      <w:szCs w:val="28"/>
      <w:lang w:val="en-US" w:bidi="en-US"/>
      <w14:ligatures w14:val="none"/>
    </w:rPr>
  </w:style>
  <w:style w:type="character" w:customStyle="1" w:styleId="Heading4Char">
    <w:name w:val="Heading 4 Char"/>
    <w:basedOn w:val="DefaultParagraphFont"/>
    <w:link w:val="Heading4"/>
    <w:uiPriority w:val="9"/>
    <w:rsid w:val="00BF2B15"/>
    <w:rPr>
      <w:rFonts w:ascii="SpiegelCd SemiBold" w:eastAsia="Times New Roman" w:hAnsi="SpiegelCd SemiBold" w:cs="Times New Roman"/>
      <w:bCs/>
      <w:iCs/>
      <w:kern w:val="0"/>
      <w:sz w:val="24"/>
      <w:szCs w:val="28"/>
      <w:lang w:val="en-US" w:bidi="en-US"/>
      <w14:ligatures w14:val="none"/>
    </w:rPr>
  </w:style>
  <w:style w:type="character" w:customStyle="1" w:styleId="Heading5Char">
    <w:name w:val="Heading 5 Char"/>
    <w:basedOn w:val="DefaultParagraphFont"/>
    <w:link w:val="Heading5"/>
    <w:uiPriority w:val="9"/>
    <w:rsid w:val="00BF2B15"/>
    <w:rPr>
      <w:rFonts w:ascii="SpiegelCd SemiBold" w:eastAsiaTheme="majorEastAsia" w:hAnsi="SpiegelCd SemiBold" w:cstheme="majorBidi"/>
      <w:bCs/>
      <w:iCs/>
      <w:kern w:val="0"/>
      <w:sz w:val="24"/>
      <w:szCs w:val="28"/>
      <w:lang w:val="en-US" w:bidi="en-US"/>
      <w14:ligatures w14:val="none"/>
    </w:rPr>
  </w:style>
  <w:style w:type="character" w:customStyle="1" w:styleId="Heading6Char">
    <w:name w:val="Heading 6 Char"/>
    <w:basedOn w:val="DefaultParagraphFont"/>
    <w:link w:val="Heading6"/>
    <w:uiPriority w:val="9"/>
    <w:rsid w:val="00BF2B15"/>
    <w:rPr>
      <w:rFonts w:asciiTheme="majorHAnsi" w:eastAsiaTheme="majorEastAsia" w:hAnsiTheme="majorHAnsi" w:cstheme="majorBidi"/>
      <w:i/>
      <w:iCs/>
      <w:color w:val="1F3763" w:themeColor="accent1" w:themeShade="7F"/>
      <w:kern w:val="0"/>
      <w:sz w:val="20"/>
      <w:szCs w:val="24"/>
      <w:lang w:val="en-US" w:bidi="en-US"/>
      <w14:ligatures w14:val="none"/>
    </w:rPr>
  </w:style>
  <w:style w:type="character" w:customStyle="1" w:styleId="Heading7Char">
    <w:name w:val="Heading 7 Char"/>
    <w:basedOn w:val="DefaultParagraphFont"/>
    <w:link w:val="Heading7"/>
    <w:uiPriority w:val="9"/>
    <w:rsid w:val="00BF2B15"/>
    <w:rPr>
      <w:rFonts w:asciiTheme="majorHAnsi" w:eastAsiaTheme="majorEastAsia" w:hAnsiTheme="majorHAnsi" w:cstheme="majorBidi"/>
      <w:i/>
      <w:iCs/>
      <w:color w:val="404040" w:themeColor="text1" w:themeTint="BF"/>
      <w:kern w:val="0"/>
      <w:sz w:val="20"/>
      <w:szCs w:val="24"/>
      <w:lang w:val="en-US" w:bidi="en-US"/>
      <w14:ligatures w14:val="none"/>
    </w:rPr>
  </w:style>
  <w:style w:type="character" w:customStyle="1" w:styleId="Heading8Char">
    <w:name w:val="Heading 8 Char"/>
    <w:basedOn w:val="DefaultParagraphFont"/>
    <w:link w:val="Heading8"/>
    <w:uiPriority w:val="9"/>
    <w:rsid w:val="00BF2B15"/>
    <w:rPr>
      <w:rFonts w:asciiTheme="majorHAnsi" w:eastAsiaTheme="majorEastAsia" w:hAnsiTheme="majorHAnsi" w:cstheme="majorBidi"/>
      <w:color w:val="404040" w:themeColor="text1" w:themeTint="BF"/>
      <w:kern w:val="0"/>
      <w:sz w:val="20"/>
      <w:szCs w:val="20"/>
      <w:lang w:val="en-US" w:bidi="en-US"/>
      <w14:ligatures w14:val="none"/>
    </w:rPr>
  </w:style>
  <w:style w:type="character" w:customStyle="1" w:styleId="Heading9Char">
    <w:name w:val="Heading 9 Char"/>
    <w:basedOn w:val="DefaultParagraphFont"/>
    <w:link w:val="Heading9"/>
    <w:uiPriority w:val="9"/>
    <w:semiHidden/>
    <w:rsid w:val="00BF2B15"/>
    <w:rPr>
      <w:rFonts w:asciiTheme="majorHAnsi" w:eastAsiaTheme="majorEastAsia" w:hAnsiTheme="majorHAnsi" w:cstheme="majorBidi"/>
      <w:i/>
      <w:iCs/>
      <w:color w:val="404040" w:themeColor="text1" w:themeTint="BF"/>
      <w:kern w:val="0"/>
      <w:sz w:val="20"/>
      <w:szCs w:val="20"/>
      <w:lang w:val="en-US" w:bidi="en-US"/>
      <w14:ligatures w14:val="none"/>
    </w:rPr>
  </w:style>
  <w:style w:type="paragraph" w:styleId="NormalWeb">
    <w:name w:val="Normal (Web)"/>
    <w:basedOn w:val="Normal"/>
    <w:uiPriority w:val="99"/>
    <w:unhideWhenUsed/>
    <w:rsid w:val="008F646D"/>
    <w:pPr>
      <w:spacing w:before="100" w:beforeAutospacing="1" w:after="100" w:afterAutospacing="1" w:line="240" w:lineRule="auto"/>
    </w:pPr>
    <w:rPr>
      <w:rFonts w:ascii="Times New Roman" w:eastAsia="Times New Roman" w:hAnsi="Times New Roman" w:cs="Times New Roman"/>
      <w:kern w:val="0"/>
      <w:sz w:val="24"/>
      <w:szCs w:val="24"/>
      <w:lang w:val="en-US"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dc:creator>
  <cp:keywords/>
  <dc:description/>
  <cp:lastModifiedBy>Pavan ..</cp:lastModifiedBy>
  <cp:revision>9</cp:revision>
  <dcterms:created xsi:type="dcterms:W3CDTF">2023-07-21T11:46:00Z</dcterms:created>
  <dcterms:modified xsi:type="dcterms:W3CDTF">2023-07-21T12:16:00Z</dcterms:modified>
</cp:coreProperties>
</file>