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0545" w14:textId="7B3DA432" w:rsidR="0007392C" w:rsidRPr="00586A35" w:rsidRDefault="00B22541" w:rsidP="007A502C">
      <w:pPr>
        <w:pStyle w:val="Titledocument"/>
        <w:rPr>
          <w14:ligatures w14:val="standard"/>
        </w:rPr>
      </w:pPr>
      <w:bookmarkStart w:id="0" w:name="_Hlk149750846"/>
      <w:r w:rsidRPr="00B22541">
        <w:rPr>
          <w:bCs/>
          <w14:ligatures w14:val="standard"/>
        </w:rPr>
        <w:t>Data Analysis on Anime Recommendation System using MyAnimeList dataset</w:t>
      </w:r>
    </w:p>
    <w:bookmarkEnd w:id="0"/>
    <w:p w14:paraId="7FCF999B" w14:textId="77777777" w:rsidR="00586A35" w:rsidRDefault="00586A35" w:rsidP="00F3231F">
      <w:pPr>
        <w:pStyle w:val="Authors"/>
        <w:rPr>
          <w:rStyle w:val="FirstName"/>
          <w14:ligatures w14:val="standard"/>
        </w:rPr>
      </w:pPr>
    </w:p>
    <w:p w14:paraId="7AD38224" w14:textId="77777777" w:rsidR="00B22541" w:rsidRPr="00586A35" w:rsidRDefault="00B22541" w:rsidP="00F3231F">
      <w:pPr>
        <w:pStyle w:val="Authors"/>
        <w:rPr>
          <w:rStyle w:val="FirstName"/>
          <w14:ligatures w14:val="standard"/>
        </w:rPr>
        <w:sectPr w:rsidR="00B22541"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F348E93" w14:textId="7A551D6E" w:rsidR="00586A35" w:rsidRPr="00586A35" w:rsidRDefault="00B22541" w:rsidP="00586A35">
      <w:pPr>
        <w:pStyle w:val="Authors"/>
        <w:jc w:val="center"/>
        <w:rPr>
          <w14:ligatures w14:val="standard"/>
        </w:rPr>
      </w:pPr>
      <w:r>
        <w:rPr>
          <w:rStyle w:val="FirstName"/>
          <w14:ligatures w14:val="standard"/>
        </w:rPr>
        <w:t>Pavan Sundar Reddy Guthikonda</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Master’s in Data Science</w:t>
      </w:r>
      <w:r w:rsidR="00586A35" w:rsidRPr="00586A35">
        <w:rPr>
          <w:rStyle w:val="OrgName"/>
          <w:color w:val="auto"/>
          <w:sz w:val="20"/>
          <w14:ligatures w14:val="standard"/>
        </w:rPr>
        <w:br/>
        <w:t xml:space="preserve"> </w:t>
      </w:r>
      <w:r>
        <w:rPr>
          <w:rStyle w:val="OrgName"/>
          <w:color w:val="auto"/>
          <w:sz w:val="20"/>
          <w14:ligatures w14:val="standard"/>
        </w:rPr>
        <w:t>University of Missouri-Kansas City, Missouri, USA</w:t>
      </w:r>
      <w:r w:rsidR="00586A35" w:rsidRPr="00586A35">
        <w:rPr>
          <w:sz w:val="20"/>
          <w14:ligatures w14:val="standard"/>
        </w:rPr>
        <w:br/>
        <w:t xml:space="preserve"> </w:t>
      </w:r>
      <w:r>
        <w:rPr>
          <w:rStyle w:val="Email"/>
          <w:color w:val="auto"/>
          <w:sz w:val="20"/>
          <w14:ligatures w14:val="standard"/>
        </w:rPr>
        <w:t>pgq66@umkc.edu</w:t>
      </w:r>
    </w:p>
    <w:p w14:paraId="3E4E5BAB" w14:textId="7D02933B" w:rsidR="00586A35" w:rsidRPr="00586A35" w:rsidRDefault="00B22541" w:rsidP="00586A35">
      <w:pPr>
        <w:pStyle w:val="Authors"/>
        <w:jc w:val="center"/>
        <w:rPr>
          <w14:ligatures w14:val="standard"/>
        </w:rPr>
      </w:pPr>
      <w:r>
        <w:rPr>
          <w:rStyle w:val="FirstName"/>
          <w14:ligatures w14:val="standard"/>
        </w:rPr>
        <w:t>Padma Sai Paladugu</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Master’s in Computer Science</w:t>
      </w:r>
      <w:r w:rsidRPr="00586A35">
        <w:rPr>
          <w:rStyle w:val="OrgName"/>
          <w:color w:val="auto"/>
          <w:sz w:val="20"/>
          <w14:ligatures w14:val="standard"/>
        </w:rPr>
        <w:br/>
        <w:t xml:space="preserve"> </w:t>
      </w:r>
      <w:r>
        <w:rPr>
          <w:rStyle w:val="OrgName"/>
          <w:color w:val="auto"/>
          <w:sz w:val="20"/>
          <w14:ligatures w14:val="standard"/>
        </w:rPr>
        <w:t>University of Missouri-Kansas City, Missouri, USA</w:t>
      </w:r>
      <w:r w:rsidRPr="00586A35">
        <w:rPr>
          <w:sz w:val="20"/>
          <w14:ligatures w14:val="standard"/>
        </w:rPr>
        <w:br/>
        <w:t xml:space="preserve"> </w:t>
      </w:r>
      <w:r w:rsidR="00CE0447">
        <w:rPr>
          <w:sz w:val="20"/>
          <w14:ligatures w14:val="standard"/>
        </w:rPr>
        <w:t>p</w:t>
      </w:r>
      <w:r w:rsidR="00CE0447" w:rsidRPr="00CE0447">
        <w:rPr>
          <w:sz w:val="20"/>
          <w14:ligatures w14:val="standard"/>
        </w:rPr>
        <w:t>p9hk@</w:t>
      </w:r>
      <w:r w:rsidR="00CE0447">
        <w:rPr>
          <w:sz w:val="20"/>
          <w14:ligatures w14:val="standard"/>
        </w:rPr>
        <w:t>umkc</w:t>
      </w:r>
      <w:r w:rsidR="00CE0447" w:rsidRPr="00CE0447">
        <w:rPr>
          <w:sz w:val="20"/>
          <w14:ligatures w14:val="standard"/>
        </w:rPr>
        <w:t>.edu</w:t>
      </w:r>
    </w:p>
    <w:p w14:paraId="5782BACA" w14:textId="7120F7A2" w:rsidR="00586A35" w:rsidRPr="00586A35" w:rsidRDefault="00B22541" w:rsidP="00B22541">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Chandu Bodepudi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Master’s in Computer Science</w:t>
      </w:r>
      <w:r w:rsidRPr="00586A35">
        <w:rPr>
          <w:rStyle w:val="OrgName"/>
          <w:color w:val="auto"/>
          <w:sz w:val="20"/>
          <w14:ligatures w14:val="standard"/>
        </w:rPr>
        <w:br/>
        <w:t xml:space="preserve"> </w:t>
      </w:r>
      <w:r>
        <w:rPr>
          <w:rStyle w:val="OrgName"/>
          <w:color w:val="auto"/>
          <w:sz w:val="20"/>
          <w14:ligatures w14:val="standard"/>
        </w:rPr>
        <w:t>University of Missouri-Kansas City, Missouri, USA</w:t>
      </w:r>
      <w:r w:rsidRPr="00586A35">
        <w:rPr>
          <w:sz w:val="20"/>
          <w14:ligatures w14:val="standard"/>
        </w:rPr>
        <w:br/>
      </w:r>
      <w:r w:rsidR="004231B2">
        <w:rPr>
          <w:sz w:val="20"/>
          <w14:ligatures w14:val="standard"/>
        </w:rPr>
        <w:t>cbthz@umkc.edu</w:t>
      </w:r>
      <w:r w:rsidRPr="00586A35">
        <w:rPr>
          <w:sz w:val="20"/>
          <w14:ligatures w14:val="standard"/>
        </w:rPr>
        <w:t xml:space="preserve"> </w:t>
      </w:r>
    </w:p>
    <w:p w14:paraId="4D44B531" w14:textId="77777777" w:rsidR="00694749" w:rsidRPr="00586A35" w:rsidRDefault="00694749" w:rsidP="00694749">
      <w:pPr>
        <w:pStyle w:val="AuthNotes"/>
        <w:rPr>
          <w:color w:val="auto"/>
          <w14:ligatures w14:val="standard"/>
        </w:rPr>
      </w:pPr>
    </w:p>
    <w:p w14:paraId="5FE80286"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2B5B3D5" w14:textId="77777777" w:rsidR="0007392C" w:rsidRPr="00586A35" w:rsidRDefault="007A502C" w:rsidP="00694749">
      <w:pPr>
        <w:pStyle w:val="AbsHead"/>
        <w:rPr>
          <w14:ligatures w14:val="standard"/>
        </w:rPr>
      </w:pPr>
      <w:r w:rsidRPr="00586A35">
        <w:rPr>
          <w14:ligatures w14:val="standard"/>
        </w:rPr>
        <w:t>ABSTRACT</w:t>
      </w:r>
    </w:p>
    <w:p w14:paraId="22B88AA8" w14:textId="6CE4F2B0" w:rsidR="000036CC" w:rsidRPr="000036CC" w:rsidRDefault="000036CC" w:rsidP="000D24D5">
      <w:pPr>
        <w:pStyle w:val="CCSHead"/>
        <w:jc w:val="both"/>
        <w:rPr>
          <w:rFonts w:eastAsia="Verdana" w:cstheme="minorBidi"/>
          <w:b w:val="0"/>
          <w:sz w:val="18"/>
          <w14:ligatures w14:val="standard"/>
        </w:rPr>
      </w:pPr>
      <w:r w:rsidRPr="000036CC">
        <w:rPr>
          <w:rFonts w:eastAsia="Verdana" w:cstheme="minorBidi"/>
          <w:b w:val="0"/>
          <w:sz w:val="18"/>
          <w14:ligatures w14:val="standard"/>
        </w:rPr>
        <w:t>The COVID-19 pandemic brought about a transformative shift in daily life, with lockdowns and social distancing measures prompting a surge in demand for online entertainment. Amid this surge, anime, a dynamic and diverse form of animated entertainment originating in Japan, became a captivating source of solace and diversion. Its captivating storytelling and artistic expression, free from language barriers, resonated with a global audience.</w:t>
      </w:r>
      <w:r>
        <w:rPr>
          <w:rFonts w:eastAsia="Verdana" w:cstheme="minorBidi"/>
          <w:b w:val="0"/>
          <w:sz w:val="18"/>
          <w14:ligatures w14:val="standard"/>
        </w:rPr>
        <w:t xml:space="preserve"> </w:t>
      </w:r>
      <w:r w:rsidRPr="000036CC">
        <w:rPr>
          <w:rFonts w:eastAsia="Verdana" w:cstheme="minorBidi"/>
          <w:b w:val="0"/>
          <w:sz w:val="18"/>
          <w14:ligatures w14:val="standard"/>
        </w:rPr>
        <w:t>As viewers turned to online streaming platforms, the challenge of offering personalized recommendations for anime content emerged. Anime enthusiasts sought fresh and engaging content tailored to their unique preferences. This research endeavors to address this challenge by harnessing big data concepts.</w:t>
      </w:r>
      <w:r>
        <w:rPr>
          <w:rFonts w:eastAsia="Verdana" w:cstheme="minorBidi"/>
          <w:b w:val="0"/>
          <w:sz w:val="18"/>
          <w14:ligatures w14:val="standard"/>
        </w:rPr>
        <w:t xml:space="preserve"> </w:t>
      </w:r>
      <w:r w:rsidRPr="000036CC">
        <w:rPr>
          <w:rFonts w:eastAsia="Verdana" w:cstheme="minorBidi"/>
          <w:b w:val="0"/>
          <w:sz w:val="18"/>
          <w14:ligatures w14:val="standard"/>
        </w:rPr>
        <w:t>Our research begins by ingesting and storing data in the resilient Hadoop Distributed File System (HDFS), ensuring scalability and fault tolerance. Subsequently, PySpark is employed to process the data, encompassing vital tasks such as data cleaning, transformation, and format standardization, including addressing missing values, eliminating duplicates, and establishing data uniformity.</w:t>
      </w:r>
      <w:r>
        <w:rPr>
          <w:rFonts w:eastAsia="Verdana" w:cstheme="minorBidi"/>
          <w:b w:val="0"/>
          <w:sz w:val="18"/>
          <w14:ligatures w14:val="standard"/>
        </w:rPr>
        <w:t xml:space="preserve"> </w:t>
      </w:r>
      <w:r w:rsidRPr="000036CC">
        <w:rPr>
          <w:rFonts w:eastAsia="Verdana" w:cstheme="minorBidi"/>
          <w:b w:val="0"/>
          <w:sz w:val="18"/>
          <w14:ligatures w14:val="standard"/>
        </w:rPr>
        <w:t>To create a comprehensive and engaging user experience, Tableau is utilized for data visualization, enabling the development of dynamic dashboards and visualizations. These tools not only showcase recommendation results but also provide insights into user engagement metrics.</w:t>
      </w:r>
      <w:r>
        <w:rPr>
          <w:rFonts w:eastAsia="Verdana" w:cstheme="minorBidi"/>
          <w:b w:val="0"/>
          <w:sz w:val="18"/>
          <w14:ligatures w14:val="standard"/>
        </w:rPr>
        <w:t xml:space="preserve"> </w:t>
      </w:r>
      <w:r w:rsidRPr="000036CC">
        <w:rPr>
          <w:rFonts w:eastAsia="Verdana" w:cstheme="minorBidi"/>
          <w:b w:val="0"/>
          <w:sz w:val="18"/>
          <w14:ligatures w14:val="standard"/>
        </w:rPr>
        <w:t>At the core of our research lies the implementation of collaborative filtering algorithms, making use of PySpark's machine-learning libraries to extract valuable insights from the processed data. By considering a user's viewing history, ratings, and preferences, we aim to provide personalized anime suggestions that transcend language barriers, enriching the streaming experience.</w:t>
      </w:r>
      <w:r>
        <w:rPr>
          <w:rFonts w:eastAsia="Verdana" w:cstheme="minorBidi"/>
          <w:b w:val="0"/>
          <w:sz w:val="18"/>
          <w14:ligatures w14:val="standard"/>
        </w:rPr>
        <w:t xml:space="preserve"> </w:t>
      </w:r>
      <w:r w:rsidRPr="000036CC">
        <w:rPr>
          <w:rFonts w:eastAsia="Verdana" w:cstheme="minorBidi"/>
          <w:b w:val="0"/>
          <w:sz w:val="18"/>
          <w14:ligatures w14:val="standard"/>
        </w:rPr>
        <w:t>In an era characterized by evolving media consumption habits and a growing desire for cross-cultural content, our research seeks to bridge the gap between entertainment and technology. It aims to provide a tailored streaming experience that empowers users to explore, enjoy, and connect with anime in a personalized and meaningful way.</w:t>
      </w:r>
    </w:p>
    <w:p w14:paraId="4E2C6E73" w14:textId="77777777" w:rsidR="0007392C" w:rsidRDefault="00675128" w:rsidP="000D24D5">
      <w:pPr>
        <w:pStyle w:val="KeyWordHead"/>
        <w:jc w:val="both"/>
        <w:rPr>
          <w:lang w:eastAsia="it-IT"/>
          <w14:ligatures w14:val="standard"/>
        </w:rPr>
      </w:pPr>
      <w:r w:rsidRPr="00586A35">
        <w:rPr>
          <w:lang w:eastAsia="it-IT"/>
          <w14:ligatures w14:val="standard"/>
        </w:rPr>
        <w:t>KEYWORDS</w:t>
      </w:r>
    </w:p>
    <w:p w14:paraId="06BF24EB" w14:textId="3A054B89" w:rsidR="000036CC" w:rsidRPr="00586A35" w:rsidRDefault="000036CC" w:rsidP="000D24D5">
      <w:pPr>
        <w:pStyle w:val="KeyWordHead"/>
        <w:jc w:val="both"/>
        <w:rPr>
          <w:lang w:eastAsia="it-IT"/>
          <w14:ligatures w14:val="standard"/>
        </w:rPr>
      </w:pPr>
      <w:r w:rsidRPr="000036CC">
        <w:rPr>
          <w:rFonts w:eastAsia="Verdana" w:cstheme="minorBidi"/>
          <w:b w:val="0"/>
          <w:sz w:val="18"/>
          <w14:ligatures w14:val="standard"/>
        </w:rPr>
        <w:t xml:space="preserve">COVID-19 pandemic, online entertainment, anime, personalized recommendations, big data, Hadoop Distributed File System, </w:t>
      </w:r>
      <w:r w:rsidRPr="000036CC">
        <w:rPr>
          <w:rFonts w:eastAsia="Verdana" w:cstheme="minorBidi"/>
          <w:b w:val="0"/>
          <w:sz w:val="18"/>
          <w14:ligatures w14:val="standard"/>
        </w:rPr>
        <w:t xml:space="preserve">PySpark, data processing, data visualization, collaborative filtering, user engagement, </w:t>
      </w:r>
      <w:r>
        <w:rPr>
          <w:rFonts w:eastAsia="Verdana" w:cstheme="minorBidi"/>
          <w:b w:val="0"/>
          <w:sz w:val="18"/>
          <w14:ligatures w14:val="standard"/>
        </w:rPr>
        <w:t xml:space="preserve">and </w:t>
      </w:r>
      <w:r w:rsidRPr="000036CC">
        <w:rPr>
          <w:rFonts w:eastAsia="Verdana" w:cstheme="minorBidi"/>
          <w:b w:val="0"/>
          <w:sz w:val="18"/>
          <w14:ligatures w14:val="standard"/>
        </w:rPr>
        <w:t>cross-cultural content.</w:t>
      </w:r>
    </w:p>
    <w:p w14:paraId="23B0852D" w14:textId="5BD047E0" w:rsidR="00586A35" w:rsidRDefault="000D24D5" w:rsidP="000D24D5">
      <w:pPr>
        <w:pStyle w:val="RefFormatPara"/>
        <w:rPr>
          <w14:ligatures w14:val="standard"/>
        </w:rPr>
      </w:pPr>
      <w:r>
        <w:rPr>
          <w14:ligatures w14:val="standard"/>
        </w:rPr>
        <w:t xml:space="preserve">Pavan Sundar Reddy Guthikonda, Padma Sai Paladugu, Chandu Bodepudi. 2023. </w:t>
      </w:r>
      <w:r w:rsidRPr="000D24D5">
        <w:rPr>
          <w14:ligatures w14:val="standard"/>
        </w:rPr>
        <w:t>Data Analysis on Anime Recommendation System using MyAnimeList dataset</w:t>
      </w:r>
      <w:r>
        <w:rPr>
          <w14:ligatures w14:val="standard"/>
        </w:rPr>
        <w:t xml:space="preserve">. </w:t>
      </w:r>
    </w:p>
    <w:p w14:paraId="13F541EF" w14:textId="77777777" w:rsidR="000D24D5" w:rsidRDefault="000D24D5" w:rsidP="000D24D5">
      <w:pPr>
        <w:pStyle w:val="RefFormatPara"/>
        <w:rPr>
          <w14:ligatures w14:val="standard"/>
        </w:rPr>
      </w:pPr>
    </w:p>
    <w:p w14:paraId="6A3C5FE2" w14:textId="1862765C" w:rsidR="000D24D5" w:rsidRDefault="000D24D5" w:rsidP="000D24D5">
      <w:pPr>
        <w:pStyle w:val="RefFormatPara"/>
        <w:rPr>
          <w:b/>
          <w:bCs/>
          <w:sz w:val="22"/>
          <w:szCs w:val="32"/>
          <w14:ligatures w14:val="standard"/>
        </w:rPr>
      </w:pPr>
      <w:r w:rsidRPr="000D24D5">
        <w:rPr>
          <w:b/>
          <w:bCs/>
          <w:sz w:val="22"/>
          <w:szCs w:val="32"/>
          <w14:ligatures w14:val="standard"/>
        </w:rPr>
        <w:t>INTRODUCTION</w:t>
      </w:r>
    </w:p>
    <w:p w14:paraId="42A01B5B" w14:textId="77777777" w:rsidR="000D24D5" w:rsidRDefault="000D24D5" w:rsidP="000D24D5">
      <w:pPr>
        <w:pStyle w:val="RefFormatPara"/>
        <w:rPr>
          <w:b/>
          <w:bCs/>
          <w:sz w:val="22"/>
          <w:szCs w:val="32"/>
          <w14:ligatures w14:val="standard"/>
        </w:rPr>
      </w:pPr>
    </w:p>
    <w:p w14:paraId="11475D12" w14:textId="576C3363" w:rsidR="00661006" w:rsidRDefault="000D24D5" w:rsidP="000D24D5">
      <w:pPr>
        <w:pStyle w:val="RefFormatPara"/>
        <w:rPr>
          <w:sz w:val="18"/>
          <w:szCs w:val="18"/>
          <w14:ligatures w14:val="standard"/>
        </w:rPr>
      </w:pPr>
      <w:r w:rsidRPr="004231B2">
        <w:rPr>
          <w:sz w:val="18"/>
          <w:szCs w:val="18"/>
          <w14:ligatures w14:val="standard"/>
        </w:rPr>
        <w:t>The world of anime, a dynamic and diverse form of animated entertainment originating in Japan, has captivated a global audience with its captivating storytelling and artistic expression. As the popularity of anime continues to soar, one platform has emerged as a central hub for enthusiasts and fans alike - MyAnimeList (MAL).</w:t>
      </w:r>
      <w:r w:rsidR="004231B2">
        <w:rPr>
          <w:sz w:val="18"/>
          <w:szCs w:val="18"/>
          <w14:ligatures w14:val="standard"/>
        </w:rPr>
        <w:t xml:space="preserve"> </w:t>
      </w:r>
      <w:r w:rsidRPr="004231B2">
        <w:rPr>
          <w:sz w:val="18"/>
          <w:szCs w:val="18"/>
          <w14:ligatures w14:val="standard"/>
        </w:rPr>
        <w:t>MyAnimeList, often abbreviated as MAL, stands as a testament to the worldwide fervor for anime. It serves as an online platform and community-driven website dedicated to anime and manga enthusiasts. With a vast and growing user base, MAL has become an indispensable resource for anime fans.</w:t>
      </w:r>
      <w:r w:rsidR="004231B2">
        <w:rPr>
          <w:sz w:val="18"/>
          <w:szCs w:val="18"/>
          <w14:ligatures w14:val="standard"/>
        </w:rPr>
        <w:t xml:space="preserve"> </w:t>
      </w:r>
      <w:r w:rsidRPr="004231B2">
        <w:rPr>
          <w:sz w:val="18"/>
          <w:szCs w:val="18"/>
          <w14:ligatures w14:val="standard"/>
        </w:rPr>
        <w:t xml:space="preserve">As of </w:t>
      </w:r>
      <w:r w:rsidR="004231B2">
        <w:rPr>
          <w:sz w:val="18"/>
          <w:szCs w:val="18"/>
          <w14:ligatures w14:val="standard"/>
        </w:rPr>
        <w:t>2023</w:t>
      </w:r>
      <w:r w:rsidRPr="004231B2">
        <w:rPr>
          <w:sz w:val="18"/>
          <w:szCs w:val="18"/>
          <w14:ligatures w14:val="standard"/>
        </w:rPr>
        <w:t xml:space="preserve">, the MyAnimeList community boasts an impressive count of </w:t>
      </w:r>
      <w:r w:rsidR="00661006">
        <w:rPr>
          <w:sz w:val="18"/>
          <w:szCs w:val="18"/>
          <w14:ligatures w14:val="standard"/>
        </w:rPr>
        <w:t>3,413,319</w:t>
      </w:r>
      <w:r w:rsidRPr="004231B2">
        <w:rPr>
          <w:sz w:val="18"/>
          <w:szCs w:val="18"/>
          <w14:ligatures w14:val="standard"/>
        </w:rPr>
        <w:t xml:space="preserve"> registered users. </w:t>
      </w:r>
    </w:p>
    <w:p w14:paraId="4ACB88A2" w14:textId="161909F4" w:rsidR="00661006" w:rsidRDefault="00661006" w:rsidP="00661006">
      <w:pPr>
        <w:pStyle w:val="RefFormatPara"/>
        <w:jc w:val="center"/>
        <w:rPr>
          <w:sz w:val="18"/>
          <w:szCs w:val="18"/>
          <w14:ligatures w14:val="standard"/>
        </w:rPr>
      </w:pPr>
      <w:r w:rsidRPr="00661006">
        <w:rPr>
          <w:noProof/>
          <w:sz w:val="18"/>
          <w:szCs w:val="18"/>
          <w14:ligatures w14:val="standard"/>
        </w:rPr>
        <w:drawing>
          <wp:inline distT="0" distB="0" distL="0" distR="0" wp14:anchorId="599F9E65" wp14:editId="061393B6">
            <wp:extent cx="2339339" cy="794259"/>
            <wp:effectExtent l="19050" t="19050" r="23495" b="25400"/>
            <wp:docPr id="178562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23896" name=""/>
                    <pic:cNvPicPr/>
                  </pic:nvPicPr>
                  <pic:blipFill>
                    <a:blip r:embed="rId13"/>
                    <a:stretch>
                      <a:fillRect/>
                    </a:stretch>
                  </pic:blipFill>
                  <pic:spPr>
                    <a:xfrm>
                      <a:off x="0" y="0"/>
                      <a:ext cx="2351950" cy="798541"/>
                    </a:xfrm>
                    <a:prstGeom prst="rect">
                      <a:avLst/>
                    </a:prstGeom>
                    <a:ln>
                      <a:solidFill>
                        <a:schemeClr val="tx1"/>
                      </a:solidFill>
                    </a:ln>
                  </pic:spPr>
                </pic:pic>
              </a:graphicData>
            </a:graphic>
          </wp:inline>
        </w:drawing>
      </w:r>
    </w:p>
    <w:p w14:paraId="5F407E2E" w14:textId="42090C39" w:rsidR="00661006" w:rsidRDefault="00485A6A" w:rsidP="00485A6A">
      <w:pPr>
        <w:pStyle w:val="RefFormatPara"/>
        <w:jc w:val="center"/>
        <w:rPr>
          <w:sz w:val="18"/>
          <w:szCs w:val="18"/>
          <w14:ligatures w14:val="standard"/>
        </w:rPr>
      </w:pPr>
      <w:r w:rsidRPr="00485A6A">
        <w:rPr>
          <w:b/>
          <w:bCs/>
          <w:sz w:val="18"/>
          <w:szCs w:val="18"/>
          <w14:ligatures w14:val="standard"/>
        </w:rPr>
        <w:t>Figure</w:t>
      </w:r>
      <w:r>
        <w:rPr>
          <w:sz w:val="18"/>
          <w:szCs w:val="18"/>
          <w14:ligatures w14:val="standard"/>
        </w:rPr>
        <w:t>-</w:t>
      </w:r>
      <w:r w:rsidRPr="00485A6A">
        <w:rPr>
          <w:b/>
          <w:bCs/>
          <w:sz w:val="18"/>
          <w:szCs w:val="18"/>
          <w14:ligatures w14:val="standard"/>
        </w:rPr>
        <w:t>1</w:t>
      </w:r>
      <w:r>
        <w:rPr>
          <w:sz w:val="18"/>
          <w:szCs w:val="18"/>
          <w14:ligatures w14:val="standard"/>
        </w:rPr>
        <w:t>: MyAnimeList Users Count</w:t>
      </w:r>
    </w:p>
    <w:p w14:paraId="0B6761E5" w14:textId="79CA4185" w:rsidR="000D24D5" w:rsidRDefault="000D24D5" w:rsidP="000D24D5">
      <w:pPr>
        <w:pStyle w:val="RefFormatPara"/>
        <w:rPr>
          <w:sz w:val="18"/>
          <w:szCs w:val="18"/>
          <w14:ligatures w14:val="standard"/>
        </w:rPr>
      </w:pPr>
      <w:r w:rsidRPr="004231B2">
        <w:rPr>
          <w:sz w:val="18"/>
          <w:szCs w:val="18"/>
          <w14:ligatures w14:val="standard"/>
        </w:rPr>
        <w:t>This thriving digital ecosystem offers users a plethora of features, from tracking their anime and manga consumption to rating and reviewing titles, engaging in forums, and discovering new favorites.</w:t>
      </w:r>
      <w:r w:rsidR="004231B2">
        <w:rPr>
          <w:sz w:val="18"/>
          <w:szCs w:val="18"/>
          <w14:ligatures w14:val="standard"/>
        </w:rPr>
        <w:t xml:space="preserve"> </w:t>
      </w:r>
      <w:r w:rsidRPr="004231B2">
        <w:rPr>
          <w:sz w:val="18"/>
          <w:szCs w:val="18"/>
          <w14:ligatures w14:val="standard"/>
        </w:rPr>
        <w:t xml:space="preserve">One significant aspect of MAL's role in the anime community is its mobile application, which brings the world of anime closer to users' fingertips. The MyAnimeList application has seamlessly integrated into the lives of anime enthusiasts, allowing them to carry their passion in their </w:t>
      </w:r>
      <w:r w:rsidR="004231B2">
        <w:rPr>
          <w:sz w:val="18"/>
          <w:szCs w:val="18"/>
          <w14:ligatures w14:val="standard"/>
        </w:rPr>
        <w:t>pockets</w:t>
      </w:r>
      <w:r w:rsidRPr="004231B2">
        <w:rPr>
          <w:sz w:val="18"/>
          <w:szCs w:val="18"/>
          <w14:ligatures w14:val="standard"/>
        </w:rPr>
        <w:t xml:space="preserve">. Users can access their watchlists, discover new series, </w:t>
      </w:r>
      <w:proofErr w:type="gramStart"/>
      <w:r w:rsidRPr="004231B2">
        <w:rPr>
          <w:sz w:val="18"/>
          <w:szCs w:val="18"/>
          <w14:ligatures w14:val="standard"/>
        </w:rPr>
        <w:t>rate</w:t>
      </w:r>
      <w:proofErr w:type="gramEnd"/>
      <w:r w:rsidRPr="004231B2">
        <w:rPr>
          <w:sz w:val="18"/>
          <w:szCs w:val="18"/>
          <w14:ligatures w14:val="standard"/>
        </w:rPr>
        <w:t xml:space="preserve"> and review titles, and participate in discussions, all while on the go.</w:t>
      </w:r>
      <w:r w:rsidR="004231B2">
        <w:rPr>
          <w:sz w:val="18"/>
          <w:szCs w:val="18"/>
          <w14:ligatures w14:val="standard"/>
        </w:rPr>
        <w:t xml:space="preserve"> </w:t>
      </w:r>
      <w:r w:rsidRPr="004231B2">
        <w:rPr>
          <w:sz w:val="18"/>
          <w:szCs w:val="18"/>
          <w14:ligatures w14:val="standard"/>
        </w:rPr>
        <w:t xml:space="preserve">This introduction sets the stage for a closer examination of MyAnimeList, its vast user base, and the significance of its application in enhancing the anime </w:t>
      </w:r>
      <w:r w:rsidRPr="004231B2">
        <w:rPr>
          <w:sz w:val="18"/>
          <w:szCs w:val="18"/>
          <w14:ligatures w14:val="standard"/>
        </w:rPr>
        <w:lastRenderedPageBreak/>
        <w:t>experience for users worldwide. In this digital age, where accessibility and connectivity are paramount, MAL has become an essential companion for anime aficionados, shaping their viewing experiences and fostering a sense of community among fans.</w:t>
      </w:r>
    </w:p>
    <w:p w14:paraId="29AE8A6A" w14:textId="77777777" w:rsidR="00D51255" w:rsidRDefault="00D51255" w:rsidP="000D24D5">
      <w:pPr>
        <w:pStyle w:val="RefFormatPara"/>
        <w:rPr>
          <w:sz w:val="18"/>
          <w:szCs w:val="18"/>
          <w14:ligatures w14:val="standard"/>
        </w:rPr>
      </w:pPr>
    </w:p>
    <w:p w14:paraId="70471CF0" w14:textId="1C750AC0" w:rsidR="004231B2" w:rsidRDefault="004231B2" w:rsidP="000D24D5">
      <w:pPr>
        <w:pStyle w:val="RefFormatPara"/>
        <w:rPr>
          <w:b/>
          <w:bCs/>
          <w:sz w:val="22"/>
          <w14:ligatures w14:val="standard"/>
        </w:rPr>
      </w:pPr>
      <w:r w:rsidRPr="004231B2">
        <w:rPr>
          <w:b/>
          <w:bCs/>
          <w:sz w:val="22"/>
          <w14:ligatures w14:val="standard"/>
        </w:rPr>
        <w:t>RELATED WORK</w:t>
      </w:r>
    </w:p>
    <w:p w14:paraId="1ED6407F" w14:textId="77777777" w:rsidR="00035E12" w:rsidRPr="004231B2" w:rsidRDefault="00035E12" w:rsidP="000D24D5">
      <w:pPr>
        <w:pStyle w:val="RefFormatPara"/>
        <w:rPr>
          <w:b/>
          <w:bCs/>
          <w:sz w:val="22"/>
          <w14:ligatures w14:val="standard"/>
        </w:rPr>
      </w:pPr>
    </w:p>
    <w:p w14:paraId="6FC78D36" w14:textId="16BB0CCA" w:rsidR="00035E12" w:rsidRPr="00035E12" w:rsidRDefault="00035E12" w:rsidP="00035E12">
      <w:pPr>
        <w:pStyle w:val="RefFormatPara"/>
        <w:rPr>
          <w:sz w:val="18"/>
          <w:szCs w:val="18"/>
          <w14:ligatures w14:val="standard"/>
        </w:rPr>
      </w:pPr>
      <w:r w:rsidRPr="00035E12">
        <w:rPr>
          <w:sz w:val="18"/>
          <w:szCs w:val="18"/>
          <w14:ligatures w14:val="standard"/>
        </w:rPr>
        <w:t>Recommendations on Netflix: Diving Deeper into the Matter (Malinowski, J., &amp; Zimányi, E., 2019)</w:t>
      </w:r>
      <w:r>
        <w:rPr>
          <w:sz w:val="18"/>
          <w:szCs w:val="18"/>
          <w14:ligatures w14:val="standard"/>
        </w:rPr>
        <w:t xml:space="preserve">. </w:t>
      </w:r>
      <w:r w:rsidRPr="00035E12">
        <w:rPr>
          <w:sz w:val="18"/>
          <w:szCs w:val="18"/>
          <w14:ligatures w14:val="standard"/>
        </w:rPr>
        <w:t>This study explores the intricacies of recommendations on the Netflix platform, delving into the underlying mechanisms that contribute to personalized content suggestions. By presenting their findings at the 10th ACM Conference on Recommender Systems, Malinowski and Zimányi contribute valuable insights into the evolving landscape of recommender systems, specifically focusing on the widely popular streaming service, Netflix.</w:t>
      </w:r>
    </w:p>
    <w:p w14:paraId="558142BB" w14:textId="77777777" w:rsidR="00035E12" w:rsidRPr="00035E12" w:rsidRDefault="00035E12" w:rsidP="00035E12">
      <w:pPr>
        <w:pStyle w:val="RefFormatPara"/>
        <w:rPr>
          <w:sz w:val="18"/>
          <w:szCs w:val="18"/>
          <w14:ligatures w14:val="standard"/>
        </w:rPr>
      </w:pPr>
    </w:p>
    <w:p w14:paraId="0029637A" w14:textId="5E7BC625" w:rsidR="00035E12" w:rsidRPr="00035E12" w:rsidRDefault="00035E12" w:rsidP="00035E12">
      <w:pPr>
        <w:pStyle w:val="RefFormatPara"/>
        <w:rPr>
          <w:sz w:val="18"/>
          <w:szCs w:val="18"/>
          <w14:ligatures w14:val="standard"/>
        </w:rPr>
      </w:pPr>
      <w:r w:rsidRPr="00035E12">
        <w:rPr>
          <w:sz w:val="18"/>
          <w:szCs w:val="18"/>
          <w14:ligatures w14:val="standard"/>
        </w:rPr>
        <w:t>Matrix Factorization Techniques for Recommender Systems (Koren, Y., Bell, R., &amp; Volinsky, C., 2009)</w:t>
      </w:r>
      <w:r>
        <w:rPr>
          <w:sz w:val="18"/>
          <w:szCs w:val="18"/>
          <w14:ligatures w14:val="standard"/>
        </w:rPr>
        <w:t xml:space="preserve">. </w:t>
      </w:r>
      <w:r w:rsidRPr="00035E12">
        <w:rPr>
          <w:sz w:val="18"/>
          <w:szCs w:val="18"/>
          <w14:ligatures w14:val="standard"/>
        </w:rPr>
        <w:t>Koren, Bell, and Volinsky delve into matrix factorization techniques as applied to recommender systems. This seminal work, published in the journal Computer, emphasizes the use of matrix factorization to enhance the accuracy of recommendations. The authors explore the collaborative filtering approach, shedding light on its effectiveness and providing a foundational understanding of the techniques employed in building robust recommender systems.</w:t>
      </w:r>
    </w:p>
    <w:p w14:paraId="4ED9EEF9" w14:textId="77777777" w:rsidR="00035E12" w:rsidRPr="00035E12" w:rsidRDefault="00035E12" w:rsidP="00035E12">
      <w:pPr>
        <w:pStyle w:val="RefFormatPara"/>
        <w:rPr>
          <w:sz w:val="18"/>
          <w:szCs w:val="18"/>
          <w14:ligatures w14:val="standard"/>
        </w:rPr>
      </w:pPr>
    </w:p>
    <w:p w14:paraId="2E36466A" w14:textId="68B49107" w:rsidR="00035E12" w:rsidRPr="00035E12" w:rsidRDefault="00035E12" w:rsidP="00035E12">
      <w:pPr>
        <w:pStyle w:val="RefFormatPara"/>
        <w:rPr>
          <w:sz w:val="18"/>
          <w:szCs w:val="18"/>
          <w14:ligatures w14:val="standard"/>
        </w:rPr>
      </w:pPr>
      <w:r w:rsidRPr="00035E12">
        <w:rPr>
          <w:sz w:val="18"/>
          <w:szCs w:val="18"/>
          <w14:ligatures w14:val="standard"/>
        </w:rPr>
        <w:t xml:space="preserve">Collaborative Filtering Recommender Systems (Ekstrand, M. D., Riedl, J. T., &amp; </w:t>
      </w:r>
      <w:proofErr w:type="spellStart"/>
      <w:r w:rsidRPr="00035E12">
        <w:rPr>
          <w:sz w:val="18"/>
          <w:szCs w:val="18"/>
          <w14:ligatures w14:val="standard"/>
        </w:rPr>
        <w:t>Konstan</w:t>
      </w:r>
      <w:proofErr w:type="spellEnd"/>
      <w:r w:rsidRPr="00035E12">
        <w:rPr>
          <w:sz w:val="18"/>
          <w:szCs w:val="18"/>
          <w14:ligatures w14:val="standard"/>
        </w:rPr>
        <w:t>, J. A., 2011)</w:t>
      </w:r>
      <w:r>
        <w:rPr>
          <w:sz w:val="18"/>
          <w:szCs w:val="18"/>
          <w14:ligatures w14:val="standard"/>
        </w:rPr>
        <w:t xml:space="preserve">. </w:t>
      </w:r>
      <w:r w:rsidRPr="00035E12">
        <w:rPr>
          <w:sz w:val="18"/>
          <w:szCs w:val="18"/>
          <w14:ligatures w14:val="standard"/>
        </w:rPr>
        <w:t xml:space="preserve">In this comprehensive review published in Foundations and Trends in Human-Computer Interaction, Ekstrand, Riedl, and </w:t>
      </w:r>
      <w:proofErr w:type="spellStart"/>
      <w:r w:rsidRPr="00035E12">
        <w:rPr>
          <w:sz w:val="18"/>
          <w:szCs w:val="18"/>
          <w14:ligatures w14:val="standard"/>
        </w:rPr>
        <w:t>Konstan</w:t>
      </w:r>
      <w:proofErr w:type="spellEnd"/>
      <w:r w:rsidRPr="00035E12">
        <w:rPr>
          <w:sz w:val="18"/>
          <w:szCs w:val="18"/>
          <w14:ligatures w14:val="standard"/>
        </w:rPr>
        <w:t xml:space="preserve"> delve into collaborative filtering recommender systems. The authors provide an in-depth analysis of collaborative filtering techniques, offering a historical perspective and summarizing the foundational principles that guide the development of such systems. This work serves as a key reference for researchers and practitioners in the field of recommender systems.</w:t>
      </w:r>
    </w:p>
    <w:p w14:paraId="73381E6E" w14:textId="77777777" w:rsidR="00035E12" w:rsidRPr="00035E12" w:rsidRDefault="00035E12" w:rsidP="00035E12">
      <w:pPr>
        <w:pStyle w:val="RefFormatPara"/>
        <w:rPr>
          <w:sz w:val="18"/>
          <w:szCs w:val="18"/>
          <w14:ligatures w14:val="standard"/>
        </w:rPr>
      </w:pPr>
    </w:p>
    <w:p w14:paraId="7E53A6F7" w14:textId="4C8ED76E" w:rsidR="00035E12" w:rsidRPr="00035E12" w:rsidRDefault="00035E12" w:rsidP="00035E12">
      <w:pPr>
        <w:pStyle w:val="RefFormatPara"/>
        <w:rPr>
          <w:sz w:val="18"/>
          <w:szCs w:val="18"/>
          <w14:ligatures w14:val="standard"/>
        </w:rPr>
      </w:pPr>
      <w:r w:rsidRPr="00035E12">
        <w:rPr>
          <w:sz w:val="18"/>
          <w:szCs w:val="18"/>
          <w14:ligatures w14:val="standard"/>
        </w:rPr>
        <w:t xml:space="preserve">A Survey of Link Recommendation Systems in the Context of Social Networking Sites (Cano, E., &amp; </w:t>
      </w:r>
      <w:proofErr w:type="spellStart"/>
      <w:r w:rsidRPr="00035E12">
        <w:rPr>
          <w:sz w:val="18"/>
          <w:szCs w:val="18"/>
          <w14:ligatures w14:val="standard"/>
        </w:rPr>
        <w:t>Scherp</w:t>
      </w:r>
      <w:proofErr w:type="spellEnd"/>
      <w:r w:rsidRPr="00035E12">
        <w:rPr>
          <w:sz w:val="18"/>
          <w:szCs w:val="18"/>
          <w14:ligatures w14:val="standard"/>
        </w:rPr>
        <w:t>, A., 2018)</w:t>
      </w:r>
      <w:r>
        <w:rPr>
          <w:sz w:val="18"/>
          <w:szCs w:val="18"/>
          <w14:ligatures w14:val="standard"/>
        </w:rPr>
        <w:t xml:space="preserve">. </w:t>
      </w:r>
      <w:r w:rsidRPr="00035E12">
        <w:rPr>
          <w:sz w:val="18"/>
          <w:szCs w:val="18"/>
          <w14:ligatures w14:val="standard"/>
        </w:rPr>
        <w:t xml:space="preserve">Cano and </w:t>
      </w:r>
      <w:proofErr w:type="spellStart"/>
      <w:r w:rsidRPr="00035E12">
        <w:rPr>
          <w:sz w:val="18"/>
          <w:szCs w:val="18"/>
          <w14:ligatures w14:val="standard"/>
        </w:rPr>
        <w:t>Scherp</w:t>
      </w:r>
      <w:proofErr w:type="spellEnd"/>
      <w:r w:rsidRPr="00035E12">
        <w:rPr>
          <w:sz w:val="18"/>
          <w:szCs w:val="18"/>
          <w14:ligatures w14:val="standard"/>
        </w:rPr>
        <w:t xml:space="preserve"> contribute to the understanding of link recommendation systems, particularly within the context of social networking sites. Their survey, published in ACM Computing Surveys, reviews the landscape of link recommendation systems, providing insights into the challenges and strategies employed in suggesting relevant links within social networks. This work is valuable for researchers exploring recommendation systems beyond content and entertainment platforms.</w:t>
      </w:r>
    </w:p>
    <w:p w14:paraId="6A395693" w14:textId="77777777" w:rsidR="00035E12" w:rsidRPr="00035E12" w:rsidRDefault="00035E12" w:rsidP="00035E12">
      <w:pPr>
        <w:pStyle w:val="RefFormatPara"/>
        <w:rPr>
          <w:sz w:val="18"/>
          <w:szCs w:val="18"/>
          <w14:ligatures w14:val="standard"/>
        </w:rPr>
      </w:pPr>
    </w:p>
    <w:p w14:paraId="50E34449" w14:textId="609325E1" w:rsidR="004231B2" w:rsidRDefault="00035E12" w:rsidP="00035E12">
      <w:pPr>
        <w:pStyle w:val="RefFormatPara"/>
        <w:rPr>
          <w:sz w:val="18"/>
          <w:szCs w:val="18"/>
          <w14:ligatures w14:val="standard"/>
        </w:rPr>
      </w:pPr>
      <w:r w:rsidRPr="00035E12">
        <w:rPr>
          <w:sz w:val="18"/>
          <w:szCs w:val="18"/>
          <w14:ligatures w14:val="standard"/>
        </w:rPr>
        <w:t>Supervised Machine Learning: A Review of Classification Techniques (</w:t>
      </w:r>
      <w:proofErr w:type="spellStart"/>
      <w:r w:rsidRPr="00035E12">
        <w:rPr>
          <w:sz w:val="18"/>
          <w:szCs w:val="18"/>
          <w14:ligatures w14:val="standard"/>
        </w:rPr>
        <w:t>Kotsiantis</w:t>
      </w:r>
      <w:proofErr w:type="spellEnd"/>
      <w:r w:rsidRPr="00035E12">
        <w:rPr>
          <w:sz w:val="18"/>
          <w:szCs w:val="18"/>
          <w14:ligatures w14:val="standard"/>
        </w:rPr>
        <w:t xml:space="preserve">, S., </w:t>
      </w:r>
      <w:proofErr w:type="spellStart"/>
      <w:r w:rsidRPr="00035E12">
        <w:rPr>
          <w:sz w:val="18"/>
          <w:szCs w:val="18"/>
          <w14:ligatures w14:val="standard"/>
        </w:rPr>
        <w:t>Zaharakis</w:t>
      </w:r>
      <w:proofErr w:type="spellEnd"/>
      <w:r w:rsidRPr="00035E12">
        <w:rPr>
          <w:sz w:val="18"/>
          <w:szCs w:val="18"/>
          <w14:ligatures w14:val="standard"/>
        </w:rPr>
        <w:t xml:space="preserve">, I., &amp; </w:t>
      </w:r>
      <w:proofErr w:type="spellStart"/>
      <w:r w:rsidRPr="00035E12">
        <w:rPr>
          <w:sz w:val="18"/>
          <w:szCs w:val="18"/>
          <w14:ligatures w14:val="standard"/>
        </w:rPr>
        <w:t>Pintelas</w:t>
      </w:r>
      <w:proofErr w:type="spellEnd"/>
      <w:r w:rsidRPr="00035E12">
        <w:rPr>
          <w:sz w:val="18"/>
          <w:szCs w:val="18"/>
          <w14:ligatures w14:val="standard"/>
        </w:rPr>
        <w:t>, P., 2007)</w:t>
      </w:r>
      <w:r>
        <w:rPr>
          <w:sz w:val="18"/>
          <w:szCs w:val="18"/>
          <w14:ligatures w14:val="standard"/>
        </w:rPr>
        <w:t xml:space="preserve">. </w:t>
      </w:r>
      <w:proofErr w:type="spellStart"/>
      <w:r w:rsidRPr="00035E12">
        <w:rPr>
          <w:sz w:val="18"/>
          <w:szCs w:val="18"/>
          <w14:ligatures w14:val="standard"/>
        </w:rPr>
        <w:t>Kotsiantis</w:t>
      </w:r>
      <w:proofErr w:type="spellEnd"/>
      <w:r w:rsidRPr="00035E12">
        <w:rPr>
          <w:sz w:val="18"/>
          <w:szCs w:val="18"/>
          <w14:ligatures w14:val="standard"/>
        </w:rPr>
        <w:t xml:space="preserve">, </w:t>
      </w:r>
      <w:proofErr w:type="spellStart"/>
      <w:r w:rsidRPr="00035E12">
        <w:rPr>
          <w:sz w:val="18"/>
          <w:szCs w:val="18"/>
          <w14:ligatures w14:val="standard"/>
        </w:rPr>
        <w:t>Zaharakis</w:t>
      </w:r>
      <w:proofErr w:type="spellEnd"/>
      <w:r w:rsidRPr="00035E12">
        <w:rPr>
          <w:sz w:val="18"/>
          <w:szCs w:val="18"/>
          <w14:ligatures w14:val="standard"/>
        </w:rPr>
        <w:t xml:space="preserve">, and </w:t>
      </w:r>
      <w:proofErr w:type="spellStart"/>
      <w:r w:rsidRPr="00035E12">
        <w:rPr>
          <w:sz w:val="18"/>
          <w:szCs w:val="18"/>
          <w14:ligatures w14:val="standard"/>
        </w:rPr>
        <w:t>Pintelas</w:t>
      </w:r>
      <w:proofErr w:type="spellEnd"/>
      <w:r w:rsidRPr="00035E12">
        <w:rPr>
          <w:sz w:val="18"/>
          <w:szCs w:val="18"/>
          <w14:ligatures w14:val="standard"/>
        </w:rPr>
        <w:t xml:space="preserve"> offer a comprehensive review of supervised machine learning techniques, with a specific focus on classification. Published in Informatica, this review provides an overview of classification techniques, their applications, and the </w:t>
      </w:r>
      <w:r w:rsidRPr="00035E12">
        <w:rPr>
          <w:sz w:val="18"/>
          <w:szCs w:val="18"/>
          <w14:ligatures w14:val="standard"/>
        </w:rPr>
        <w:t xml:space="preserve">evolving landscape of supervised machine learning. The work is foundational for understanding the broader </w:t>
      </w:r>
      <w:r w:rsidR="00DA5C05">
        <w:rPr>
          <w:sz w:val="18"/>
          <w:szCs w:val="18"/>
          <w14:ligatures w14:val="standard"/>
        </w:rPr>
        <w:t>machine-learning</w:t>
      </w:r>
      <w:r w:rsidRPr="00035E12">
        <w:rPr>
          <w:sz w:val="18"/>
          <w:szCs w:val="18"/>
          <w14:ligatures w14:val="standard"/>
        </w:rPr>
        <w:t xml:space="preserve"> context and its relevance to recommendation systems.</w:t>
      </w:r>
    </w:p>
    <w:p w14:paraId="1FD3729A" w14:textId="77777777" w:rsidR="00035E12" w:rsidRDefault="00035E12" w:rsidP="00035E12">
      <w:pPr>
        <w:pStyle w:val="RefFormatPara"/>
        <w:rPr>
          <w:sz w:val="18"/>
          <w:szCs w:val="18"/>
          <w14:ligatures w14:val="standard"/>
        </w:rPr>
      </w:pPr>
    </w:p>
    <w:p w14:paraId="780817EC" w14:textId="512A2D95" w:rsidR="004231B2" w:rsidRPr="004231B2" w:rsidRDefault="004231B2" w:rsidP="004231B2">
      <w:pPr>
        <w:pStyle w:val="RefFormatPara"/>
        <w:rPr>
          <w:b/>
          <w:bCs/>
          <w:sz w:val="22"/>
          <w14:ligatures w14:val="standard"/>
        </w:rPr>
      </w:pPr>
      <w:r w:rsidRPr="004231B2">
        <w:rPr>
          <w:b/>
          <w:bCs/>
          <w:sz w:val="22"/>
          <w14:ligatures w14:val="standard"/>
        </w:rPr>
        <w:t>PROPOSED TECHNIQUE</w:t>
      </w:r>
      <w:r w:rsidR="00D51255">
        <w:rPr>
          <w:b/>
          <w:bCs/>
          <w:sz w:val="22"/>
          <w14:ligatures w14:val="standard"/>
        </w:rPr>
        <w:t>S</w:t>
      </w:r>
    </w:p>
    <w:p w14:paraId="698ABC9B" w14:textId="77777777" w:rsidR="004231B2" w:rsidRPr="004231B2" w:rsidRDefault="004231B2" w:rsidP="004231B2">
      <w:pPr>
        <w:pStyle w:val="RefFormatPara"/>
        <w:rPr>
          <w:sz w:val="18"/>
          <w:szCs w:val="18"/>
          <w14:ligatures w14:val="standard"/>
        </w:rPr>
      </w:pPr>
    </w:p>
    <w:p w14:paraId="0A727A87" w14:textId="77777777" w:rsidR="004231B2" w:rsidRPr="004231B2" w:rsidRDefault="004231B2" w:rsidP="004231B2">
      <w:pPr>
        <w:pStyle w:val="RefFormatPara"/>
        <w:rPr>
          <w:sz w:val="18"/>
          <w:szCs w:val="18"/>
          <w14:ligatures w14:val="standard"/>
        </w:rPr>
      </w:pPr>
      <w:r w:rsidRPr="004231B2">
        <w:rPr>
          <w:sz w:val="18"/>
          <w:szCs w:val="18"/>
          <w14:ligatures w14:val="standard"/>
        </w:rPr>
        <w:t>The proposed technique for data analysis of an anime recommendation system using the MyAnimeList dataset comprises four main steps:</w:t>
      </w:r>
    </w:p>
    <w:p w14:paraId="64D335F4" w14:textId="77777777" w:rsidR="004231B2" w:rsidRPr="004231B2" w:rsidRDefault="004231B2" w:rsidP="004231B2">
      <w:pPr>
        <w:pStyle w:val="RefFormatPara"/>
        <w:rPr>
          <w:sz w:val="18"/>
          <w:szCs w:val="18"/>
          <w14:ligatures w14:val="standard"/>
        </w:rPr>
      </w:pPr>
    </w:p>
    <w:p w14:paraId="15C9B23A" w14:textId="31F7A6DE" w:rsidR="004231B2" w:rsidRDefault="004231B2" w:rsidP="004231B2">
      <w:pPr>
        <w:pStyle w:val="RefFormatPara"/>
        <w:rPr>
          <w:sz w:val="18"/>
          <w:szCs w:val="18"/>
          <w14:ligatures w14:val="standard"/>
        </w:rPr>
      </w:pPr>
      <w:r w:rsidRPr="004231B2">
        <w:rPr>
          <w:sz w:val="18"/>
          <w:szCs w:val="18"/>
          <w14:ligatures w14:val="standard"/>
        </w:rPr>
        <w:t xml:space="preserve">1. </w:t>
      </w:r>
      <w:r w:rsidRPr="00485A6A">
        <w:rPr>
          <w:b/>
          <w:bCs/>
          <w:sz w:val="18"/>
          <w:szCs w:val="18"/>
          <w14:ligatures w14:val="standard"/>
        </w:rPr>
        <w:t>Data Ingestion and Storage</w:t>
      </w:r>
      <w:r w:rsidRPr="004231B2">
        <w:rPr>
          <w:sz w:val="18"/>
          <w:szCs w:val="18"/>
          <w14:ligatures w14:val="standard"/>
        </w:rPr>
        <w:t>: The first step involves collecting data from the MyAnimeList dataset and storing it in a scalable and fault-tolerant storage system, such as Hadoop Distributed File System (HDFS). This ensures that the dataset is readily accessible for analysis.</w:t>
      </w:r>
      <w:r w:rsidR="00743B2B">
        <w:rPr>
          <w:sz w:val="18"/>
          <w:szCs w:val="18"/>
          <w14:ligatures w14:val="standard"/>
        </w:rPr>
        <w:t xml:space="preserve"> Convert CSV to Parquet and store it in HDFS</w:t>
      </w:r>
    </w:p>
    <w:p w14:paraId="3AE430A8" w14:textId="77777777" w:rsidR="00743B2B" w:rsidRDefault="00743B2B" w:rsidP="004231B2">
      <w:pPr>
        <w:pStyle w:val="RefFormatPara"/>
        <w:rPr>
          <w:sz w:val="18"/>
          <w:szCs w:val="18"/>
          <w14:ligatures w14:val="standard"/>
        </w:rPr>
      </w:pPr>
    </w:p>
    <w:p w14:paraId="549C9C1A" w14:textId="2CCA53FE" w:rsidR="00743B2B" w:rsidRPr="004231B2" w:rsidRDefault="00743B2B" w:rsidP="00743B2B">
      <w:pPr>
        <w:pStyle w:val="RefFormatPara"/>
        <w:jc w:val="center"/>
        <w:rPr>
          <w:sz w:val="18"/>
          <w:szCs w:val="18"/>
          <w14:ligatures w14:val="standard"/>
        </w:rPr>
      </w:pPr>
      <w:r w:rsidRPr="00743B2B">
        <w:rPr>
          <w:noProof/>
          <w:sz w:val="18"/>
          <w:szCs w:val="18"/>
          <w14:ligatures w14:val="standard"/>
        </w:rPr>
        <w:drawing>
          <wp:inline distT="0" distB="0" distL="0" distR="0" wp14:anchorId="6904F22A" wp14:editId="631AE5C7">
            <wp:extent cx="2447925" cy="821075"/>
            <wp:effectExtent l="19050" t="19050" r="9525" b="17145"/>
            <wp:docPr id="21" name="Picture 20">
              <a:extLst xmlns:a="http://schemas.openxmlformats.org/drawingml/2006/main">
                <a:ext uri="{FF2B5EF4-FFF2-40B4-BE49-F238E27FC236}">
                  <a16:creationId xmlns:a16="http://schemas.microsoft.com/office/drawing/2014/main" id="{F3B26C5A-FF3D-8568-F320-DBDAAD99AD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F3B26C5A-FF3D-8568-F320-DBDAAD99ADDD}"/>
                        </a:ext>
                      </a:extLst>
                    </pic:cNvPr>
                    <pic:cNvPicPr>
                      <a:picLocks noChangeAspect="1"/>
                    </pic:cNvPicPr>
                  </pic:nvPicPr>
                  <pic:blipFill>
                    <a:blip r:embed="rId14"/>
                    <a:stretch>
                      <a:fillRect/>
                    </a:stretch>
                  </pic:blipFill>
                  <pic:spPr>
                    <a:xfrm>
                      <a:off x="0" y="0"/>
                      <a:ext cx="2454296" cy="823212"/>
                    </a:xfrm>
                    <a:prstGeom prst="rect">
                      <a:avLst/>
                    </a:prstGeom>
                    <a:ln>
                      <a:solidFill>
                        <a:schemeClr val="tx1"/>
                      </a:solidFill>
                    </a:ln>
                  </pic:spPr>
                </pic:pic>
              </a:graphicData>
            </a:graphic>
          </wp:inline>
        </w:drawing>
      </w:r>
    </w:p>
    <w:p w14:paraId="75C713B7" w14:textId="5352D528" w:rsidR="004231B2" w:rsidRDefault="00743B2B" w:rsidP="00743B2B">
      <w:pPr>
        <w:pStyle w:val="RefFormatPara"/>
        <w:jc w:val="center"/>
        <w:rPr>
          <w:sz w:val="18"/>
          <w:szCs w:val="18"/>
          <w14:ligatures w14:val="standard"/>
        </w:rPr>
      </w:pPr>
      <w:r w:rsidRPr="00743B2B">
        <w:rPr>
          <w:b/>
          <w:bCs/>
          <w:sz w:val="18"/>
          <w:szCs w:val="18"/>
          <w14:ligatures w14:val="standard"/>
        </w:rPr>
        <w:t xml:space="preserve">Figure-2: </w:t>
      </w:r>
      <w:r>
        <w:rPr>
          <w:sz w:val="18"/>
          <w:szCs w:val="18"/>
          <w14:ligatures w14:val="standard"/>
        </w:rPr>
        <w:t>HDFS data ingestion</w:t>
      </w:r>
    </w:p>
    <w:p w14:paraId="6569B875" w14:textId="77777777" w:rsidR="00743B2B" w:rsidRPr="00743B2B" w:rsidRDefault="00743B2B" w:rsidP="00743B2B">
      <w:pPr>
        <w:pStyle w:val="RefFormatPara"/>
        <w:jc w:val="center"/>
        <w:rPr>
          <w:sz w:val="18"/>
          <w:szCs w:val="18"/>
          <w14:ligatures w14:val="standard"/>
        </w:rPr>
      </w:pPr>
    </w:p>
    <w:p w14:paraId="714C399B" w14:textId="07926107" w:rsidR="004231B2" w:rsidRDefault="004231B2" w:rsidP="004231B2">
      <w:pPr>
        <w:pStyle w:val="RefFormatPara"/>
        <w:rPr>
          <w:sz w:val="18"/>
          <w:szCs w:val="18"/>
          <w14:ligatures w14:val="standard"/>
        </w:rPr>
      </w:pPr>
      <w:r w:rsidRPr="004231B2">
        <w:rPr>
          <w:sz w:val="18"/>
          <w:szCs w:val="18"/>
          <w14:ligatures w14:val="standard"/>
        </w:rPr>
        <w:t xml:space="preserve">2. </w:t>
      </w:r>
      <w:r w:rsidRPr="00485A6A">
        <w:rPr>
          <w:b/>
          <w:bCs/>
          <w:sz w:val="18"/>
          <w:szCs w:val="18"/>
          <w14:ligatures w14:val="standard"/>
        </w:rPr>
        <w:t>Data Processing with PySpark</w:t>
      </w:r>
      <w:r w:rsidRPr="004231B2">
        <w:rPr>
          <w:sz w:val="18"/>
          <w:szCs w:val="18"/>
          <w14:ligatures w14:val="standard"/>
        </w:rPr>
        <w:t>: PySpark is utilized to clean, transform, and prepare the dataset. Tasks include addressing missing values, removing duplicates, and standardizing data formats. PySpark's distributed computing capabilities enable efficient data processing.</w:t>
      </w:r>
    </w:p>
    <w:p w14:paraId="6CF08EFC" w14:textId="77777777" w:rsidR="00743B2B" w:rsidRDefault="00743B2B" w:rsidP="004231B2">
      <w:pPr>
        <w:pStyle w:val="RefFormatPara"/>
        <w:rPr>
          <w:sz w:val="18"/>
          <w:szCs w:val="18"/>
          <w14:ligatures w14:val="standard"/>
        </w:rPr>
      </w:pPr>
    </w:p>
    <w:p w14:paraId="4A2DE075" w14:textId="0FCDB078" w:rsidR="0038598E" w:rsidRDefault="00743B2B" w:rsidP="00743B2B">
      <w:pPr>
        <w:pStyle w:val="RefFormatPara"/>
        <w:jc w:val="center"/>
        <w:rPr>
          <w:sz w:val="18"/>
          <w:szCs w:val="18"/>
          <w14:ligatures w14:val="standard"/>
        </w:rPr>
      </w:pPr>
      <w:r w:rsidRPr="00743B2B">
        <w:rPr>
          <w:noProof/>
          <w:sz w:val="18"/>
          <w:szCs w:val="18"/>
          <w14:ligatures w14:val="standard"/>
        </w:rPr>
        <w:drawing>
          <wp:inline distT="0" distB="0" distL="0" distR="0" wp14:anchorId="60F79E8B" wp14:editId="6810BCB1">
            <wp:extent cx="2600325" cy="957245"/>
            <wp:effectExtent l="19050" t="19050" r="9525" b="14605"/>
            <wp:docPr id="29467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75153" name=""/>
                    <pic:cNvPicPr/>
                  </pic:nvPicPr>
                  <pic:blipFill>
                    <a:blip r:embed="rId15"/>
                    <a:stretch>
                      <a:fillRect/>
                    </a:stretch>
                  </pic:blipFill>
                  <pic:spPr>
                    <a:xfrm>
                      <a:off x="0" y="0"/>
                      <a:ext cx="2606588" cy="959551"/>
                    </a:xfrm>
                    <a:prstGeom prst="rect">
                      <a:avLst/>
                    </a:prstGeom>
                    <a:ln>
                      <a:solidFill>
                        <a:schemeClr val="tx1"/>
                      </a:solidFill>
                    </a:ln>
                  </pic:spPr>
                </pic:pic>
              </a:graphicData>
            </a:graphic>
          </wp:inline>
        </w:drawing>
      </w:r>
    </w:p>
    <w:p w14:paraId="29EAD510" w14:textId="541780A4" w:rsidR="00743B2B" w:rsidRDefault="00743B2B" w:rsidP="00743B2B">
      <w:pPr>
        <w:pStyle w:val="RefFormatPara"/>
        <w:jc w:val="center"/>
        <w:rPr>
          <w:sz w:val="18"/>
          <w:szCs w:val="18"/>
          <w14:ligatures w14:val="standard"/>
        </w:rPr>
      </w:pPr>
      <w:r w:rsidRPr="00743B2B">
        <w:rPr>
          <w:b/>
          <w:bCs/>
          <w:sz w:val="18"/>
          <w:szCs w:val="18"/>
          <w14:ligatures w14:val="standard"/>
        </w:rPr>
        <w:t>Figure</w:t>
      </w:r>
      <w:r>
        <w:rPr>
          <w:sz w:val="18"/>
          <w:szCs w:val="18"/>
          <w14:ligatures w14:val="standard"/>
        </w:rPr>
        <w:t>-3: PySpark Setup</w:t>
      </w:r>
    </w:p>
    <w:p w14:paraId="21A716A1" w14:textId="77777777" w:rsidR="00035E12" w:rsidRPr="004231B2" w:rsidRDefault="00035E12" w:rsidP="00743B2B">
      <w:pPr>
        <w:pStyle w:val="RefFormatPara"/>
        <w:jc w:val="center"/>
        <w:rPr>
          <w:sz w:val="18"/>
          <w:szCs w:val="18"/>
          <w14:ligatures w14:val="standard"/>
        </w:rPr>
      </w:pPr>
    </w:p>
    <w:p w14:paraId="17666246" w14:textId="7D96B532" w:rsidR="004231B2" w:rsidRPr="004231B2" w:rsidRDefault="004231B2" w:rsidP="004231B2">
      <w:pPr>
        <w:pStyle w:val="RefFormatPara"/>
        <w:rPr>
          <w:sz w:val="18"/>
          <w:szCs w:val="18"/>
          <w14:ligatures w14:val="standard"/>
        </w:rPr>
      </w:pPr>
      <w:r w:rsidRPr="004231B2">
        <w:rPr>
          <w:sz w:val="18"/>
          <w:szCs w:val="18"/>
          <w14:ligatures w14:val="standard"/>
        </w:rPr>
        <w:t xml:space="preserve">3. </w:t>
      </w:r>
      <w:r w:rsidRPr="00485A6A">
        <w:rPr>
          <w:b/>
          <w:bCs/>
          <w:sz w:val="18"/>
          <w:szCs w:val="18"/>
          <w14:ligatures w14:val="standard"/>
        </w:rPr>
        <w:t xml:space="preserve">Data Visualization Using </w:t>
      </w:r>
      <w:r w:rsidR="00485A6A">
        <w:rPr>
          <w:b/>
          <w:bCs/>
          <w:sz w:val="18"/>
          <w:szCs w:val="18"/>
          <w14:ligatures w14:val="standard"/>
        </w:rPr>
        <w:t>Matplotlib</w:t>
      </w:r>
      <w:r w:rsidRPr="004231B2">
        <w:rPr>
          <w:sz w:val="18"/>
          <w:szCs w:val="18"/>
          <w14:ligatures w14:val="standard"/>
        </w:rPr>
        <w:t>: The analyzed data is visualized using Tableau, creating interactive dashboards and visualizations. These tools present recommendation results and user engagement metrics in an accessible and user-friendly manner.</w:t>
      </w:r>
    </w:p>
    <w:p w14:paraId="4DD4D937" w14:textId="77777777" w:rsidR="004231B2" w:rsidRPr="004231B2" w:rsidRDefault="004231B2" w:rsidP="004231B2">
      <w:pPr>
        <w:pStyle w:val="RefFormatPara"/>
        <w:rPr>
          <w:sz w:val="18"/>
          <w:szCs w:val="18"/>
          <w14:ligatures w14:val="standard"/>
        </w:rPr>
      </w:pPr>
    </w:p>
    <w:p w14:paraId="799DFF40" w14:textId="797FB6D3" w:rsidR="004231B2" w:rsidRPr="004231B2" w:rsidRDefault="004231B2" w:rsidP="004231B2">
      <w:pPr>
        <w:pStyle w:val="RefFormatPara"/>
        <w:rPr>
          <w:sz w:val="18"/>
          <w:szCs w:val="18"/>
          <w14:ligatures w14:val="standard"/>
        </w:rPr>
      </w:pPr>
      <w:r w:rsidRPr="004231B2">
        <w:rPr>
          <w:sz w:val="18"/>
          <w:szCs w:val="18"/>
          <w14:ligatures w14:val="standard"/>
        </w:rPr>
        <w:t xml:space="preserve">4. </w:t>
      </w:r>
      <w:r w:rsidRPr="00485A6A">
        <w:rPr>
          <w:b/>
          <w:bCs/>
          <w:sz w:val="18"/>
          <w:szCs w:val="18"/>
          <w14:ligatures w14:val="standard"/>
        </w:rPr>
        <w:t>Collaborative Filtering Algorithms</w:t>
      </w:r>
      <w:r w:rsidRPr="004231B2">
        <w:rPr>
          <w:sz w:val="18"/>
          <w:szCs w:val="18"/>
          <w14:ligatures w14:val="standard"/>
        </w:rPr>
        <w:t>: The core of the technique involves implementing collaborative filtering algorithms using PySpark's machine-learning libraries. These algorithms consider a user's viewing history, ratings, and preferences to generate personalized anime suggestions, enhancing the overall streaming experience.</w:t>
      </w:r>
    </w:p>
    <w:p w14:paraId="3D562626" w14:textId="77777777" w:rsidR="004231B2" w:rsidRPr="004231B2" w:rsidRDefault="004231B2" w:rsidP="004231B2">
      <w:pPr>
        <w:pStyle w:val="RefFormatPara"/>
        <w:rPr>
          <w:sz w:val="18"/>
          <w:szCs w:val="18"/>
          <w14:ligatures w14:val="standard"/>
        </w:rPr>
      </w:pPr>
    </w:p>
    <w:p w14:paraId="043C8BA1" w14:textId="2D0248DC" w:rsidR="004231B2" w:rsidRDefault="004231B2" w:rsidP="004231B2">
      <w:pPr>
        <w:pStyle w:val="RefFormatPara"/>
        <w:rPr>
          <w:sz w:val="18"/>
          <w:szCs w:val="18"/>
          <w14:ligatures w14:val="standard"/>
        </w:rPr>
      </w:pPr>
      <w:r w:rsidRPr="004231B2">
        <w:rPr>
          <w:sz w:val="18"/>
          <w:szCs w:val="18"/>
          <w14:ligatures w14:val="standard"/>
        </w:rPr>
        <w:t>This integrated approach leverages data processing, visualization, and collaborative filtering to develop a robust recommendation system that offers personalized anime suggestions, improving the user experience on platforms like MyAnimeList.</w:t>
      </w:r>
    </w:p>
    <w:p w14:paraId="5E66BE6E" w14:textId="5E221470" w:rsidR="00035E12" w:rsidRDefault="00E56913" w:rsidP="00035E12">
      <w:pPr>
        <w:pStyle w:val="RefFormatPara"/>
        <w:rPr>
          <w:b/>
          <w:bCs/>
          <w:sz w:val="22"/>
          <w14:ligatures w14:val="standard"/>
        </w:rPr>
      </w:pPr>
      <w:r>
        <w:rPr>
          <w:b/>
          <w:bCs/>
          <w:sz w:val="22"/>
          <w14:ligatures w14:val="standard"/>
        </w:rPr>
        <w:lastRenderedPageBreak/>
        <w:t>D</w:t>
      </w:r>
      <w:r w:rsidR="00B77437">
        <w:rPr>
          <w:b/>
          <w:bCs/>
          <w:sz w:val="22"/>
          <w14:ligatures w14:val="standard"/>
        </w:rPr>
        <w:t>ATA AND METHODOLOGY</w:t>
      </w:r>
    </w:p>
    <w:p w14:paraId="10CF9AF0" w14:textId="77777777" w:rsidR="00176E63" w:rsidRDefault="00176E63" w:rsidP="00035E12">
      <w:pPr>
        <w:pStyle w:val="RefFormatPara"/>
        <w:rPr>
          <w:b/>
          <w:bCs/>
          <w:sz w:val="22"/>
          <w14:ligatures w14:val="standard"/>
        </w:rPr>
      </w:pPr>
    </w:p>
    <w:p w14:paraId="1B8D4EF1" w14:textId="79BDCA77" w:rsidR="00035E12" w:rsidRPr="00247440" w:rsidRDefault="00BC05A0" w:rsidP="00BC05A0">
      <w:pPr>
        <w:pStyle w:val="RefFormatPara"/>
        <w:rPr>
          <w:b/>
          <w:bCs/>
          <w:sz w:val="18"/>
          <w:szCs w:val="18"/>
          <w14:ligatures w14:val="standard"/>
        </w:rPr>
      </w:pPr>
      <w:r w:rsidRPr="00247440">
        <w:rPr>
          <w:sz w:val="18"/>
          <w:szCs w:val="18"/>
          <w14:ligatures w14:val="standard"/>
        </w:rPr>
        <w:t>The dataset was obtained from Kaggle, a popular platform for data science and machine learning datasets.</w:t>
      </w:r>
      <w:r w:rsidRPr="00247440">
        <w:rPr>
          <w:sz w:val="18"/>
          <w:szCs w:val="18"/>
          <w14:ligatures w14:val="standard"/>
        </w:rPr>
        <w:t xml:space="preserve"> </w:t>
      </w:r>
      <w:r w:rsidRPr="00247440">
        <w:rPr>
          <w:sz w:val="18"/>
          <w:szCs w:val="18"/>
          <w14:ligatures w14:val="standard"/>
        </w:rPr>
        <w:t>The dataset size is approximately 6800MB, indicating a substantial amount of data for analysis</w:t>
      </w:r>
      <w:r w:rsidRPr="00247440">
        <w:rPr>
          <w:sz w:val="18"/>
          <w:szCs w:val="18"/>
          <w14:ligatures w14:val="standard"/>
        </w:rPr>
        <w:t xml:space="preserve">. </w:t>
      </w:r>
      <w:r w:rsidRPr="00247440">
        <w:rPr>
          <w:sz w:val="18"/>
          <w:szCs w:val="18"/>
          <w14:ligatures w14:val="standard"/>
        </w:rPr>
        <w:t>The dataset encompasses information based on the year 2020 and includes the latest available data. This timeline allows us to capture recent trends and developments in the anime domain.</w:t>
      </w:r>
      <w:r w:rsidRPr="00247440">
        <w:rPr>
          <w:sz w:val="18"/>
          <w:szCs w:val="18"/>
          <w14:ligatures w14:val="standard"/>
        </w:rPr>
        <w:t xml:space="preserve"> </w:t>
      </w:r>
      <w:r w:rsidRPr="00247440">
        <w:rPr>
          <w:sz w:val="18"/>
          <w:szCs w:val="18"/>
          <w14:ligatures w14:val="standard"/>
        </w:rPr>
        <w:t>The dataset is structured and is provided in CSV (Comma-Separated Values) format. Structured data implies that the information is organized in a tabular format with well-defined columns and rows.</w:t>
      </w:r>
    </w:p>
    <w:p w14:paraId="305595F6" w14:textId="2A03B4AA" w:rsidR="00035E12" w:rsidRPr="00247440" w:rsidRDefault="00176E63" w:rsidP="00176E63">
      <w:pPr>
        <w:pStyle w:val="RefFormatPara"/>
        <w:jc w:val="center"/>
        <w:rPr>
          <w:sz w:val="18"/>
          <w:szCs w:val="18"/>
          <w14:ligatures w14:val="standard"/>
        </w:rPr>
      </w:pPr>
      <w:r w:rsidRPr="00247440">
        <w:rPr>
          <w:sz w:val="18"/>
          <w:szCs w:val="18"/>
          <w14:ligatures w14:val="standard"/>
        </w:rPr>
        <w:drawing>
          <wp:inline distT="0" distB="0" distL="0" distR="0" wp14:anchorId="6B36B965" wp14:editId="4EBA2C2E">
            <wp:extent cx="2018665" cy="1191853"/>
            <wp:effectExtent l="19050" t="19050" r="19685" b="27940"/>
            <wp:docPr id="187277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76527" name=""/>
                    <pic:cNvPicPr/>
                  </pic:nvPicPr>
                  <pic:blipFill>
                    <a:blip r:embed="rId16"/>
                    <a:stretch>
                      <a:fillRect/>
                    </a:stretch>
                  </pic:blipFill>
                  <pic:spPr>
                    <a:xfrm>
                      <a:off x="0" y="0"/>
                      <a:ext cx="2028388" cy="1197594"/>
                    </a:xfrm>
                    <a:prstGeom prst="rect">
                      <a:avLst/>
                    </a:prstGeom>
                    <a:ln>
                      <a:solidFill>
                        <a:schemeClr val="tx1"/>
                      </a:solidFill>
                    </a:ln>
                  </pic:spPr>
                </pic:pic>
              </a:graphicData>
            </a:graphic>
          </wp:inline>
        </w:drawing>
      </w:r>
    </w:p>
    <w:p w14:paraId="5FE27FF0" w14:textId="21D0E075" w:rsidR="00035E12" w:rsidRPr="00247440" w:rsidRDefault="00176E63" w:rsidP="00DA5C05">
      <w:pPr>
        <w:pStyle w:val="RefFormatPara"/>
        <w:jc w:val="center"/>
        <w:rPr>
          <w:sz w:val="18"/>
          <w:szCs w:val="18"/>
          <w14:ligatures w14:val="standard"/>
        </w:rPr>
      </w:pPr>
      <w:r w:rsidRPr="00247440">
        <w:rPr>
          <w:b/>
          <w:bCs/>
          <w:sz w:val="18"/>
          <w:szCs w:val="18"/>
          <w14:ligatures w14:val="standard"/>
        </w:rPr>
        <w:t>Figure-2:</w:t>
      </w:r>
      <w:r w:rsidRPr="00247440">
        <w:rPr>
          <w:sz w:val="18"/>
          <w:szCs w:val="18"/>
          <w14:ligatures w14:val="standard"/>
        </w:rPr>
        <w:t xml:space="preserve"> Data information</w:t>
      </w:r>
    </w:p>
    <w:p w14:paraId="4F0D5E34" w14:textId="77777777" w:rsidR="00E56913" w:rsidRDefault="00E56913" w:rsidP="0093617E">
      <w:pPr>
        <w:pStyle w:val="RefFormatPara"/>
        <w:jc w:val="center"/>
        <w:rPr>
          <w:sz w:val="18"/>
          <w:szCs w:val="18"/>
          <w14:ligatures w14:val="standard"/>
        </w:rPr>
      </w:pPr>
    </w:p>
    <w:p w14:paraId="167A5BDD" w14:textId="44069B66" w:rsidR="00E56913" w:rsidRDefault="00E56913" w:rsidP="00E56913">
      <w:pPr>
        <w:pStyle w:val="RefFormatPara"/>
        <w:rPr>
          <w:sz w:val="18"/>
          <w:szCs w:val="18"/>
          <w14:ligatures w14:val="standard"/>
        </w:rPr>
      </w:pPr>
      <w:r w:rsidRPr="00E56913">
        <w:rPr>
          <w:sz w:val="18"/>
          <w:szCs w:val="18"/>
          <w14:ligatures w14:val="standard"/>
        </w:rPr>
        <w:t>anime-dataset-2023.csv</w:t>
      </w:r>
      <w:r>
        <w:rPr>
          <w:sz w:val="18"/>
          <w:szCs w:val="18"/>
          <w14:ligatures w14:val="standard"/>
        </w:rPr>
        <w:t xml:space="preserve"> dataset contains the columns listed as </w:t>
      </w:r>
      <w:r w:rsidRPr="00E56913">
        <w:rPr>
          <w:sz w:val="18"/>
          <w:szCs w:val="18"/>
          <w14:ligatures w14:val="standard"/>
        </w:rPr>
        <w:t>'anime_id', 'name', 'english name', 'score', 'genres', 'type', 'episodes', 'aired', 'premiered', 'status', 'producers', 'licensors', 'studios', 'source', 'duration', 'rating', 'rank', 'popularity', 'favorites', 'scored by', 'members'</w:t>
      </w:r>
      <w:r>
        <w:rPr>
          <w:sz w:val="18"/>
          <w:szCs w:val="18"/>
          <w14:ligatures w14:val="standard"/>
        </w:rPr>
        <w:t xml:space="preserve"> and </w:t>
      </w:r>
      <w:r w:rsidRPr="00E56913">
        <w:rPr>
          <w:sz w:val="18"/>
          <w:szCs w:val="18"/>
          <w14:ligatures w14:val="standard"/>
        </w:rPr>
        <w:t>'image url'</w:t>
      </w:r>
      <w:r>
        <w:rPr>
          <w:sz w:val="18"/>
          <w:szCs w:val="18"/>
          <w14:ligatures w14:val="standard"/>
        </w:rPr>
        <w:t xml:space="preserve">. </w:t>
      </w:r>
    </w:p>
    <w:p w14:paraId="5B4F5CB2" w14:textId="77777777" w:rsidR="00247440" w:rsidRDefault="00247440" w:rsidP="0093617E">
      <w:pPr>
        <w:pStyle w:val="RefFormatPara"/>
        <w:jc w:val="center"/>
        <w:rPr>
          <w:sz w:val="18"/>
          <w:szCs w:val="18"/>
          <w14:ligatures w14:val="standard"/>
        </w:rPr>
      </w:pPr>
    </w:p>
    <w:p w14:paraId="44E29648" w14:textId="240ACA61" w:rsidR="00247440" w:rsidRPr="00247440" w:rsidRDefault="00247440" w:rsidP="00247440">
      <w:pPr>
        <w:pStyle w:val="RefFormatPara"/>
        <w:jc w:val="left"/>
        <w:rPr>
          <w:sz w:val="18"/>
          <w:szCs w:val="18"/>
          <w14:ligatures w14:val="standard"/>
        </w:rPr>
      </w:pPr>
      <w:r w:rsidRPr="00247440">
        <w:rPr>
          <w:sz w:val="18"/>
          <w:szCs w:val="18"/>
          <w14:ligatures w14:val="standard"/>
        </w:rPr>
        <w:drawing>
          <wp:inline distT="0" distB="0" distL="0" distR="0" wp14:anchorId="4D02A05D" wp14:editId="32310BCB">
            <wp:extent cx="3048000" cy="780415"/>
            <wp:effectExtent l="19050" t="19050" r="19050" b="19685"/>
            <wp:docPr id="78849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98673" name=""/>
                    <pic:cNvPicPr/>
                  </pic:nvPicPr>
                  <pic:blipFill>
                    <a:blip r:embed="rId17"/>
                    <a:stretch>
                      <a:fillRect/>
                    </a:stretch>
                  </pic:blipFill>
                  <pic:spPr>
                    <a:xfrm>
                      <a:off x="0" y="0"/>
                      <a:ext cx="3048000" cy="780415"/>
                    </a:xfrm>
                    <a:prstGeom prst="rect">
                      <a:avLst/>
                    </a:prstGeom>
                    <a:ln>
                      <a:solidFill>
                        <a:schemeClr val="tx1"/>
                      </a:solidFill>
                    </a:ln>
                  </pic:spPr>
                </pic:pic>
              </a:graphicData>
            </a:graphic>
          </wp:inline>
        </w:drawing>
      </w:r>
    </w:p>
    <w:p w14:paraId="6C1062E1" w14:textId="75FC86F6" w:rsidR="007B3AA3" w:rsidRDefault="007B3AA3" w:rsidP="007B3AA3">
      <w:pPr>
        <w:pStyle w:val="RefFormatPara"/>
        <w:jc w:val="center"/>
        <w:rPr>
          <w:sz w:val="18"/>
          <w:szCs w:val="18"/>
          <w14:ligatures w14:val="standard"/>
        </w:rPr>
      </w:pPr>
      <w:r w:rsidRPr="00247440">
        <w:rPr>
          <w:b/>
          <w:bCs/>
          <w:sz w:val="18"/>
          <w:szCs w:val="18"/>
          <w14:ligatures w14:val="standard"/>
        </w:rPr>
        <w:t>Figure-</w:t>
      </w:r>
      <w:r w:rsidR="00DA5C05">
        <w:rPr>
          <w:b/>
          <w:bCs/>
          <w:sz w:val="18"/>
          <w:szCs w:val="18"/>
          <w14:ligatures w14:val="standard"/>
        </w:rPr>
        <w:t>3</w:t>
      </w:r>
      <w:r w:rsidRPr="00247440">
        <w:rPr>
          <w:b/>
          <w:bCs/>
          <w:sz w:val="18"/>
          <w:szCs w:val="18"/>
          <w14:ligatures w14:val="standard"/>
        </w:rPr>
        <w:t>:</w:t>
      </w:r>
      <w:r w:rsidRPr="00247440">
        <w:rPr>
          <w:sz w:val="18"/>
          <w:szCs w:val="18"/>
          <w14:ligatures w14:val="standard"/>
        </w:rPr>
        <w:t xml:space="preserve"> </w:t>
      </w:r>
      <w:bookmarkStart w:id="1" w:name="_Hlk153195589"/>
      <w:r w:rsidRPr="007B3AA3">
        <w:rPr>
          <w:sz w:val="18"/>
          <w:szCs w:val="18"/>
          <w14:ligatures w14:val="standard"/>
        </w:rPr>
        <w:t>anime-dataset-2023.csv</w:t>
      </w:r>
    </w:p>
    <w:p w14:paraId="592C65DB" w14:textId="77777777" w:rsidR="00DA5C05" w:rsidRDefault="00DA5C05" w:rsidP="007B3AA3">
      <w:pPr>
        <w:pStyle w:val="RefFormatPara"/>
        <w:jc w:val="center"/>
        <w:rPr>
          <w:sz w:val="18"/>
          <w:szCs w:val="18"/>
          <w14:ligatures w14:val="standard"/>
        </w:rPr>
      </w:pPr>
    </w:p>
    <w:bookmarkEnd w:id="1"/>
    <w:p w14:paraId="0A44AE10" w14:textId="588648EF" w:rsidR="00247440" w:rsidRDefault="00E56913" w:rsidP="00E56913">
      <w:pPr>
        <w:pStyle w:val="RefFormatPara"/>
        <w:rPr>
          <w:sz w:val="18"/>
          <w:szCs w:val="18"/>
          <w14:ligatures w14:val="standard"/>
        </w:rPr>
      </w:pPr>
      <w:r w:rsidRPr="00E56913">
        <w:rPr>
          <w:sz w:val="18"/>
          <w:szCs w:val="18"/>
          <w14:ligatures w14:val="standard"/>
        </w:rPr>
        <w:t>users-details-2023.csv</w:t>
      </w:r>
      <w:r>
        <w:rPr>
          <w:sz w:val="18"/>
          <w:szCs w:val="18"/>
          <w14:ligatures w14:val="standard"/>
        </w:rPr>
        <w:t xml:space="preserve"> </w:t>
      </w:r>
      <w:r>
        <w:rPr>
          <w:sz w:val="18"/>
          <w:szCs w:val="18"/>
          <w14:ligatures w14:val="standard"/>
        </w:rPr>
        <w:t xml:space="preserve">dataset contains the columns listed as </w:t>
      </w:r>
      <w:r w:rsidRPr="00E56913">
        <w:rPr>
          <w:sz w:val="18"/>
          <w:szCs w:val="18"/>
          <w14:ligatures w14:val="standard"/>
        </w:rPr>
        <w:t>'mal id', 'username', 'gender', 'birthday', 'location', 'joined', 'days watched', 'mean score', 'watching', 'completed', 'on hold', 'dropped', 'plan to watch', 'total entries', 'rewatched' and 'episodes watched'</w:t>
      </w:r>
      <w:r>
        <w:rPr>
          <w:sz w:val="18"/>
          <w:szCs w:val="18"/>
          <w14:ligatures w14:val="standard"/>
        </w:rPr>
        <w:t>.</w:t>
      </w:r>
    </w:p>
    <w:p w14:paraId="129DCA50" w14:textId="77777777" w:rsidR="00E56913" w:rsidRDefault="00E56913" w:rsidP="00E56913">
      <w:pPr>
        <w:pStyle w:val="RefFormatPara"/>
        <w:rPr>
          <w:sz w:val="18"/>
          <w:szCs w:val="18"/>
          <w14:ligatures w14:val="standard"/>
        </w:rPr>
      </w:pPr>
    </w:p>
    <w:p w14:paraId="37E269DD" w14:textId="497D4F48" w:rsidR="00247440" w:rsidRPr="00247440" w:rsidRDefault="007B3AA3" w:rsidP="0093617E">
      <w:pPr>
        <w:pStyle w:val="RefFormatPara"/>
        <w:jc w:val="center"/>
        <w:rPr>
          <w:sz w:val="18"/>
          <w:szCs w:val="18"/>
          <w14:ligatures w14:val="standard"/>
        </w:rPr>
      </w:pPr>
      <w:r w:rsidRPr="007B3AA3">
        <w:rPr>
          <w:sz w:val="18"/>
          <w:szCs w:val="18"/>
          <w14:ligatures w14:val="standard"/>
        </w:rPr>
        <w:drawing>
          <wp:inline distT="0" distB="0" distL="0" distR="0" wp14:anchorId="67576561" wp14:editId="5F299000">
            <wp:extent cx="2838450" cy="284436"/>
            <wp:effectExtent l="19050" t="19050" r="19050" b="20955"/>
            <wp:docPr id="109801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17551" name=""/>
                    <pic:cNvPicPr/>
                  </pic:nvPicPr>
                  <pic:blipFill>
                    <a:blip r:embed="rId18"/>
                    <a:stretch>
                      <a:fillRect/>
                    </a:stretch>
                  </pic:blipFill>
                  <pic:spPr>
                    <a:xfrm>
                      <a:off x="0" y="0"/>
                      <a:ext cx="2858860" cy="286481"/>
                    </a:xfrm>
                    <a:prstGeom prst="rect">
                      <a:avLst/>
                    </a:prstGeom>
                    <a:ln>
                      <a:solidFill>
                        <a:schemeClr val="tx1"/>
                      </a:solidFill>
                    </a:ln>
                  </pic:spPr>
                </pic:pic>
              </a:graphicData>
            </a:graphic>
          </wp:inline>
        </w:drawing>
      </w:r>
    </w:p>
    <w:p w14:paraId="02B2FBFC" w14:textId="6D92052F" w:rsidR="007B3AA3" w:rsidRDefault="00E56913" w:rsidP="00E56913">
      <w:pPr>
        <w:pStyle w:val="RefFormatPara"/>
        <w:jc w:val="center"/>
        <w:rPr>
          <w:sz w:val="18"/>
          <w:szCs w:val="18"/>
          <w14:ligatures w14:val="standard"/>
        </w:rPr>
      </w:pPr>
      <w:r w:rsidRPr="00E56913">
        <w:rPr>
          <w:b/>
          <w:bCs/>
          <w:sz w:val="18"/>
          <w:szCs w:val="18"/>
          <w14:ligatures w14:val="standard"/>
        </w:rPr>
        <w:t>Figure-</w:t>
      </w:r>
      <w:r w:rsidR="00DA5C05">
        <w:rPr>
          <w:b/>
          <w:bCs/>
          <w:sz w:val="18"/>
          <w:szCs w:val="18"/>
          <w14:ligatures w14:val="standard"/>
        </w:rPr>
        <w:t>4</w:t>
      </w:r>
      <w:r>
        <w:rPr>
          <w:sz w:val="18"/>
          <w:szCs w:val="18"/>
          <w14:ligatures w14:val="standard"/>
        </w:rPr>
        <w:t xml:space="preserve">: </w:t>
      </w:r>
      <w:r w:rsidRPr="00E56913">
        <w:rPr>
          <w:sz w:val="18"/>
          <w:szCs w:val="18"/>
          <w14:ligatures w14:val="standard"/>
        </w:rPr>
        <w:t>users-details-2023.csv</w:t>
      </w:r>
    </w:p>
    <w:p w14:paraId="6DCF1A5B" w14:textId="77777777" w:rsidR="00E56913" w:rsidRDefault="00E56913" w:rsidP="00E56913">
      <w:pPr>
        <w:pStyle w:val="RefFormatPara"/>
        <w:jc w:val="center"/>
        <w:rPr>
          <w:sz w:val="18"/>
          <w:szCs w:val="18"/>
          <w14:ligatures w14:val="standard"/>
        </w:rPr>
      </w:pPr>
    </w:p>
    <w:p w14:paraId="6A424E6A" w14:textId="66741239" w:rsidR="00E56913" w:rsidRDefault="00CB3316" w:rsidP="00CB3316">
      <w:pPr>
        <w:pStyle w:val="RefFormatPara"/>
        <w:jc w:val="left"/>
        <w:rPr>
          <w:sz w:val="18"/>
          <w:szCs w:val="18"/>
          <w14:ligatures w14:val="standard"/>
        </w:rPr>
      </w:pPr>
      <w:r>
        <w:rPr>
          <w:sz w:val="18"/>
          <w:szCs w:val="18"/>
          <w14:ligatures w14:val="standard"/>
        </w:rPr>
        <w:t xml:space="preserve">users-score-2023.csv </w:t>
      </w:r>
      <w:r>
        <w:rPr>
          <w:sz w:val="18"/>
          <w:szCs w:val="18"/>
          <w14:ligatures w14:val="standard"/>
        </w:rPr>
        <w:t>dataset contains the columns listed as</w:t>
      </w:r>
      <w:r>
        <w:rPr>
          <w:sz w:val="18"/>
          <w:szCs w:val="18"/>
          <w14:ligatures w14:val="standard"/>
        </w:rPr>
        <w:t xml:space="preserve"> </w:t>
      </w:r>
      <w:r w:rsidRPr="00CB3316">
        <w:rPr>
          <w:sz w:val="18"/>
          <w:szCs w:val="18"/>
          <w14:ligatures w14:val="standard"/>
        </w:rPr>
        <w:t>'user_id', 'username', 'anime_id', 'anime title'</w:t>
      </w:r>
      <w:r>
        <w:rPr>
          <w:sz w:val="18"/>
          <w:szCs w:val="18"/>
          <w14:ligatures w14:val="standard"/>
        </w:rPr>
        <w:t xml:space="preserve"> and</w:t>
      </w:r>
      <w:r w:rsidRPr="00CB3316">
        <w:rPr>
          <w:sz w:val="18"/>
          <w:szCs w:val="18"/>
          <w14:ligatures w14:val="standard"/>
        </w:rPr>
        <w:t xml:space="preserve"> 'rating'</w:t>
      </w:r>
      <w:r>
        <w:rPr>
          <w:sz w:val="18"/>
          <w:szCs w:val="18"/>
          <w14:ligatures w14:val="standard"/>
        </w:rPr>
        <w:t xml:space="preserve">. </w:t>
      </w:r>
    </w:p>
    <w:p w14:paraId="7DF4C79B" w14:textId="7F9A1D5C" w:rsidR="007B3AA3" w:rsidRDefault="007B3AA3" w:rsidP="00CB3316">
      <w:pPr>
        <w:pStyle w:val="RefFormatPara"/>
        <w:jc w:val="center"/>
        <w:rPr>
          <w:sz w:val="18"/>
          <w:szCs w:val="18"/>
          <w14:ligatures w14:val="standard"/>
        </w:rPr>
      </w:pPr>
      <w:r w:rsidRPr="007B3AA3">
        <w:rPr>
          <w:sz w:val="18"/>
          <w:szCs w:val="18"/>
          <w14:ligatures w14:val="standard"/>
        </w:rPr>
        <w:drawing>
          <wp:inline distT="0" distB="0" distL="0" distR="0" wp14:anchorId="56655878" wp14:editId="48ED87B5">
            <wp:extent cx="2009049" cy="748371"/>
            <wp:effectExtent l="19050" t="19050" r="10795" b="13970"/>
            <wp:docPr id="71688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83559" name=""/>
                    <pic:cNvPicPr/>
                  </pic:nvPicPr>
                  <pic:blipFill>
                    <a:blip r:embed="rId19"/>
                    <a:stretch>
                      <a:fillRect/>
                    </a:stretch>
                  </pic:blipFill>
                  <pic:spPr>
                    <a:xfrm>
                      <a:off x="0" y="0"/>
                      <a:ext cx="2023351" cy="753698"/>
                    </a:xfrm>
                    <a:prstGeom prst="rect">
                      <a:avLst/>
                    </a:prstGeom>
                    <a:ln>
                      <a:solidFill>
                        <a:schemeClr val="tx1"/>
                      </a:solidFill>
                    </a:ln>
                  </pic:spPr>
                </pic:pic>
              </a:graphicData>
            </a:graphic>
          </wp:inline>
        </w:drawing>
      </w:r>
    </w:p>
    <w:p w14:paraId="41923428" w14:textId="773C50DF" w:rsidR="00E56913" w:rsidRDefault="00E56913" w:rsidP="00E56913">
      <w:pPr>
        <w:pStyle w:val="RefFormatPara"/>
        <w:jc w:val="center"/>
        <w:rPr>
          <w:sz w:val="18"/>
          <w:szCs w:val="18"/>
          <w14:ligatures w14:val="standard"/>
        </w:rPr>
      </w:pPr>
      <w:r w:rsidRPr="00E56913">
        <w:rPr>
          <w:b/>
          <w:bCs/>
          <w:sz w:val="18"/>
          <w:szCs w:val="18"/>
          <w14:ligatures w14:val="standard"/>
        </w:rPr>
        <w:t>Figure-</w:t>
      </w:r>
      <w:r w:rsidR="00DA5C05">
        <w:rPr>
          <w:b/>
          <w:bCs/>
          <w:sz w:val="18"/>
          <w:szCs w:val="18"/>
          <w14:ligatures w14:val="standard"/>
        </w:rPr>
        <w:t>5</w:t>
      </w:r>
      <w:r>
        <w:rPr>
          <w:sz w:val="18"/>
          <w:szCs w:val="18"/>
          <w14:ligatures w14:val="standard"/>
        </w:rPr>
        <w:t xml:space="preserve">: </w:t>
      </w:r>
      <w:r w:rsidRPr="00E56913">
        <w:rPr>
          <w:sz w:val="18"/>
          <w:szCs w:val="18"/>
          <w14:ligatures w14:val="standard"/>
        </w:rPr>
        <w:t>users-</w:t>
      </w:r>
      <w:r>
        <w:rPr>
          <w:sz w:val="18"/>
          <w:szCs w:val="18"/>
          <w14:ligatures w14:val="standard"/>
        </w:rPr>
        <w:t>score</w:t>
      </w:r>
      <w:r w:rsidRPr="00E56913">
        <w:rPr>
          <w:sz w:val="18"/>
          <w:szCs w:val="18"/>
          <w14:ligatures w14:val="standard"/>
        </w:rPr>
        <w:t>-2023.csv</w:t>
      </w:r>
    </w:p>
    <w:p w14:paraId="5AF97929" w14:textId="77777777" w:rsidR="00CB3316" w:rsidRDefault="00CB3316" w:rsidP="00E56913">
      <w:pPr>
        <w:pStyle w:val="RefFormatPara"/>
        <w:jc w:val="center"/>
        <w:rPr>
          <w:sz w:val="18"/>
          <w:szCs w:val="18"/>
          <w14:ligatures w14:val="standard"/>
        </w:rPr>
      </w:pPr>
    </w:p>
    <w:p w14:paraId="63CEC698" w14:textId="5EAB894B" w:rsidR="00CB3316" w:rsidRDefault="00CB3316" w:rsidP="00CB3316">
      <w:pPr>
        <w:pStyle w:val="RefFormatPara"/>
        <w:jc w:val="left"/>
        <w:rPr>
          <w:sz w:val="18"/>
          <w:szCs w:val="18"/>
          <w14:ligatures w14:val="standard"/>
        </w:rPr>
      </w:pPr>
      <w:r>
        <w:rPr>
          <w:sz w:val="18"/>
          <w:szCs w:val="18"/>
          <w14:ligatures w14:val="standard"/>
        </w:rPr>
        <w:t>users-</w:t>
      </w:r>
      <w:r>
        <w:rPr>
          <w:sz w:val="18"/>
          <w:szCs w:val="18"/>
          <w14:ligatures w14:val="standard"/>
        </w:rPr>
        <w:t>filtered</w:t>
      </w:r>
      <w:r>
        <w:rPr>
          <w:sz w:val="18"/>
          <w:szCs w:val="18"/>
          <w14:ligatures w14:val="standard"/>
        </w:rPr>
        <w:t xml:space="preserve">.csv dataset contains the columns listed as </w:t>
      </w:r>
      <w:r w:rsidRPr="00CB3316">
        <w:rPr>
          <w:sz w:val="18"/>
          <w:szCs w:val="18"/>
          <w14:ligatures w14:val="standard"/>
        </w:rPr>
        <w:t>'user_id', 'username', 'anime_id', 'anime title'</w:t>
      </w:r>
      <w:r>
        <w:rPr>
          <w:sz w:val="18"/>
          <w:szCs w:val="18"/>
          <w14:ligatures w14:val="standard"/>
        </w:rPr>
        <w:t xml:space="preserve"> and</w:t>
      </w:r>
      <w:r w:rsidRPr="00CB3316">
        <w:rPr>
          <w:sz w:val="18"/>
          <w:szCs w:val="18"/>
          <w14:ligatures w14:val="standard"/>
        </w:rPr>
        <w:t xml:space="preserve"> 'rating'</w:t>
      </w:r>
      <w:r>
        <w:rPr>
          <w:sz w:val="18"/>
          <w:szCs w:val="18"/>
          <w14:ligatures w14:val="standard"/>
        </w:rPr>
        <w:t xml:space="preserve">. </w:t>
      </w:r>
    </w:p>
    <w:p w14:paraId="12786C35" w14:textId="77777777" w:rsidR="007B3AA3" w:rsidRDefault="007B3AA3" w:rsidP="00E56913">
      <w:pPr>
        <w:pStyle w:val="RefFormatPara"/>
        <w:jc w:val="center"/>
        <w:rPr>
          <w:sz w:val="18"/>
          <w:szCs w:val="18"/>
          <w14:ligatures w14:val="standard"/>
        </w:rPr>
      </w:pPr>
    </w:p>
    <w:p w14:paraId="7E26B927" w14:textId="3AFA426F" w:rsidR="007B3AA3" w:rsidRDefault="007B3AA3" w:rsidP="007B3AA3">
      <w:pPr>
        <w:pStyle w:val="RefFormatPara"/>
        <w:jc w:val="center"/>
        <w:rPr>
          <w:sz w:val="18"/>
          <w:szCs w:val="18"/>
          <w14:ligatures w14:val="standard"/>
        </w:rPr>
      </w:pPr>
      <w:r w:rsidRPr="007B3AA3">
        <w:rPr>
          <w:sz w:val="18"/>
          <w:szCs w:val="18"/>
          <w14:ligatures w14:val="standard"/>
        </w:rPr>
        <w:drawing>
          <wp:inline distT="0" distB="0" distL="0" distR="0" wp14:anchorId="2DD37963" wp14:editId="470F4F4D">
            <wp:extent cx="1962150" cy="1327337"/>
            <wp:effectExtent l="19050" t="19050" r="19050" b="25400"/>
            <wp:docPr id="213349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96013" name=""/>
                    <pic:cNvPicPr/>
                  </pic:nvPicPr>
                  <pic:blipFill>
                    <a:blip r:embed="rId20"/>
                    <a:stretch>
                      <a:fillRect/>
                    </a:stretch>
                  </pic:blipFill>
                  <pic:spPr>
                    <a:xfrm>
                      <a:off x="0" y="0"/>
                      <a:ext cx="1963421" cy="1328197"/>
                    </a:xfrm>
                    <a:prstGeom prst="rect">
                      <a:avLst/>
                    </a:prstGeom>
                    <a:ln>
                      <a:solidFill>
                        <a:schemeClr val="tx1"/>
                      </a:solidFill>
                    </a:ln>
                  </pic:spPr>
                </pic:pic>
              </a:graphicData>
            </a:graphic>
          </wp:inline>
        </w:drawing>
      </w:r>
    </w:p>
    <w:p w14:paraId="3B3EB7BC" w14:textId="314AC0AB" w:rsidR="00E56913" w:rsidRDefault="00E56913" w:rsidP="00E56913">
      <w:pPr>
        <w:pStyle w:val="RefFormatPara"/>
        <w:jc w:val="center"/>
        <w:rPr>
          <w:sz w:val="18"/>
          <w:szCs w:val="18"/>
          <w14:ligatures w14:val="standard"/>
        </w:rPr>
      </w:pPr>
      <w:r w:rsidRPr="00E56913">
        <w:rPr>
          <w:b/>
          <w:bCs/>
          <w:sz w:val="18"/>
          <w:szCs w:val="18"/>
          <w14:ligatures w14:val="standard"/>
        </w:rPr>
        <w:t>Figure-</w:t>
      </w:r>
      <w:r w:rsidR="00DA5C05">
        <w:rPr>
          <w:b/>
          <w:bCs/>
          <w:sz w:val="18"/>
          <w:szCs w:val="18"/>
          <w14:ligatures w14:val="standard"/>
        </w:rPr>
        <w:t>6</w:t>
      </w:r>
      <w:r>
        <w:rPr>
          <w:sz w:val="18"/>
          <w:szCs w:val="18"/>
          <w14:ligatures w14:val="standard"/>
        </w:rPr>
        <w:t xml:space="preserve">: </w:t>
      </w:r>
      <w:r w:rsidRPr="00E56913">
        <w:rPr>
          <w:sz w:val="18"/>
          <w:szCs w:val="18"/>
          <w14:ligatures w14:val="standard"/>
        </w:rPr>
        <w:t>user-filtered.csv</w:t>
      </w:r>
    </w:p>
    <w:p w14:paraId="669D4A77" w14:textId="77777777" w:rsidR="00E56913" w:rsidRDefault="00E56913" w:rsidP="00DA5C05">
      <w:pPr>
        <w:pStyle w:val="RefFormatPara"/>
        <w:jc w:val="left"/>
        <w:rPr>
          <w:sz w:val="18"/>
          <w:szCs w:val="18"/>
          <w14:ligatures w14:val="standard"/>
        </w:rPr>
      </w:pPr>
    </w:p>
    <w:p w14:paraId="24F5F6D0" w14:textId="501D991F" w:rsidR="00247440" w:rsidRDefault="00DA5C05" w:rsidP="00CB3316">
      <w:pPr>
        <w:pStyle w:val="RefFormatPara"/>
        <w:jc w:val="left"/>
        <w:rPr>
          <w:b/>
          <w:bCs/>
          <w:sz w:val="22"/>
          <w14:ligatures w14:val="standard"/>
        </w:rPr>
      </w:pPr>
      <w:r w:rsidRPr="00DA5C05">
        <w:rPr>
          <w:b/>
          <w:bCs/>
          <w:sz w:val="22"/>
          <w14:ligatures w14:val="standard"/>
        </w:rPr>
        <w:t>WORK DONE</w:t>
      </w:r>
    </w:p>
    <w:p w14:paraId="55D30CD0" w14:textId="77777777" w:rsidR="00DE2C70" w:rsidRPr="00DA5C05" w:rsidRDefault="00DE2C70" w:rsidP="00CB3316">
      <w:pPr>
        <w:pStyle w:val="RefFormatPara"/>
        <w:jc w:val="left"/>
        <w:rPr>
          <w:b/>
          <w:bCs/>
          <w:sz w:val="22"/>
          <w14:ligatures w14:val="standard"/>
        </w:rPr>
      </w:pPr>
    </w:p>
    <w:p w14:paraId="29917593" w14:textId="77777777" w:rsidR="00DA5C05" w:rsidRPr="00247440" w:rsidRDefault="00DA5C05" w:rsidP="00DA5C05">
      <w:pPr>
        <w:pStyle w:val="RefFormatPara"/>
        <w:rPr>
          <w:sz w:val="18"/>
          <w:szCs w:val="18"/>
          <w14:ligatures w14:val="standard"/>
        </w:rPr>
      </w:pPr>
      <w:r w:rsidRPr="00247440">
        <w:rPr>
          <w:sz w:val="18"/>
          <w:szCs w:val="18"/>
          <w14:ligatures w14:val="standard"/>
        </w:rPr>
        <w:t>To optimize storage and enhance data retrieval efficiency, the CSV dataset was converted to the Parquet format. Parquet offers benefits such as improved compression, faster query performance, and better compatibility with data processing tools, making it an ideal choice for large datasets and analytical workloads. All the datasets have been stored in HDFS.</w:t>
      </w:r>
    </w:p>
    <w:p w14:paraId="4C585880" w14:textId="77777777" w:rsidR="00DA5C05" w:rsidRPr="00247440" w:rsidRDefault="00DA5C05" w:rsidP="00DA5C05">
      <w:pPr>
        <w:pStyle w:val="RefFormatPara"/>
        <w:rPr>
          <w:sz w:val="18"/>
          <w:szCs w:val="18"/>
          <w14:ligatures w14:val="standard"/>
        </w:rPr>
      </w:pPr>
    </w:p>
    <w:p w14:paraId="74480701" w14:textId="77777777" w:rsidR="00DA5C05" w:rsidRPr="00247440" w:rsidRDefault="00DA5C05" w:rsidP="00DA5C05">
      <w:pPr>
        <w:pStyle w:val="RefFormatPara"/>
        <w:jc w:val="center"/>
        <w:rPr>
          <w:sz w:val="18"/>
          <w:szCs w:val="18"/>
          <w14:ligatures w14:val="standard"/>
        </w:rPr>
      </w:pPr>
      <w:r w:rsidRPr="00247440">
        <w:rPr>
          <w:sz w:val="18"/>
          <w:szCs w:val="18"/>
          <w14:ligatures w14:val="standard"/>
        </w:rPr>
        <w:drawing>
          <wp:inline distT="0" distB="0" distL="0" distR="0" wp14:anchorId="1500DC88" wp14:editId="5D18F737">
            <wp:extent cx="2686050" cy="1245656"/>
            <wp:effectExtent l="0" t="0" r="0" b="0"/>
            <wp:docPr id="11466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4612" name=""/>
                    <pic:cNvPicPr/>
                  </pic:nvPicPr>
                  <pic:blipFill>
                    <a:blip r:embed="rId21"/>
                    <a:stretch>
                      <a:fillRect/>
                    </a:stretch>
                  </pic:blipFill>
                  <pic:spPr>
                    <a:xfrm>
                      <a:off x="0" y="0"/>
                      <a:ext cx="2696719" cy="1250604"/>
                    </a:xfrm>
                    <a:prstGeom prst="rect">
                      <a:avLst/>
                    </a:prstGeom>
                  </pic:spPr>
                </pic:pic>
              </a:graphicData>
            </a:graphic>
          </wp:inline>
        </w:drawing>
      </w:r>
    </w:p>
    <w:p w14:paraId="0A41AFC5" w14:textId="4D343659" w:rsidR="00DA5C05" w:rsidRDefault="00DA5C05" w:rsidP="00DA5C05">
      <w:pPr>
        <w:pStyle w:val="RefFormatPara"/>
        <w:jc w:val="center"/>
        <w:rPr>
          <w:sz w:val="18"/>
          <w:szCs w:val="18"/>
          <w14:ligatures w14:val="standard"/>
        </w:rPr>
      </w:pPr>
      <w:r w:rsidRPr="00247440">
        <w:rPr>
          <w:b/>
          <w:bCs/>
          <w:sz w:val="18"/>
          <w:szCs w:val="18"/>
          <w14:ligatures w14:val="standard"/>
        </w:rPr>
        <w:t>Figure-</w:t>
      </w:r>
      <w:r>
        <w:rPr>
          <w:b/>
          <w:bCs/>
          <w:sz w:val="18"/>
          <w:szCs w:val="18"/>
          <w14:ligatures w14:val="standard"/>
        </w:rPr>
        <w:t>7</w:t>
      </w:r>
      <w:r w:rsidRPr="00247440">
        <w:rPr>
          <w:b/>
          <w:bCs/>
          <w:sz w:val="18"/>
          <w:szCs w:val="18"/>
          <w14:ligatures w14:val="standard"/>
        </w:rPr>
        <w:t>:</w:t>
      </w:r>
      <w:r w:rsidRPr="00247440">
        <w:rPr>
          <w:sz w:val="18"/>
          <w:szCs w:val="18"/>
          <w14:ligatures w14:val="standard"/>
        </w:rPr>
        <w:t xml:space="preserve"> CSV to Parquet format. HDFS data insertion</w:t>
      </w:r>
    </w:p>
    <w:p w14:paraId="4948AE87" w14:textId="77777777" w:rsidR="00DA5C05" w:rsidRDefault="00DA5C05" w:rsidP="00DA5C05">
      <w:pPr>
        <w:pStyle w:val="RefFormatPara"/>
        <w:jc w:val="center"/>
        <w:rPr>
          <w:sz w:val="18"/>
          <w:szCs w:val="18"/>
          <w14:ligatures w14:val="standard"/>
        </w:rPr>
      </w:pPr>
    </w:p>
    <w:p w14:paraId="6CF7649C" w14:textId="77777777" w:rsidR="00DE2C70" w:rsidRDefault="00DE2C70" w:rsidP="00DE2C70">
      <w:pPr>
        <w:pStyle w:val="RefFormatPara"/>
        <w:rPr>
          <w:sz w:val="18"/>
          <w:szCs w:val="18"/>
          <w14:ligatures w14:val="standard"/>
        </w:rPr>
      </w:pPr>
      <w:r w:rsidRPr="004231B2">
        <w:rPr>
          <w:sz w:val="18"/>
          <w:szCs w:val="18"/>
          <w14:ligatures w14:val="standard"/>
        </w:rPr>
        <w:t>PySpark is utilized to clean, transform, and prepare the dataset. Tasks include addressing missing values, removing duplicates, and standardizing data formats. PySpark's distributed computing capabilities enable efficient data processing.</w:t>
      </w:r>
    </w:p>
    <w:p w14:paraId="69DB9F84" w14:textId="77777777" w:rsidR="00DE2C70" w:rsidRDefault="00DE2C70" w:rsidP="00DE2C70">
      <w:pPr>
        <w:pStyle w:val="RefFormatPara"/>
        <w:rPr>
          <w:sz w:val="18"/>
          <w:szCs w:val="18"/>
          <w14:ligatures w14:val="standard"/>
        </w:rPr>
      </w:pPr>
    </w:p>
    <w:p w14:paraId="29838C0E" w14:textId="77777777" w:rsidR="00DE2C70" w:rsidRDefault="00DE2C70" w:rsidP="00DE2C70">
      <w:pPr>
        <w:pStyle w:val="RefFormatPara"/>
        <w:jc w:val="center"/>
        <w:rPr>
          <w:sz w:val="18"/>
          <w:szCs w:val="18"/>
          <w14:ligatures w14:val="standard"/>
        </w:rPr>
      </w:pPr>
      <w:r w:rsidRPr="00743B2B">
        <w:rPr>
          <w:noProof/>
          <w:sz w:val="18"/>
          <w:szCs w:val="18"/>
          <w14:ligatures w14:val="standard"/>
        </w:rPr>
        <w:drawing>
          <wp:inline distT="0" distB="0" distL="0" distR="0" wp14:anchorId="51FE4DF8" wp14:editId="2401F5D1">
            <wp:extent cx="2600325" cy="957245"/>
            <wp:effectExtent l="19050" t="19050" r="9525" b="14605"/>
            <wp:docPr id="1067363091" name="Picture 106736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75153" name=""/>
                    <pic:cNvPicPr/>
                  </pic:nvPicPr>
                  <pic:blipFill>
                    <a:blip r:embed="rId15"/>
                    <a:stretch>
                      <a:fillRect/>
                    </a:stretch>
                  </pic:blipFill>
                  <pic:spPr>
                    <a:xfrm>
                      <a:off x="0" y="0"/>
                      <a:ext cx="2606588" cy="959551"/>
                    </a:xfrm>
                    <a:prstGeom prst="rect">
                      <a:avLst/>
                    </a:prstGeom>
                    <a:ln>
                      <a:solidFill>
                        <a:schemeClr val="tx1"/>
                      </a:solidFill>
                    </a:ln>
                  </pic:spPr>
                </pic:pic>
              </a:graphicData>
            </a:graphic>
          </wp:inline>
        </w:drawing>
      </w:r>
    </w:p>
    <w:p w14:paraId="36A0CDA7" w14:textId="5A6DCA81" w:rsidR="00DE2C70" w:rsidRDefault="00DE2C70" w:rsidP="00DE2C70">
      <w:pPr>
        <w:pStyle w:val="RefFormatPara"/>
        <w:jc w:val="center"/>
        <w:rPr>
          <w:sz w:val="18"/>
          <w:szCs w:val="18"/>
          <w14:ligatures w14:val="standard"/>
        </w:rPr>
      </w:pPr>
      <w:r w:rsidRPr="00DE2C70">
        <w:rPr>
          <w:b/>
          <w:bCs/>
          <w:sz w:val="18"/>
          <w:szCs w:val="18"/>
          <w14:ligatures w14:val="standard"/>
        </w:rPr>
        <w:t>Figure</w:t>
      </w:r>
      <w:r w:rsidRPr="00DE2C70">
        <w:rPr>
          <w:b/>
          <w:bCs/>
          <w:sz w:val="18"/>
          <w:szCs w:val="18"/>
          <w14:ligatures w14:val="standard"/>
        </w:rPr>
        <w:t>-8</w:t>
      </w:r>
      <w:r>
        <w:rPr>
          <w:sz w:val="18"/>
          <w:szCs w:val="18"/>
          <w14:ligatures w14:val="standard"/>
        </w:rPr>
        <w:t>: PySpark Setup</w:t>
      </w:r>
    </w:p>
    <w:p w14:paraId="65A89B24" w14:textId="77777777" w:rsidR="00DA5C05" w:rsidRDefault="00DA5C05" w:rsidP="00DA5C05">
      <w:pPr>
        <w:pStyle w:val="RefFormatPara"/>
        <w:jc w:val="left"/>
        <w:rPr>
          <w:sz w:val="18"/>
          <w:szCs w:val="18"/>
          <w14:ligatures w14:val="standard"/>
        </w:rPr>
      </w:pPr>
    </w:p>
    <w:p w14:paraId="46BC61CF" w14:textId="44EC35F9" w:rsidR="008132EB" w:rsidRDefault="00DE2C70" w:rsidP="00B23100">
      <w:pPr>
        <w:pStyle w:val="RefFormatPara"/>
        <w:rPr>
          <w:sz w:val="18"/>
          <w:szCs w:val="18"/>
          <w14:ligatures w14:val="standard"/>
        </w:rPr>
      </w:pPr>
      <w:r>
        <w:rPr>
          <w:sz w:val="18"/>
          <w:szCs w:val="18"/>
          <w14:ligatures w14:val="standard"/>
        </w:rPr>
        <w:t xml:space="preserve">In all the datasets, </w:t>
      </w:r>
      <w:r w:rsidR="00B23100">
        <w:rPr>
          <w:sz w:val="18"/>
          <w:szCs w:val="18"/>
          <w14:ligatures w14:val="standard"/>
        </w:rPr>
        <w:t>f</w:t>
      </w:r>
      <w:r w:rsidR="00B23100" w:rsidRPr="00B23100">
        <w:rPr>
          <w:sz w:val="18"/>
          <w:szCs w:val="18"/>
          <w14:ligatures w14:val="standard"/>
        </w:rPr>
        <w:t xml:space="preserve">or columns that contain categorical data (e.g., 'gender' in users-details-2023.csv), the </w:t>
      </w:r>
      <w:proofErr w:type="gramStart"/>
      <w:r w:rsidR="00B23100" w:rsidRPr="00B23100">
        <w:rPr>
          <w:sz w:val="18"/>
          <w:szCs w:val="18"/>
          <w14:ligatures w14:val="standard"/>
        </w:rPr>
        <w:t>fillna(</w:t>
      </w:r>
      <w:proofErr w:type="gramEnd"/>
      <w:r w:rsidR="00B23100" w:rsidRPr="00B23100">
        <w:rPr>
          <w:sz w:val="18"/>
          <w:szCs w:val="18"/>
          <w14:ligatures w14:val="standard"/>
        </w:rPr>
        <w:t>) method is used. This method fills missing values with a specified value or a calculated value. In the context of categorical data, it might involve filling missing values with the most frequent category (mode) or a specific category that makes sense in the given context.</w:t>
      </w:r>
      <w:r w:rsidR="00B23100">
        <w:rPr>
          <w:sz w:val="18"/>
          <w:szCs w:val="18"/>
          <w14:ligatures w14:val="standard"/>
        </w:rPr>
        <w:t xml:space="preserve"> For</w:t>
      </w:r>
      <w:r w:rsidR="00B23100" w:rsidRPr="00B23100">
        <w:rPr>
          <w:sz w:val="18"/>
          <w:szCs w:val="18"/>
          <w14:ligatures w14:val="standard"/>
        </w:rPr>
        <w:t xml:space="preserve"> columns that contain numerical data (e.g., 'score' in anime-dataset-2023.csv), the </w:t>
      </w:r>
      <w:r w:rsidR="00B23100" w:rsidRPr="00B23100">
        <w:rPr>
          <w:sz w:val="18"/>
          <w:szCs w:val="18"/>
          <w14:ligatures w14:val="standard"/>
        </w:rPr>
        <w:lastRenderedPageBreak/>
        <w:t xml:space="preserve">mean() method is used. This involves filling missing numerical values with the mean (average) value of the available data. </w:t>
      </w:r>
      <w:r w:rsidR="00B23100" w:rsidRPr="00B23100">
        <w:rPr>
          <w:sz w:val="18"/>
          <w:szCs w:val="18"/>
          <w14:ligatures w14:val="standard"/>
        </w:rPr>
        <w:t>It is</w:t>
      </w:r>
      <w:r w:rsidR="00B23100" w:rsidRPr="00B23100">
        <w:rPr>
          <w:sz w:val="18"/>
          <w:szCs w:val="18"/>
          <w14:ligatures w14:val="standard"/>
        </w:rPr>
        <w:t xml:space="preserve"> a common strategy when dealing with numerical features to maintain the overall statistical characteristics of the dataset.</w:t>
      </w:r>
    </w:p>
    <w:p w14:paraId="1A39F776" w14:textId="77777777" w:rsidR="00B23100" w:rsidRDefault="00B23100" w:rsidP="00B23100">
      <w:pPr>
        <w:pStyle w:val="RefFormatPara"/>
        <w:rPr>
          <w:sz w:val="18"/>
          <w:szCs w:val="18"/>
          <w14:ligatures w14:val="standard"/>
        </w:rPr>
      </w:pPr>
    </w:p>
    <w:p w14:paraId="2808770B" w14:textId="5CEF9A7B" w:rsidR="00B23100" w:rsidRDefault="00B23100" w:rsidP="00B23100">
      <w:pPr>
        <w:pStyle w:val="RefFormatPara"/>
        <w:jc w:val="center"/>
        <w:rPr>
          <w:sz w:val="18"/>
          <w:szCs w:val="18"/>
          <w14:ligatures w14:val="standard"/>
        </w:rPr>
      </w:pPr>
      <w:r w:rsidRPr="00B23100">
        <w:rPr>
          <w:sz w:val="18"/>
          <w:szCs w:val="18"/>
          <w14:ligatures w14:val="standard"/>
        </w:rPr>
        <w:drawing>
          <wp:inline distT="0" distB="0" distL="0" distR="0" wp14:anchorId="6F06551F" wp14:editId="6BF8E0C8">
            <wp:extent cx="2619632" cy="2019300"/>
            <wp:effectExtent l="19050" t="19050" r="28575" b="19050"/>
            <wp:docPr id="5018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7042" name=""/>
                    <pic:cNvPicPr/>
                  </pic:nvPicPr>
                  <pic:blipFill>
                    <a:blip r:embed="rId22"/>
                    <a:stretch>
                      <a:fillRect/>
                    </a:stretch>
                  </pic:blipFill>
                  <pic:spPr>
                    <a:xfrm>
                      <a:off x="0" y="0"/>
                      <a:ext cx="2620340" cy="2019846"/>
                    </a:xfrm>
                    <a:prstGeom prst="rect">
                      <a:avLst/>
                    </a:prstGeom>
                    <a:ln>
                      <a:solidFill>
                        <a:schemeClr val="tx1"/>
                      </a:solidFill>
                    </a:ln>
                  </pic:spPr>
                </pic:pic>
              </a:graphicData>
            </a:graphic>
          </wp:inline>
        </w:drawing>
      </w:r>
    </w:p>
    <w:p w14:paraId="3D373CD2" w14:textId="3BE185A5" w:rsidR="00B23100" w:rsidRDefault="00B23100" w:rsidP="00B23100">
      <w:pPr>
        <w:pStyle w:val="RefFormatPara"/>
        <w:jc w:val="center"/>
        <w:rPr>
          <w:sz w:val="18"/>
          <w:szCs w:val="18"/>
          <w14:ligatures w14:val="standard"/>
        </w:rPr>
      </w:pPr>
      <w:r w:rsidRPr="00DE2C70">
        <w:rPr>
          <w:b/>
          <w:bCs/>
          <w:sz w:val="18"/>
          <w:szCs w:val="18"/>
          <w14:ligatures w14:val="standard"/>
        </w:rPr>
        <w:t>Figure-</w:t>
      </w:r>
      <w:r>
        <w:rPr>
          <w:b/>
          <w:bCs/>
          <w:sz w:val="18"/>
          <w:szCs w:val="18"/>
          <w14:ligatures w14:val="standard"/>
        </w:rPr>
        <w:t>9</w:t>
      </w:r>
      <w:r>
        <w:rPr>
          <w:sz w:val="18"/>
          <w:szCs w:val="18"/>
          <w14:ligatures w14:val="standard"/>
        </w:rPr>
        <w:t xml:space="preserve">: </w:t>
      </w:r>
      <w:r>
        <w:rPr>
          <w:sz w:val="18"/>
          <w:szCs w:val="18"/>
          <w14:ligatures w14:val="standard"/>
        </w:rPr>
        <w:t>Before &amp; after comparison of datasets</w:t>
      </w:r>
    </w:p>
    <w:p w14:paraId="00FCE12D" w14:textId="77777777" w:rsidR="00DE2C70" w:rsidRDefault="00DE2C70" w:rsidP="00B23100">
      <w:pPr>
        <w:pStyle w:val="RefFormatPara"/>
        <w:jc w:val="center"/>
        <w:rPr>
          <w:sz w:val="18"/>
          <w:szCs w:val="18"/>
          <w14:ligatures w14:val="standard"/>
        </w:rPr>
      </w:pPr>
    </w:p>
    <w:p w14:paraId="2CDCD89E" w14:textId="796EFC6D" w:rsidR="00DE2C70" w:rsidRDefault="00B23100" w:rsidP="00DE2C70">
      <w:pPr>
        <w:pStyle w:val="RefFormatPara"/>
        <w:rPr>
          <w:sz w:val="18"/>
          <w:szCs w:val="18"/>
          <w14:ligatures w14:val="standard"/>
        </w:rPr>
      </w:pPr>
      <w:r w:rsidRPr="004231B2">
        <w:rPr>
          <w:sz w:val="18"/>
          <w:szCs w:val="18"/>
          <w14:ligatures w14:val="standard"/>
        </w:rPr>
        <w:t>The analyzed data is visualized using Tableau, creating interactive dashboards and visualizations. These tools present recommendation results and user engagement metrics in an accessible and user-friendly manner.</w:t>
      </w:r>
    </w:p>
    <w:p w14:paraId="7AE0EA04" w14:textId="77777777" w:rsidR="00B23100" w:rsidRDefault="00B23100" w:rsidP="00DE2C70">
      <w:pPr>
        <w:pStyle w:val="RefFormatPara"/>
        <w:rPr>
          <w:sz w:val="18"/>
          <w:szCs w:val="18"/>
          <w14:ligatures w14:val="standard"/>
        </w:rPr>
      </w:pPr>
    </w:p>
    <w:p w14:paraId="4810A3AE" w14:textId="582FC97F" w:rsidR="00B23100" w:rsidRDefault="00DE7CEE" w:rsidP="00DE2C70">
      <w:pPr>
        <w:pStyle w:val="RefFormatPara"/>
        <w:rPr>
          <w:sz w:val="18"/>
          <w:szCs w:val="18"/>
          <w14:ligatures w14:val="standard"/>
        </w:rPr>
      </w:pPr>
      <w:r>
        <w:rPr>
          <w:sz w:val="18"/>
          <w:szCs w:val="18"/>
          <w14:ligatures w14:val="standard"/>
        </w:rPr>
        <w:t xml:space="preserve">Below figure-10 is </w:t>
      </w:r>
      <w:r w:rsidRPr="00DE7CEE">
        <w:rPr>
          <w:sz w:val="18"/>
          <w:szCs w:val="18"/>
          <w14:ligatures w14:val="standard"/>
        </w:rPr>
        <w:t>a visually appealing bar chart that illustrates the distribution of anime titles across different types, making it easy to see which types have a higher or lower count.</w:t>
      </w:r>
    </w:p>
    <w:p w14:paraId="584FE9DD" w14:textId="77777777" w:rsidR="009A1E68" w:rsidRDefault="009A1E68" w:rsidP="00DE2C70">
      <w:pPr>
        <w:pStyle w:val="RefFormatPara"/>
        <w:rPr>
          <w:sz w:val="18"/>
          <w:szCs w:val="18"/>
          <w14:ligatures w14:val="standard"/>
        </w:rPr>
      </w:pPr>
    </w:p>
    <w:p w14:paraId="0F5782AD" w14:textId="0B1B3D7B" w:rsidR="00B23100" w:rsidRDefault="00B23100" w:rsidP="00DE2C70">
      <w:pPr>
        <w:pStyle w:val="RefFormatPara"/>
        <w:rPr>
          <w:sz w:val="18"/>
          <w:szCs w:val="18"/>
          <w14:ligatures w14:val="standard"/>
        </w:rPr>
      </w:pPr>
      <w:r w:rsidRPr="00B23100">
        <w:rPr>
          <w:sz w:val="18"/>
          <w:szCs w:val="18"/>
          <w14:ligatures w14:val="standard"/>
        </w:rPr>
        <w:drawing>
          <wp:inline distT="0" distB="0" distL="0" distR="0" wp14:anchorId="2F1248C3" wp14:editId="1BDF9D4C">
            <wp:extent cx="3048000" cy="1698625"/>
            <wp:effectExtent l="19050" t="19050" r="19050" b="15875"/>
            <wp:docPr id="22" name="Picture 21">
              <a:extLst xmlns:a="http://schemas.openxmlformats.org/drawingml/2006/main">
                <a:ext uri="{FF2B5EF4-FFF2-40B4-BE49-F238E27FC236}">
                  <a16:creationId xmlns:a16="http://schemas.microsoft.com/office/drawing/2014/main" id="{DD78149C-9CC7-3F3E-7BA2-F88FF46EF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DD78149C-9CC7-3F3E-7BA2-F88FF46EF86E}"/>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48000" cy="1698625"/>
                    </a:xfrm>
                    <a:prstGeom prst="rect">
                      <a:avLst/>
                    </a:prstGeom>
                    <a:ln>
                      <a:solidFill>
                        <a:schemeClr val="tx1"/>
                      </a:solidFill>
                    </a:ln>
                  </pic:spPr>
                </pic:pic>
              </a:graphicData>
            </a:graphic>
          </wp:inline>
        </w:drawing>
      </w:r>
    </w:p>
    <w:p w14:paraId="043F9E04" w14:textId="38E40993" w:rsidR="0093617E" w:rsidRDefault="009A1E68" w:rsidP="0093617E">
      <w:pPr>
        <w:pStyle w:val="RefFormatPara"/>
        <w:jc w:val="center"/>
        <w:rPr>
          <w:sz w:val="18"/>
          <w:szCs w:val="18"/>
          <w14:ligatures w14:val="standard"/>
        </w:rPr>
      </w:pPr>
      <w:r w:rsidRPr="009A1E68">
        <w:rPr>
          <w:b/>
          <w:bCs/>
          <w:sz w:val="18"/>
          <w:szCs w:val="18"/>
          <w14:ligatures w14:val="standard"/>
        </w:rPr>
        <w:t>Figure-10:</w:t>
      </w:r>
      <w:r>
        <w:rPr>
          <w:sz w:val="18"/>
          <w:szCs w:val="18"/>
          <w14:ligatures w14:val="standard"/>
        </w:rPr>
        <w:t xml:space="preserve"> </w:t>
      </w:r>
      <w:r w:rsidRPr="009A1E68">
        <w:rPr>
          <w:sz w:val="18"/>
          <w:szCs w:val="18"/>
          <w14:ligatures w14:val="standard"/>
        </w:rPr>
        <w:t xml:space="preserve">Top </w:t>
      </w:r>
      <w:r>
        <w:rPr>
          <w:sz w:val="18"/>
          <w:szCs w:val="18"/>
          <w14:ligatures w14:val="standard"/>
        </w:rPr>
        <w:t>10</w:t>
      </w:r>
      <w:r w:rsidRPr="009A1E68">
        <w:rPr>
          <w:sz w:val="18"/>
          <w:szCs w:val="18"/>
          <w14:ligatures w14:val="standard"/>
        </w:rPr>
        <w:t xml:space="preserve"> Most Popular Animes</w:t>
      </w:r>
    </w:p>
    <w:p w14:paraId="625918DD" w14:textId="77777777" w:rsidR="009A1E68" w:rsidRDefault="009A1E68" w:rsidP="0093617E">
      <w:pPr>
        <w:pStyle w:val="RefFormatPara"/>
        <w:jc w:val="center"/>
        <w:rPr>
          <w:sz w:val="18"/>
          <w:szCs w:val="18"/>
          <w14:ligatures w14:val="standard"/>
        </w:rPr>
      </w:pPr>
    </w:p>
    <w:p w14:paraId="0848EEE3" w14:textId="2CDABD91" w:rsidR="009A1E68" w:rsidRDefault="009A1E68" w:rsidP="009A1E68">
      <w:pPr>
        <w:pStyle w:val="RefFormatPara"/>
        <w:jc w:val="left"/>
        <w:rPr>
          <w:sz w:val="18"/>
          <w:szCs w:val="18"/>
          <w14:ligatures w14:val="standard"/>
        </w:rPr>
      </w:pPr>
      <w:r>
        <w:rPr>
          <w:sz w:val="18"/>
          <w:szCs w:val="18"/>
          <w14:ligatures w14:val="standard"/>
        </w:rPr>
        <w:t>Below figure-1</w:t>
      </w:r>
      <w:r>
        <w:rPr>
          <w:sz w:val="18"/>
          <w:szCs w:val="18"/>
          <w14:ligatures w14:val="standard"/>
        </w:rPr>
        <w:t>1</w:t>
      </w:r>
      <w:r>
        <w:rPr>
          <w:sz w:val="18"/>
          <w:szCs w:val="18"/>
          <w14:ligatures w14:val="standard"/>
        </w:rPr>
        <w:t xml:space="preserve"> is</w:t>
      </w:r>
      <w:r>
        <w:rPr>
          <w:sz w:val="18"/>
          <w:szCs w:val="18"/>
          <w14:ligatures w14:val="standard"/>
        </w:rPr>
        <w:t xml:space="preserve"> a</w:t>
      </w:r>
      <w:r w:rsidRPr="009A1E68">
        <w:rPr>
          <w:sz w:val="18"/>
          <w:szCs w:val="18"/>
          <w14:ligatures w14:val="standard"/>
        </w:rPr>
        <w:t xml:space="preserve"> representation of the distribution of anime titles across different genres. It helps in understanding which genres are more prevalent in the dataset.</w:t>
      </w:r>
    </w:p>
    <w:p w14:paraId="1CA9EBBE" w14:textId="77777777" w:rsidR="005D4B3E" w:rsidRDefault="005D4B3E" w:rsidP="009A1E68">
      <w:pPr>
        <w:pStyle w:val="RefFormatPara"/>
        <w:jc w:val="left"/>
        <w:rPr>
          <w:sz w:val="18"/>
          <w:szCs w:val="18"/>
          <w14:ligatures w14:val="standard"/>
        </w:rPr>
      </w:pPr>
    </w:p>
    <w:p w14:paraId="7E84F62F" w14:textId="5F2B363C" w:rsidR="009A1E68" w:rsidRDefault="009A1E68" w:rsidP="0093617E">
      <w:pPr>
        <w:pStyle w:val="RefFormatPara"/>
        <w:jc w:val="center"/>
        <w:rPr>
          <w:sz w:val="18"/>
          <w:szCs w:val="18"/>
          <w14:ligatures w14:val="standard"/>
        </w:rPr>
      </w:pPr>
      <w:r w:rsidRPr="009A1E68">
        <w:rPr>
          <w:sz w:val="18"/>
          <w:szCs w:val="18"/>
          <w14:ligatures w14:val="standard"/>
        </w:rPr>
        <w:drawing>
          <wp:inline distT="0" distB="0" distL="0" distR="0" wp14:anchorId="17CC7796" wp14:editId="202C590D">
            <wp:extent cx="3048000" cy="710565"/>
            <wp:effectExtent l="19050" t="19050" r="19050" b="13335"/>
            <wp:docPr id="83438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81057" name=""/>
                    <pic:cNvPicPr/>
                  </pic:nvPicPr>
                  <pic:blipFill>
                    <a:blip r:embed="rId24"/>
                    <a:stretch>
                      <a:fillRect/>
                    </a:stretch>
                  </pic:blipFill>
                  <pic:spPr>
                    <a:xfrm>
                      <a:off x="0" y="0"/>
                      <a:ext cx="3048000" cy="710565"/>
                    </a:xfrm>
                    <a:prstGeom prst="rect">
                      <a:avLst/>
                    </a:prstGeom>
                    <a:ln>
                      <a:solidFill>
                        <a:schemeClr val="tx1"/>
                      </a:solidFill>
                    </a:ln>
                  </pic:spPr>
                </pic:pic>
              </a:graphicData>
            </a:graphic>
          </wp:inline>
        </w:drawing>
      </w:r>
    </w:p>
    <w:p w14:paraId="752CD8BA" w14:textId="0358A8EE" w:rsidR="009A1E68" w:rsidRDefault="009A1E68" w:rsidP="0093617E">
      <w:pPr>
        <w:pStyle w:val="RefFormatPara"/>
        <w:jc w:val="center"/>
        <w:rPr>
          <w:sz w:val="18"/>
          <w:szCs w:val="18"/>
          <w14:ligatures w14:val="standard"/>
        </w:rPr>
      </w:pPr>
      <w:r w:rsidRPr="009A1E68">
        <w:rPr>
          <w:b/>
          <w:bCs/>
          <w:sz w:val="18"/>
          <w:szCs w:val="18"/>
          <w14:ligatures w14:val="standard"/>
        </w:rPr>
        <w:t>Figure-1</w:t>
      </w:r>
      <w:r>
        <w:rPr>
          <w:b/>
          <w:bCs/>
          <w:sz w:val="18"/>
          <w:szCs w:val="18"/>
          <w14:ligatures w14:val="standard"/>
        </w:rPr>
        <w:t>1</w:t>
      </w:r>
      <w:r w:rsidRPr="009A1E68">
        <w:rPr>
          <w:b/>
          <w:bCs/>
          <w:sz w:val="18"/>
          <w:szCs w:val="18"/>
          <w14:ligatures w14:val="standard"/>
        </w:rPr>
        <w:t>:</w:t>
      </w:r>
      <w:r>
        <w:rPr>
          <w:sz w:val="18"/>
          <w:szCs w:val="18"/>
          <w14:ligatures w14:val="standard"/>
        </w:rPr>
        <w:t xml:space="preserve"> </w:t>
      </w:r>
      <w:r w:rsidRPr="009A1E68">
        <w:rPr>
          <w:sz w:val="18"/>
          <w:szCs w:val="18"/>
          <w14:ligatures w14:val="standard"/>
        </w:rPr>
        <w:t>Count of Anime Titles by Genre</w:t>
      </w:r>
    </w:p>
    <w:p w14:paraId="37AA65FC" w14:textId="77777777" w:rsidR="009A1E68" w:rsidRDefault="009A1E68" w:rsidP="0093617E">
      <w:pPr>
        <w:pStyle w:val="RefFormatPara"/>
        <w:jc w:val="center"/>
        <w:rPr>
          <w:sz w:val="18"/>
          <w:szCs w:val="18"/>
          <w14:ligatures w14:val="standard"/>
        </w:rPr>
      </w:pPr>
    </w:p>
    <w:p w14:paraId="604E6DE8" w14:textId="175CB172" w:rsidR="00A826C6" w:rsidRDefault="00B16512" w:rsidP="00B16512">
      <w:pPr>
        <w:pStyle w:val="RefFormatPara"/>
        <w:rPr>
          <w:sz w:val="18"/>
          <w:szCs w:val="18"/>
          <w14:ligatures w14:val="standard"/>
        </w:rPr>
      </w:pPr>
      <w:r>
        <w:rPr>
          <w:sz w:val="18"/>
          <w:szCs w:val="18"/>
          <w14:ligatures w14:val="standard"/>
        </w:rPr>
        <w:t xml:space="preserve">Below pie chart shows </w:t>
      </w:r>
      <w:r w:rsidRPr="00B16512">
        <w:rPr>
          <w:sz w:val="18"/>
          <w:szCs w:val="18"/>
          <w14:ligatures w14:val="standard"/>
        </w:rPr>
        <w:t>the distribution of anime genres, allowing you to quickly grasp which genres are more prevalent in the dataset and their relative proportions.</w:t>
      </w:r>
      <w:r>
        <w:rPr>
          <w:sz w:val="18"/>
          <w:szCs w:val="18"/>
          <w14:ligatures w14:val="standard"/>
        </w:rPr>
        <w:t xml:space="preserve"> </w:t>
      </w:r>
    </w:p>
    <w:p w14:paraId="5EDBBB4A" w14:textId="77777777" w:rsidR="005D4B3E" w:rsidRDefault="005D4B3E" w:rsidP="00B16512">
      <w:pPr>
        <w:pStyle w:val="RefFormatPara"/>
        <w:rPr>
          <w:sz w:val="18"/>
          <w:szCs w:val="18"/>
          <w14:ligatures w14:val="standard"/>
        </w:rPr>
      </w:pPr>
    </w:p>
    <w:p w14:paraId="32EED99A" w14:textId="59B19274" w:rsidR="00A826C6" w:rsidRDefault="00A826C6" w:rsidP="0093617E">
      <w:pPr>
        <w:pStyle w:val="RefFormatPara"/>
        <w:jc w:val="center"/>
        <w:rPr>
          <w:sz w:val="18"/>
          <w:szCs w:val="18"/>
          <w14:ligatures w14:val="standard"/>
        </w:rPr>
      </w:pPr>
      <w:r w:rsidRPr="00A826C6">
        <w:rPr>
          <w:sz w:val="18"/>
          <w:szCs w:val="18"/>
          <w14:ligatures w14:val="standard"/>
        </w:rPr>
        <w:drawing>
          <wp:inline distT="0" distB="0" distL="0" distR="0" wp14:anchorId="0C4C5CD6" wp14:editId="5B41BCDE">
            <wp:extent cx="3048000" cy="1087755"/>
            <wp:effectExtent l="19050" t="19050" r="19050" b="17145"/>
            <wp:docPr id="207945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55708" name=""/>
                    <pic:cNvPicPr/>
                  </pic:nvPicPr>
                  <pic:blipFill>
                    <a:blip r:embed="rId25"/>
                    <a:stretch>
                      <a:fillRect/>
                    </a:stretch>
                  </pic:blipFill>
                  <pic:spPr>
                    <a:xfrm>
                      <a:off x="0" y="0"/>
                      <a:ext cx="3048000" cy="1087755"/>
                    </a:xfrm>
                    <a:prstGeom prst="rect">
                      <a:avLst/>
                    </a:prstGeom>
                    <a:ln>
                      <a:solidFill>
                        <a:schemeClr val="tx1"/>
                      </a:solidFill>
                    </a:ln>
                  </pic:spPr>
                </pic:pic>
              </a:graphicData>
            </a:graphic>
          </wp:inline>
        </w:drawing>
      </w:r>
    </w:p>
    <w:p w14:paraId="167AD1D3" w14:textId="77777777" w:rsidR="00A826C6" w:rsidRDefault="00A826C6" w:rsidP="00A826C6">
      <w:pPr>
        <w:pStyle w:val="RefFormatPara"/>
        <w:jc w:val="center"/>
        <w:rPr>
          <w:sz w:val="18"/>
          <w:szCs w:val="18"/>
          <w14:ligatures w14:val="standard"/>
        </w:rPr>
      </w:pPr>
      <w:r w:rsidRPr="009A1E68">
        <w:rPr>
          <w:b/>
          <w:bCs/>
          <w:sz w:val="18"/>
          <w:szCs w:val="18"/>
          <w14:ligatures w14:val="standard"/>
        </w:rPr>
        <w:t>Figure-1</w:t>
      </w:r>
      <w:r>
        <w:rPr>
          <w:b/>
          <w:bCs/>
          <w:sz w:val="18"/>
          <w:szCs w:val="18"/>
          <w14:ligatures w14:val="standard"/>
        </w:rPr>
        <w:t>2</w:t>
      </w:r>
      <w:r w:rsidRPr="009A1E68">
        <w:rPr>
          <w:b/>
          <w:bCs/>
          <w:sz w:val="18"/>
          <w:szCs w:val="18"/>
          <w14:ligatures w14:val="standard"/>
        </w:rPr>
        <w:t>:</w:t>
      </w:r>
      <w:r>
        <w:rPr>
          <w:sz w:val="18"/>
          <w:szCs w:val="18"/>
          <w14:ligatures w14:val="standard"/>
        </w:rPr>
        <w:t xml:space="preserve"> </w:t>
      </w:r>
      <w:r w:rsidRPr="00A826C6">
        <w:rPr>
          <w:sz w:val="18"/>
          <w:szCs w:val="18"/>
          <w14:ligatures w14:val="standard"/>
        </w:rPr>
        <w:t>Distribution of Anime Genres</w:t>
      </w:r>
    </w:p>
    <w:p w14:paraId="0727C3D8" w14:textId="00D05709" w:rsidR="009A1E68" w:rsidRDefault="009A1E68" w:rsidP="00A826C6">
      <w:pPr>
        <w:pStyle w:val="RefFormatPara"/>
        <w:rPr>
          <w:sz w:val="18"/>
          <w:szCs w:val="18"/>
          <w14:ligatures w14:val="standard"/>
        </w:rPr>
      </w:pPr>
    </w:p>
    <w:p w14:paraId="3A85AB10" w14:textId="6AA79BE9" w:rsidR="00B16512" w:rsidRDefault="005D4B3E" w:rsidP="00A826C6">
      <w:pPr>
        <w:pStyle w:val="RefFormatPara"/>
        <w:rPr>
          <w:sz w:val="18"/>
          <w:szCs w:val="18"/>
          <w14:ligatures w14:val="standard"/>
        </w:rPr>
      </w:pPr>
      <w:r>
        <w:rPr>
          <w:sz w:val="18"/>
          <w:szCs w:val="18"/>
          <w14:ligatures w14:val="standard"/>
        </w:rPr>
        <w:t>Below</w:t>
      </w:r>
      <w:r w:rsidRPr="005D4B3E">
        <w:rPr>
          <w:sz w:val="18"/>
          <w:szCs w:val="18"/>
          <w14:ligatures w14:val="standard"/>
        </w:rPr>
        <w:t xml:space="preserve"> chart provides a quick visual summary of the most favorited anime in the dataset, allowing viewers to identify the top favorites and compare their popularity.</w:t>
      </w:r>
    </w:p>
    <w:p w14:paraId="3702FAE5" w14:textId="6972C508" w:rsidR="005D4B3E" w:rsidRDefault="005D4B3E" w:rsidP="00A826C6">
      <w:pPr>
        <w:pStyle w:val="RefFormatPara"/>
        <w:rPr>
          <w:sz w:val="18"/>
          <w:szCs w:val="18"/>
          <w14:ligatures w14:val="standard"/>
        </w:rPr>
      </w:pPr>
    </w:p>
    <w:p w14:paraId="08BE815C" w14:textId="19BE5ED0" w:rsidR="005D4B3E" w:rsidRDefault="005D4B3E" w:rsidP="00A826C6">
      <w:pPr>
        <w:pStyle w:val="RefFormatPara"/>
        <w:rPr>
          <w:sz w:val="18"/>
          <w:szCs w:val="18"/>
          <w14:ligatures w14:val="standard"/>
        </w:rPr>
      </w:pPr>
      <w:r w:rsidRPr="005D4B3E">
        <w:rPr>
          <w:sz w:val="18"/>
          <w:szCs w:val="18"/>
          <w14:ligatures w14:val="standard"/>
        </w:rPr>
        <w:drawing>
          <wp:inline distT="0" distB="0" distL="0" distR="0" wp14:anchorId="37481BAB" wp14:editId="3B2D28A6">
            <wp:extent cx="3048000" cy="727075"/>
            <wp:effectExtent l="19050" t="19050" r="19050" b="15875"/>
            <wp:docPr id="168242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25311" name=""/>
                    <pic:cNvPicPr/>
                  </pic:nvPicPr>
                  <pic:blipFill>
                    <a:blip r:embed="rId26"/>
                    <a:stretch>
                      <a:fillRect/>
                    </a:stretch>
                  </pic:blipFill>
                  <pic:spPr>
                    <a:xfrm>
                      <a:off x="0" y="0"/>
                      <a:ext cx="3048000" cy="727075"/>
                    </a:xfrm>
                    <a:prstGeom prst="rect">
                      <a:avLst/>
                    </a:prstGeom>
                    <a:ln>
                      <a:solidFill>
                        <a:schemeClr val="tx1"/>
                      </a:solidFill>
                    </a:ln>
                  </pic:spPr>
                </pic:pic>
              </a:graphicData>
            </a:graphic>
          </wp:inline>
        </w:drawing>
      </w:r>
    </w:p>
    <w:p w14:paraId="064C77F3" w14:textId="3BB0CCE7" w:rsidR="005D4B3E" w:rsidRDefault="005D4B3E" w:rsidP="005D4B3E">
      <w:pPr>
        <w:pStyle w:val="RefFormatPara"/>
        <w:jc w:val="center"/>
        <w:rPr>
          <w:sz w:val="18"/>
          <w:szCs w:val="18"/>
          <w14:ligatures w14:val="standard"/>
        </w:rPr>
      </w:pPr>
      <w:r w:rsidRPr="009A1E68">
        <w:rPr>
          <w:b/>
          <w:bCs/>
          <w:sz w:val="18"/>
          <w:szCs w:val="18"/>
          <w14:ligatures w14:val="standard"/>
        </w:rPr>
        <w:t>Figure-1</w:t>
      </w:r>
      <w:r>
        <w:rPr>
          <w:b/>
          <w:bCs/>
          <w:sz w:val="18"/>
          <w:szCs w:val="18"/>
          <w14:ligatures w14:val="standard"/>
        </w:rPr>
        <w:t>3</w:t>
      </w:r>
      <w:r w:rsidRPr="009A1E68">
        <w:rPr>
          <w:b/>
          <w:bCs/>
          <w:sz w:val="18"/>
          <w:szCs w:val="18"/>
          <w14:ligatures w14:val="standard"/>
        </w:rPr>
        <w:t>:</w:t>
      </w:r>
      <w:r>
        <w:rPr>
          <w:sz w:val="18"/>
          <w:szCs w:val="18"/>
          <w14:ligatures w14:val="standard"/>
        </w:rPr>
        <w:t xml:space="preserve"> </w:t>
      </w:r>
      <w:r w:rsidRPr="005D4B3E">
        <w:rPr>
          <w:sz w:val="18"/>
          <w:szCs w:val="18"/>
          <w14:ligatures w14:val="standard"/>
        </w:rPr>
        <w:t>Top 10 Most Favorited Anime</w:t>
      </w:r>
    </w:p>
    <w:p w14:paraId="3D765B2F" w14:textId="77777777" w:rsidR="005D4B3E" w:rsidRDefault="005D4B3E" w:rsidP="005D4B3E">
      <w:pPr>
        <w:pStyle w:val="RefFormatPara"/>
        <w:jc w:val="center"/>
        <w:rPr>
          <w:sz w:val="18"/>
          <w:szCs w:val="18"/>
          <w14:ligatures w14:val="standard"/>
        </w:rPr>
      </w:pPr>
    </w:p>
    <w:p w14:paraId="1791AD37" w14:textId="33D3881E" w:rsidR="005D4B3E" w:rsidRDefault="00EE1847" w:rsidP="005D4B3E">
      <w:pPr>
        <w:pStyle w:val="RefFormatPara"/>
        <w:jc w:val="left"/>
        <w:rPr>
          <w:sz w:val="18"/>
          <w:szCs w:val="18"/>
          <w14:ligatures w14:val="standard"/>
        </w:rPr>
      </w:pPr>
      <w:r>
        <w:rPr>
          <w:sz w:val="18"/>
          <w:szCs w:val="18"/>
          <w14:ligatures w14:val="standard"/>
        </w:rPr>
        <w:t>Below f</w:t>
      </w:r>
      <w:r w:rsidR="005D4B3E">
        <w:rPr>
          <w:sz w:val="18"/>
          <w:szCs w:val="18"/>
          <w14:ligatures w14:val="standard"/>
        </w:rPr>
        <w:t xml:space="preserve">igure </w:t>
      </w:r>
      <w:r w:rsidR="005D4B3E" w:rsidRPr="005D4B3E">
        <w:rPr>
          <w:sz w:val="18"/>
          <w:szCs w:val="18"/>
          <w14:ligatures w14:val="standard"/>
        </w:rPr>
        <w:t>visualize</w:t>
      </w:r>
      <w:r w:rsidR="005D4B3E">
        <w:rPr>
          <w:sz w:val="18"/>
          <w:szCs w:val="18"/>
          <w14:ligatures w14:val="standard"/>
        </w:rPr>
        <w:t>s</w:t>
      </w:r>
      <w:r w:rsidR="005D4B3E" w:rsidRPr="005D4B3E">
        <w:rPr>
          <w:sz w:val="18"/>
          <w:szCs w:val="18"/>
          <w14:ligatures w14:val="standard"/>
        </w:rPr>
        <w:t xml:space="preserve"> </w:t>
      </w:r>
      <w:r w:rsidR="005D4B3E">
        <w:rPr>
          <w:sz w:val="18"/>
          <w:szCs w:val="18"/>
          <w14:ligatures w14:val="standard"/>
        </w:rPr>
        <w:t xml:space="preserve">the </w:t>
      </w:r>
      <w:r w:rsidR="005D4B3E" w:rsidRPr="005D4B3E">
        <w:rPr>
          <w:sz w:val="18"/>
          <w:szCs w:val="18"/>
          <w14:ligatures w14:val="standard"/>
        </w:rPr>
        <w:t>top 10 countries with the most users</w:t>
      </w:r>
    </w:p>
    <w:p w14:paraId="6CABF1B2" w14:textId="0B4A75A0" w:rsidR="005D4B3E" w:rsidRDefault="005D4B3E" w:rsidP="005D4B3E">
      <w:pPr>
        <w:pStyle w:val="RefFormatPara"/>
        <w:jc w:val="center"/>
        <w:rPr>
          <w:sz w:val="18"/>
          <w:szCs w:val="18"/>
          <w14:ligatures w14:val="standard"/>
        </w:rPr>
      </w:pPr>
      <w:r w:rsidRPr="005D4B3E">
        <w:rPr>
          <w:sz w:val="18"/>
          <w:szCs w:val="18"/>
          <w14:ligatures w14:val="standard"/>
        </w:rPr>
        <w:drawing>
          <wp:inline distT="0" distB="0" distL="0" distR="0" wp14:anchorId="428F3066" wp14:editId="03FD522A">
            <wp:extent cx="2609850" cy="1619194"/>
            <wp:effectExtent l="19050" t="19050" r="19050" b="19685"/>
            <wp:docPr id="6471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3701" name=""/>
                    <pic:cNvPicPr/>
                  </pic:nvPicPr>
                  <pic:blipFill>
                    <a:blip r:embed="rId27"/>
                    <a:stretch>
                      <a:fillRect/>
                    </a:stretch>
                  </pic:blipFill>
                  <pic:spPr>
                    <a:xfrm>
                      <a:off x="0" y="0"/>
                      <a:ext cx="2613067" cy="1621190"/>
                    </a:xfrm>
                    <a:prstGeom prst="rect">
                      <a:avLst/>
                    </a:prstGeom>
                    <a:ln>
                      <a:solidFill>
                        <a:schemeClr val="tx1"/>
                      </a:solidFill>
                    </a:ln>
                  </pic:spPr>
                </pic:pic>
              </a:graphicData>
            </a:graphic>
          </wp:inline>
        </w:drawing>
      </w:r>
    </w:p>
    <w:p w14:paraId="216DE94E" w14:textId="0242E615" w:rsidR="00EE1847" w:rsidRDefault="00EE1847" w:rsidP="00EE1847">
      <w:pPr>
        <w:pStyle w:val="RefFormatPara"/>
        <w:jc w:val="center"/>
        <w:rPr>
          <w:sz w:val="18"/>
          <w:szCs w:val="18"/>
          <w14:ligatures w14:val="standard"/>
        </w:rPr>
      </w:pPr>
      <w:r w:rsidRPr="00EE1847">
        <w:rPr>
          <w:b/>
          <w:bCs/>
          <w:sz w:val="18"/>
          <w:szCs w:val="18"/>
          <w14:ligatures w14:val="standard"/>
        </w:rPr>
        <w:t>Figure-14:</w:t>
      </w:r>
      <w:r>
        <w:rPr>
          <w:b/>
          <w:bCs/>
          <w:sz w:val="18"/>
          <w:szCs w:val="18"/>
          <w14:ligatures w14:val="standard"/>
        </w:rPr>
        <w:t xml:space="preserve"> T</w:t>
      </w:r>
      <w:r w:rsidRPr="005D4B3E">
        <w:rPr>
          <w:sz w:val="18"/>
          <w:szCs w:val="18"/>
          <w14:ligatures w14:val="standard"/>
        </w:rPr>
        <w:t>op 10 countries with the most users</w:t>
      </w:r>
    </w:p>
    <w:p w14:paraId="642A9CB5" w14:textId="109C140E" w:rsidR="005D4B3E" w:rsidRDefault="005D4B3E" w:rsidP="005D4B3E">
      <w:pPr>
        <w:pStyle w:val="RefFormatPara"/>
        <w:jc w:val="center"/>
        <w:rPr>
          <w:b/>
          <w:bCs/>
          <w:sz w:val="18"/>
          <w:szCs w:val="18"/>
          <w14:ligatures w14:val="standard"/>
        </w:rPr>
      </w:pPr>
    </w:p>
    <w:p w14:paraId="344179CC" w14:textId="2B5614C8" w:rsidR="00EE1847" w:rsidRDefault="00525557" w:rsidP="00525557">
      <w:pPr>
        <w:pStyle w:val="RefFormatPara"/>
        <w:jc w:val="left"/>
        <w:rPr>
          <w:sz w:val="18"/>
          <w:szCs w:val="18"/>
          <w14:ligatures w14:val="standard"/>
        </w:rPr>
      </w:pPr>
      <w:r w:rsidRPr="00525557">
        <w:rPr>
          <w:sz w:val="18"/>
          <w:szCs w:val="18"/>
          <w14:ligatures w14:val="standard"/>
        </w:rPr>
        <w:t>This visualization provides insights into how many users gave each rating, offering a distribution of user preferences in terms of anime ratings.</w:t>
      </w:r>
    </w:p>
    <w:p w14:paraId="262F56F4" w14:textId="77777777" w:rsidR="00525557" w:rsidRPr="00525557" w:rsidRDefault="00525557" w:rsidP="00525557">
      <w:pPr>
        <w:pStyle w:val="RefFormatPara"/>
        <w:jc w:val="left"/>
        <w:rPr>
          <w:sz w:val="18"/>
          <w:szCs w:val="18"/>
          <w14:ligatures w14:val="standard"/>
        </w:rPr>
      </w:pPr>
    </w:p>
    <w:p w14:paraId="112B953A" w14:textId="2B17536C" w:rsidR="00EE1847" w:rsidRDefault="00EE1847" w:rsidP="005D4B3E">
      <w:pPr>
        <w:pStyle w:val="RefFormatPara"/>
        <w:jc w:val="center"/>
        <w:rPr>
          <w:b/>
          <w:bCs/>
          <w:sz w:val="18"/>
          <w:szCs w:val="18"/>
          <w14:ligatures w14:val="standard"/>
        </w:rPr>
      </w:pPr>
      <w:r w:rsidRPr="00EE1847">
        <w:rPr>
          <w:b/>
          <w:bCs/>
          <w:sz w:val="18"/>
          <w:szCs w:val="18"/>
          <w14:ligatures w14:val="standard"/>
        </w:rPr>
        <w:drawing>
          <wp:inline distT="0" distB="0" distL="0" distR="0" wp14:anchorId="38E80EBB" wp14:editId="6277232E">
            <wp:extent cx="2209159" cy="1389469"/>
            <wp:effectExtent l="19050" t="19050" r="20320" b="20320"/>
            <wp:docPr id="87129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93247" name=""/>
                    <pic:cNvPicPr/>
                  </pic:nvPicPr>
                  <pic:blipFill>
                    <a:blip r:embed="rId28"/>
                    <a:stretch>
                      <a:fillRect/>
                    </a:stretch>
                  </pic:blipFill>
                  <pic:spPr>
                    <a:xfrm>
                      <a:off x="0" y="0"/>
                      <a:ext cx="2215624" cy="1393535"/>
                    </a:xfrm>
                    <a:prstGeom prst="rect">
                      <a:avLst/>
                    </a:prstGeom>
                    <a:ln>
                      <a:solidFill>
                        <a:schemeClr val="tx1"/>
                      </a:solidFill>
                    </a:ln>
                  </pic:spPr>
                </pic:pic>
              </a:graphicData>
            </a:graphic>
          </wp:inline>
        </w:drawing>
      </w:r>
    </w:p>
    <w:p w14:paraId="609F6E66" w14:textId="10345091" w:rsidR="00525557" w:rsidRPr="00525557" w:rsidRDefault="00525557" w:rsidP="005D4B3E">
      <w:pPr>
        <w:pStyle w:val="RefFormatPara"/>
        <w:jc w:val="center"/>
        <w:rPr>
          <w:sz w:val="18"/>
          <w:szCs w:val="18"/>
          <w14:ligatures w14:val="standard"/>
        </w:rPr>
      </w:pPr>
      <w:r w:rsidRPr="00EE1847">
        <w:rPr>
          <w:b/>
          <w:bCs/>
          <w:sz w:val="18"/>
          <w:szCs w:val="18"/>
          <w14:ligatures w14:val="standard"/>
        </w:rPr>
        <w:t>Figure-1</w:t>
      </w:r>
      <w:r>
        <w:rPr>
          <w:b/>
          <w:bCs/>
          <w:sz w:val="18"/>
          <w:szCs w:val="18"/>
          <w14:ligatures w14:val="standard"/>
        </w:rPr>
        <w:t xml:space="preserve">5: </w:t>
      </w:r>
      <w:r w:rsidRPr="00525557">
        <w:rPr>
          <w:sz w:val="18"/>
          <w:szCs w:val="18"/>
          <w14:ligatures w14:val="standard"/>
        </w:rPr>
        <w:t>Number of Users for Each Rating</w:t>
      </w:r>
    </w:p>
    <w:p w14:paraId="2C219A1F" w14:textId="77777777" w:rsidR="00525557" w:rsidRDefault="00525557" w:rsidP="005D4B3E">
      <w:pPr>
        <w:pStyle w:val="RefFormatPara"/>
        <w:jc w:val="center"/>
        <w:rPr>
          <w:b/>
          <w:bCs/>
          <w:sz w:val="18"/>
          <w:szCs w:val="18"/>
          <w14:ligatures w14:val="standard"/>
        </w:rPr>
      </w:pPr>
    </w:p>
    <w:p w14:paraId="0ECBEEF6" w14:textId="01163227" w:rsidR="00565DDD" w:rsidRDefault="00565DDD" w:rsidP="00565DDD">
      <w:pPr>
        <w:pStyle w:val="RefFormatPara"/>
        <w:rPr>
          <w:sz w:val="18"/>
          <w:szCs w:val="18"/>
          <w14:ligatures w14:val="standard"/>
        </w:rPr>
      </w:pPr>
      <w:r w:rsidRPr="00565DDD">
        <w:rPr>
          <w:sz w:val="18"/>
          <w:szCs w:val="18"/>
          <w14:ligatures w14:val="standard"/>
        </w:rPr>
        <w:lastRenderedPageBreak/>
        <w:t>This visualization allows for a comparative analysis of the distribution of ratings among different types of anime, offering insights into how the audience perceives and rates anime based on their types.</w:t>
      </w:r>
    </w:p>
    <w:p w14:paraId="3DFD9F8E" w14:textId="77777777" w:rsidR="00565DDD" w:rsidRPr="00565DDD" w:rsidRDefault="00565DDD" w:rsidP="00565DDD">
      <w:pPr>
        <w:pStyle w:val="RefFormatPara"/>
        <w:rPr>
          <w:sz w:val="18"/>
          <w:szCs w:val="18"/>
          <w14:ligatures w14:val="standard"/>
        </w:rPr>
      </w:pPr>
    </w:p>
    <w:p w14:paraId="1D95129D" w14:textId="08819001" w:rsidR="00525557" w:rsidRDefault="00525557" w:rsidP="005D4B3E">
      <w:pPr>
        <w:pStyle w:val="RefFormatPara"/>
        <w:jc w:val="center"/>
        <w:rPr>
          <w:b/>
          <w:bCs/>
          <w:sz w:val="18"/>
          <w:szCs w:val="18"/>
          <w14:ligatures w14:val="standard"/>
        </w:rPr>
      </w:pPr>
      <w:r w:rsidRPr="00525557">
        <w:rPr>
          <w:b/>
          <w:bCs/>
          <w:sz w:val="18"/>
          <w:szCs w:val="18"/>
          <w14:ligatures w14:val="standard"/>
        </w:rPr>
        <w:drawing>
          <wp:inline distT="0" distB="0" distL="0" distR="0" wp14:anchorId="6D7E1F0C" wp14:editId="2CD78CE7">
            <wp:extent cx="2362200" cy="1568895"/>
            <wp:effectExtent l="19050" t="19050" r="19050" b="12700"/>
            <wp:docPr id="577022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22196" name=""/>
                    <pic:cNvPicPr/>
                  </pic:nvPicPr>
                  <pic:blipFill>
                    <a:blip r:embed="rId29"/>
                    <a:stretch>
                      <a:fillRect/>
                    </a:stretch>
                  </pic:blipFill>
                  <pic:spPr>
                    <a:xfrm>
                      <a:off x="0" y="0"/>
                      <a:ext cx="2364911" cy="1570696"/>
                    </a:xfrm>
                    <a:prstGeom prst="rect">
                      <a:avLst/>
                    </a:prstGeom>
                    <a:ln>
                      <a:solidFill>
                        <a:schemeClr val="tx1"/>
                      </a:solidFill>
                    </a:ln>
                  </pic:spPr>
                </pic:pic>
              </a:graphicData>
            </a:graphic>
          </wp:inline>
        </w:drawing>
      </w:r>
    </w:p>
    <w:p w14:paraId="60625C6A" w14:textId="246DD45C" w:rsidR="00565DDD" w:rsidRPr="00525557" w:rsidRDefault="00565DDD" w:rsidP="00565DDD">
      <w:pPr>
        <w:pStyle w:val="RefFormatPara"/>
        <w:jc w:val="center"/>
        <w:rPr>
          <w:sz w:val="18"/>
          <w:szCs w:val="18"/>
          <w14:ligatures w14:val="standard"/>
        </w:rPr>
      </w:pPr>
      <w:r w:rsidRPr="00EE1847">
        <w:rPr>
          <w:b/>
          <w:bCs/>
          <w:sz w:val="18"/>
          <w:szCs w:val="18"/>
          <w14:ligatures w14:val="standard"/>
        </w:rPr>
        <w:t>Figure-1</w:t>
      </w:r>
      <w:r>
        <w:rPr>
          <w:b/>
          <w:bCs/>
          <w:sz w:val="18"/>
          <w:szCs w:val="18"/>
          <w14:ligatures w14:val="standard"/>
        </w:rPr>
        <w:t>6</w:t>
      </w:r>
      <w:r>
        <w:rPr>
          <w:b/>
          <w:bCs/>
          <w:sz w:val="18"/>
          <w:szCs w:val="18"/>
          <w14:ligatures w14:val="standard"/>
        </w:rPr>
        <w:t xml:space="preserve">: </w:t>
      </w:r>
      <w:r w:rsidRPr="00565DDD">
        <w:rPr>
          <w:sz w:val="18"/>
          <w:szCs w:val="18"/>
          <w14:ligatures w14:val="standard"/>
        </w:rPr>
        <w:t>Ratings Distribution Across Types of Anime</w:t>
      </w:r>
    </w:p>
    <w:p w14:paraId="0FB22085" w14:textId="77777777" w:rsidR="00565DDD" w:rsidRDefault="00565DDD" w:rsidP="005D4B3E">
      <w:pPr>
        <w:pStyle w:val="RefFormatPara"/>
        <w:jc w:val="center"/>
        <w:rPr>
          <w:b/>
          <w:bCs/>
          <w:sz w:val="18"/>
          <w:szCs w:val="18"/>
          <w14:ligatures w14:val="standard"/>
        </w:rPr>
      </w:pPr>
    </w:p>
    <w:p w14:paraId="3F433A3A" w14:textId="77777777" w:rsidR="00565DDD" w:rsidRPr="00EE1847" w:rsidRDefault="00565DDD" w:rsidP="00565DDD">
      <w:pPr>
        <w:pStyle w:val="RefFormatPara"/>
        <w:jc w:val="left"/>
        <w:rPr>
          <w:b/>
          <w:bCs/>
          <w:sz w:val="18"/>
          <w:szCs w:val="18"/>
          <w14:ligatures w14:val="standard"/>
        </w:rPr>
      </w:pPr>
    </w:p>
    <w:p w14:paraId="69251B6E" w14:textId="2B540BD3" w:rsidR="00E8735A" w:rsidRDefault="00565DDD" w:rsidP="004231B2">
      <w:pPr>
        <w:pStyle w:val="RefFormatPara"/>
        <w:rPr>
          <w:b/>
          <w:bCs/>
          <w:sz w:val="22"/>
          <w14:ligatures w14:val="standard"/>
        </w:rPr>
      </w:pPr>
      <w:r>
        <w:rPr>
          <w:b/>
          <w:bCs/>
          <w:sz w:val="22"/>
          <w14:ligatures w14:val="standard"/>
        </w:rPr>
        <w:t>ANALYSIS &amp;</w:t>
      </w:r>
      <w:r w:rsidR="00E8735A" w:rsidRPr="00E8735A">
        <w:rPr>
          <w:b/>
          <w:bCs/>
          <w:sz w:val="22"/>
          <w14:ligatures w14:val="standard"/>
        </w:rPr>
        <w:t xml:space="preserve"> RESULTS</w:t>
      </w:r>
    </w:p>
    <w:p w14:paraId="16493F32" w14:textId="77777777" w:rsidR="006D3AFB" w:rsidRDefault="006D3AFB" w:rsidP="0038598E">
      <w:pPr>
        <w:pStyle w:val="AckHead"/>
        <w:rPr>
          <w:rFonts w:cstheme="minorBidi"/>
          <w:bCs/>
          <w14:ligatures w14:val="standard"/>
        </w:rPr>
      </w:pPr>
    </w:p>
    <w:p w14:paraId="42D18626" w14:textId="0027EA04" w:rsidR="0038598E" w:rsidRPr="0038598E" w:rsidRDefault="0038598E" w:rsidP="0038598E">
      <w:pPr>
        <w:pStyle w:val="AckHead"/>
        <w:rPr>
          <w:rFonts w:cstheme="minorBidi"/>
          <w:bCs/>
          <w14:ligatures w14:val="standard"/>
        </w:rPr>
      </w:pPr>
      <w:r w:rsidRPr="0038598E">
        <w:rPr>
          <w:rFonts w:cstheme="minorBidi"/>
          <w:bCs/>
          <w14:ligatures w14:val="standard"/>
        </w:rPr>
        <w:t>AUTHOR CONTRIBUTIONS:</w:t>
      </w:r>
    </w:p>
    <w:p w14:paraId="674BF584" w14:textId="130A2D4C" w:rsidR="0038598E" w:rsidRPr="00DA5C05" w:rsidRDefault="0038598E" w:rsidP="0038598E">
      <w:pPr>
        <w:pStyle w:val="AckHead"/>
        <w:jc w:val="both"/>
        <w:rPr>
          <w:rFonts w:cstheme="minorBidi"/>
          <w:b w:val="0"/>
          <w:sz w:val="18"/>
          <w:szCs w:val="18"/>
          <w14:ligatures w14:val="standard"/>
        </w:rPr>
      </w:pPr>
      <w:r w:rsidRPr="00DA5C05">
        <w:rPr>
          <w:rFonts w:cstheme="minorBidi"/>
          <w:b w:val="0"/>
          <w:sz w:val="18"/>
          <w:szCs w:val="18"/>
          <w14:ligatures w14:val="standard"/>
        </w:rPr>
        <w:t>Author 1 was primarily responsible for data ingestion and storage. They managed the process of collecting the MyAnimeList dataset and converting it from CSV to Parquet format. This author ensured that the data was efficiently stored in the Hadoop Distributed File System (HDFS) for subsequent analysis. Additionally, Author 1 played a key role in coordinating tasks and ensuring smooth communication within the team. They facilitated collaboration and acted as a liaison between other team members. Prepared well-structured presentation to demonstrate.</w:t>
      </w:r>
      <w:r w:rsidR="006D3AFB">
        <w:rPr>
          <w:rFonts w:cstheme="minorBidi"/>
          <w:b w:val="0"/>
          <w:sz w:val="18"/>
          <w:szCs w:val="18"/>
          <w14:ligatures w14:val="standard"/>
        </w:rPr>
        <w:t xml:space="preserve"> </w:t>
      </w:r>
    </w:p>
    <w:p w14:paraId="3CBE7599" w14:textId="3E380229" w:rsidR="0038598E" w:rsidRPr="00DA5C05" w:rsidRDefault="0038598E" w:rsidP="0038598E">
      <w:pPr>
        <w:pStyle w:val="AckHead"/>
        <w:jc w:val="both"/>
        <w:rPr>
          <w:rFonts w:cstheme="minorBidi"/>
          <w:b w:val="0"/>
          <w:sz w:val="18"/>
          <w:szCs w:val="18"/>
          <w14:ligatures w14:val="standard"/>
        </w:rPr>
      </w:pPr>
      <w:r w:rsidRPr="00DA5C05">
        <w:rPr>
          <w:rFonts w:cstheme="minorBidi"/>
          <w:b w:val="0"/>
          <w:sz w:val="18"/>
          <w:szCs w:val="18"/>
          <w14:ligatures w14:val="standard"/>
        </w:rPr>
        <w:t>Author 2 took charge of data visualization using Matplotlib, and Pyplot. They created preliminary visualizations, including interactive dashboards and charts, to present insights from the dataset. These visualizations offered initial perspectives on anime genre distributions, user activity metrics, and dataset characteristics. Author 2 also contributed to data quality control by identifying and addressing issues in the dataset, ensuring that the visualization data accurately represented the underlying dataset.</w:t>
      </w:r>
    </w:p>
    <w:p w14:paraId="478C00A0" w14:textId="4E66F4C1" w:rsidR="0038598E" w:rsidRPr="00DA5C05" w:rsidRDefault="0038598E" w:rsidP="0038598E">
      <w:pPr>
        <w:pStyle w:val="AckHead"/>
        <w:jc w:val="both"/>
        <w:rPr>
          <w:rFonts w:cstheme="minorBidi"/>
          <w:b w:val="0"/>
          <w:sz w:val="18"/>
          <w:szCs w:val="18"/>
          <w14:ligatures w14:val="standard"/>
        </w:rPr>
      </w:pPr>
      <w:r w:rsidRPr="00DA5C05">
        <w:rPr>
          <w:rFonts w:cstheme="minorBidi"/>
          <w:b w:val="0"/>
          <w:sz w:val="18"/>
          <w:szCs w:val="18"/>
          <w14:ligatures w14:val="standard"/>
        </w:rPr>
        <w:t>Author 3 is primarily responsible for the upcoming steps in the project. They will lead the implementation of machine learning (ML) algorithms using PySpark's machine-learning libraries to develop predictive models. This author will also take the lead in the development of the anime recommendation system. Author 3 is engaged in ongoing research and analysis to inform the ML algorithms and recommendation system. They are responsible for staying up to date with the latest research and best practices in the field.</w:t>
      </w:r>
    </w:p>
    <w:p w14:paraId="04654575" w14:textId="6100E293" w:rsidR="0038598E" w:rsidRPr="00DA5C05" w:rsidRDefault="0038598E" w:rsidP="0038598E">
      <w:pPr>
        <w:pStyle w:val="AckHead"/>
        <w:jc w:val="both"/>
        <w:rPr>
          <w:rFonts w:cstheme="minorBidi"/>
          <w:b w:val="0"/>
          <w:sz w:val="18"/>
          <w:szCs w:val="18"/>
          <w14:ligatures w14:val="standard"/>
        </w:rPr>
      </w:pPr>
      <w:r w:rsidRPr="00DA5C05">
        <w:rPr>
          <w:rFonts w:cstheme="minorBidi"/>
          <w:b w:val="0"/>
          <w:sz w:val="18"/>
          <w:szCs w:val="18"/>
          <w14:ligatures w14:val="standard"/>
        </w:rPr>
        <w:t xml:space="preserve">Collectively, the team members work collaboratively to ensure the success of the project, with each member contributing their expertise in their assigned areas. This division of tasks enables the </w:t>
      </w:r>
      <w:r w:rsidRPr="00DA5C05">
        <w:rPr>
          <w:rFonts w:cstheme="minorBidi"/>
          <w:b w:val="0"/>
          <w:sz w:val="18"/>
          <w:szCs w:val="18"/>
          <w14:ligatures w14:val="standard"/>
        </w:rPr>
        <w:t>project to progress efficiently while leveraging each team member's strengths and skills.</w:t>
      </w:r>
    </w:p>
    <w:p w14:paraId="5353882E" w14:textId="77777777" w:rsidR="0007392C" w:rsidRPr="00586A35" w:rsidRDefault="00AA5BF1" w:rsidP="00AA5BF1">
      <w:pPr>
        <w:pStyle w:val="ReferenceHead"/>
        <w:rPr>
          <w14:ligatures w14:val="standard"/>
        </w:rPr>
      </w:pPr>
      <w:r w:rsidRPr="00586A35">
        <w:rPr>
          <w14:ligatures w14:val="standard"/>
        </w:rPr>
        <w:t>REFERENCES</w:t>
      </w:r>
    </w:p>
    <w:p w14:paraId="69126040" w14:textId="4813C590" w:rsidR="007A5EB6" w:rsidRPr="007A5EB6" w:rsidRDefault="007A5EB6" w:rsidP="007A5EB6">
      <w:pPr>
        <w:pStyle w:val="ReferenceHead"/>
        <w:numPr>
          <w:ilvl w:val="0"/>
          <w:numId w:val="32"/>
        </w:numPr>
        <w:jc w:val="both"/>
        <w:rPr>
          <w:b w:val="0"/>
          <w:sz w:val="14"/>
          <w14:ligatures w14:val="standard"/>
        </w:rPr>
      </w:pPr>
      <w:r w:rsidRPr="00743B2B">
        <w:rPr>
          <w:b w:val="0"/>
          <w:sz w:val="14"/>
          <w14:ligatures w14:val="standard"/>
        </w:rPr>
        <w:t xml:space="preserve">Malinowski, J., &amp; Zimányi, E. (2019). Recommendations on Netflix: Diving deeper into the matter. In Proceedings of the 10th ACM Conference on Recommender Systems (pp. 405-409). </w:t>
      </w:r>
    </w:p>
    <w:p w14:paraId="338E585C" w14:textId="51208EC8" w:rsidR="00743B2B" w:rsidRPr="00743B2B" w:rsidRDefault="00743B2B" w:rsidP="00743B2B">
      <w:pPr>
        <w:pStyle w:val="ReferenceHead"/>
        <w:numPr>
          <w:ilvl w:val="0"/>
          <w:numId w:val="32"/>
        </w:numPr>
        <w:jc w:val="both"/>
        <w:rPr>
          <w:b w:val="0"/>
          <w:sz w:val="14"/>
          <w14:ligatures w14:val="standard"/>
        </w:rPr>
      </w:pPr>
      <w:r w:rsidRPr="00743B2B">
        <w:rPr>
          <w:b w:val="0"/>
          <w:sz w:val="14"/>
          <w14:ligatures w14:val="standard"/>
        </w:rPr>
        <w:t xml:space="preserve">Koren, Y., Bell, R., &amp; Volinsky, C. (2009). Matrix factorization techniques for recommender systems. Computer, 42(8), 30-37. </w:t>
      </w:r>
    </w:p>
    <w:p w14:paraId="210D5263" w14:textId="5B5875AC" w:rsidR="00743B2B" w:rsidRPr="00743B2B" w:rsidRDefault="00743B2B" w:rsidP="00743B2B">
      <w:pPr>
        <w:pStyle w:val="ReferenceHead"/>
        <w:numPr>
          <w:ilvl w:val="0"/>
          <w:numId w:val="32"/>
        </w:numPr>
        <w:jc w:val="both"/>
        <w:rPr>
          <w:b w:val="0"/>
          <w:sz w:val="14"/>
          <w14:ligatures w14:val="standard"/>
        </w:rPr>
      </w:pPr>
      <w:r w:rsidRPr="00743B2B">
        <w:rPr>
          <w:b w:val="0"/>
          <w:sz w:val="14"/>
          <w14:ligatures w14:val="standard"/>
        </w:rPr>
        <w:t xml:space="preserve">Ekstrand, M. D., Riedl, J. T., &amp; </w:t>
      </w:r>
      <w:proofErr w:type="spellStart"/>
      <w:r w:rsidRPr="00743B2B">
        <w:rPr>
          <w:b w:val="0"/>
          <w:sz w:val="14"/>
          <w14:ligatures w14:val="standard"/>
        </w:rPr>
        <w:t>Konstan</w:t>
      </w:r>
      <w:proofErr w:type="spellEnd"/>
      <w:r w:rsidRPr="00743B2B">
        <w:rPr>
          <w:b w:val="0"/>
          <w:sz w:val="14"/>
          <w14:ligatures w14:val="standard"/>
        </w:rPr>
        <w:t xml:space="preserve">, J. A. (2011). Collaborative filtering recommender systems. Foundations and Trends® in Human-Computer Interaction, 4(2), 81-173. </w:t>
      </w:r>
    </w:p>
    <w:p w14:paraId="4C625092" w14:textId="56565073" w:rsidR="00743B2B" w:rsidRPr="00743B2B" w:rsidRDefault="00743B2B" w:rsidP="00743B2B">
      <w:pPr>
        <w:pStyle w:val="ReferenceHead"/>
        <w:numPr>
          <w:ilvl w:val="0"/>
          <w:numId w:val="32"/>
        </w:numPr>
        <w:jc w:val="both"/>
        <w:rPr>
          <w:b w:val="0"/>
          <w:sz w:val="14"/>
          <w14:ligatures w14:val="standard"/>
        </w:rPr>
      </w:pPr>
      <w:r w:rsidRPr="00743B2B">
        <w:rPr>
          <w:b w:val="0"/>
          <w:sz w:val="14"/>
          <w14:ligatures w14:val="standard"/>
        </w:rPr>
        <w:t xml:space="preserve">Cano, E., &amp; </w:t>
      </w:r>
      <w:proofErr w:type="spellStart"/>
      <w:r w:rsidRPr="00743B2B">
        <w:rPr>
          <w:b w:val="0"/>
          <w:sz w:val="14"/>
          <w14:ligatures w14:val="standard"/>
        </w:rPr>
        <w:t>Scherp</w:t>
      </w:r>
      <w:proofErr w:type="spellEnd"/>
      <w:r w:rsidRPr="00743B2B">
        <w:rPr>
          <w:b w:val="0"/>
          <w:sz w:val="14"/>
          <w14:ligatures w14:val="standard"/>
        </w:rPr>
        <w:t xml:space="preserve">, A. (2018). A survey of link recommendation systems in the context of social networking sites. ACM Computing Surveys (CSUR), 51(6), 119. </w:t>
      </w:r>
    </w:p>
    <w:p w14:paraId="6C1A272A" w14:textId="4E99A660" w:rsidR="00C14A4F" w:rsidRPr="00743B2B" w:rsidRDefault="00743B2B" w:rsidP="00743B2B">
      <w:pPr>
        <w:pStyle w:val="MetadataHead"/>
        <w:numPr>
          <w:ilvl w:val="0"/>
          <w:numId w:val="32"/>
        </w:numPr>
        <w:rPr>
          <w:vanish/>
          <w:color w:val="000000" w:themeColor="text1"/>
          <w:sz w:val="14"/>
          <w:szCs w:val="14"/>
          <w14:ligatures w14:val="standard"/>
        </w:rPr>
      </w:pPr>
      <w:proofErr w:type="spellStart"/>
      <w:r w:rsidRPr="00743B2B">
        <w:rPr>
          <w:color w:val="000000" w:themeColor="text1"/>
          <w:sz w:val="14"/>
          <w14:ligatures w14:val="standard"/>
        </w:rPr>
        <w:t>Kotsiantis</w:t>
      </w:r>
      <w:proofErr w:type="spellEnd"/>
      <w:r w:rsidRPr="00743B2B">
        <w:rPr>
          <w:color w:val="000000" w:themeColor="text1"/>
          <w:sz w:val="14"/>
          <w14:ligatures w14:val="standard"/>
        </w:rPr>
        <w:t xml:space="preserve">, S., </w:t>
      </w:r>
      <w:proofErr w:type="spellStart"/>
      <w:r w:rsidRPr="00743B2B">
        <w:rPr>
          <w:color w:val="000000" w:themeColor="text1"/>
          <w:sz w:val="14"/>
          <w14:ligatures w14:val="standard"/>
        </w:rPr>
        <w:t>Zaharakis</w:t>
      </w:r>
      <w:proofErr w:type="spellEnd"/>
      <w:r w:rsidRPr="00743B2B">
        <w:rPr>
          <w:color w:val="000000" w:themeColor="text1"/>
          <w:sz w:val="14"/>
          <w14:ligatures w14:val="standard"/>
        </w:rPr>
        <w:t xml:space="preserve">, I., &amp; </w:t>
      </w:r>
      <w:proofErr w:type="spellStart"/>
      <w:r w:rsidRPr="00743B2B">
        <w:rPr>
          <w:color w:val="000000" w:themeColor="text1"/>
          <w:sz w:val="14"/>
          <w14:ligatures w14:val="standard"/>
        </w:rPr>
        <w:t>Pintelas</w:t>
      </w:r>
      <w:proofErr w:type="spellEnd"/>
      <w:r w:rsidRPr="00743B2B">
        <w:rPr>
          <w:color w:val="000000" w:themeColor="text1"/>
          <w:sz w:val="14"/>
          <w14:ligatures w14:val="standard"/>
        </w:rPr>
        <w:t>, P. (2007). Supervised machine learning: A review of classification techniques. Informatica, 31(3), 249-268.</w:t>
      </w:r>
      <w:r w:rsidR="00C14A4F" w:rsidRPr="00743B2B">
        <w:rPr>
          <w:vanish/>
          <w:color w:val="000000" w:themeColor="text1"/>
          <w:sz w:val="14"/>
          <w:szCs w:val="14"/>
          <w14:ligatures w14:val="standard"/>
        </w:rPr>
        <w:t>Conference Name:ACM Woodstock conference</w:t>
      </w:r>
    </w:p>
    <w:p w14:paraId="425D6E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56E4B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6112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E1A770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854D80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9F05C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52829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0DABC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26B5F7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C39F75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FC95" w14:textId="77777777" w:rsidR="00B57112" w:rsidRDefault="00B57112">
      <w:r>
        <w:separator/>
      </w:r>
    </w:p>
  </w:endnote>
  <w:endnote w:type="continuationSeparator" w:id="0">
    <w:p w14:paraId="48170939" w14:textId="77777777" w:rsidR="00B57112" w:rsidRDefault="00B57112">
      <w:r>
        <w:continuationSeparator/>
      </w:r>
    </w:p>
  </w:endnote>
  <w:endnote w:type="continuationNotice" w:id="1">
    <w:p w14:paraId="742C127D" w14:textId="77777777" w:rsidR="00B57112" w:rsidRDefault="00B57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9E53" w14:textId="77777777" w:rsidR="00586A35" w:rsidRPr="00586A35" w:rsidRDefault="00586A35" w:rsidP="00586A35">
    <w:pPr>
      <w:pStyle w:val="Footer"/>
      <w:rPr>
        <w:rStyle w:val="PageNumber"/>
        <w:rFonts w:ascii="Linux Biolinum" w:hAnsi="Linux Biolinum" w:cs="Linux Biolinum"/>
      </w:rPr>
    </w:pPr>
  </w:p>
  <w:p w14:paraId="0339A5A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F89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74CF" w14:textId="77777777" w:rsidR="00B57112" w:rsidRDefault="00B57112">
      <w:r>
        <w:separator/>
      </w:r>
    </w:p>
  </w:footnote>
  <w:footnote w:type="continuationSeparator" w:id="0">
    <w:p w14:paraId="75BC9C08" w14:textId="77777777" w:rsidR="00B57112" w:rsidRDefault="00B57112">
      <w:r>
        <w:continuationSeparator/>
      </w:r>
    </w:p>
  </w:footnote>
  <w:footnote w:type="continuationNotice" w:id="1">
    <w:p w14:paraId="1ECEC9C4" w14:textId="77777777" w:rsidR="00B57112" w:rsidRDefault="00B57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07A0273" w14:textId="77777777" w:rsidTr="00586A35">
      <w:tc>
        <w:tcPr>
          <w:tcW w:w="2500" w:type="pct"/>
          <w:vAlign w:val="center"/>
        </w:tcPr>
        <w:p w14:paraId="5069143C" w14:textId="28F7AB75"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6A3A0FB8" w14:textId="7D159099" w:rsidR="00586A35" w:rsidRPr="00586A35" w:rsidRDefault="00586A35" w:rsidP="00586A35">
          <w:pPr>
            <w:pStyle w:val="Header"/>
            <w:tabs>
              <w:tab w:val="clear" w:pos="4320"/>
              <w:tab w:val="clear" w:pos="8640"/>
            </w:tabs>
            <w:jc w:val="right"/>
            <w:rPr>
              <w:rFonts w:ascii="Linux Biolinum" w:hAnsi="Linux Biolinum" w:cs="Linux Biolinum"/>
            </w:rPr>
          </w:pPr>
        </w:p>
      </w:tc>
    </w:tr>
  </w:tbl>
  <w:p w14:paraId="73BCD23C"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E063C7E" w14:textId="77777777" w:rsidTr="00586A35">
      <w:tc>
        <w:tcPr>
          <w:tcW w:w="2500" w:type="pct"/>
          <w:vAlign w:val="center"/>
        </w:tcPr>
        <w:p w14:paraId="2ADDB02E" w14:textId="3C570E0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15BC90A8" w14:textId="75B64781" w:rsidR="00586A35" w:rsidRPr="00586A35" w:rsidRDefault="00586A35" w:rsidP="00586A35">
          <w:pPr>
            <w:pStyle w:val="Header"/>
            <w:tabs>
              <w:tab w:val="clear" w:pos="4320"/>
              <w:tab w:val="clear" w:pos="8640"/>
            </w:tabs>
            <w:jc w:val="right"/>
            <w:rPr>
              <w:rFonts w:ascii="Linux Biolinum" w:hAnsi="Linux Biolinum" w:cs="Linux Biolinum"/>
            </w:rPr>
          </w:pPr>
        </w:p>
      </w:tc>
    </w:tr>
  </w:tbl>
  <w:p w14:paraId="504BA83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3874861"/>
    <w:multiLevelType w:val="hybridMultilevel"/>
    <w:tmpl w:val="FE14E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304305">
    <w:abstractNumId w:val="29"/>
  </w:num>
  <w:num w:numId="2" w16cid:durableId="1701786170">
    <w:abstractNumId w:val="15"/>
  </w:num>
  <w:num w:numId="3" w16cid:durableId="460614256">
    <w:abstractNumId w:val="10"/>
  </w:num>
  <w:num w:numId="4" w16cid:durableId="689339983">
    <w:abstractNumId w:val="28"/>
  </w:num>
  <w:num w:numId="5" w16cid:durableId="244918849">
    <w:abstractNumId w:val="20"/>
  </w:num>
  <w:num w:numId="6" w16cid:durableId="666372848">
    <w:abstractNumId w:val="16"/>
  </w:num>
  <w:num w:numId="7" w16cid:durableId="154810792">
    <w:abstractNumId w:val="26"/>
  </w:num>
  <w:num w:numId="8" w16cid:durableId="630553598">
    <w:abstractNumId w:val="22"/>
  </w:num>
  <w:num w:numId="9" w16cid:durableId="1079526372">
    <w:abstractNumId w:val="25"/>
  </w:num>
  <w:num w:numId="10" w16cid:durableId="1413310867">
    <w:abstractNumId w:val="9"/>
  </w:num>
  <w:num w:numId="11" w16cid:durableId="1193541954">
    <w:abstractNumId w:val="7"/>
  </w:num>
  <w:num w:numId="12" w16cid:durableId="1450003763">
    <w:abstractNumId w:val="6"/>
  </w:num>
  <w:num w:numId="13" w16cid:durableId="1680961251">
    <w:abstractNumId w:val="5"/>
  </w:num>
  <w:num w:numId="14" w16cid:durableId="1456752430">
    <w:abstractNumId w:val="4"/>
  </w:num>
  <w:num w:numId="15" w16cid:durableId="11417915">
    <w:abstractNumId w:val="8"/>
  </w:num>
  <w:num w:numId="16" w16cid:durableId="222564204">
    <w:abstractNumId w:val="3"/>
  </w:num>
  <w:num w:numId="17" w16cid:durableId="308947910">
    <w:abstractNumId w:val="2"/>
  </w:num>
  <w:num w:numId="18" w16cid:durableId="1503204027">
    <w:abstractNumId w:val="1"/>
  </w:num>
  <w:num w:numId="19" w16cid:durableId="1754549509">
    <w:abstractNumId w:val="0"/>
  </w:num>
  <w:num w:numId="20" w16cid:durableId="1586449289">
    <w:abstractNumId w:val="21"/>
  </w:num>
  <w:num w:numId="21" w16cid:durableId="2052413073">
    <w:abstractNumId w:val="24"/>
  </w:num>
  <w:num w:numId="22" w16cid:durableId="2067752440">
    <w:abstractNumId w:val="30"/>
  </w:num>
  <w:num w:numId="23" w16cid:durableId="850874769">
    <w:abstractNumId w:val="14"/>
  </w:num>
  <w:num w:numId="24" w16cid:durableId="1520654204">
    <w:abstractNumId w:val="27"/>
  </w:num>
  <w:num w:numId="25" w16cid:durableId="1215002288">
    <w:abstractNumId w:val="23"/>
  </w:num>
  <w:num w:numId="26" w16cid:durableId="362369491">
    <w:abstractNumId w:val="17"/>
  </w:num>
  <w:num w:numId="27" w16cid:durableId="2823437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4709196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1093241">
    <w:abstractNumId w:val="18"/>
  </w:num>
  <w:num w:numId="30" w16cid:durableId="1077287402">
    <w:abstractNumId w:val="13"/>
  </w:num>
  <w:num w:numId="31" w16cid:durableId="124662190">
    <w:abstractNumId w:val="12"/>
  </w:num>
  <w:num w:numId="32" w16cid:durableId="175932647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6CC"/>
    <w:rsid w:val="0000598B"/>
    <w:rsid w:val="00035E12"/>
    <w:rsid w:val="00035FAD"/>
    <w:rsid w:val="00036F1E"/>
    <w:rsid w:val="00041330"/>
    <w:rsid w:val="00045252"/>
    <w:rsid w:val="00047398"/>
    <w:rsid w:val="00050EEF"/>
    <w:rsid w:val="00052A1A"/>
    <w:rsid w:val="00052C34"/>
    <w:rsid w:val="00056777"/>
    <w:rsid w:val="00062D29"/>
    <w:rsid w:val="00066E06"/>
    <w:rsid w:val="000713CD"/>
    <w:rsid w:val="00072E69"/>
    <w:rsid w:val="0007392C"/>
    <w:rsid w:val="000739F9"/>
    <w:rsid w:val="00077680"/>
    <w:rsid w:val="00080E27"/>
    <w:rsid w:val="000819C0"/>
    <w:rsid w:val="00083D15"/>
    <w:rsid w:val="0008431E"/>
    <w:rsid w:val="000C050B"/>
    <w:rsid w:val="000D24D5"/>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76E63"/>
    <w:rsid w:val="00193445"/>
    <w:rsid w:val="001961CD"/>
    <w:rsid w:val="001A06AF"/>
    <w:rsid w:val="001A43B1"/>
    <w:rsid w:val="001A71BB"/>
    <w:rsid w:val="001B29D6"/>
    <w:rsid w:val="001D5887"/>
    <w:rsid w:val="001E2720"/>
    <w:rsid w:val="001E71D7"/>
    <w:rsid w:val="0020294A"/>
    <w:rsid w:val="002233F8"/>
    <w:rsid w:val="00245119"/>
    <w:rsid w:val="00247440"/>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55E6"/>
    <w:rsid w:val="0032775A"/>
    <w:rsid w:val="0033342D"/>
    <w:rsid w:val="003342CD"/>
    <w:rsid w:val="00336D12"/>
    <w:rsid w:val="0034235E"/>
    <w:rsid w:val="00356296"/>
    <w:rsid w:val="00357671"/>
    <w:rsid w:val="00373175"/>
    <w:rsid w:val="0037572A"/>
    <w:rsid w:val="00376CCC"/>
    <w:rsid w:val="0038080D"/>
    <w:rsid w:val="0038598E"/>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31B2"/>
    <w:rsid w:val="00427C7D"/>
    <w:rsid w:val="00431CB0"/>
    <w:rsid w:val="0046042C"/>
    <w:rsid w:val="0048106F"/>
    <w:rsid w:val="0048126B"/>
    <w:rsid w:val="004825CE"/>
    <w:rsid w:val="004836A6"/>
    <w:rsid w:val="00485A6A"/>
    <w:rsid w:val="00492EF4"/>
    <w:rsid w:val="004947C9"/>
    <w:rsid w:val="00495781"/>
    <w:rsid w:val="00497365"/>
    <w:rsid w:val="004A7556"/>
    <w:rsid w:val="004B0BF6"/>
    <w:rsid w:val="004C1EDF"/>
    <w:rsid w:val="004C49F3"/>
    <w:rsid w:val="004C6B2D"/>
    <w:rsid w:val="0050103C"/>
    <w:rsid w:val="005041C6"/>
    <w:rsid w:val="00504C8B"/>
    <w:rsid w:val="00506EF6"/>
    <w:rsid w:val="00511B9D"/>
    <w:rsid w:val="005153AC"/>
    <w:rsid w:val="005160AB"/>
    <w:rsid w:val="00523CD9"/>
    <w:rsid w:val="00525557"/>
    <w:rsid w:val="00540C55"/>
    <w:rsid w:val="00551881"/>
    <w:rsid w:val="005528F6"/>
    <w:rsid w:val="00565DDD"/>
    <w:rsid w:val="0058578F"/>
    <w:rsid w:val="00586A35"/>
    <w:rsid w:val="00586FAD"/>
    <w:rsid w:val="005927BE"/>
    <w:rsid w:val="00596082"/>
    <w:rsid w:val="00596F2A"/>
    <w:rsid w:val="005B2ED3"/>
    <w:rsid w:val="005B493F"/>
    <w:rsid w:val="005C0062"/>
    <w:rsid w:val="005C3D72"/>
    <w:rsid w:val="005C5E36"/>
    <w:rsid w:val="005D0695"/>
    <w:rsid w:val="005D0CCE"/>
    <w:rsid w:val="005D4B3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1006"/>
    <w:rsid w:val="00670649"/>
    <w:rsid w:val="00675128"/>
    <w:rsid w:val="0069472B"/>
    <w:rsid w:val="00694749"/>
    <w:rsid w:val="006978B2"/>
    <w:rsid w:val="006A22F6"/>
    <w:rsid w:val="006A29E8"/>
    <w:rsid w:val="006B4623"/>
    <w:rsid w:val="006C4BE3"/>
    <w:rsid w:val="006D0E9B"/>
    <w:rsid w:val="006D2239"/>
    <w:rsid w:val="006D3AFB"/>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5366"/>
    <w:rsid w:val="00743328"/>
    <w:rsid w:val="00743B2B"/>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A5EB6"/>
    <w:rsid w:val="007B3AA3"/>
    <w:rsid w:val="007C57E7"/>
    <w:rsid w:val="007D3C28"/>
    <w:rsid w:val="007E0B4F"/>
    <w:rsid w:val="007E7648"/>
    <w:rsid w:val="007F2D1D"/>
    <w:rsid w:val="00802E06"/>
    <w:rsid w:val="008051C3"/>
    <w:rsid w:val="00810CE2"/>
    <w:rsid w:val="008132EB"/>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6E91"/>
    <w:rsid w:val="0092209C"/>
    <w:rsid w:val="00922D48"/>
    <w:rsid w:val="009268B7"/>
    <w:rsid w:val="00926E45"/>
    <w:rsid w:val="00931F2B"/>
    <w:rsid w:val="00932662"/>
    <w:rsid w:val="00934FE1"/>
    <w:rsid w:val="0093617E"/>
    <w:rsid w:val="00936367"/>
    <w:rsid w:val="00936F8D"/>
    <w:rsid w:val="0095071A"/>
    <w:rsid w:val="00955704"/>
    <w:rsid w:val="00962503"/>
    <w:rsid w:val="00966299"/>
    <w:rsid w:val="009668DE"/>
    <w:rsid w:val="00976413"/>
    <w:rsid w:val="00982C4C"/>
    <w:rsid w:val="00986039"/>
    <w:rsid w:val="009923C7"/>
    <w:rsid w:val="009978A7"/>
    <w:rsid w:val="009A1E68"/>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26C6"/>
    <w:rsid w:val="00A8507F"/>
    <w:rsid w:val="00A91749"/>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16512"/>
    <w:rsid w:val="00B20768"/>
    <w:rsid w:val="00B22541"/>
    <w:rsid w:val="00B23100"/>
    <w:rsid w:val="00B25737"/>
    <w:rsid w:val="00B33269"/>
    <w:rsid w:val="00B350C9"/>
    <w:rsid w:val="00B3715C"/>
    <w:rsid w:val="00B4052C"/>
    <w:rsid w:val="00B41CB4"/>
    <w:rsid w:val="00B43D73"/>
    <w:rsid w:val="00B46551"/>
    <w:rsid w:val="00B51DB5"/>
    <w:rsid w:val="00B57112"/>
    <w:rsid w:val="00B61445"/>
    <w:rsid w:val="00B61DDD"/>
    <w:rsid w:val="00B64DD4"/>
    <w:rsid w:val="00B64F13"/>
    <w:rsid w:val="00B73DEA"/>
    <w:rsid w:val="00B76D88"/>
    <w:rsid w:val="00B77437"/>
    <w:rsid w:val="00BA00DF"/>
    <w:rsid w:val="00BA5432"/>
    <w:rsid w:val="00BA7DD8"/>
    <w:rsid w:val="00BB333E"/>
    <w:rsid w:val="00BC05A0"/>
    <w:rsid w:val="00BC5BDA"/>
    <w:rsid w:val="00BD304D"/>
    <w:rsid w:val="00BD61E5"/>
    <w:rsid w:val="00BD793B"/>
    <w:rsid w:val="00BE7F58"/>
    <w:rsid w:val="00BF3D6B"/>
    <w:rsid w:val="00C03DCA"/>
    <w:rsid w:val="00C06212"/>
    <w:rsid w:val="00C1142C"/>
    <w:rsid w:val="00C13C6A"/>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3316"/>
    <w:rsid w:val="00CB6709"/>
    <w:rsid w:val="00CC2FE0"/>
    <w:rsid w:val="00CD4663"/>
    <w:rsid w:val="00CE0447"/>
    <w:rsid w:val="00CE752A"/>
    <w:rsid w:val="00CF2B1E"/>
    <w:rsid w:val="00CF39D4"/>
    <w:rsid w:val="00D04103"/>
    <w:rsid w:val="00D24AA4"/>
    <w:rsid w:val="00D31EBA"/>
    <w:rsid w:val="00D341FA"/>
    <w:rsid w:val="00D34435"/>
    <w:rsid w:val="00D46CF2"/>
    <w:rsid w:val="00D47BCC"/>
    <w:rsid w:val="00D51255"/>
    <w:rsid w:val="00D658B3"/>
    <w:rsid w:val="00D70EDE"/>
    <w:rsid w:val="00D9290D"/>
    <w:rsid w:val="00DA5C05"/>
    <w:rsid w:val="00DC112E"/>
    <w:rsid w:val="00DC1C49"/>
    <w:rsid w:val="00DC4B20"/>
    <w:rsid w:val="00DC4FC9"/>
    <w:rsid w:val="00DD476E"/>
    <w:rsid w:val="00DD5335"/>
    <w:rsid w:val="00DE2C70"/>
    <w:rsid w:val="00DE7CEE"/>
    <w:rsid w:val="00DF0E97"/>
    <w:rsid w:val="00E016B0"/>
    <w:rsid w:val="00E04496"/>
    <w:rsid w:val="00E13CDC"/>
    <w:rsid w:val="00E2212F"/>
    <w:rsid w:val="00E238F9"/>
    <w:rsid w:val="00E251D2"/>
    <w:rsid w:val="00E270D5"/>
    <w:rsid w:val="00E27659"/>
    <w:rsid w:val="00E320C3"/>
    <w:rsid w:val="00E36BC9"/>
    <w:rsid w:val="00E51B27"/>
    <w:rsid w:val="00E56913"/>
    <w:rsid w:val="00E71D5C"/>
    <w:rsid w:val="00E83192"/>
    <w:rsid w:val="00E834D5"/>
    <w:rsid w:val="00E8735A"/>
    <w:rsid w:val="00E87E12"/>
    <w:rsid w:val="00E943FF"/>
    <w:rsid w:val="00EA18AE"/>
    <w:rsid w:val="00EA33FF"/>
    <w:rsid w:val="00EB0977"/>
    <w:rsid w:val="00EB13C5"/>
    <w:rsid w:val="00EB2E12"/>
    <w:rsid w:val="00EB3F7D"/>
    <w:rsid w:val="00EB49FA"/>
    <w:rsid w:val="00EB5854"/>
    <w:rsid w:val="00EC4D39"/>
    <w:rsid w:val="00EC5E10"/>
    <w:rsid w:val="00EE1847"/>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112A"/>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0B841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22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719549">
      <w:bodyDiv w:val="1"/>
      <w:marLeft w:val="0"/>
      <w:marRight w:val="0"/>
      <w:marTop w:val="0"/>
      <w:marBottom w:val="0"/>
      <w:divBdr>
        <w:top w:val="none" w:sz="0" w:space="0" w:color="auto"/>
        <w:left w:val="none" w:sz="0" w:space="0" w:color="auto"/>
        <w:bottom w:val="none" w:sz="0" w:space="0" w:color="auto"/>
        <w:right w:val="none" w:sz="0" w:space="0" w:color="auto"/>
      </w:divBdr>
      <w:divsChild>
        <w:div w:id="769590799">
          <w:marLeft w:val="0"/>
          <w:marRight w:val="0"/>
          <w:marTop w:val="0"/>
          <w:marBottom w:val="0"/>
          <w:divBdr>
            <w:top w:val="none" w:sz="0" w:space="0" w:color="auto"/>
            <w:left w:val="none" w:sz="0" w:space="0" w:color="auto"/>
            <w:bottom w:val="none" w:sz="0" w:space="0" w:color="auto"/>
            <w:right w:val="none" w:sz="0" w:space="0" w:color="auto"/>
          </w:divBdr>
          <w:divsChild>
            <w:div w:id="1819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961">
      <w:bodyDiv w:val="1"/>
      <w:marLeft w:val="0"/>
      <w:marRight w:val="0"/>
      <w:marTop w:val="0"/>
      <w:marBottom w:val="0"/>
      <w:divBdr>
        <w:top w:val="none" w:sz="0" w:space="0" w:color="auto"/>
        <w:left w:val="none" w:sz="0" w:space="0" w:color="auto"/>
        <w:bottom w:val="none" w:sz="0" w:space="0" w:color="auto"/>
        <w:right w:val="none" w:sz="0" w:space="0" w:color="auto"/>
      </w:divBdr>
      <w:divsChild>
        <w:div w:id="2092388488">
          <w:marLeft w:val="0"/>
          <w:marRight w:val="0"/>
          <w:marTop w:val="0"/>
          <w:marBottom w:val="0"/>
          <w:divBdr>
            <w:top w:val="none" w:sz="0" w:space="0" w:color="auto"/>
            <w:left w:val="none" w:sz="0" w:space="0" w:color="auto"/>
            <w:bottom w:val="none" w:sz="0" w:space="0" w:color="auto"/>
            <w:right w:val="none" w:sz="0" w:space="0" w:color="auto"/>
          </w:divBdr>
          <w:divsChild>
            <w:div w:id="16572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5327">
      <w:bodyDiv w:val="1"/>
      <w:marLeft w:val="0"/>
      <w:marRight w:val="0"/>
      <w:marTop w:val="0"/>
      <w:marBottom w:val="0"/>
      <w:divBdr>
        <w:top w:val="none" w:sz="0" w:space="0" w:color="auto"/>
        <w:left w:val="none" w:sz="0" w:space="0" w:color="auto"/>
        <w:bottom w:val="none" w:sz="0" w:space="0" w:color="auto"/>
        <w:right w:val="none" w:sz="0" w:space="0" w:color="auto"/>
      </w:divBdr>
      <w:divsChild>
        <w:div w:id="2144804099">
          <w:marLeft w:val="0"/>
          <w:marRight w:val="0"/>
          <w:marTop w:val="0"/>
          <w:marBottom w:val="0"/>
          <w:divBdr>
            <w:top w:val="none" w:sz="0" w:space="0" w:color="auto"/>
            <w:left w:val="none" w:sz="0" w:space="0" w:color="auto"/>
            <w:bottom w:val="none" w:sz="0" w:space="0" w:color="auto"/>
            <w:right w:val="none" w:sz="0" w:space="0" w:color="auto"/>
          </w:divBdr>
          <w:divsChild>
            <w:div w:id="8270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8344147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2087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5404434">
      <w:bodyDiv w:val="1"/>
      <w:marLeft w:val="0"/>
      <w:marRight w:val="0"/>
      <w:marTop w:val="0"/>
      <w:marBottom w:val="0"/>
      <w:divBdr>
        <w:top w:val="none" w:sz="0" w:space="0" w:color="auto"/>
        <w:left w:val="none" w:sz="0" w:space="0" w:color="auto"/>
        <w:bottom w:val="none" w:sz="0" w:space="0" w:color="auto"/>
        <w:right w:val="none" w:sz="0" w:space="0" w:color="auto"/>
      </w:divBdr>
    </w:div>
    <w:div w:id="1010720542">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23924824">
      <w:bodyDiv w:val="1"/>
      <w:marLeft w:val="0"/>
      <w:marRight w:val="0"/>
      <w:marTop w:val="0"/>
      <w:marBottom w:val="0"/>
      <w:divBdr>
        <w:top w:val="none" w:sz="0" w:space="0" w:color="auto"/>
        <w:left w:val="none" w:sz="0" w:space="0" w:color="auto"/>
        <w:bottom w:val="none" w:sz="0" w:space="0" w:color="auto"/>
        <w:right w:val="none" w:sz="0" w:space="0" w:color="auto"/>
      </w:divBdr>
      <w:divsChild>
        <w:div w:id="885724080">
          <w:marLeft w:val="0"/>
          <w:marRight w:val="0"/>
          <w:marTop w:val="0"/>
          <w:marBottom w:val="0"/>
          <w:divBdr>
            <w:top w:val="none" w:sz="0" w:space="0" w:color="auto"/>
            <w:left w:val="none" w:sz="0" w:space="0" w:color="auto"/>
            <w:bottom w:val="none" w:sz="0" w:space="0" w:color="auto"/>
            <w:right w:val="none" w:sz="0" w:space="0" w:color="auto"/>
          </w:divBdr>
          <w:divsChild>
            <w:div w:id="20445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783">
      <w:bodyDiv w:val="1"/>
      <w:marLeft w:val="0"/>
      <w:marRight w:val="0"/>
      <w:marTop w:val="0"/>
      <w:marBottom w:val="0"/>
      <w:divBdr>
        <w:top w:val="none" w:sz="0" w:space="0" w:color="auto"/>
        <w:left w:val="none" w:sz="0" w:space="0" w:color="auto"/>
        <w:bottom w:val="none" w:sz="0" w:space="0" w:color="auto"/>
        <w:right w:val="none" w:sz="0" w:space="0" w:color="auto"/>
      </w:divBdr>
      <w:divsChild>
        <w:div w:id="1982734767">
          <w:marLeft w:val="0"/>
          <w:marRight w:val="0"/>
          <w:marTop w:val="0"/>
          <w:marBottom w:val="0"/>
          <w:divBdr>
            <w:top w:val="none" w:sz="0" w:space="0" w:color="auto"/>
            <w:left w:val="none" w:sz="0" w:space="0" w:color="auto"/>
            <w:bottom w:val="none" w:sz="0" w:space="0" w:color="auto"/>
            <w:right w:val="none" w:sz="0" w:space="0" w:color="auto"/>
          </w:divBdr>
          <w:divsChild>
            <w:div w:id="15174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310">
      <w:bodyDiv w:val="1"/>
      <w:marLeft w:val="0"/>
      <w:marRight w:val="0"/>
      <w:marTop w:val="0"/>
      <w:marBottom w:val="0"/>
      <w:divBdr>
        <w:top w:val="none" w:sz="0" w:space="0" w:color="auto"/>
        <w:left w:val="none" w:sz="0" w:space="0" w:color="auto"/>
        <w:bottom w:val="none" w:sz="0" w:space="0" w:color="auto"/>
        <w:right w:val="none" w:sz="0" w:space="0" w:color="auto"/>
      </w:divBdr>
      <w:divsChild>
        <w:div w:id="128135310">
          <w:marLeft w:val="0"/>
          <w:marRight w:val="0"/>
          <w:marTop w:val="0"/>
          <w:marBottom w:val="0"/>
          <w:divBdr>
            <w:top w:val="none" w:sz="0" w:space="0" w:color="auto"/>
            <w:left w:val="none" w:sz="0" w:space="0" w:color="auto"/>
            <w:bottom w:val="none" w:sz="0" w:space="0" w:color="auto"/>
            <w:right w:val="none" w:sz="0" w:space="0" w:color="auto"/>
          </w:divBdr>
          <w:divsChild>
            <w:div w:id="12882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787">
      <w:bodyDiv w:val="1"/>
      <w:marLeft w:val="0"/>
      <w:marRight w:val="0"/>
      <w:marTop w:val="0"/>
      <w:marBottom w:val="0"/>
      <w:divBdr>
        <w:top w:val="none" w:sz="0" w:space="0" w:color="auto"/>
        <w:left w:val="none" w:sz="0" w:space="0" w:color="auto"/>
        <w:bottom w:val="none" w:sz="0" w:space="0" w:color="auto"/>
        <w:right w:val="none" w:sz="0" w:space="0" w:color="auto"/>
      </w:divBdr>
    </w:div>
    <w:div w:id="142634090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105248">
      <w:bodyDiv w:val="1"/>
      <w:marLeft w:val="0"/>
      <w:marRight w:val="0"/>
      <w:marTop w:val="0"/>
      <w:marBottom w:val="0"/>
      <w:divBdr>
        <w:top w:val="none" w:sz="0" w:space="0" w:color="auto"/>
        <w:left w:val="none" w:sz="0" w:space="0" w:color="auto"/>
        <w:bottom w:val="none" w:sz="0" w:space="0" w:color="auto"/>
        <w:right w:val="none" w:sz="0" w:space="0" w:color="auto"/>
      </w:divBdr>
      <w:divsChild>
        <w:div w:id="2061319982">
          <w:marLeft w:val="0"/>
          <w:marRight w:val="0"/>
          <w:marTop w:val="0"/>
          <w:marBottom w:val="0"/>
          <w:divBdr>
            <w:top w:val="none" w:sz="0" w:space="0" w:color="auto"/>
            <w:left w:val="none" w:sz="0" w:space="0" w:color="auto"/>
            <w:bottom w:val="none" w:sz="0" w:space="0" w:color="auto"/>
            <w:right w:val="none" w:sz="0" w:space="0" w:color="auto"/>
          </w:divBdr>
          <w:divsChild>
            <w:div w:id="9291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00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7666088">
      <w:bodyDiv w:val="1"/>
      <w:marLeft w:val="0"/>
      <w:marRight w:val="0"/>
      <w:marTop w:val="0"/>
      <w:marBottom w:val="0"/>
      <w:divBdr>
        <w:top w:val="none" w:sz="0" w:space="0" w:color="auto"/>
        <w:left w:val="none" w:sz="0" w:space="0" w:color="auto"/>
        <w:bottom w:val="none" w:sz="0" w:space="0" w:color="auto"/>
        <w:right w:val="none" w:sz="0" w:space="0" w:color="auto"/>
      </w:divBdr>
    </w:div>
    <w:div w:id="163605975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749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3225</TotalTime>
  <Pages>5</Pages>
  <Words>2338</Words>
  <Characters>14618</Characters>
  <Application>Microsoft Office Word</Application>
  <DocSecurity>0</DocSecurity>
  <Lines>374</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16877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Pavan Reddy</cp:lastModifiedBy>
  <cp:revision>7</cp:revision>
  <cp:lastPrinted>2018-05-22T11:24:00Z</cp:lastPrinted>
  <dcterms:created xsi:type="dcterms:W3CDTF">2023-11-02T01:51:00Z</dcterms:created>
  <dcterms:modified xsi:type="dcterms:W3CDTF">2023-12-11T22:40:00Z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df5fa85d148985be550acc1f5a1cba20dffe6f23382a05c000b279cf5d7ed3f6</vt:lpwstr>
  </property>
</Properties>
</file>