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NAGARHALLI SNEHA MADHAV</w:t>
      </w:r>
      <w:r w:rsidDel="00000000" w:rsidR="00000000" w:rsidRPr="00000000">
        <w:rPr>
          <w:rFonts w:ascii="Times New Roman" w:cs="Times New Roman" w:eastAsia="Times New Roman" w:hAnsi="Times New Roman"/>
          <w:sz w:val="24"/>
          <w:szCs w:val="24"/>
          <w:rtl w:val="0"/>
        </w:rPr>
        <w:tab/>
        <w:tab/>
        <w:tab/>
        <w:t xml:space="preserve">           Email Id: </w:t>
      </w:r>
      <w:r w:rsidDel="00000000" w:rsidR="00000000" w:rsidRPr="00000000">
        <w:rPr>
          <w:rFonts w:ascii="Times New Roman" w:cs="Times New Roman" w:eastAsia="Times New Roman" w:hAnsi="Times New Roman"/>
          <w:rtl w:val="0"/>
        </w:rPr>
        <w:t xml:space="preserve">snehs18@gmail.com</w:t>
      </w:r>
      <w:r w:rsidDel="00000000" w:rsidR="00000000" w:rsidRPr="00000000">
        <w:rPr>
          <w:rFonts w:ascii="Times New Roman" w:cs="Times New Roman" w:eastAsia="Times New Roman" w:hAnsi="Times New Roman"/>
          <w:sz w:val="24"/>
          <w:szCs w:val="24"/>
          <w:rtl w:val="0"/>
        </w:rPr>
        <w:tab/>
        <w:tab/>
        <w:tab/>
        <w:tab/>
        <w:tab/>
        <w:t xml:space="preserve">                                                             Contact No: </w:t>
      </w:r>
      <w:r w:rsidDel="00000000" w:rsidR="00000000" w:rsidRPr="00000000">
        <w:rPr>
          <w:rFonts w:ascii="Times New Roman" w:cs="Times New Roman" w:eastAsia="Times New Roman" w:hAnsi="Times New Roman"/>
          <w:rtl w:val="0"/>
        </w:rPr>
        <w:t xml:space="preserve">9620479441</w:t>
      </w:r>
      <w:r w:rsidDel="00000000" w:rsidR="00000000" w:rsidRPr="00000000">
        <w:rPr>
          <w:rtl w:val="0"/>
        </w:rPr>
      </w:r>
    </w:p>
    <w:p w:rsidR="00000000" w:rsidDel="00000000" w:rsidP="00000000" w:rsidRDefault="00000000" w:rsidRPr="00000000">
      <w:pPr>
        <w:shd w:fill="a6a6a6" w:val="clear"/>
        <w:spacing w:before="24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PROFESSIONAL EXPERIENCE</w:t>
      </w:r>
    </w:p>
    <w:p w:rsidR="00000000" w:rsidDel="00000000" w:rsidP="00000000" w:rsidRDefault="00000000" w:rsidRPr="00000000">
      <w:pPr>
        <w:spacing w:before="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as a </w:t>
      </w:r>
      <w:r w:rsidDel="00000000" w:rsidR="00000000" w:rsidRPr="00000000">
        <w:rPr>
          <w:rFonts w:ascii="Times New Roman" w:cs="Times New Roman" w:eastAsia="Times New Roman" w:hAnsi="Times New Roman"/>
          <w:b w:val="1"/>
          <w:sz w:val="24"/>
          <w:szCs w:val="24"/>
          <w:rtl w:val="0"/>
        </w:rPr>
        <w:t xml:space="preserve">Software Test Engineer </w:t>
      </w: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rtl w:val="0"/>
        </w:rPr>
        <w:t xml:space="preserve">Webcetera Software Solutions (Ezlynx), Bangalore. </w:t>
      </w:r>
      <w:r w:rsidDel="00000000" w:rsidR="00000000" w:rsidRPr="00000000">
        <w:rPr>
          <w:rFonts w:ascii="Times New Roman" w:cs="Times New Roman" w:eastAsia="Times New Roman" w:hAnsi="Times New Roman"/>
          <w:sz w:val="24"/>
          <w:szCs w:val="24"/>
          <w:rtl w:val="0"/>
        </w:rPr>
        <w:t xml:space="preserve">Since </w:t>
      </w:r>
      <w:r w:rsidDel="00000000" w:rsidR="00000000" w:rsidRPr="00000000">
        <w:rPr>
          <w:rFonts w:ascii="Times New Roman" w:cs="Times New Roman" w:eastAsia="Times New Roman" w:hAnsi="Times New Roman"/>
          <w:rtl w:val="0"/>
        </w:rPr>
        <w:t xml:space="preserve">October 2014 </w:t>
      </w:r>
      <w:r w:rsidDel="00000000" w:rsidR="00000000" w:rsidRPr="00000000">
        <w:rPr>
          <w:rFonts w:ascii="Times New Roman" w:cs="Times New Roman" w:eastAsia="Times New Roman" w:hAnsi="Times New Roman"/>
          <w:sz w:val="24"/>
          <w:szCs w:val="24"/>
          <w:rtl w:val="0"/>
        </w:rPr>
        <w:t xml:space="preserve">to till, date.</w:t>
      </w:r>
    </w:p>
    <w:p w:rsidR="00000000" w:rsidDel="00000000" w:rsidP="00000000" w:rsidRDefault="00000000" w:rsidRPr="00000000">
      <w:pPr>
        <w:widowControl w:val="0"/>
        <w:tabs>
          <w:tab w:val="left" w:pos="2700"/>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experience      : </w:t>
      </w:r>
      <w:r w:rsidDel="00000000" w:rsidR="00000000" w:rsidRPr="00000000">
        <w:rPr>
          <w:rFonts w:ascii="Times New Roman" w:cs="Times New Roman" w:eastAsia="Times New Roman" w:hAnsi="Times New Roman"/>
          <w:b w:val="1"/>
          <w:sz w:val="24"/>
          <w:szCs w:val="24"/>
          <w:rtl w:val="0"/>
        </w:rPr>
        <w:t xml:space="preserve">3 Years</w:t>
      </w:r>
      <w:r w:rsidDel="00000000" w:rsidR="00000000" w:rsidRPr="00000000">
        <w:rPr>
          <w:rtl w:val="0"/>
        </w:rPr>
      </w:r>
    </w:p>
    <w:p w:rsidR="00000000" w:rsidDel="00000000" w:rsidP="00000000" w:rsidRDefault="00000000" w:rsidRPr="00000000">
      <w:pPr>
        <w:widowControl w:val="0"/>
        <w:tabs>
          <w:tab w:val="left" w:pos="2700"/>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 Software Testing [Manual and Automation Testing]</w:t>
      </w:r>
    </w:p>
    <w:p w:rsidR="00000000" w:rsidDel="00000000" w:rsidP="00000000" w:rsidRDefault="00000000" w:rsidRPr="00000000">
      <w:pPr>
        <w:widowControl w:val="0"/>
        <w:tabs>
          <w:tab w:val="left" w:pos="2700"/>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 Ecommerce, Online web Application and Bank Application</w:t>
      </w:r>
    </w:p>
    <w:p w:rsidR="00000000" w:rsidDel="00000000" w:rsidP="00000000" w:rsidRDefault="00000000" w:rsidRPr="00000000">
      <w:pPr>
        <w:widowControl w:val="0"/>
        <w:tabs>
          <w:tab w:val="left" w:pos="2700"/>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Designation             : Manual Test Engineer</w:t>
      </w:r>
    </w:p>
    <w:p w:rsidR="00000000" w:rsidDel="00000000" w:rsidP="00000000" w:rsidRDefault="00000000" w:rsidRPr="00000000">
      <w:pPr>
        <w:widowControl w:val="0"/>
        <w:tabs>
          <w:tab w:val="left" w:pos="2700"/>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URL        : https://www.ezlynx.com</w:t>
      </w:r>
    </w:p>
    <w:p w:rsidR="00000000" w:rsidDel="00000000" w:rsidP="00000000" w:rsidRDefault="00000000" w:rsidRPr="00000000">
      <w:pPr>
        <w:widowControl w:val="0"/>
        <w:tabs>
          <w:tab w:val="left" w:pos="2700"/>
        </w:tabs>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hd w:fill="a6a6a6" w:val="clear"/>
        <w:tabs>
          <w:tab w:val="left" w:pos="2700"/>
        </w:tabs>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EXPERIENCE SUMMARY:</w:t>
      </w:r>
    </w:p>
    <w:p w:rsidR="00000000" w:rsidDel="00000000" w:rsidP="00000000" w:rsidRDefault="00000000" w:rsidRPr="00000000">
      <w:pPr>
        <w:widowControl w:val="0"/>
        <w:tabs>
          <w:tab w:val="left" w:pos="2700"/>
        </w:tabs>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color="000000" w:space="0" w:sz="0" w:val="none"/>
          <w:right w:space="0" w:sz="0" w:val="nil"/>
          <w:between w:space="0" w:sz="0" w:val="nil"/>
        </w:pBdr>
        <w:shd w:fill="auto" w:val="clear"/>
        <w:tabs>
          <w:tab w:val="left" w:pos="1440"/>
        </w:tabs>
        <w:spacing w:after="0" w:before="0" w:line="276" w:lineRule="auto"/>
        <w:ind w:left="720" w:right="0" w:hanging="36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year of experience in Manual Testing  and DB Testing with good exposure to Web applications </w:t>
      </w:r>
    </w:p>
    <w:p w:rsidR="00000000" w:rsidDel="00000000" w:rsidP="00000000" w:rsidRDefault="00000000" w:rsidRPr="00000000">
      <w:pPr>
        <w:keepNext w:val="0"/>
        <w:keepLines w:val="0"/>
        <w:widowControl w:val="0"/>
        <w:numPr>
          <w:ilvl w:val="0"/>
          <w:numId w:val="4"/>
        </w:numPr>
        <w:pBdr>
          <w:top w:space="0" w:sz="0" w:val="nil"/>
          <w:left w:space="0" w:sz="0" w:val="nil"/>
          <w:bottom w:color="000000" w:space="0" w:sz="0" w:val="none"/>
          <w:right w:space="0" w:sz="0" w:val="nil"/>
          <w:between w:space="0" w:sz="0" w:val="nil"/>
        </w:pBdr>
        <w:shd w:fill="auto" w:val="clear"/>
        <w:tabs>
          <w:tab w:val="left" w:pos="1440"/>
        </w:tabs>
        <w:spacing w:after="0" w:before="0" w:line="276" w:lineRule="auto"/>
        <w:ind w:left="720" w:right="0" w:hanging="36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Ecommerce, web Application and Bank domain testing.</w:t>
      </w:r>
    </w:p>
    <w:p w:rsidR="00000000" w:rsidDel="00000000" w:rsidP="00000000" w:rsidRDefault="00000000" w:rsidRPr="00000000">
      <w:pPr>
        <w:numPr>
          <w:ilvl w:val="0"/>
          <w:numId w:val="4"/>
        </w:numPr>
        <w:shd w:fill="ffffff" w:val="clear"/>
        <w:spacing w:after="0" w:before="280" w:line="240" w:lineRule="auto"/>
        <w:ind w:left="720" w:hanging="360"/>
        <w:contextualSpacing w:val="0"/>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Comprehensive knowledge of database management systems, SQL Queries.</w:t>
      </w:r>
    </w:p>
    <w:p w:rsidR="00000000" w:rsidDel="00000000" w:rsidP="00000000" w:rsidRDefault="00000000" w:rsidRPr="00000000">
      <w:pPr>
        <w:numPr>
          <w:ilvl w:val="0"/>
          <w:numId w:val="4"/>
        </w:numPr>
        <w:shd w:fill="ffffff" w:val="clear"/>
        <w:spacing w:after="0" w:before="0" w:line="240" w:lineRule="auto"/>
        <w:ind w:left="720" w:hanging="360"/>
        <w:contextualSpacing w:val="0"/>
        <w:rPr/>
      </w:pPr>
      <w:r w:rsidDel="00000000" w:rsidR="00000000" w:rsidRPr="00000000">
        <w:rPr>
          <w:rFonts w:ascii="Times New Roman" w:cs="Times New Roman" w:eastAsia="Times New Roman" w:hAnsi="Times New Roman"/>
          <w:sz w:val="24"/>
          <w:szCs w:val="24"/>
          <w:rtl w:val="0"/>
        </w:rPr>
        <w:t xml:space="preserve">In-depth knowledge of data analysis, database design and SQL testing</w:t>
      </w:r>
    </w:p>
    <w:p w:rsidR="00000000" w:rsidDel="00000000" w:rsidP="00000000" w:rsidRDefault="00000000" w:rsidRPr="00000000">
      <w:pPr>
        <w:numPr>
          <w:ilvl w:val="0"/>
          <w:numId w:val="4"/>
        </w:numPr>
        <w:shd w:fill="ffffff" w:val="clear"/>
        <w:spacing w:after="280" w:before="0" w:line="240" w:lineRule="auto"/>
        <w:ind w:left="720" w:hanging="360"/>
        <w:contextualSpacing w:val="0"/>
        <w:rPr/>
      </w:pPr>
      <w:r w:rsidDel="00000000" w:rsidR="00000000" w:rsidRPr="00000000">
        <w:rPr>
          <w:rFonts w:ascii="Times New Roman" w:cs="Times New Roman" w:eastAsia="Times New Roman" w:hAnsi="Times New Roman"/>
          <w:sz w:val="24"/>
          <w:szCs w:val="24"/>
          <w:rtl w:val="0"/>
        </w:rPr>
        <w:t xml:space="preserve">Extensive knowledge of software design life cycle and database testing procedures</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95" w:lineRule="auto"/>
        <w:ind w:left="720" w:right="20" w:hanging="360"/>
        <w:contextualSpacing w:val="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Well experienced in using version control systems subversion (SVN) and applied knowledge in JIRA tool. </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440"/>
        </w:tabs>
        <w:spacing w:after="0" w:before="0" w:line="276"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testing application on different mobile Platform such as iOS and Android devices.</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440"/>
        </w:tabs>
        <w:spacing w:after="0" w:before="0" w:line="276"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Black Box, Functional, System, Integration, Regression and Smoke Testing. </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440"/>
        </w:tabs>
        <w:spacing w:after="0" w:before="0" w:line="276" w:lineRule="auto"/>
        <w:ind w:left="720" w:right="0" w:hanging="360"/>
        <w:contextualSpacing w:val="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Execution of the test case and reporting the bugs.</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440"/>
        </w:tabs>
        <w:spacing w:after="0" w:before="0" w:line="276" w:lineRule="auto"/>
        <w:ind w:left="720" w:right="0" w:hanging="360"/>
        <w:contextualSpacing w:val="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bug reporting in Bug tracking tool.</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440"/>
        </w:tabs>
        <w:spacing w:after="0" w:before="0" w:line="276" w:lineRule="auto"/>
        <w:ind w:left="720" w:right="0" w:hanging="360"/>
        <w:contextualSpacing w:val="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Regression testing is performed after each new build of the application.</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440"/>
        </w:tabs>
        <w:spacing w:after="0" w:before="0" w:line="276" w:lineRule="auto"/>
        <w:ind w:left="720" w:right="0" w:hanging="360"/>
        <w:contextualSpacing w:val="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knowledge on the STLC, SDLC and Defect life Cycle.</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440"/>
        </w:tabs>
        <w:spacing w:after="0" w:before="0" w:line="240" w:lineRule="auto"/>
        <w:ind w:left="720" w:right="0" w:hanging="360"/>
        <w:contextualSpacing w:val="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Strong communication and interpersonal skills.</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440"/>
        </w:tabs>
        <w:spacing w:after="0" w:before="0" w:line="240" w:lineRule="auto"/>
        <w:ind w:left="720" w:right="0" w:hanging="360"/>
        <w:contextualSpacing w:val="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Explaining process to new Joiners and gave executive training for project.</w:t>
      </w:r>
    </w:p>
    <w:p w:rsidR="00000000" w:rsidDel="00000000" w:rsidP="00000000" w:rsidRDefault="00000000" w:rsidRPr="00000000">
      <w:pPr>
        <w:shd w:fill="a6a6a6" w:val="clear"/>
        <w:spacing w:after="0" w:before="24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PROFILE:</w:t>
      </w:r>
    </w:p>
    <w:p w:rsidR="00000000" w:rsidDel="00000000" w:rsidP="00000000" w:rsidRDefault="00000000" w:rsidRPr="00000000">
      <w:pPr>
        <w:spacing w:before="240"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 skills</w:t>
        <w:tab/>
      </w:r>
      <w:r w:rsidDel="00000000" w:rsidR="00000000" w:rsidRPr="00000000">
        <w:rPr>
          <w:rFonts w:ascii="Times New Roman" w:cs="Times New Roman" w:eastAsia="Times New Roman" w:hAnsi="Times New Roman"/>
          <w:sz w:val="24"/>
          <w:szCs w:val="24"/>
          <w:rtl w:val="0"/>
        </w:rPr>
        <w:tab/>
        <w:t xml:space="preserve">        :  Manual testing, Automated Testing and DB testing</w:t>
      </w:r>
    </w:p>
    <w:p w:rsidR="00000000" w:rsidDel="00000000" w:rsidP="00000000" w:rsidRDefault="00000000" w:rsidRPr="00000000">
      <w:pPr>
        <w:spacing w:line="24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Management Tools</w:t>
      </w:r>
      <w:r w:rsidDel="00000000" w:rsidR="00000000" w:rsidRPr="00000000">
        <w:rPr>
          <w:rFonts w:ascii="Times New Roman" w:cs="Times New Roman" w:eastAsia="Times New Roman" w:hAnsi="Times New Roman"/>
          <w:sz w:val="24"/>
          <w:szCs w:val="24"/>
          <w:rtl w:val="0"/>
        </w:rPr>
        <w:t xml:space="preserve">   :  JiRA, </w:t>
      </w:r>
      <w:r w:rsidDel="00000000" w:rsidR="00000000" w:rsidRPr="00000000">
        <w:rPr>
          <w:rFonts w:ascii="Times New Roman" w:cs="Times New Roman" w:eastAsia="Times New Roman" w:hAnsi="Times New Roman"/>
          <w:rtl w:val="0"/>
        </w:rPr>
        <w:t xml:space="preserve">EZtools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rtl w:val="0"/>
        </w:rPr>
        <w:t xml:space="preserve"> SQL Server 2008</w:t>
      </w:r>
      <w:r w:rsidDel="00000000" w:rsidR="00000000" w:rsidRPr="00000000">
        <w:rPr>
          <w:rtl w:val="0"/>
        </w:rPr>
      </w:r>
    </w:p>
    <w:p w:rsidR="00000000" w:rsidDel="00000000" w:rsidP="00000000" w:rsidRDefault="00000000" w:rsidRPr="00000000">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Operating Systems</w:t>
      </w:r>
      <w:r w:rsidDel="00000000" w:rsidR="00000000" w:rsidRPr="00000000">
        <w:rPr>
          <w:rFonts w:ascii="Times New Roman" w:cs="Times New Roman" w:eastAsia="Times New Roman" w:hAnsi="Times New Roman"/>
          <w:sz w:val="24"/>
          <w:szCs w:val="24"/>
          <w:rtl w:val="0"/>
        </w:rPr>
        <w:t xml:space="preserve">            : All Windows Operating System.</w:t>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Scripting Languages</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rtl w:val="0"/>
        </w:rPr>
        <w:t xml:space="preserve">C, C++, SQL/PL-SQL, Core Java, Advanced Java, XML, HTML</w:t>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Base</w:t>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hd w:fill="a6a6a6" w:val="clear"/>
        <w:tabs>
          <w:tab w:val="left" w:pos="1440"/>
        </w:tabs>
        <w:spacing w:after="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EXPERIENCE HIGHLIGHTS:</w:t>
      </w:r>
    </w:p>
    <w:p w:rsidR="00000000" w:rsidDel="00000000" w:rsidP="00000000" w:rsidRDefault="00000000" w:rsidRPr="00000000">
      <w:pPr>
        <w:tabs>
          <w:tab w:val="left" w:pos="1440"/>
        </w:tabs>
        <w:spacing w:befor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1:</w:t>
      </w:r>
    </w:p>
    <w:tbl>
      <w:tblPr>
        <w:tblStyle w:val="Table1"/>
        <w:tblW w:w="9542.0" w:type="dxa"/>
        <w:jc w:val="left"/>
        <w:tblInd w:w="436.0" w:type="dxa"/>
        <w:tblLayout w:type="fixed"/>
        <w:tblLook w:val="0000"/>
      </w:tblPr>
      <w:tblGrid>
        <w:gridCol w:w="2091"/>
        <w:gridCol w:w="7451"/>
        <w:tblGridChange w:id="0">
          <w:tblGrid>
            <w:gridCol w:w="2091"/>
            <w:gridCol w:w="7451"/>
          </w:tblGrid>
        </w:tblGridChange>
      </w:tblGrid>
      <w:tr>
        <w:trPr>
          <w:trHeight w:val="36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7"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67"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EZLynx Portal, Agency Websites</w:t>
            </w:r>
            <w:r w:rsidDel="00000000" w:rsidR="00000000" w:rsidRPr="00000000">
              <w:rPr>
                <w:rtl w:val="0"/>
              </w:rPr>
            </w:r>
          </w:p>
        </w:tc>
      </w:tr>
      <w:tr>
        <w:trPr>
          <w:trHeight w:val="136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Providing quick and accurate online quoting for 'Insurance agents'  for  'Auto',  'Home' and ‘Dwelling fire’ line of business, as per the  client insurance rules, regulation, coverage and other rating  factors. Providing customers to get quote using their respective agent license to his customers. Providing multiple quotes for the given applicant details for different coverage.</w:t>
            </w:r>
          </w:p>
        </w:tc>
      </w:tr>
      <w:tr>
        <w:trPr>
          <w:trHeight w:val="34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Manual Test Engineer</w:t>
            </w:r>
            <w:r w:rsidDel="00000000" w:rsidR="00000000" w:rsidRPr="00000000">
              <w:rPr>
                <w:rtl w:val="0"/>
              </w:rPr>
            </w:r>
          </w:p>
        </w:tc>
      </w:tr>
      <w:tr>
        <w:trPr>
          <w:trHeight w:val="40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 w:right="0" w:firstLine="0"/>
              <w:contextualSpacing w:val="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Client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 w:right="0" w:firstLine="0"/>
              <w:contextualSpacing w:val="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 Insurance Agents</w:t>
            </w:r>
            <w:r w:rsidDel="00000000" w:rsidR="00000000" w:rsidRPr="00000000">
              <w:rPr>
                <w:rtl w:val="0"/>
              </w:rPr>
            </w:r>
          </w:p>
        </w:tc>
      </w:tr>
      <w:tr>
        <w:trPr>
          <w:trHeight w:val="34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2" w:line="240" w:lineRule="auto"/>
              <w:ind w:left="17" w:right="0" w:firstLine="0"/>
              <w:contextualSpacing w:val="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Testing Approach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2" w:line="240" w:lineRule="auto"/>
              <w:ind w:left="67"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Manual Testing, Mobile website and Application (IOS/Android)</w:t>
            </w:r>
            <w:r w:rsidDel="00000000" w:rsidR="00000000" w:rsidRPr="00000000">
              <w:rPr>
                <w:rtl w:val="0"/>
              </w:rPr>
            </w:r>
          </w:p>
        </w:tc>
      </w:tr>
    </w:tbl>
    <w:p w:rsidR="00000000" w:rsidDel="00000000" w:rsidP="00000000" w:rsidRDefault="00000000" w:rsidRPr="00000000">
      <w:pPr>
        <w:spacing w:after="0" w:line="240" w:lineRule="auto"/>
        <w:ind w:right="65"/>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Responsibility:</w:t>
      </w:r>
    </w:p>
    <w:p w:rsidR="00000000" w:rsidDel="00000000" w:rsidP="00000000" w:rsidRDefault="00000000" w:rsidRPr="00000000">
      <w:pPr>
        <w:widowControl w:val="0"/>
        <w:numPr>
          <w:ilvl w:val="0"/>
          <w:numId w:val="1"/>
        </w:numPr>
        <w:spacing w:after="0" w:line="240" w:lineRule="auto"/>
        <w:ind w:left="540" w:hanging="180"/>
        <w:contextualSpacing w:val="0"/>
        <w:rPr>
          <w:sz w:val="24"/>
          <w:szCs w:val="24"/>
        </w:rPr>
      </w:pPr>
      <w:r w:rsidDel="00000000" w:rsidR="00000000" w:rsidRPr="00000000">
        <w:rPr>
          <w:rFonts w:ascii="Times New Roman" w:cs="Times New Roman" w:eastAsia="Times New Roman" w:hAnsi="Times New Roman"/>
          <w:sz w:val="24"/>
          <w:szCs w:val="24"/>
          <w:rtl w:val="0"/>
        </w:rPr>
        <w:t xml:space="preserve">  Extensively analyzed requirement, specifications, and prepared Test cases.</w:t>
      </w:r>
    </w:p>
    <w:p w:rsidR="00000000" w:rsidDel="00000000" w:rsidP="00000000" w:rsidRDefault="00000000" w:rsidRPr="00000000">
      <w:pPr>
        <w:widowControl w:val="0"/>
        <w:numPr>
          <w:ilvl w:val="0"/>
          <w:numId w:val="1"/>
        </w:numPr>
        <w:spacing w:after="0" w:line="240" w:lineRule="auto"/>
        <w:ind w:left="540" w:hanging="180"/>
        <w:contextualSpacing w:val="0"/>
        <w:rPr>
          <w:sz w:val="24"/>
          <w:szCs w:val="24"/>
        </w:rPr>
      </w:pPr>
      <w:r w:rsidDel="00000000" w:rsidR="00000000" w:rsidRPr="00000000">
        <w:rPr>
          <w:rFonts w:ascii="Times New Roman" w:cs="Times New Roman" w:eastAsia="Times New Roman" w:hAnsi="Times New Roman"/>
          <w:sz w:val="24"/>
          <w:szCs w:val="24"/>
          <w:rtl w:val="0"/>
        </w:rPr>
        <w:t xml:space="preserve">  Generation and Execution of Test cases for the complete reports.</w:t>
      </w:r>
    </w:p>
    <w:p w:rsidR="00000000" w:rsidDel="00000000" w:rsidP="00000000" w:rsidRDefault="00000000" w:rsidRPr="00000000">
      <w:pPr>
        <w:widowControl w:val="0"/>
        <w:numPr>
          <w:ilvl w:val="0"/>
          <w:numId w:val="1"/>
        </w:numPr>
        <w:spacing w:after="0" w:line="240" w:lineRule="auto"/>
        <w:ind w:left="540" w:hanging="180"/>
        <w:contextualSpacing w:val="0"/>
        <w:rPr>
          <w:sz w:val="24"/>
          <w:szCs w:val="24"/>
        </w:rPr>
      </w:pPr>
      <w:r w:rsidDel="00000000" w:rsidR="00000000" w:rsidRPr="00000000">
        <w:rPr>
          <w:rFonts w:ascii="Times New Roman" w:cs="Times New Roman" w:eastAsia="Times New Roman" w:hAnsi="Times New Roman"/>
          <w:sz w:val="24"/>
          <w:szCs w:val="24"/>
          <w:rtl w:val="0"/>
        </w:rPr>
        <w:t xml:space="preserve">  Retesting on Bug has fixed and performed Regression Testing. </w:t>
      </w:r>
    </w:p>
    <w:p w:rsidR="00000000" w:rsidDel="00000000" w:rsidP="00000000" w:rsidRDefault="00000000" w:rsidRPr="00000000">
      <w:pPr>
        <w:widowControl w:val="0"/>
        <w:spacing w:after="0" w:line="240" w:lineRule="auto"/>
        <w:ind w:left="5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tabs>
          <w:tab w:val="left" w:pos="1440"/>
        </w:tabs>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2:</w:t>
      </w:r>
    </w:p>
    <w:tbl>
      <w:tblPr>
        <w:tblStyle w:val="Table2"/>
        <w:tblW w:w="9540.0" w:type="dxa"/>
        <w:jc w:val="left"/>
        <w:tblInd w:w="436.0" w:type="dxa"/>
        <w:tblLayout w:type="fixed"/>
        <w:tblLook w:val="0000"/>
      </w:tblPr>
      <w:tblGrid>
        <w:gridCol w:w="2091"/>
        <w:gridCol w:w="7449"/>
        <w:tblGridChange w:id="0">
          <w:tblGrid>
            <w:gridCol w:w="2091"/>
            <w:gridCol w:w="7449"/>
          </w:tblGrid>
        </w:tblGridChange>
      </w:tblGrid>
      <w:tr>
        <w:trPr>
          <w:trHeight w:val="34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7"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67"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Agent Commission Assistant</w:t>
            </w:r>
            <w:r w:rsidDel="00000000" w:rsidR="00000000" w:rsidRPr="00000000">
              <w:rPr>
                <w:rtl w:val="0"/>
              </w:rPr>
            </w:r>
          </w:p>
        </w:tc>
      </w:tr>
      <w:tr>
        <w:trPr>
          <w:trHeight w:val="118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provides the customers 24/7 access to their Policy Documents With Client Centre, customers can Print &amp; share Confidential Documents easily and securely online, ACORD forms for both personal and commercial Line of Businesses for US based insurance agencies.</w:t>
            </w:r>
            <w:r w:rsidDel="00000000" w:rsidR="00000000" w:rsidRPr="00000000">
              <w:rPr>
                <w:rtl w:val="0"/>
              </w:rPr>
            </w:r>
          </w:p>
        </w:tc>
      </w:tr>
      <w:tr>
        <w:trPr>
          <w:trHeight w:val="40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Manual Test Engineer</w:t>
            </w:r>
            <w:r w:rsidDel="00000000" w:rsidR="00000000" w:rsidRPr="00000000">
              <w:rPr>
                <w:rtl w:val="0"/>
              </w:rPr>
            </w:r>
          </w:p>
        </w:tc>
      </w:tr>
      <w:tr>
        <w:trPr>
          <w:trHeight w:val="32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2" w:line="240" w:lineRule="auto"/>
              <w:ind w:left="17" w:right="0" w:firstLine="0"/>
              <w:contextualSpacing w:val="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Testing Approach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2" w:line="240" w:lineRule="auto"/>
              <w:ind w:left="67"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Manual Testing</w:t>
            </w:r>
            <w:r w:rsidDel="00000000" w:rsidR="00000000" w:rsidRPr="00000000">
              <w:rPr>
                <w:rtl w:val="0"/>
              </w:rPr>
            </w:r>
          </w:p>
        </w:tc>
      </w:tr>
    </w:tbl>
    <w:p w:rsidR="00000000" w:rsidDel="00000000" w:rsidP="00000000" w:rsidRDefault="00000000" w:rsidRPr="00000000">
      <w:pPr>
        <w:spacing w:after="0" w:line="240" w:lineRule="auto"/>
        <w:ind w:right="65"/>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right="65"/>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Responsibility:</w:t>
      </w:r>
      <w:r w:rsidDel="00000000" w:rsidR="00000000" w:rsidRPr="00000000">
        <w:rPr>
          <w:rtl w:val="0"/>
        </w:rPr>
      </w:r>
    </w:p>
    <w:p w:rsidR="00000000" w:rsidDel="00000000" w:rsidP="00000000" w:rsidRDefault="00000000" w:rsidRPr="00000000">
      <w:pPr>
        <w:widowControl w:val="0"/>
        <w:numPr>
          <w:ilvl w:val="0"/>
          <w:numId w:val="1"/>
        </w:numPr>
        <w:spacing w:after="0" w:line="240" w:lineRule="auto"/>
        <w:ind w:left="720" w:hanging="360"/>
        <w:contextualSpacing w:val="0"/>
        <w:rPr/>
      </w:pPr>
      <w:r w:rsidDel="00000000" w:rsidR="00000000" w:rsidRPr="00000000">
        <w:rPr>
          <w:rFonts w:ascii="Times New Roman" w:cs="Times New Roman" w:eastAsia="Times New Roman" w:hAnsi="Times New Roman"/>
          <w:rtl w:val="0"/>
        </w:rPr>
        <w:t xml:space="preserve">Testing for conversion of standard AL3 data provided by carriers into ACORD data.</w:t>
      </w:r>
    </w:p>
    <w:p w:rsidR="00000000" w:rsidDel="00000000" w:rsidP="00000000" w:rsidRDefault="00000000" w:rsidRPr="00000000">
      <w:pPr>
        <w:widowControl w:val="0"/>
        <w:numPr>
          <w:ilvl w:val="0"/>
          <w:numId w:val="1"/>
        </w:numPr>
        <w:spacing w:after="0" w:line="240" w:lineRule="auto"/>
        <w:ind w:left="720" w:hanging="360"/>
        <w:contextualSpacing w:val="0"/>
        <w:rPr/>
      </w:pPr>
      <w:r w:rsidDel="00000000" w:rsidR="00000000" w:rsidRPr="00000000">
        <w:rPr>
          <w:rFonts w:ascii="Times New Roman" w:cs="Times New Roman" w:eastAsia="Times New Roman" w:hAnsi="Times New Roman"/>
          <w:rtl w:val="0"/>
        </w:rPr>
        <w:t xml:space="preserve">Performed Functional testing, End to end testing, Bug fix testing.</w:t>
      </w:r>
    </w:p>
    <w:p w:rsidR="00000000" w:rsidDel="00000000" w:rsidP="00000000" w:rsidRDefault="00000000" w:rsidRPr="00000000">
      <w:pPr>
        <w:widowControl w:val="0"/>
        <w:numPr>
          <w:ilvl w:val="0"/>
          <w:numId w:val="1"/>
        </w:numPr>
        <w:spacing w:after="0" w:line="240" w:lineRule="auto"/>
        <w:ind w:left="720" w:hanging="360"/>
        <w:contextualSpacing w:val="0"/>
        <w:rPr/>
      </w:pPr>
      <w:r w:rsidDel="00000000" w:rsidR="00000000" w:rsidRPr="00000000">
        <w:rPr>
          <w:rFonts w:ascii="Times New Roman" w:cs="Times New Roman" w:eastAsia="Times New Roman" w:hAnsi="Times New Roman"/>
          <w:rtl w:val="0"/>
        </w:rPr>
        <w:t xml:space="preserve">Studied the XSD (XML Schema Definition) for ACORD to understand the requirements for building Acord XML like correct hierarchy, datatype for its elements.</w:t>
      </w:r>
    </w:p>
    <w:p w:rsidR="00000000" w:rsidDel="00000000" w:rsidP="00000000" w:rsidRDefault="00000000" w:rsidRPr="00000000">
      <w:pPr>
        <w:widowControl w:val="0"/>
        <w:numPr>
          <w:ilvl w:val="0"/>
          <w:numId w:val="1"/>
        </w:numPr>
        <w:spacing w:after="0" w:line="240" w:lineRule="auto"/>
        <w:ind w:left="720" w:hanging="360"/>
        <w:contextualSpacing w:val="0"/>
        <w:rPr/>
      </w:pPr>
      <w:r w:rsidDel="00000000" w:rsidR="00000000" w:rsidRPr="00000000">
        <w:rPr>
          <w:rFonts w:ascii="Times New Roman" w:cs="Times New Roman" w:eastAsia="Times New Roman" w:hAnsi="Times New Roman"/>
          <w:rtl w:val="0"/>
        </w:rPr>
        <w:t xml:space="preserve">Maintained weekly documents on number of conversions run for AL3 data</w:t>
      </w:r>
    </w:p>
    <w:p w:rsidR="00000000" w:rsidDel="00000000" w:rsidP="00000000" w:rsidRDefault="00000000" w:rsidRPr="00000000">
      <w:pPr>
        <w:widowControl w:val="0"/>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tabs>
          <w:tab w:val="left" w:pos="1440"/>
        </w:tabs>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3:</w:t>
      </w:r>
    </w:p>
    <w:tbl>
      <w:tblPr>
        <w:tblStyle w:val="Table3"/>
        <w:tblW w:w="9645.0" w:type="dxa"/>
        <w:jc w:val="left"/>
        <w:tblInd w:w="436.0" w:type="dxa"/>
        <w:tblLayout w:type="fixed"/>
        <w:tblLook w:val="0000"/>
      </w:tblPr>
      <w:tblGrid>
        <w:gridCol w:w="2114"/>
        <w:gridCol w:w="7531"/>
        <w:tblGridChange w:id="0">
          <w:tblGrid>
            <w:gridCol w:w="2114"/>
            <w:gridCol w:w="7531"/>
          </w:tblGrid>
        </w:tblGridChange>
      </w:tblGrid>
      <w:tr>
        <w:trPr>
          <w:trHeight w:val="36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7"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 Center</w:t>
            </w:r>
            <w:r w:rsidDel="00000000" w:rsidR="00000000" w:rsidRPr="00000000">
              <w:rPr>
                <w:rtl w:val="0"/>
              </w:rPr>
            </w:r>
          </w:p>
        </w:tc>
      </w:tr>
      <w:tr>
        <w:trPr>
          <w:trHeight w:val="118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project provides the customers 24/7 access to their Policy Documents. With Client Center, customers can Print &amp; share Confidential Documents easily and securely online, as well as request policy changes, renewals, cancellation and view coverages.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trHeight w:val="28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 w:right="0" w:firstLine="0"/>
              <w:contextualSpacing w:val="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Agency Management Systems, US</w:t>
            </w:r>
          </w:p>
        </w:tc>
      </w:tr>
      <w:tr>
        <w:trPr>
          <w:trHeight w:val="40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2" w:line="240" w:lineRule="auto"/>
              <w:ind w:left="17" w:right="0" w:firstLine="0"/>
              <w:contextualSpacing w:val="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Testing Approach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2" w:line="240" w:lineRule="auto"/>
              <w:ind w:left="67"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Manual Testing</w:t>
            </w:r>
            <w:r w:rsidDel="00000000" w:rsidR="00000000" w:rsidRPr="00000000">
              <w:rPr>
                <w:rtl w:val="0"/>
              </w:rPr>
            </w:r>
          </w:p>
        </w:tc>
      </w:tr>
    </w:tbl>
    <w:p w:rsidR="00000000" w:rsidDel="00000000" w:rsidP="00000000" w:rsidRDefault="00000000" w:rsidRPr="00000000">
      <w:pPr>
        <w:spacing w:after="0" w:line="240" w:lineRule="auto"/>
        <w:ind w:right="65"/>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right="65"/>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Responsibility:</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Understanding the client requirements and Functionalities through Test Requirement Specification document</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Performing end-to-end testing of the work-flow which includes Smoke, Functional Testing</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&amp; Review of Test Cases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automation scripts for regression testing</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QA Effort Estimations.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tabs>
          <w:tab w:val="left" w:pos="1440"/>
        </w:tabs>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4:</w:t>
      </w:r>
    </w:p>
    <w:tbl>
      <w:tblPr>
        <w:tblStyle w:val="Table4"/>
        <w:tblW w:w="9645.0" w:type="dxa"/>
        <w:jc w:val="left"/>
        <w:tblInd w:w="436.0" w:type="dxa"/>
        <w:tblLayout w:type="fixed"/>
        <w:tblLook w:val="0000"/>
      </w:tblPr>
      <w:tblGrid>
        <w:gridCol w:w="2114"/>
        <w:gridCol w:w="7531"/>
        <w:tblGridChange w:id="0">
          <w:tblGrid>
            <w:gridCol w:w="2114"/>
            <w:gridCol w:w="7531"/>
          </w:tblGrid>
        </w:tblGridChange>
      </w:tblGrid>
      <w:tr>
        <w:trPr>
          <w:trHeight w:val="36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7"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Manual Policy Conversion (MPC)</w:t>
            </w:r>
            <w:r w:rsidDel="00000000" w:rsidR="00000000" w:rsidRPr="00000000">
              <w:rPr>
                <w:rtl w:val="0"/>
              </w:rPr>
            </w:r>
          </w:p>
        </w:tc>
      </w:tr>
      <w:tr>
        <w:trPr>
          <w:trHeight w:val="80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project includes conversion of all the data (i.e. Manual Risk Information) provided by the agency into standard ACORD database format for Commercial Line of Business (LOB’s). </w:t>
            </w:r>
          </w:p>
        </w:tc>
      </w:tr>
      <w:tr>
        <w:trPr>
          <w:trHeight w:val="28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 w:right="0" w:firstLine="0"/>
              <w:contextualSpacing w:val="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Agency Management Systems, US</w:t>
            </w:r>
          </w:p>
        </w:tc>
      </w:tr>
      <w:tr>
        <w:trPr>
          <w:trHeight w:val="40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2" w:line="240" w:lineRule="auto"/>
              <w:ind w:left="17" w:right="0" w:firstLine="0"/>
              <w:contextualSpacing w:val="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Testing Approach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2" w:line="240" w:lineRule="auto"/>
              <w:ind w:left="67"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Manual Testing</w:t>
            </w:r>
            <w:r w:rsidDel="00000000" w:rsidR="00000000" w:rsidRPr="00000000">
              <w:rPr>
                <w:rtl w:val="0"/>
              </w:rPr>
            </w:r>
          </w:p>
        </w:tc>
      </w:tr>
    </w:tbl>
    <w:p w:rsidR="00000000" w:rsidDel="00000000" w:rsidP="00000000" w:rsidRDefault="00000000" w:rsidRPr="00000000">
      <w:pPr>
        <w:spacing w:after="0" w:line="240" w:lineRule="auto"/>
        <w:ind w:right="65"/>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right="65"/>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Responsibility:</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Verified all the data provided by the Agency by using SQL queries </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Preparation of mapping document related to Risk information for testing phases.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Detail verification of agency data by referring ACORD database</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Verification of data on EZLynx portal for various ACORD forms generated for Commercial LOB’s QA Effort Estimations.</w:t>
      </w:r>
    </w:p>
    <w:p w:rsidR="00000000" w:rsidDel="00000000" w:rsidP="00000000" w:rsidRDefault="00000000" w:rsidRPr="00000000">
      <w:pPr>
        <w:tabs>
          <w:tab w:val="left" w:pos="1440"/>
        </w:tabs>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5:</w:t>
      </w:r>
    </w:p>
    <w:tbl>
      <w:tblPr>
        <w:tblStyle w:val="Table5"/>
        <w:tblW w:w="9645.0" w:type="dxa"/>
        <w:jc w:val="left"/>
        <w:tblInd w:w="436.0" w:type="dxa"/>
        <w:tblLayout w:type="fixed"/>
        <w:tblLook w:val="0000"/>
      </w:tblPr>
      <w:tblGrid>
        <w:gridCol w:w="2114"/>
        <w:gridCol w:w="7531"/>
        <w:tblGridChange w:id="0">
          <w:tblGrid>
            <w:gridCol w:w="2114"/>
            <w:gridCol w:w="7531"/>
          </w:tblGrid>
        </w:tblGridChange>
      </w:tblGrid>
      <w:tr>
        <w:trPr>
          <w:trHeight w:val="36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7"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Conversion Testing</w:t>
            </w:r>
            <w:r w:rsidDel="00000000" w:rsidR="00000000" w:rsidRPr="00000000">
              <w:rPr>
                <w:rtl w:val="0"/>
              </w:rPr>
            </w:r>
          </w:p>
        </w:tc>
      </w:tr>
      <w:tr>
        <w:trPr>
          <w:trHeight w:val="84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Conversion of Agency specific Agency Management System (AMS) standard details of all the insurer’s into our EZLynx portal standards which is done using SQL</w:t>
            </w:r>
            <w:r w:rsidDel="00000000" w:rsidR="00000000" w:rsidRPr="00000000">
              <w:rPr>
                <w:rtl w:val="0"/>
              </w:rPr>
            </w:r>
          </w:p>
        </w:tc>
      </w:tr>
      <w:tr>
        <w:trPr>
          <w:trHeight w:val="28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 w:right="0" w:firstLine="0"/>
              <w:contextualSpacing w:val="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Agency Management Systems, US</w:t>
            </w:r>
          </w:p>
        </w:tc>
      </w:tr>
      <w:tr>
        <w:trPr>
          <w:trHeight w:val="40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2" w:line="240" w:lineRule="auto"/>
              <w:ind w:left="17" w:right="0" w:firstLine="0"/>
              <w:contextualSpacing w:val="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Testing Approach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32" w:line="240" w:lineRule="auto"/>
              <w:ind w:left="67"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Manual Testing</w:t>
            </w:r>
            <w:r w:rsidDel="00000000" w:rsidR="00000000" w:rsidRPr="00000000">
              <w:rPr>
                <w:rtl w:val="0"/>
              </w:rPr>
            </w:r>
          </w:p>
        </w:tc>
      </w:tr>
    </w:tbl>
    <w:p w:rsidR="00000000" w:rsidDel="00000000" w:rsidP="00000000" w:rsidRDefault="00000000" w:rsidRPr="00000000">
      <w:pPr>
        <w:spacing w:after="0" w:line="240" w:lineRule="auto"/>
        <w:ind w:right="65"/>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right="65"/>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Responsibility:</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Studying AMS details for all Agency tables and their mappings to EZLynx standard using Mapping document </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Verifying different scenarios related to clients data to make the functionality work correctly</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the testing is performed using database and on virtual test website designed for EZLynx users after all the features are deployed onto the portal </w:t>
      </w:r>
    </w:p>
    <w:p w:rsidR="00000000" w:rsidDel="00000000" w:rsidP="00000000" w:rsidRDefault="00000000" w:rsidRPr="00000000">
      <w:pPr>
        <w:widowControl w:val="0"/>
        <w:tabs>
          <w:tab w:val="left" w:pos="0"/>
        </w:tabs>
        <w:spacing w:after="0"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tabs>
          <w:tab w:val="left" w:pos="0"/>
        </w:tabs>
        <w:spacing w:after="0" w:line="24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hd w:fill="a6a6a6" w:val="clea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CERTIFICATION: </w:t>
      </w:r>
    </w:p>
    <w:p w:rsidR="00000000" w:rsidDel="00000000" w:rsidP="00000000" w:rsidRDefault="00000000" w:rsidRPr="00000000">
      <w:pPr>
        <w:widowControl w:val="0"/>
        <w:numPr>
          <w:ilvl w:val="0"/>
          <w:numId w:val="2"/>
        </w:numPr>
        <w:tabs>
          <w:tab w:val="left" w:pos="0"/>
        </w:tabs>
        <w:spacing w:after="0" w:line="240" w:lineRule="auto"/>
        <w:ind w:left="360" w:hanging="360"/>
        <w:contextualSpacing w:val="0"/>
        <w:jc w:val="both"/>
        <w:rPr/>
      </w:pPr>
      <w:r w:rsidDel="00000000" w:rsidR="00000000" w:rsidRPr="00000000">
        <w:rPr>
          <w:rFonts w:ascii="Times New Roman" w:cs="Times New Roman" w:eastAsia="Times New Roman" w:hAnsi="Times New Roman"/>
          <w:rtl w:val="0"/>
        </w:rPr>
        <w:t xml:space="preserve">Passed Japanese Language Proficiency Test(JLPT) Level N5 and studying for Level N4 and N3.</w:t>
      </w:r>
    </w:p>
    <w:p w:rsidR="00000000" w:rsidDel="00000000" w:rsidP="00000000" w:rsidRDefault="00000000" w:rsidRPr="00000000">
      <w:pPr>
        <w:widowControl w:val="0"/>
        <w:numPr>
          <w:ilvl w:val="0"/>
          <w:numId w:val="2"/>
        </w:numPr>
        <w:tabs>
          <w:tab w:val="left" w:pos="0"/>
        </w:tabs>
        <w:spacing w:after="0" w:line="240" w:lineRule="auto"/>
        <w:ind w:left="360" w:hanging="360"/>
        <w:contextualSpacing w:val="0"/>
        <w:jc w:val="both"/>
        <w:rPr/>
      </w:pPr>
      <w:r w:rsidDel="00000000" w:rsidR="00000000" w:rsidRPr="00000000">
        <w:rPr>
          <w:rFonts w:ascii="Times New Roman" w:cs="Times New Roman" w:eastAsia="Times New Roman" w:hAnsi="Times New Roman"/>
          <w:rtl w:val="0"/>
        </w:rPr>
        <w:t xml:space="preserve">Passed Oracle Certified Java Programmer (OCJP) examination. </w:t>
      </w:r>
    </w:p>
    <w:p w:rsidR="00000000" w:rsidDel="00000000" w:rsidP="00000000" w:rsidRDefault="00000000" w:rsidRPr="00000000">
      <w:pPr>
        <w:widowControl w:val="0"/>
        <w:numPr>
          <w:ilvl w:val="0"/>
          <w:numId w:val="2"/>
        </w:numPr>
        <w:tabs>
          <w:tab w:val="left" w:pos="0"/>
        </w:tabs>
        <w:spacing w:after="0" w:line="240" w:lineRule="auto"/>
        <w:ind w:left="360" w:hanging="360"/>
        <w:contextualSpacing w:val="0"/>
        <w:jc w:val="both"/>
        <w:rPr/>
      </w:pPr>
      <w:r w:rsidDel="00000000" w:rsidR="00000000" w:rsidRPr="00000000">
        <w:rPr>
          <w:rFonts w:ascii="Times New Roman" w:cs="Times New Roman" w:eastAsia="Times New Roman" w:hAnsi="Times New Roman"/>
          <w:rtl w:val="0"/>
        </w:rPr>
        <w:t xml:space="preserve">Completed Software Development course on C, C++, SQL,PL/SQL, Core Java, Advanced </w:t>
      </w:r>
    </w:p>
    <w:p w:rsidR="00000000" w:rsidDel="00000000" w:rsidP="00000000" w:rsidRDefault="00000000" w:rsidRPr="00000000">
      <w:pPr>
        <w:tabs>
          <w:tab w:val="left" w:pos="360"/>
        </w:tabs>
        <w:ind w:left="360" w:right="-180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Java, Android from Seed Infotech,Pune in March 2013 and passed with 74%.</w:t>
      </w:r>
      <w:r w:rsidDel="00000000" w:rsidR="00000000" w:rsidRPr="00000000">
        <w:rPr>
          <w:rtl w:val="0"/>
        </w:rPr>
      </w:r>
    </w:p>
    <w:p w:rsidR="00000000" w:rsidDel="00000000" w:rsidP="00000000" w:rsidRDefault="00000000" w:rsidRPr="00000000">
      <w:pPr>
        <w:shd w:fill="a6a6a6" w:val="clear"/>
        <w:tabs>
          <w:tab w:val="left" w:pos="1440"/>
        </w:tabs>
        <w:spacing w:after="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 QUALIFICATION: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numPr>
          <w:ilvl w:val="0"/>
          <w:numId w:val="5"/>
        </w:numPr>
        <w:spacing w:after="0" w:line="240" w:lineRule="auto"/>
        <w:ind w:left="360" w:hanging="360"/>
        <w:contextualSpacing w:val="0"/>
        <w:jc w:val="both"/>
        <w:rPr/>
      </w:pPr>
      <w:r w:rsidDel="00000000" w:rsidR="00000000" w:rsidRPr="00000000">
        <w:rPr>
          <w:rFonts w:ascii="Times New Roman" w:cs="Times New Roman" w:eastAsia="Times New Roman" w:hAnsi="Times New Roman"/>
          <w:sz w:val="24"/>
          <w:szCs w:val="24"/>
          <w:rtl w:val="0"/>
        </w:rPr>
        <w:t xml:space="preserve">B.E (E&amp;TC) from </w:t>
      </w:r>
      <w:r w:rsidDel="00000000" w:rsidR="00000000" w:rsidRPr="00000000">
        <w:rPr>
          <w:rFonts w:ascii="Times New Roman" w:cs="Times New Roman" w:eastAsia="Times New Roman" w:hAnsi="Times New Roman"/>
          <w:rtl w:val="0"/>
        </w:rPr>
        <w:t xml:space="preserve">University of Pune</w:t>
      </w:r>
      <w:r w:rsidDel="00000000" w:rsidR="00000000" w:rsidRPr="00000000">
        <w:rPr>
          <w:rFonts w:ascii="Times New Roman" w:cs="Times New Roman" w:eastAsia="Times New Roman" w:hAnsi="Times New Roman"/>
          <w:sz w:val="24"/>
          <w:szCs w:val="24"/>
          <w:rtl w:val="0"/>
        </w:rPr>
        <w:t xml:space="preserve">, with a percentage of </w:t>
      </w:r>
      <w:r w:rsidDel="00000000" w:rsidR="00000000" w:rsidRPr="00000000">
        <w:rPr>
          <w:rFonts w:ascii="Times New Roman" w:cs="Times New Roman" w:eastAsia="Times New Roman" w:hAnsi="Times New Roman"/>
          <w:b w:val="1"/>
          <w:sz w:val="24"/>
          <w:szCs w:val="24"/>
          <w:rtl w:val="0"/>
        </w:rPr>
        <w:t xml:space="preserve">64</w:t>
      </w:r>
      <w:r w:rsidDel="00000000" w:rsidR="00000000" w:rsidRPr="00000000">
        <w:rPr>
          <w:rFonts w:ascii="Times New Roman" w:cs="Times New Roman" w:eastAsia="Times New Roman" w:hAnsi="Times New Roman"/>
          <w:sz w:val="24"/>
          <w:szCs w:val="24"/>
          <w:rtl w:val="0"/>
        </w:rPr>
        <w:t xml:space="preserve">%, Year of passing 2012.</w:t>
      </w:r>
    </w:p>
    <w:p w:rsidR="00000000" w:rsidDel="00000000" w:rsidP="00000000" w:rsidRDefault="00000000" w:rsidRPr="00000000">
      <w:pPr>
        <w:numPr>
          <w:ilvl w:val="0"/>
          <w:numId w:val="5"/>
        </w:numPr>
        <w:spacing w:after="0" w:line="240" w:lineRule="auto"/>
        <w:ind w:left="360" w:hanging="360"/>
        <w:contextualSpacing w:val="0"/>
        <w:rPr/>
      </w:pPr>
      <w:r w:rsidDel="00000000" w:rsidR="00000000" w:rsidRPr="00000000">
        <w:rPr>
          <w:rFonts w:ascii="Times New Roman" w:cs="Times New Roman" w:eastAsia="Times New Roman" w:hAnsi="Times New Roman"/>
          <w:sz w:val="24"/>
          <w:szCs w:val="24"/>
          <w:rtl w:val="0"/>
        </w:rPr>
        <w:t xml:space="preserve">PUC from </w:t>
      </w:r>
      <w:r w:rsidDel="00000000" w:rsidR="00000000" w:rsidRPr="00000000">
        <w:rPr>
          <w:rFonts w:ascii="Times New Roman" w:cs="Times New Roman" w:eastAsia="Times New Roman" w:hAnsi="Times New Roman"/>
          <w:rtl w:val="0"/>
        </w:rPr>
        <w:t xml:space="preserve">MH Board</w:t>
      </w:r>
      <w:r w:rsidDel="00000000" w:rsidR="00000000" w:rsidRPr="00000000">
        <w:rPr>
          <w:rFonts w:ascii="Times New Roman" w:cs="Times New Roman" w:eastAsia="Times New Roman" w:hAnsi="Times New Roman"/>
          <w:sz w:val="24"/>
          <w:szCs w:val="24"/>
          <w:rtl w:val="0"/>
        </w:rPr>
        <w:t xml:space="preserve">, with a percentage of </w:t>
      </w:r>
      <w:r w:rsidDel="00000000" w:rsidR="00000000" w:rsidRPr="00000000">
        <w:rPr>
          <w:rFonts w:ascii="Times New Roman" w:cs="Times New Roman" w:eastAsia="Times New Roman" w:hAnsi="Times New Roman"/>
          <w:b w:val="1"/>
          <w:sz w:val="24"/>
          <w:szCs w:val="24"/>
          <w:rtl w:val="0"/>
        </w:rPr>
        <w:t xml:space="preserve">69.89%,</w:t>
      </w:r>
      <w:r w:rsidDel="00000000" w:rsidR="00000000" w:rsidRPr="00000000">
        <w:rPr>
          <w:rFonts w:ascii="Times New Roman" w:cs="Times New Roman" w:eastAsia="Times New Roman" w:hAnsi="Times New Roman"/>
          <w:sz w:val="24"/>
          <w:szCs w:val="24"/>
          <w:rtl w:val="0"/>
        </w:rPr>
        <w:t xml:space="preserve"> Year of passing 2008.</w:t>
      </w:r>
    </w:p>
    <w:p w:rsidR="00000000" w:rsidDel="00000000" w:rsidP="00000000" w:rsidRDefault="00000000" w:rsidRPr="00000000">
      <w:pPr>
        <w:numPr>
          <w:ilvl w:val="0"/>
          <w:numId w:val="5"/>
        </w:numPr>
        <w:spacing w:after="0" w:line="240" w:lineRule="auto"/>
        <w:ind w:left="360" w:hanging="360"/>
        <w:contextualSpacing w:val="0"/>
        <w:jc w:val="both"/>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from </w:t>
      </w:r>
      <w:r w:rsidDel="00000000" w:rsidR="00000000" w:rsidRPr="00000000">
        <w:rPr>
          <w:rFonts w:ascii="Times New Roman" w:cs="Times New Roman" w:eastAsia="Times New Roman" w:hAnsi="Times New Roman"/>
          <w:rtl w:val="0"/>
        </w:rPr>
        <w:t xml:space="preserve">MH Board</w:t>
      </w:r>
      <w:r w:rsidDel="00000000" w:rsidR="00000000" w:rsidRPr="00000000">
        <w:rPr>
          <w:rFonts w:ascii="Times New Roman" w:cs="Times New Roman" w:eastAsia="Times New Roman" w:hAnsi="Times New Roman"/>
          <w:sz w:val="24"/>
          <w:szCs w:val="24"/>
          <w:rtl w:val="0"/>
        </w:rPr>
        <w:t xml:space="preserve">, with a percentage of </w:t>
      </w:r>
      <w:r w:rsidDel="00000000" w:rsidR="00000000" w:rsidRPr="00000000">
        <w:rPr>
          <w:rFonts w:ascii="Times New Roman" w:cs="Times New Roman" w:eastAsia="Times New Roman" w:hAnsi="Times New Roman"/>
          <w:b w:val="1"/>
          <w:sz w:val="24"/>
          <w:szCs w:val="24"/>
          <w:rtl w:val="0"/>
        </w:rPr>
        <w:t xml:space="preserve">72.26%</w:t>
      </w:r>
      <w:r w:rsidDel="00000000" w:rsidR="00000000" w:rsidRPr="00000000">
        <w:rPr>
          <w:rFonts w:ascii="Times New Roman" w:cs="Times New Roman" w:eastAsia="Times New Roman" w:hAnsi="Times New Roman"/>
          <w:sz w:val="24"/>
          <w:szCs w:val="24"/>
          <w:rtl w:val="0"/>
        </w:rPr>
        <w:t xml:space="preserve">,Year of passing 2006 </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hd w:fill="a6a6a6" w:val="clear"/>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DETAILS:</w:t>
      </w:r>
    </w:p>
    <w:p w:rsidR="00000000" w:rsidDel="00000000" w:rsidP="00000000" w:rsidRDefault="00000000" w:rsidRPr="00000000">
      <w:pPr>
        <w:spacing w:after="0" w:befor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 Nagarhalli Sneha Madhav</w:t>
      </w:r>
    </w:p>
    <w:p w:rsidR="00000000" w:rsidDel="00000000" w:rsidP="00000000" w:rsidRDefault="00000000" w:rsidRPr="0000000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Nationality               : Indian</w:t>
      </w:r>
    </w:p>
    <w:p w:rsidR="00000000" w:rsidDel="00000000" w:rsidP="00000000" w:rsidRDefault="00000000" w:rsidRPr="00000000">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Permanent Address  : </w:t>
      </w:r>
      <w:r w:rsidDel="00000000" w:rsidR="00000000" w:rsidRPr="00000000">
        <w:rPr>
          <w:rFonts w:ascii="Times New Roman" w:cs="Times New Roman" w:eastAsia="Times New Roman" w:hAnsi="Times New Roman"/>
          <w:rtl w:val="0"/>
        </w:rPr>
        <w:t xml:space="preserve">#175, 3</w:t>
      </w:r>
      <w:r w:rsidDel="00000000" w:rsidR="00000000" w:rsidRPr="00000000">
        <w:rPr>
          <w:rFonts w:ascii="Times New Roman" w:cs="Times New Roman" w:eastAsia="Times New Roman" w:hAnsi="Times New Roman"/>
          <w:vertAlign w:val="superscript"/>
          <w:rtl w:val="0"/>
        </w:rPr>
        <w:t xml:space="preserve">rd</w:t>
      </w:r>
      <w:r w:rsidDel="00000000" w:rsidR="00000000" w:rsidRPr="00000000">
        <w:rPr>
          <w:rFonts w:ascii="Times New Roman" w:cs="Times New Roman" w:eastAsia="Times New Roman" w:hAnsi="Times New Roman"/>
          <w:rtl w:val="0"/>
        </w:rPr>
        <w:t xml:space="preserve"> Cross, VHBCS Layout, Near Olety</w:t>
      </w:r>
    </w:p>
    <w:p w:rsidR="00000000" w:rsidDel="00000000" w:rsidP="00000000" w:rsidRDefault="00000000" w:rsidRPr="00000000">
      <w:pPr>
        <w:tabs>
          <w:tab w:val="left" w:pos="2160"/>
        </w:tabs>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Apartment, Mahalaxmipuram, Bangalore- 86</w:t>
      </w:r>
    </w:p>
    <w:p w:rsidR="00000000" w:rsidDel="00000000" w:rsidP="00000000" w:rsidRDefault="00000000" w:rsidRPr="00000000">
      <w:pPr>
        <w:tabs>
          <w:tab w:val="left" w:pos="2160"/>
        </w:tabs>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hd w:fill="a6a6a6" w:val="clear"/>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tabs>
          <w:tab w:val="left" w:pos="2700"/>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declare that the information given above is true to the best of my knowledge.</w:t>
      </w:r>
    </w:p>
    <w:p w:rsidR="00000000" w:rsidDel="00000000" w:rsidP="00000000" w:rsidRDefault="00000000" w:rsidRPr="00000000">
      <w:pPr>
        <w:widowControl w:val="0"/>
        <w:tabs>
          <w:tab w:val="left" w:pos="2700"/>
        </w:tabs>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tabs>
          <w:tab w:val="left" w:pos="2700"/>
        </w:tabs>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tabs>
          <w:tab w:val="left" w:pos="2700"/>
        </w:tabs>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tabs>
          <w:tab w:val="left" w:pos="270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Place: Bangalore                                                                          Name: Nagarhalli Sneha Madhav</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color w:val="000000"/>
        <w:sz w:val="18"/>
        <w:szCs w:val="18"/>
      </w:rPr>
    </w:lvl>
    <w:lvl w:ilvl="1">
      <w:start w:val="1"/>
      <w:numFmt w:val="bullet"/>
      <w:lvlText w:val="✓"/>
      <w:lvlJc w:val="left"/>
      <w:pPr>
        <w:ind w:left="1080" w:hanging="360"/>
      </w:pPr>
      <w:rPr>
        <w:rFonts w:ascii="Noto Sans Symbols" w:cs="Noto Sans Symbols" w:eastAsia="Noto Sans Symbols" w:hAnsi="Noto Sans Symbols"/>
        <w:sz w:val="18"/>
        <w:szCs w:val="18"/>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