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970D6" w:rsidR="00307F7E" w:rsidP="00C970D6" w:rsidRDefault="00307F7E" w14:paraId="1A3B83D3" w14:textId="465A5597">
      <w:pPr>
        <w:pStyle w:val="Heading1"/>
        <w:rPr>
          <w:sz w:val="108"/>
          <w:szCs w:val="108"/>
          <w:lang w:val="en-IN"/>
        </w:rPr>
      </w:pPr>
      <w:r>
        <w:rPr>
          <w:noProof/>
          <w:sz w:val="46"/>
          <w:szCs w:val="46"/>
          <w:lang w:val="en-IN"/>
        </w:rPr>
        <w:drawing>
          <wp:anchor distT="0" distB="0" distL="114300" distR="114300" simplePos="0" relativeHeight="251664384" behindDoc="0" locked="0" layoutInCell="1" allowOverlap="1" wp14:anchorId="541EA4C8" wp14:editId="36A45D81">
            <wp:simplePos x="0" y="0"/>
            <wp:positionH relativeFrom="column">
              <wp:posOffset>0</wp:posOffset>
            </wp:positionH>
            <wp:positionV relativeFrom="paragraph">
              <wp:posOffset>2472690</wp:posOffset>
            </wp:positionV>
            <wp:extent cx="5791202" cy="7122479"/>
            <wp:effectExtent l="0" t="0" r="0" b="5715"/>
            <wp:wrapTopAndBottom/>
            <wp:docPr id="6" name="Picture 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7122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B242CC" w:rsidR="00307F7E" w:rsidP="002755B6" w:rsidRDefault="00307F7E" w14:paraId="783CEB5F" w14:textId="2806D6AE">
      <w:pPr>
        <w:rPr>
          <w:sz w:val="46"/>
          <w:szCs w:val="46"/>
          <w:lang w:val="en-IN"/>
        </w:rPr>
      </w:pPr>
    </w:p>
    <w:p w:rsidRPr="00A5050B" w:rsidR="000034C5" w:rsidP="5B895225" w:rsidRDefault="007022F6" w14:paraId="34EE33CE" w14:textId="58008CF6">
      <w:pPr>
        <w:pStyle w:val="Normal"/>
        <w:rPr>
          <w:sz w:val="40"/>
          <w:szCs w:val="40"/>
          <w:lang w:val="en-IN"/>
        </w:rPr>
      </w:pPr>
      <w:r w:rsidRPr="5B895225" w:rsidR="5B895225">
        <w:rPr>
          <w:sz w:val="40"/>
          <w:szCs w:val="40"/>
          <w:lang w:val="en-IN"/>
        </w:rPr>
        <w:t>DNA is the hereditary material in human and almost all other organisms. Deoxyribonucleic acid  is a polymer composed of two polynucleotide chains that coil around each other to form a double helix .</w:t>
      </w:r>
    </w:p>
    <w:p w:rsidR="00A370BE" w:rsidP="000034C5" w:rsidRDefault="004C6DAB" w14:paraId="7B86A029" w14:textId="6070D567">
      <w:pPr>
        <w:rPr>
          <w:sz w:val="46"/>
          <w:szCs w:val="46"/>
          <w:lang w:val="en-IN"/>
        </w:rPr>
      </w:pPr>
      <w:r>
        <w:rPr>
          <w:sz w:val="46"/>
          <w:szCs w:val="46"/>
          <w:lang w:val="en-IN"/>
        </w:rPr>
        <w:t xml:space="preserve">    </w:t>
      </w:r>
    </w:p>
    <w:p w:rsidR="004C6DAB" w:rsidP="000034C5" w:rsidRDefault="004C6DAB" w14:paraId="1A0560E4" w14:textId="77777777">
      <w:pPr>
        <w:rPr>
          <w:sz w:val="46"/>
          <w:szCs w:val="46"/>
          <w:lang w:val="en-IN"/>
        </w:rPr>
      </w:pPr>
    </w:p>
    <w:p w:rsidR="004C6DAB" w:rsidP="000034C5" w:rsidRDefault="004C6DAB" w14:paraId="76A44293" w14:textId="4023DBD2">
      <w:pPr>
        <w:rPr>
          <w:sz w:val="46"/>
          <w:szCs w:val="46"/>
          <w:lang w:val="en-IN"/>
        </w:rPr>
      </w:pPr>
      <w:r>
        <w:rPr>
          <w:sz w:val="46"/>
          <w:szCs w:val="46"/>
          <w:lang w:val="en-IN"/>
        </w:rPr>
        <w:t>THERE are three types of DNA</w:t>
      </w:r>
    </w:p>
    <w:p w:rsidR="004C6DAB" w:rsidP="00F91911" w:rsidRDefault="00F91911" w14:paraId="45D1DBD2" w14:textId="3A2E4D3B">
      <w:pPr>
        <w:pStyle w:val="ListParagraph"/>
        <w:numPr>
          <w:ilvl w:val="0"/>
          <w:numId w:val="8"/>
        </w:numPr>
        <w:rPr>
          <w:sz w:val="46"/>
          <w:szCs w:val="46"/>
          <w:lang w:val="en-IN"/>
        </w:rPr>
      </w:pPr>
      <w:r>
        <w:rPr>
          <w:sz w:val="46"/>
          <w:szCs w:val="46"/>
          <w:lang w:val="en-IN"/>
        </w:rPr>
        <w:t>A-form DNA</w:t>
      </w:r>
    </w:p>
    <w:p w:rsidR="00F91911" w:rsidP="00F91911" w:rsidRDefault="00F91911" w14:paraId="7B4F6724" w14:textId="11EA592B">
      <w:pPr>
        <w:pStyle w:val="ListParagraph"/>
        <w:numPr>
          <w:ilvl w:val="0"/>
          <w:numId w:val="8"/>
        </w:numPr>
        <w:rPr>
          <w:sz w:val="46"/>
          <w:szCs w:val="46"/>
          <w:lang w:val="en-IN"/>
        </w:rPr>
      </w:pPr>
      <w:r>
        <w:rPr>
          <w:sz w:val="46"/>
          <w:szCs w:val="46"/>
          <w:lang w:val="en-IN"/>
        </w:rPr>
        <w:t>B-form DNA</w:t>
      </w:r>
    </w:p>
    <w:p w:rsidR="002342D3" w:rsidP="00F91911" w:rsidRDefault="002342D3" w14:paraId="31832115" w14:textId="4F7AC6D5">
      <w:pPr>
        <w:pStyle w:val="ListParagraph"/>
        <w:numPr>
          <w:ilvl w:val="0"/>
          <w:numId w:val="8"/>
        </w:numPr>
        <w:rPr>
          <w:sz w:val="46"/>
          <w:szCs w:val="46"/>
          <w:lang w:val="en-IN"/>
        </w:rPr>
      </w:pPr>
      <w:r>
        <w:rPr>
          <w:sz w:val="46"/>
          <w:szCs w:val="46"/>
          <w:lang w:val="en-IN"/>
        </w:rPr>
        <w:t>Z-form DNA</w:t>
      </w:r>
    </w:p>
    <w:p w:rsidRPr="002342D3" w:rsidR="00E65DBA" w:rsidP="002342D3" w:rsidRDefault="00962945" w14:paraId="493C0226" w14:textId="31BF9762">
      <w:pPr>
        <w:pStyle w:val="ListParagraph"/>
        <w:rPr>
          <w:sz w:val="46"/>
          <w:szCs w:val="46"/>
          <w:lang w:val="en-IN"/>
        </w:rPr>
      </w:pPr>
      <w:r w:rsidRPr="0094796B">
        <w:rPr>
          <w:noProof/>
          <w:sz w:val="82"/>
          <w:szCs w:val="82"/>
          <w:lang w:val="en-IN"/>
        </w:rPr>
        <w:drawing>
          <wp:anchor distT="0" distB="0" distL="114300" distR="114300" simplePos="0" relativeHeight="251659264" behindDoc="0" locked="0" layoutInCell="1" allowOverlap="1" wp14:anchorId="19922854" wp14:editId="00E3906A">
            <wp:simplePos x="0" y="0"/>
            <wp:positionH relativeFrom="column">
              <wp:posOffset>605790</wp:posOffset>
            </wp:positionH>
            <wp:positionV relativeFrom="paragraph">
              <wp:posOffset>896620</wp:posOffset>
            </wp:positionV>
            <wp:extent cx="2984500" cy="49428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4796B" w:rsidR="005160D2">
        <w:rPr>
          <w:sz w:val="82"/>
          <w:szCs w:val="82"/>
          <w:lang w:val="en-IN"/>
        </w:rPr>
        <w:t>A-form DNA</w:t>
      </w:r>
      <w:r w:rsidRPr="002342D3" w:rsidR="005160D2">
        <w:rPr>
          <w:sz w:val="46"/>
          <w:szCs w:val="46"/>
          <w:lang w:val="en-IN"/>
        </w:rPr>
        <w:t xml:space="preserve"> is a right handed </w:t>
      </w:r>
      <w:r w:rsidRPr="002342D3" w:rsidR="002635E7">
        <w:rPr>
          <w:sz w:val="46"/>
          <w:szCs w:val="46"/>
          <w:lang w:val="en-IN"/>
        </w:rPr>
        <w:t xml:space="preserve">double </w:t>
      </w:r>
      <w:r w:rsidRPr="002342D3" w:rsidR="00BD4238">
        <w:rPr>
          <w:sz w:val="46"/>
          <w:szCs w:val="46"/>
          <w:lang w:val="en-IN"/>
        </w:rPr>
        <w:t xml:space="preserve">helix </w:t>
      </w:r>
      <w:r w:rsidRPr="002342D3" w:rsidR="00F1328C">
        <w:rPr>
          <w:sz w:val="46"/>
          <w:szCs w:val="46"/>
          <w:lang w:val="en-IN"/>
        </w:rPr>
        <w:t xml:space="preserve">made up of </w:t>
      </w:r>
      <w:r w:rsidRPr="002342D3" w:rsidR="004F6761">
        <w:rPr>
          <w:sz w:val="46"/>
          <w:szCs w:val="46"/>
          <w:lang w:val="en-IN"/>
        </w:rPr>
        <w:t xml:space="preserve"> </w:t>
      </w:r>
      <w:proofErr w:type="spellStart"/>
      <w:r w:rsidRPr="002342D3" w:rsidR="005C40F8">
        <w:rPr>
          <w:sz w:val="46"/>
          <w:szCs w:val="46"/>
          <w:lang w:val="en-IN"/>
        </w:rPr>
        <w:t>deoxyribo</w:t>
      </w:r>
      <w:proofErr w:type="spellEnd"/>
      <w:r w:rsidRPr="002342D3" w:rsidR="005C40F8">
        <w:rPr>
          <w:sz w:val="46"/>
          <w:szCs w:val="46"/>
          <w:lang w:val="en-IN"/>
        </w:rPr>
        <w:t xml:space="preserve"> nucleotides . It appears when </w:t>
      </w:r>
      <w:r w:rsidRPr="002342D3" w:rsidR="00CF0230">
        <w:rPr>
          <w:sz w:val="46"/>
          <w:szCs w:val="46"/>
          <w:lang w:val="en-IN"/>
        </w:rPr>
        <w:t>the relative humidity of the environment is less than 7</w:t>
      </w:r>
      <w:r w:rsidRPr="002342D3" w:rsidR="00EA220E">
        <w:rPr>
          <w:sz w:val="46"/>
          <w:szCs w:val="46"/>
          <w:lang w:val="en-IN"/>
        </w:rPr>
        <w:t xml:space="preserve">5 percent which means that </w:t>
      </w:r>
      <w:r w:rsidRPr="002342D3" w:rsidR="00B04C8C">
        <w:rPr>
          <w:sz w:val="46"/>
          <w:szCs w:val="46"/>
          <w:lang w:val="en-IN"/>
        </w:rPr>
        <w:t xml:space="preserve">is rarely </w:t>
      </w:r>
      <w:r w:rsidRPr="002342D3" w:rsidR="00531B18">
        <w:rPr>
          <w:sz w:val="46"/>
          <w:szCs w:val="46"/>
          <w:lang w:val="en-IN"/>
        </w:rPr>
        <w:t xml:space="preserve"> </w:t>
      </w:r>
      <w:r w:rsidRPr="002342D3" w:rsidR="00862C46">
        <w:rPr>
          <w:sz w:val="46"/>
          <w:szCs w:val="46"/>
          <w:lang w:val="en-IN"/>
        </w:rPr>
        <w:t xml:space="preserve">n normal physiology conditions. The two </w:t>
      </w:r>
      <w:r w:rsidRPr="002342D3" w:rsidR="00E65DBA">
        <w:rPr>
          <w:sz w:val="46"/>
          <w:szCs w:val="46"/>
          <w:lang w:val="en-IN"/>
        </w:rPr>
        <w:t xml:space="preserve">Strands of DNA are anti-parallel with each others </w:t>
      </w:r>
    </w:p>
    <w:p w:rsidRPr="00341009" w:rsidR="009A7A8D" w:rsidP="00785931" w:rsidRDefault="00E65DBA" w14:paraId="0022E202" w14:textId="30B6DF79">
      <w:pPr>
        <w:rPr>
          <w:sz w:val="46"/>
          <w:szCs w:val="46"/>
          <w:lang w:val="en-IN"/>
        </w:rPr>
      </w:pPr>
      <w:r w:rsidRPr="00341009">
        <w:rPr>
          <w:sz w:val="46"/>
          <w:szCs w:val="46"/>
          <w:lang w:val="en-IN"/>
        </w:rPr>
        <w:t xml:space="preserve">And not symmetrical.The molecule is asymmetrical Because the glycosidic bonds of a </w:t>
      </w:r>
      <w:r w:rsidRPr="00341009">
        <w:rPr>
          <w:sz w:val="46"/>
          <w:szCs w:val="46"/>
          <w:lang w:val="en-IN"/>
        </w:rPr>
        <w:lastRenderedPageBreak/>
        <w:t xml:space="preserve">base pair are </w:t>
      </w:r>
      <w:r w:rsidRPr="00341009" w:rsidR="009A7A8D">
        <w:rPr>
          <w:sz w:val="46"/>
          <w:szCs w:val="46"/>
          <w:lang w:val="en-IN"/>
        </w:rPr>
        <w:t>Not diametrically opposite to each.</w:t>
      </w:r>
    </w:p>
    <w:p w:rsidR="009A7A8D" w:rsidP="00785931" w:rsidRDefault="009A7A8D" w14:paraId="0F11B944" w14:textId="2F82417B">
      <w:pPr>
        <w:rPr>
          <w:lang w:val="en-IN"/>
        </w:rPr>
      </w:pPr>
    </w:p>
    <w:p w:rsidR="009A7A8D" w:rsidP="00785931" w:rsidRDefault="009A7A8D" w14:paraId="47D6013D" w14:textId="77777777">
      <w:pPr>
        <w:rPr>
          <w:lang w:val="en-IN"/>
        </w:rPr>
      </w:pPr>
    </w:p>
    <w:p w:rsidRPr="00B9441B" w:rsidR="00AC75BC" w:rsidP="000034C5" w:rsidRDefault="00484475" w14:paraId="7AD1DE89" w14:textId="6BF8219D">
      <w:pPr>
        <w:rPr>
          <w:sz w:val="82"/>
          <w:szCs w:val="82"/>
          <w:lang w:val="en-IN"/>
        </w:rPr>
      </w:pPr>
      <w:r w:rsidRPr="00B9441B">
        <w:rPr>
          <w:noProof/>
          <w:sz w:val="82"/>
          <w:szCs w:val="82"/>
          <w:lang w:val="en-IN"/>
        </w:rPr>
        <w:drawing>
          <wp:anchor distT="0" distB="0" distL="114300" distR="114300" simplePos="0" relativeHeight="251660288" behindDoc="0" locked="0" layoutInCell="1" allowOverlap="1" wp14:anchorId="18C1051D" wp14:editId="39458AE5">
            <wp:simplePos x="0" y="0"/>
            <wp:positionH relativeFrom="column">
              <wp:posOffset>523875</wp:posOffset>
            </wp:positionH>
            <wp:positionV relativeFrom="paragraph">
              <wp:posOffset>700405</wp:posOffset>
            </wp:positionV>
            <wp:extent cx="4940300" cy="6578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441B" w:rsidR="00D0212E">
        <w:rPr>
          <w:sz w:val="82"/>
          <w:szCs w:val="82"/>
          <w:lang w:val="en-IN"/>
        </w:rPr>
        <w:t>B-forms DNA</w:t>
      </w:r>
    </w:p>
    <w:p w:rsidRPr="006A5EA6" w:rsidR="00D0212E" w:rsidP="000034C5" w:rsidRDefault="006B68C9" w14:paraId="5453D5A6" w14:textId="1E011035">
      <w:pPr>
        <w:rPr>
          <w:sz w:val="60"/>
          <w:szCs w:val="60"/>
          <w:lang w:val="en-IN"/>
        </w:rPr>
      </w:pPr>
      <w:r w:rsidRPr="006A5EA6">
        <w:rPr>
          <w:sz w:val="60"/>
          <w:szCs w:val="60"/>
          <w:lang w:val="en-IN"/>
        </w:rPr>
        <w:t>B</w:t>
      </w:r>
      <w:r w:rsidRPr="006A5EA6" w:rsidR="008519BF">
        <w:rPr>
          <w:sz w:val="60"/>
          <w:szCs w:val="60"/>
          <w:lang w:val="en-IN"/>
        </w:rPr>
        <w:t xml:space="preserve">-form DNA is a right handed double </w:t>
      </w:r>
      <w:r w:rsidRPr="006A5EA6" w:rsidR="005A5A31">
        <w:rPr>
          <w:sz w:val="60"/>
          <w:szCs w:val="60"/>
          <w:lang w:val="en-IN"/>
        </w:rPr>
        <w:t xml:space="preserve">helix it is the common form of </w:t>
      </w:r>
      <w:r w:rsidRPr="006A5EA6" w:rsidR="007706A4">
        <w:rPr>
          <w:sz w:val="60"/>
          <w:szCs w:val="60"/>
          <w:lang w:val="en-IN"/>
        </w:rPr>
        <w:t>v</w:t>
      </w:r>
      <w:r w:rsidRPr="006A5EA6" w:rsidR="005A5A31">
        <w:rPr>
          <w:sz w:val="60"/>
          <w:szCs w:val="60"/>
          <w:lang w:val="en-IN"/>
        </w:rPr>
        <w:t>DNA</w:t>
      </w:r>
      <w:r w:rsidRPr="006A5EA6" w:rsidR="00B96E59">
        <w:rPr>
          <w:sz w:val="60"/>
          <w:szCs w:val="60"/>
          <w:lang w:val="en-IN"/>
        </w:rPr>
        <w:t xml:space="preserve"> exists under normal </w:t>
      </w:r>
      <w:r w:rsidRPr="006A5EA6" w:rsidR="007341AF">
        <w:rPr>
          <w:sz w:val="60"/>
          <w:szCs w:val="60"/>
          <w:lang w:val="en-IN"/>
        </w:rPr>
        <w:t xml:space="preserve">physiological conditions. The double strands of B-DNA run in opposite </w:t>
      </w:r>
      <w:r w:rsidRPr="006A5EA6" w:rsidR="00C4139B">
        <w:rPr>
          <w:sz w:val="60"/>
          <w:szCs w:val="60"/>
          <w:lang w:val="en-IN"/>
        </w:rPr>
        <w:t xml:space="preserve">directions. The structure is asymmetrical with major grooves and minor </w:t>
      </w:r>
      <w:r w:rsidRPr="006A5EA6" w:rsidR="00600DD2">
        <w:rPr>
          <w:sz w:val="60"/>
          <w:szCs w:val="60"/>
          <w:lang w:val="en-IN"/>
        </w:rPr>
        <w:t xml:space="preserve">grooves present alternatively. The molecules is asymmetrical </w:t>
      </w:r>
      <w:r w:rsidRPr="006A5EA6" w:rsidR="00780840">
        <w:rPr>
          <w:sz w:val="60"/>
          <w:szCs w:val="60"/>
          <w:lang w:val="en-IN"/>
        </w:rPr>
        <w:t xml:space="preserve">because the glycosidic bonds of a base pair </w:t>
      </w:r>
      <w:r w:rsidRPr="006A5EA6" w:rsidR="003841BD">
        <w:rPr>
          <w:sz w:val="60"/>
          <w:szCs w:val="60"/>
          <w:lang w:val="en-IN"/>
        </w:rPr>
        <w:t xml:space="preserve">are not diametrically opposite </w:t>
      </w:r>
      <w:r w:rsidRPr="006A5EA6" w:rsidR="00484475">
        <w:rPr>
          <w:sz w:val="60"/>
          <w:szCs w:val="60"/>
          <w:lang w:val="en-IN"/>
        </w:rPr>
        <w:t>to each others .</w:t>
      </w:r>
    </w:p>
    <w:p w:rsidRPr="00060B2F" w:rsidR="00484475" w:rsidP="000034C5" w:rsidRDefault="00343742" w14:paraId="3CE0822E" w14:textId="740BAC88">
      <w:pPr>
        <w:rPr>
          <w:sz w:val="82"/>
          <w:szCs w:val="82"/>
          <w:lang w:val="en-IN"/>
        </w:rPr>
      </w:pPr>
      <w:r w:rsidRPr="00060B2F">
        <w:rPr>
          <w:sz w:val="82"/>
          <w:szCs w:val="82"/>
          <w:lang w:val="en-IN"/>
        </w:rPr>
        <w:t>Z- form DNA</w:t>
      </w:r>
    </w:p>
    <w:p w:rsidRPr="006A5EA6" w:rsidR="007E0C64" w:rsidP="000034C5" w:rsidRDefault="007E0C64" w14:paraId="0B828979" w14:textId="49FBF9F1">
      <w:pPr>
        <w:rPr>
          <w:sz w:val="58"/>
          <w:szCs w:val="58"/>
          <w:lang w:val="en-IN"/>
        </w:rPr>
      </w:pPr>
      <w:r w:rsidRPr="006A5EA6">
        <w:rPr>
          <w:noProof/>
          <w:sz w:val="58"/>
          <w:szCs w:val="58"/>
          <w:lang w:val="en-IN"/>
        </w:rPr>
        <w:drawing>
          <wp:anchor distT="0" distB="0" distL="114300" distR="114300" simplePos="0" relativeHeight="251661312" behindDoc="0" locked="0" layoutInCell="1" allowOverlap="1" wp14:anchorId="666ECF41" wp14:editId="7DA406DD">
            <wp:simplePos x="0" y="0"/>
            <wp:positionH relativeFrom="column">
              <wp:posOffset>0</wp:posOffset>
            </wp:positionH>
            <wp:positionV relativeFrom="paragraph">
              <wp:posOffset>1586865</wp:posOffset>
            </wp:positionV>
            <wp:extent cx="3200400" cy="4229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EA6" w:rsidR="0045277D">
        <w:rPr>
          <w:sz w:val="58"/>
          <w:szCs w:val="58"/>
          <w:lang w:val="en-IN"/>
        </w:rPr>
        <w:t xml:space="preserve">Z-form DNA is a left handed </w:t>
      </w:r>
      <w:r w:rsidRPr="006A5EA6" w:rsidR="004D6532">
        <w:rPr>
          <w:sz w:val="58"/>
          <w:szCs w:val="58"/>
          <w:lang w:val="en-IN"/>
        </w:rPr>
        <w:t xml:space="preserve">double helix. It has very different structure when </w:t>
      </w:r>
      <w:r w:rsidRPr="006A5EA6" w:rsidR="00587BE5">
        <w:rPr>
          <w:sz w:val="58"/>
          <w:szCs w:val="58"/>
          <w:lang w:val="en-IN"/>
        </w:rPr>
        <w:t xml:space="preserve">compared with A-DNA and B-DNA </w:t>
      </w:r>
      <w:r w:rsidRPr="006A5EA6" w:rsidR="00945246">
        <w:rPr>
          <w:sz w:val="58"/>
          <w:szCs w:val="58"/>
          <w:lang w:val="en-IN"/>
        </w:rPr>
        <w:t xml:space="preserve">. The zigzag </w:t>
      </w:r>
      <w:r w:rsidRPr="006A5EA6" w:rsidR="001574F8">
        <w:rPr>
          <w:sz w:val="58"/>
          <w:szCs w:val="58"/>
          <w:lang w:val="en-IN"/>
        </w:rPr>
        <w:t xml:space="preserve">appearance of back bone allows it to be distinguished from other </w:t>
      </w:r>
      <w:r w:rsidRPr="006A5EA6" w:rsidR="00552049">
        <w:rPr>
          <w:sz w:val="58"/>
          <w:szCs w:val="58"/>
          <w:lang w:val="en-IN"/>
        </w:rPr>
        <w:t>forms of DNA. The helix</w:t>
      </w:r>
      <w:r w:rsidRPr="006A5EA6" w:rsidR="00126E53">
        <w:rPr>
          <w:sz w:val="58"/>
          <w:szCs w:val="58"/>
          <w:lang w:val="en-IN"/>
        </w:rPr>
        <w:t xml:space="preserve"> width is 1.8 m which is the </w:t>
      </w:r>
      <w:r w:rsidRPr="006A5EA6" w:rsidR="009E05D2">
        <w:rPr>
          <w:sz w:val="58"/>
          <w:szCs w:val="58"/>
          <w:lang w:val="en-IN"/>
        </w:rPr>
        <w:t xml:space="preserve">narrowest among the 3 types </w:t>
      </w:r>
      <w:r w:rsidRPr="006A5EA6" w:rsidR="00BE304A">
        <w:rPr>
          <w:sz w:val="58"/>
          <w:szCs w:val="58"/>
          <w:lang w:val="en-IN"/>
        </w:rPr>
        <w:t xml:space="preserve">.One </w:t>
      </w:r>
      <w:r w:rsidRPr="006A5EA6" w:rsidR="00131097">
        <w:rPr>
          <w:sz w:val="58"/>
          <w:szCs w:val="58"/>
          <w:lang w:val="en-IN"/>
        </w:rPr>
        <w:t>turn of Z-DNA</w:t>
      </w:r>
      <w:r w:rsidRPr="006A5EA6" w:rsidR="0035708C">
        <w:rPr>
          <w:sz w:val="58"/>
          <w:szCs w:val="58"/>
          <w:lang w:val="en-IN"/>
        </w:rPr>
        <w:t xml:space="preserve"> is difficult to be observed since it is unstable</w:t>
      </w:r>
      <w:r w:rsidRPr="006A5EA6" w:rsidR="001636EE">
        <w:rPr>
          <w:sz w:val="58"/>
          <w:szCs w:val="58"/>
          <w:lang w:val="en-IN"/>
        </w:rPr>
        <w:t xml:space="preserve">.It may take part in expression regulation of some </w:t>
      </w:r>
      <w:r w:rsidRPr="006A5EA6" w:rsidR="009A5B41">
        <w:rPr>
          <w:sz w:val="58"/>
          <w:szCs w:val="58"/>
          <w:lang w:val="en-IN"/>
        </w:rPr>
        <w:t>genes or genetic recombination.</w:t>
      </w:r>
    </w:p>
    <w:p w:rsidRPr="00621860" w:rsidR="00435945" w:rsidP="000034C5" w:rsidRDefault="00435945" w14:paraId="6756C564" w14:textId="192F7866">
      <w:pPr>
        <w:rPr>
          <w:color w:val="731C3F" w:themeColor="accent1"/>
          <w:sz w:val="82"/>
          <w:szCs w:val="82"/>
          <w:lang w:val="en-IN"/>
        </w:rPr>
      </w:pPr>
      <w:r w:rsidRPr="00140550">
        <w:rPr>
          <w:color w:val="731C3F" w:themeColor="accent1"/>
          <w:sz w:val="76"/>
          <w:szCs w:val="76"/>
          <w:lang w:val="en-IN"/>
        </w:rPr>
        <w:t xml:space="preserve">Differentiation between A-form DNA ,B-form DNA and </w:t>
      </w:r>
      <w:r w:rsidR="00621860">
        <w:rPr>
          <w:color w:val="37030F" w:themeColor="text2"/>
          <w:sz w:val="82"/>
          <w:szCs w:val="82"/>
          <w:lang w:val="en-IN"/>
        </w:rPr>
        <w:t>Z-form DNA</w:t>
      </w: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3306"/>
        <w:gridCol w:w="1910"/>
        <w:gridCol w:w="1910"/>
        <w:gridCol w:w="1891"/>
      </w:tblGrid>
      <w:tr w:rsidR="00B86F61" w:rsidTr="002E2ED8" w14:paraId="1D79F3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B86F61" w:rsidP="00A6735F" w:rsidRDefault="00B86F61" w14:paraId="59C4104C" w14:textId="1F3889AF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</w:p>
        </w:tc>
        <w:tc>
          <w:tcPr>
            <w:tcW w:w="1503" w:type="dxa"/>
          </w:tcPr>
          <w:p w:rsidR="00B86F61" w:rsidP="00A6735F" w:rsidRDefault="00B86F61" w14:paraId="51B20E7F" w14:textId="609FBB8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A-DNA</w:t>
            </w:r>
          </w:p>
        </w:tc>
        <w:tc>
          <w:tcPr>
            <w:tcW w:w="1503" w:type="dxa"/>
          </w:tcPr>
          <w:p w:rsidR="00B86F61" w:rsidP="00A6735F" w:rsidRDefault="00B86F61" w14:paraId="23658C33" w14:textId="6DDC24B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B- DNA</w:t>
            </w:r>
          </w:p>
        </w:tc>
        <w:tc>
          <w:tcPr>
            <w:tcW w:w="1503" w:type="dxa"/>
          </w:tcPr>
          <w:p w:rsidR="00B86F61" w:rsidP="00A6735F" w:rsidRDefault="00B86F61" w14:paraId="323B06A0" w14:textId="3A98CAF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Z- DNA</w:t>
            </w:r>
          </w:p>
        </w:tc>
      </w:tr>
      <w:tr w:rsidR="00B86F61" w:rsidTr="002E2ED8" w14:paraId="2AD7EC2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B86F61" w:rsidP="00A6735F" w:rsidRDefault="007706A4" w14:paraId="3F0D50C4" w14:textId="08242C04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Helical sense</w:t>
            </w:r>
          </w:p>
        </w:tc>
        <w:tc>
          <w:tcPr>
            <w:tcW w:w="1503" w:type="dxa"/>
          </w:tcPr>
          <w:p w:rsidR="00B86F61" w:rsidP="00A6735F" w:rsidRDefault="007F6F38" w14:paraId="7CE04B36" w14:textId="2D9469D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Right handed</w:t>
            </w:r>
          </w:p>
        </w:tc>
        <w:tc>
          <w:tcPr>
            <w:tcW w:w="1503" w:type="dxa"/>
          </w:tcPr>
          <w:p w:rsidR="00B86F61" w:rsidP="00A6735F" w:rsidRDefault="00661C11" w14:paraId="6A7F6B5C" w14:textId="7E09FC4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Right handed </w:t>
            </w:r>
          </w:p>
        </w:tc>
        <w:tc>
          <w:tcPr>
            <w:tcW w:w="1503" w:type="dxa"/>
          </w:tcPr>
          <w:p w:rsidR="00B86F61" w:rsidP="00A6735F" w:rsidRDefault="00661C11" w14:paraId="7124C64A" w14:textId="045B4F8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Left handed </w:t>
            </w:r>
          </w:p>
        </w:tc>
      </w:tr>
      <w:tr w:rsidR="00794063" w:rsidTr="002E2ED8" w14:paraId="0589001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794063" w:rsidP="00A6735F" w:rsidRDefault="00794063" w14:paraId="2AFDDAE8" w14:textId="7DF9260A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Helical tern</w:t>
            </w:r>
          </w:p>
        </w:tc>
        <w:tc>
          <w:tcPr>
            <w:tcW w:w="1503" w:type="dxa"/>
          </w:tcPr>
          <w:p w:rsidR="00794063" w:rsidP="00A6735F" w:rsidRDefault="007F6F38" w14:paraId="67C3BCDD" w14:textId="016C119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11</w:t>
            </w:r>
          </w:p>
        </w:tc>
        <w:tc>
          <w:tcPr>
            <w:tcW w:w="1503" w:type="dxa"/>
          </w:tcPr>
          <w:p w:rsidR="00794063" w:rsidP="00A6735F" w:rsidRDefault="00661C11" w14:paraId="5B31482B" w14:textId="0442A0E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10.5</w:t>
            </w:r>
          </w:p>
        </w:tc>
        <w:tc>
          <w:tcPr>
            <w:tcW w:w="1503" w:type="dxa"/>
          </w:tcPr>
          <w:p w:rsidR="00794063" w:rsidP="00A6735F" w:rsidRDefault="00661C11" w14:paraId="0CAA8A51" w14:textId="6871B07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12</w:t>
            </w:r>
          </w:p>
        </w:tc>
      </w:tr>
      <w:tr w:rsidR="00B86F61" w:rsidTr="002E2ED8" w14:paraId="29DCCA3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B86F61" w:rsidP="00A6735F" w:rsidRDefault="007706A4" w14:paraId="17583692" w14:textId="1215CDB4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Major groove</w:t>
            </w:r>
          </w:p>
        </w:tc>
        <w:tc>
          <w:tcPr>
            <w:tcW w:w="1503" w:type="dxa"/>
          </w:tcPr>
          <w:p w:rsidR="00B86F61" w:rsidP="00A6735F" w:rsidRDefault="007F6F38" w14:paraId="2E322D45" w14:textId="5FCEE33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Present </w:t>
            </w:r>
          </w:p>
        </w:tc>
        <w:tc>
          <w:tcPr>
            <w:tcW w:w="1503" w:type="dxa"/>
          </w:tcPr>
          <w:p w:rsidR="00B86F61" w:rsidP="00A6735F" w:rsidRDefault="00661C11" w14:paraId="388AB9E1" w14:textId="7D6A51A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Present </w:t>
            </w:r>
          </w:p>
        </w:tc>
        <w:tc>
          <w:tcPr>
            <w:tcW w:w="1503" w:type="dxa"/>
          </w:tcPr>
          <w:p w:rsidR="00B86F61" w:rsidP="00A6735F" w:rsidRDefault="00661C11" w14:paraId="3BC9054A" w14:textId="7ECE8AD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Absent </w:t>
            </w:r>
          </w:p>
        </w:tc>
      </w:tr>
      <w:tr w:rsidR="00794063" w:rsidTr="002E2ED8" w14:paraId="115DD2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794063" w:rsidP="00A6735F" w:rsidRDefault="00DD4383" w14:paraId="2409068F" w14:textId="610562F9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proofErr w:type="spellStart"/>
            <w:r>
              <w:rPr>
                <w:sz w:val="60"/>
                <w:szCs w:val="60"/>
                <w:lang w:val="en-IN"/>
              </w:rPr>
              <w:t>Glycosyl</w:t>
            </w:r>
            <w:proofErr w:type="spellEnd"/>
            <w:r>
              <w:rPr>
                <w:sz w:val="60"/>
                <w:szCs w:val="60"/>
                <w:lang w:val="en-IN"/>
              </w:rPr>
              <w:t xml:space="preserve"> bond conformation </w:t>
            </w:r>
          </w:p>
        </w:tc>
        <w:tc>
          <w:tcPr>
            <w:tcW w:w="1503" w:type="dxa"/>
          </w:tcPr>
          <w:p w:rsidR="00794063" w:rsidP="00A6735F" w:rsidRDefault="001F1882" w14:paraId="094D4FE1" w14:textId="28F57D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Anti</w:t>
            </w:r>
          </w:p>
        </w:tc>
        <w:tc>
          <w:tcPr>
            <w:tcW w:w="1503" w:type="dxa"/>
          </w:tcPr>
          <w:p w:rsidR="00794063" w:rsidP="00A6735F" w:rsidRDefault="00661C11" w14:paraId="75FE197E" w14:textId="113868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Anti</w:t>
            </w:r>
          </w:p>
        </w:tc>
        <w:tc>
          <w:tcPr>
            <w:tcW w:w="1503" w:type="dxa"/>
          </w:tcPr>
          <w:p w:rsidR="00794063" w:rsidP="00A6735F" w:rsidRDefault="00661C11" w14:paraId="3024DDCD" w14:textId="6F6A296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Anti and</w:t>
            </w:r>
            <w:r w:rsidR="00027EC6">
              <w:rPr>
                <w:sz w:val="60"/>
                <w:szCs w:val="60"/>
                <w:lang w:val="en-IN"/>
              </w:rPr>
              <w:t xml:space="preserve"> </w:t>
            </w:r>
            <w:proofErr w:type="spellStart"/>
            <w:r w:rsidR="00027EC6">
              <w:rPr>
                <w:sz w:val="60"/>
                <w:szCs w:val="60"/>
                <w:lang w:val="en-IN"/>
              </w:rPr>
              <w:t>syn</w:t>
            </w:r>
            <w:proofErr w:type="spellEnd"/>
          </w:p>
        </w:tc>
      </w:tr>
      <w:tr w:rsidR="00DD4383" w:rsidTr="002E2ED8" w14:paraId="7A7751A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DD4383" w:rsidP="00A6735F" w:rsidRDefault="00DD4383" w14:paraId="25A7D7DF" w14:textId="4AE60D15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Helix rise </w:t>
            </w:r>
          </w:p>
        </w:tc>
        <w:tc>
          <w:tcPr>
            <w:tcW w:w="1503" w:type="dxa"/>
          </w:tcPr>
          <w:p w:rsidR="00DD4383" w:rsidP="00A6735F" w:rsidRDefault="001F1882" w14:paraId="331144CE" w14:textId="15B580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2.6</w:t>
            </w:r>
          </w:p>
        </w:tc>
        <w:tc>
          <w:tcPr>
            <w:tcW w:w="1503" w:type="dxa"/>
          </w:tcPr>
          <w:p w:rsidR="00DD4383" w:rsidP="00A6735F" w:rsidRDefault="00027EC6" w14:paraId="38894E8E" w14:textId="5DAB19A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3.4</w:t>
            </w:r>
          </w:p>
        </w:tc>
        <w:tc>
          <w:tcPr>
            <w:tcW w:w="1503" w:type="dxa"/>
          </w:tcPr>
          <w:p w:rsidR="00DD4383" w:rsidP="00A6735F" w:rsidRDefault="00027EC6" w14:paraId="06976E83" w14:textId="5E23D8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3.7</w:t>
            </w:r>
          </w:p>
        </w:tc>
      </w:tr>
      <w:tr w:rsidR="00DD4383" w:rsidTr="002E2ED8" w14:paraId="48F76C8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3" w:type="dxa"/>
          </w:tcPr>
          <w:p w:rsidR="00DD4383" w:rsidP="00A6735F" w:rsidRDefault="007F6F38" w14:paraId="25F5BC27" w14:textId="19816D46">
            <w:pPr>
              <w:pStyle w:val="ListParagraph"/>
              <w:ind w:left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>Base tilt</w:t>
            </w:r>
          </w:p>
        </w:tc>
        <w:tc>
          <w:tcPr>
            <w:tcW w:w="1503" w:type="dxa"/>
          </w:tcPr>
          <w:p w:rsidR="00DD4383" w:rsidP="00A6735F" w:rsidRDefault="001F1882" w14:paraId="5F3FF04B" w14:textId="395DE8F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20 degree </w:t>
            </w:r>
          </w:p>
        </w:tc>
        <w:tc>
          <w:tcPr>
            <w:tcW w:w="1503" w:type="dxa"/>
          </w:tcPr>
          <w:p w:rsidR="00DD4383" w:rsidP="00A6735F" w:rsidRDefault="00017C33" w14:paraId="32F25C11" w14:textId="34FEEA1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6 degree </w:t>
            </w:r>
          </w:p>
        </w:tc>
        <w:tc>
          <w:tcPr>
            <w:tcW w:w="1503" w:type="dxa"/>
          </w:tcPr>
          <w:p w:rsidR="00DD4383" w:rsidP="00A6735F" w:rsidRDefault="00017C33" w14:paraId="16C2C475" w14:textId="2DFB779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0"/>
                <w:szCs w:val="60"/>
                <w:lang w:val="en-IN"/>
              </w:rPr>
            </w:pPr>
            <w:r>
              <w:rPr>
                <w:sz w:val="60"/>
                <w:szCs w:val="60"/>
                <w:lang w:val="en-IN"/>
              </w:rPr>
              <w:t xml:space="preserve">7 degree </w:t>
            </w:r>
          </w:p>
        </w:tc>
      </w:tr>
    </w:tbl>
    <w:p w:rsidRPr="00A6735F" w:rsidR="00DD5036" w:rsidP="00A6735F" w:rsidRDefault="00DD5036" w14:paraId="2A57F5A5" w14:textId="201C25CB">
      <w:pPr>
        <w:pStyle w:val="ListParagraph"/>
        <w:rPr>
          <w:sz w:val="60"/>
          <w:szCs w:val="60"/>
          <w:lang w:val="en-IN"/>
        </w:rPr>
      </w:pPr>
    </w:p>
    <w:sectPr w:rsidRPr="00A6735F" w:rsidR="00DD5036" w:rsidSect="00BE4F21">
      <w:footerReference w:type="default" r:id="rId11"/>
      <w:footerReference w:type="first" r:id="rId12"/>
      <w:pgSz w:w="11907" w:h="16839" w:orient="portrait"/>
      <w:pgMar w:top="720" w:right="1440" w:bottom="1800" w:left="1440" w:header="720" w:footer="720" w:gutter="0"/>
      <w:cols w:space="720"/>
      <w:titlePg/>
      <w:docGrid w:linePitch="360"/>
      <w:headerReference w:type="default" r:id="R31593c6a887043e6"/>
      <w:headerReference w:type="first" r:id="Rdb43893b0d38479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275C3" w:rsidRDefault="006275C3" w14:paraId="7D0AB269" w14:textId="77777777">
      <w:r>
        <w:separator/>
      </w:r>
    </w:p>
    <w:p w:rsidR="006275C3" w:rsidRDefault="006275C3" w14:paraId="1E6B5CE9" w14:textId="77777777"/>
  </w:endnote>
  <w:endnote w:type="continuationSeparator" w:id="0">
    <w:p w:rsidR="006275C3" w:rsidRDefault="006275C3" w14:paraId="55795F66" w14:textId="77777777">
      <w:r>
        <w:continuationSeparator/>
      </w:r>
    </w:p>
    <w:p w:rsidR="006275C3" w:rsidRDefault="006275C3" w14:paraId="2C4DB3AF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747A" w:rsidRDefault="009A4254" w14:paraId="7FA25920" w14:textId="777777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9441B" w:rsidR="00B242CC" w:rsidP="002755B6" w:rsidRDefault="00B242CC" w14:paraId="31628243" w14:textId="6200B907">
    <w:pPr>
      <w:rPr>
        <w:sz w:val="74"/>
        <w:szCs w:val="74"/>
        <w:lang w:val="en-IN"/>
      </w:rPr>
    </w:pPr>
  </w:p>
  <w:p w:rsidR="00B242CC" w:rsidRDefault="00B242CC" w14:paraId="75113D1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275C3" w:rsidRDefault="006275C3" w14:paraId="7ABFC377" w14:textId="77777777">
      <w:r>
        <w:separator/>
      </w:r>
    </w:p>
    <w:p w:rsidR="006275C3" w:rsidRDefault="006275C3" w14:paraId="29BAACBC" w14:textId="77777777"/>
  </w:footnote>
  <w:footnote w:type="continuationSeparator" w:id="0">
    <w:p w:rsidR="006275C3" w:rsidRDefault="006275C3" w14:paraId="75A16A75" w14:textId="77777777">
      <w:r>
        <w:continuationSeparator/>
      </w:r>
    </w:p>
    <w:p w:rsidR="006275C3" w:rsidRDefault="006275C3" w14:paraId="4C7DFC9F" w14:textId="77777777"/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895225" w:rsidTr="5B895225" w14:paraId="4D38B825">
      <w:trPr>
        <w:trHeight w:val="300"/>
      </w:trPr>
      <w:tc>
        <w:tcPr>
          <w:tcW w:w="3005" w:type="dxa"/>
          <w:tcMar/>
        </w:tcPr>
        <w:p w:rsidR="5B895225" w:rsidP="5B895225" w:rsidRDefault="5B895225" w14:paraId="4BDDB211" w14:textId="574471A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B895225" w:rsidP="5B895225" w:rsidRDefault="5B895225" w14:paraId="0E5C5147" w14:textId="4C0FA07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B895225" w:rsidP="5B895225" w:rsidRDefault="5B895225" w14:paraId="4F6B40DD" w14:textId="635B8A82">
          <w:pPr>
            <w:pStyle w:val="Header"/>
            <w:bidi w:val="0"/>
            <w:ind w:right="-115"/>
            <w:jc w:val="right"/>
          </w:pPr>
        </w:p>
      </w:tc>
    </w:tr>
  </w:tbl>
  <w:p w:rsidR="5B895225" w:rsidP="5B895225" w:rsidRDefault="5B895225" w14:paraId="485CD5CD" w14:textId="1881D43B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895225" w:rsidTr="5B895225" w14:paraId="17764A5C">
      <w:trPr>
        <w:trHeight w:val="300"/>
      </w:trPr>
      <w:tc>
        <w:tcPr>
          <w:tcW w:w="3005" w:type="dxa"/>
          <w:tcMar/>
        </w:tcPr>
        <w:p w:rsidR="5B895225" w:rsidP="5B895225" w:rsidRDefault="5B895225" w14:paraId="6E73F2B2" w14:textId="418F267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B895225" w:rsidP="5B895225" w:rsidRDefault="5B895225" w14:paraId="344DBCA7" w14:textId="29A7A32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B895225" w:rsidP="5B895225" w:rsidRDefault="5B895225" w14:paraId="14AC6A4E" w14:textId="773B48F0">
          <w:pPr>
            <w:pStyle w:val="Header"/>
            <w:bidi w:val="0"/>
            <w:ind w:right="-115"/>
            <w:jc w:val="right"/>
          </w:pPr>
        </w:p>
      </w:tc>
    </w:tr>
  </w:tbl>
  <w:p w:rsidR="5B895225" w:rsidP="5B895225" w:rsidRDefault="5B895225" w14:paraId="3B7FA02D" w14:textId="7F9EAFC5">
    <w:pPr>
      <w:pStyle w:val="Header"/>
      <w:bidi w:val="0"/>
      <w:rPr>
        <w:sz w:val="60"/>
        <w:szCs w:val="60"/>
      </w:rPr>
    </w:pPr>
    <w:r w:rsidRPr="5B895225" w:rsidR="5B895225">
      <w:rPr>
        <w:sz w:val="60"/>
        <w:szCs w:val="60"/>
      </w:rPr>
      <w:t xml:space="preserve">         </w:t>
    </w:r>
  </w:p>
  <w:p w:rsidR="5B895225" w:rsidP="5B895225" w:rsidRDefault="5B895225" w14:paraId="18A3C7F0" w14:textId="0B6D1AEE">
    <w:pPr>
      <w:pStyle w:val="Header"/>
      <w:bidi w:val="0"/>
      <w:rPr>
        <w:sz w:val="60"/>
        <w:szCs w:val="60"/>
      </w:rPr>
    </w:pPr>
    <w:r w:rsidRPr="5B895225" w:rsidR="5B895225">
      <w:rPr>
        <w:sz w:val="40"/>
        <w:szCs w:val="40"/>
      </w:rPr>
      <w:t xml:space="preserve">                </w:t>
    </w:r>
    <w:r w:rsidRPr="5B895225" w:rsidR="5B895225">
      <w:rPr>
        <w:b w:val="1"/>
        <w:bCs w:val="1"/>
        <w:sz w:val="60"/>
        <w:szCs w:val="60"/>
      </w:rPr>
      <w:t>DNA and types of DNA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" w15:restartNumberingAfterBreak="0">
    <w:nsid w:val="02D25A20"/>
    <w:multiLevelType w:val="hybridMultilevel"/>
    <w:tmpl w:val="135AD092"/>
    <w:lvl w:ilvl="0" w:tplc="FFFFFFFF">
      <w:start w:val="1"/>
      <w:numFmt w:val="upperLetter"/>
      <w:lvlText w:val="%1-"/>
      <w:lvlJc w:val="left"/>
      <w:pPr>
        <w:ind w:left="2120" w:hanging="17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F127DE4"/>
    <w:multiLevelType w:val="hybridMultilevel"/>
    <w:tmpl w:val="C24C7FE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E9E718D"/>
    <w:multiLevelType w:val="hybridMultilevel"/>
    <w:tmpl w:val="62FAADB6"/>
    <w:lvl w:ilvl="0" w:tplc="FFFFFFFF">
      <w:start w:val="1"/>
      <w:numFmt w:val="upperLetter"/>
      <w:lvlText w:val="%1-"/>
      <w:lvlJc w:val="left"/>
      <w:pPr>
        <w:ind w:left="2120" w:hanging="17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03782"/>
    <w:multiLevelType w:val="hybridMultilevel"/>
    <w:tmpl w:val="6EA638F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61260202">
    <w:abstractNumId w:val="1"/>
  </w:num>
  <w:num w:numId="2" w16cid:durableId="2102025170">
    <w:abstractNumId w:val="0"/>
  </w:num>
  <w:num w:numId="3" w16cid:durableId="479275237">
    <w:abstractNumId w:val="3"/>
  </w:num>
  <w:num w:numId="4" w16cid:durableId="257294807">
    <w:abstractNumId w:val="6"/>
  </w:num>
  <w:num w:numId="5" w16cid:durableId="1157453846">
    <w:abstractNumId w:val="2"/>
  </w:num>
  <w:num w:numId="6" w16cid:durableId="1908950765">
    <w:abstractNumId w:val="5"/>
  </w:num>
  <w:num w:numId="7" w16cid:durableId="1352800381">
    <w:abstractNumId w:val="4"/>
  </w:num>
  <w:num w:numId="8" w16cid:durableId="2053654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attachedTemplate r:id="rId1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86"/>
    <w:rsid w:val="000034C5"/>
    <w:rsid w:val="00017C33"/>
    <w:rsid w:val="00027EC6"/>
    <w:rsid w:val="000357F2"/>
    <w:rsid w:val="00060B2F"/>
    <w:rsid w:val="00067920"/>
    <w:rsid w:val="0009763C"/>
    <w:rsid w:val="000A3643"/>
    <w:rsid w:val="000F2FF4"/>
    <w:rsid w:val="000F4CB0"/>
    <w:rsid w:val="00126E53"/>
    <w:rsid w:val="00131097"/>
    <w:rsid w:val="00140550"/>
    <w:rsid w:val="00151C3F"/>
    <w:rsid w:val="001574F8"/>
    <w:rsid w:val="001636EE"/>
    <w:rsid w:val="00172FE3"/>
    <w:rsid w:val="001B2BB5"/>
    <w:rsid w:val="001F1882"/>
    <w:rsid w:val="00214E32"/>
    <w:rsid w:val="002342D3"/>
    <w:rsid w:val="0026113D"/>
    <w:rsid w:val="002635E7"/>
    <w:rsid w:val="0028315B"/>
    <w:rsid w:val="002E2ED8"/>
    <w:rsid w:val="00305583"/>
    <w:rsid w:val="00307F7E"/>
    <w:rsid w:val="00327C4B"/>
    <w:rsid w:val="00341009"/>
    <w:rsid w:val="00343742"/>
    <w:rsid w:val="0035708C"/>
    <w:rsid w:val="003841BD"/>
    <w:rsid w:val="003B2A9E"/>
    <w:rsid w:val="003B6E9A"/>
    <w:rsid w:val="004272A6"/>
    <w:rsid w:val="00435945"/>
    <w:rsid w:val="0045277D"/>
    <w:rsid w:val="00484475"/>
    <w:rsid w:val="00494060"/>
    <w:rsid w:val="00495AE8"/>
    <w:rsid w:val="00497786"/>
    <w:rsid w:val="004C6DAB"/>
    <w:rsid w:val="004D6532"/>
    <w:rsid w:val="004F10E6"/>
    <w:rsid w:val="004F2ECF"/>
    <w:rsid w:val="004F6761"/>
    <w:rsid w:val="00513E67"/>
    <w:rsid w:val="005160D2"/>
    <w:rsid w:val="00531B18"/>
    <w:rsid w:val="005357E1"/>
    <w:rsid w:val="00552049"/>
    <w:rsid w:val="00587BE5"/>
    <w:rsid w:val="005A5A31"/>
    <w:rsid w:val="005C40F8"/>
    <w:rsid w:val="00600DD2"/>
    <w:rsid w:val="00621860"/>
    <w:rsid w:val="006275C3"/>
    <w:rsid w:val="00661C11"/>
    <w:rsid w:val="00695CCA"/>
    <w:rsid w:val="006A5EA6"/>
    <w:rsid w:val="006B68C9"/>
    <w:rsid w:val="006D07F0"/>
    <w:rsid w:val="006D3DBA"/>
    <w:rsid w:val="006E6FE2"/>
    <w:rsid w:val="007022F6"/>
    <w:rsid w:val="00707C84"/>
    <w:rsid w:val="0071323D"/>
    <w:rsid w:val="007341AF"/>
    <w:rsid w:val="007706A4"/>
    <w:rsid w:val="00780840"/>
    <w:rsid w:val="00794063"/>
    <w:rsid w:val="007B6CBE"/>
    <w:rsid w:val="007C6893"/>
    <w:rsid w:val="007D2E45"/>
    <w:rsid w:val="007E0C64"/>
    <w:rsid w:val="007F6F38"/>
    <w:rsid w:val="00814935"/>
    <w:rsid w:val="00840F34"/>
    <w:rsid w:val="008519BF"/>
    <w:rsid w:val="00862C46"/>
    <w:rsid w:val="008643E0"/>
    <w:rsid w:val="00872263"/>
    <w:rsid w:val="008C4052"/>
    <w:rsid w:val="008C7A05"/>
    <w:rsid w:val="008D6378"/>
    <w:rsid w:val="008F1CB5"/>
    <w:rsid w:val="00926463"/>
    <w:rsid w:val="00932BF7"/>
    <w:rsid w:val="00945246"/>
    <w:rsid w:val="0094796B"/>
    <w:rsid w:val="00962945"/>
    <w:rsid w:val="009753C5"/>
    <w:rsid w:val="00990D01"/>
    <w:rsid w:val="009A5B41"/>
    <w:rsid w:val="009A7A8D"/>
    <w:rsid w:val="009E05D2"/>
    <w:rsid w:val="00A370BE"/>
    <w:rsid w:val="00A5050B"/>
    <w:rsid w:val="00A6735F"/>
    <w:rsid w:val="00A71AA3"/>
    <w:rsid w:val="00AC4847"/>
    <w:rsid w:val="00AC75BC"/>
    <w:rsid w:val="00B0149C"/>
    <w:rsid w:val="00B04C8C"/>
    <w:rsid w:val="00B242CC"/>
    <w:rsid w:val="00B714B0"/>
    <w:rsid w:val="00B86F61"/>
    <w:rsid w:val="00B9441B"/>
    <w:rsid w:val="00B96E59"/>
    <w:rsid w:val="00BA1FCD"/>
    <w:rsid w:val="00BD4238"/>
    <w:rsid w:val="00BE304A"/>
    <w:rsid w:val="00BE4F21"/>
    <w:rsid w:val="00C4139B"/>
    <w:rsid w:val="00C840C0"/>
    <w:rsid w:val="00C970D6"/>
    <w:rsid w:val="00CF0230"/>
    <w:rsid w:val="00CF081A"/>
    <w:rsid w:val="00D0212E"/>
    <w:rsid w:val="00D027FF"/>
    <w:rsid w:val="00D50188"/>
    <w:rsid w:val="00DD4383"/>
    <w:rsid w:val="00DD5036"/>
    <w:rsid w:val="00DE0B7B"/>
    <w:rsid w:val="00E27171"/>
    <w:rsid w:val="00E56064"/>
    <w:rsid w:val="00E65DBA"/>
    <w:rsid w:val="00E80B64"/>
    <w:rsid w:val="00E8265A"/>
    <w:rsid w:val="00EA220E"/>
    <w:rsid w:val="00EA3308"/>
    <w:rsid w:val="00ED1E1A"/>
    <w:rsid w:val="00EE1911"/>
    <w:rsid w:val="00EF7A0F"/>
    <w:rsid w:val="00F0084D"/>
    <w:rsid w:val="00F1328C"/>
    <w:rsid w:val="00F91911"/>
    <w:rsid w:val="00FD747A"/>
    <w:rsid w:val="5B89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3F69C"/>
  <w15:chartTrackingRefBased/>
  <w15:docId w15:val="{D8B88BF0-AD1F-D24C-BB9E-5A8B3EECD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color="56152F" w:themeColor="accent4" w:sz="12" w:space="12"/>
      </w:pBdr>
      <w:spacing w:before="460" w:after="480"/>
      <w:outlineLvl w:val="0"/>
    </w:pPr>
    <w:rPr>
      <w:rFonts w:asciiTheme="majorHAnsi" w:hAnsiTheme="majorHAnsi" w:eastAsiaTheme="majorEastAsia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color w:val="7F7F7F" w:themeColor="text1" w:themeTint="8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table" w:styleId="TableGrid">
    <w:name w:val="Table Grid"/>
    <w:basedOn w:val="TableNormal"/>
    <w:uiPriority w:val="39"/>
    <w:rsid w:val="00DD503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3">
    <w:name w:val="Plain Table 3"/>
    <w:basedOn w:val="TableNormal"/>
    <w:uiPriority w:val="43"/>
    <w:rsid w:val="006D3D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unhideWhenUsed/>
    <w:qFormat/>
    <w:rsid w:val="008643E0"/>
    <w:pPr>
      <w:ind w:left="720"/>
      <w:contextualSpacing/>
    </w:pPr>
  </w:style>
  <w:style w:type="table" w:styleId="ListTable5Dark">
    <w:name w:val="List Table 5 Dark"/>
    <w:basedOn w:val="TableNormal"/>
    <w:uiPriority w:val="50"/>
    <w:rsid w:val="00E2717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Accent2">
    <w:name w:val="Grid Table 1 Light Accent 2"/>
    <w:basedOn w:val="TableNormal"/>
    <w:uiPriority w:val="46"/>
    <w:rsid w:val="004272A6"/>
    <w:pPr>
      <w:spacing w:after="0" w:line="240" w:lineRule="auto"/>
    </w:pPr>
    <w:tblPr>
      <w:tblStyleRowBandSize w:val="1"/>
      <w:tblStyleColBandSize w:val="1"/>
      <w:tblBorders>
        <w:top w:val="single" w:color="8DC1D7" w:themeColor="accent2" w:themeTint="66" w:sz="4" w:space="0"/>
        <w:left w:val="single" w:color="8DC1D7" w:themeColor="accent2" w:themeTint="66" w:sz="4" w:space="0"/>
        <w:bottom w:val="single" w:color="8DC1D7" w:themeColor="accent2" w:themeTint="66" w:sz="4" w:space="0"/>
        <w:right w:val="single" w:color="8DC1D7" w:themeColor="accent2" w:themeTint="66" w:sz="4" w:space="0"/>
        <w:insideH w:val="single" w:color="8DC1D7" w:themeColor="accent2" w:themeTint="66" w:sz="4" w:space="0"/>
        <w:insideV w:val="single" w:color="8DC1D7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Relationship Type="http://schemas.openxmlformats.org/officeDocument/2006/relationships/glossaryDocument" Target="glossary/document.xml" Id="Rd69191b796004a2d" /><Relationship Type="http://schemas.openxmlformats.org/officeDocument/2006/relationships/header" Target="header.xml" Id="R31593c6a887043e6" /><Relationship Type="http://schemas.openxmlformats.org/officeDocument/2006/relationships/header" Target="header2.xml" Id="Rdb43893b0d384795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5CB7FB0E-4CAA-B246-8848-144BFDBA1B54%7dtf16392134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c56ec6-0726-49e4-9dea-bc825684a0c8}"/>
      </w:docPartPr>
      <w:docPartBody>
        <w:p w14:paraId="5B89522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%7b5CB7FB0E-4CAA-B246-8848-144BFDBA1B54%7dtf16392134.dotx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VAISHNAVI V NAYAK - 221105022 - MCHPMPL</dc:creator>
  <keywords/>
  <dc:description/>
  <lastModifiedBy>Pavan Nayak</lastModifiedBy>
  <revision>3</revision>
  <dcterms:created xsi:type="dcterms:W3CDTF">2023-04-03T06:34:00.0000000Z</dcterms:created>
  <dcterms:modified xsi:type="dcterms:W3CDTF">2023-04-03T15:01:26.5013649Z</dcterms:modified>
</coreProperties>
</file>