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751F9" w14:textId="0E53EB84" w:rsidR="005A54E7" w:rsidRDefault="00544E61" w:rsidP="00544E61">
      <w:pPr>
        <w:jc w:val="center"/>
        <w:rPr>
          <w:b/>
          <w:bCs/>
          <w:sz w:val="28"/>
          <w:szCs w:val="28"/>
        </w:rPr>
      </w:pPr>
      <w:r w:rsidRPr="00544E61">
        <w:rPr>
          <w:b/>
          <w:bCs/>
          <w:sz w:val="28"/>
          <w:szCs w:val="28"/>
        </w:rPr>
        <w:t>Data Analytics &amp; Business Insights Re</w:t>
      </w:r>
      <w:r w:rsidR="005A54E7" w:rsidRPr="00544E61">
        <w:rPr>
          <w:b/>
          <w:bCs/>
          <w:sz w:val="28"/>
          <w:szCs w:val="28"/>
        </w:rPr>
        <w:t>port</w:t>
      </w:r>
    </w:p>
    <w:p w14:paraId="74AE2340" w14:textId="77777777" w:rsidR="00C371E3" w:rsidRDefault="00C371E3" w:rsidP="00544E61">
      <w:pPr>
        <w:jc w:val="center"/>
        <w:rPr>
          <w:b/>
          <w:bCs/>
          <w:sz w:val="28"/>
          <w:szCs w:val="28"/>
        </w:rPr>
      </w:pPr>
    </w:p>
    <w:p w14:paraId="13622B84" w14:textId="3B3DA216" w:rsidR="00C371E3" w:rsidRDefault="00C371E3" w:rsidP="00544E61">
      <w:pPr>
        <w:jc w:val="center"/>
        <w:rPr>
          <w:b/>
          <w:bCs/>
          <w:sz w:val="28"/>
          <w:szCs w:val="28"/>
        </w:rPr>
      </w:pPr>
      <w:r>
        <w:rPr>
          <w:noProof/>
        </w:rPr>
        <w:drawing>
          <wp:inline distT="0" distB="0" distL="0" distR="0" wp14:anchorId="6BCA9C25" wp14:editId="501E9159">
            <wp:extent cx="1714500" cy="1714500"/>
            <wp:effectExtent l="0" t="0" r="0" b="0"/>
            <wp:docPr id="1881166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2BC8939" w14:textId="7BEA5210" w:rsidR="00C371E3" w:rsidRDefault="00931C6D" w:rsidP="00544E61">
      <w:pPr>
        <w:jc w:val="center"/>
        <w:rPr>
          <w:b/>
          <w:bCs/>
          <w:sz w:val="28"/>
          <w:szCs w:val="28"/>
        </w:rPr>
      </w:pPr>
      <w:r>
        <w:rPr>
          <w:b/>
          <w:bCs/>
          <w:sz w:val="28"/>
          <w:szCs w:val="28"/>
        </w:rPr>
        <w:t xml:space="preserve">Team 12 </w:t>
      </w:r>
      <w:proofErr w:type="spellStart"/>
      <w:r>
        <w:rPr>
          <w:b/>
          <w:bCs/>
          <w:sz w:val="28"/>
          <w:szCs w:val="28"/>
        </w:rPr>
        <w:t>LumiGraph</w:t>
      </w:r>
      <w:proofErr w:type="spellEnd"/>
    </w:p>
    <w:p w14:paraId="3762914A" w14:textId="28DFC92B" w:rsidR="00C371E3" w:rsidRDefault="00C371E3" w:rsidP="00544E61">
      <w:pPr>
        <w:jc w:val="center"/>
        <w:rPr>
          <w:b/>
          <w:bCs/>
          <w:sz w:val="28"/>
          <w:szCs w:val="28"/>
        </w:rPr>
      </w:pPr>
      <w:r>
        <w:rPr>
          <w:b/>
          <w:bCs/>
          <w:sz w:val="28"/>
          <w:szCs w:val="28"/>
        </w:rPr>
        <w:t xml:space="preserve">Prepared by – </w:t>
      </w:r>
    </w:p>
    <w:p w14:paraId="37055CAE" w14:textId="352ABDDA" w:rsidR="00C371E3" w:rsidRPr="00C371E3" w:rsidRDefault="00C371E3" w:rsidP="00C371E3">
      <w:pPr>
        <w:jc w:val="center"/>
      </w:pPr>
      <w:r w:rsidRPr="00C371E3">
        <w:t>Shivendra Patel (21f2001310)</w:t>
      </w:r>
    </w:p>
    <w:p w14:paraId="6DFD5BF4" w14:textId="40758FF4" w:rsidR="00C371E3" w:rsidRPr="00C371E3" w:rsidRDefault="00C371E3" w:rsidP="00C371E3">
      <w:pPr>
        <w:jc w:val="center"/>
      </w:pPr>
      <w:proofErr w:type="spellStart"/>
      <w:r w:rsidRPr="00C371E3">
        <w:t>Banoth</w:t>
      </w:r>
      <w:proofErr w:type="spellEnd"/>
      <w:r w:rsidRPr="00C371E3">
        <w:t xml:space="preserve"> Pavan (21f1002144)</w:t>
      </w:r>
    </w:p>
    <w:p w14:paraId="69C32873" w14:textId="0B36E2DC" w:rsidR="00C371E3" w:rsidRPr="00C371E3" w:rsidRDefault="00C371E3" w:rsidP="00C371E3">
      <w:pPr>
        <w:jc w:val="center"/>
      </w:pPr>
      <w:r w:rsidRPr="00C371E3">
        <w:t>Neeraj Yadav (21f3002261)</w:t>
      </w:r>
    </w:p>
    <w:p w14:paraId="354591DD" w14:textId="56F077B5" w:rsidR="00C371E3" w:rsidRPr="00C371E3" w:rsidRDefault="00C371E3" w:rsidP="00C371E3">
      <w:pPr>
        <w:jc w:val="center"/>
      </w:pPr>
      <w:proofErr w:type="spellStart"/>
      <w:r w:rsidRPr="00C371E3">
        <w:t>Thoomati</w:t>
      </w:r>
      <w:proofErr w:type="spellEnd"/>
      <w:r w:rsidRPr="00C371E3">
        <w:t xml:space="preserve"> Aditya Vikram (21f1000610)</w:t>
      </w:r>
    </w:p>
    <w:sdt>
      <w:sdtPr>
        <w:rPr>
          <w:rFonts w:asciiTheme="minorHAnsi" w:eastAsiaTheme="minorHAnsi" w:hAnsiTheme="minorHAnsi" w:cstheme="minorBidi"/>
          <w:color w:val="auto"/>
          <w:kern w:val="2"/>
          <w:sz w:val="24"/>
          <w:szCs w:val="24"/>
          <w14:ligatures w14:val="standardContextual"/>
        </w:rPr>
        <w:id w:val="302427900"/>
        <w:docPartObj>
          <w:docPartGallery w:val="Table of Contents"/>
          <w:docPartUnique/>
        </w:docPartObj>
      </w:sdtPr>
      <w:sdtEndPr>
        <w:rPr>
          <w:b/>
          <w:bCs/>
          <w:noProof/>
        </w:rPr>
      </w:sdtEndPr>
      <w:sdtContent>
        <w:p w14:paraId="6FEA4F12" w14:textId="5376A0C9" w:rsidR="00C371E3" w:rsidRDefault="00C371E3">
          <w:pPr>
            <w:pStyle w:val="TOCHeading"/>
          </w:pPr>
          <w:r>
            <w:t>Contents</w:t>
          </w:r>
        </w:p>
        <w:p w14:paraId="0E5F0F7F" w14:textId="5D894068" w:rsidR="00C371E3" w:rsidRDefault="00C371E3">
          <w:pPr>
            <w:pStyle w:val="TOC1"/>
            <w:tabs>
              <w:tab w:val="right" w:leader="dot" w:pos="9350"/>
            </w:tabs>
            <w:rPr>
              <w:noProof/>
            </w:rPr>
          </w:pPr>
          <w:r>
            <w:fldChar w:fldCharType="begin"/>
          </w:r>
          <w:r>
            <w:instrText xml:space="preserve"> TOC \o "1-3" \h \z \u </w:instrText>
          </w:r>
          <w:r>
            <w:fldChar w:fldCharType="separate"/>
          </w:r>
          <w:hyperlink w:anchor="_Toc194749437" w:history="1">
            <w:r w:rsidRPr="00F12D5E">
              <w:rPr>
                <w:rStyle w:val="Hyperlink"/>
                <w:noProof/>
              </w:rPr>
              <w:t>1.Overview - Purpose &amp; Scope</w:t>
            </w:r>
            <w:r>
              <w:rPr>
                <w:noProof/>
                <w:webHidden/>
              </w:rPr>
              <w:tab/>
            </w:r>
            <w:r>
              <w:rPr>
                <w:noProof/>
                <w:webHidden/>
              </w:rPr>
              <w:fldChar w:fldCharType="begin"/>
            </w:r>
            <w:r>
              <w:rPr>
                <w:noProof/>
                <w:webHidden/>
              </w:rPr>
              <w:instrText xml:space="preserve"> PAGEREF _Toc194749437 \h </w:instrText>
            </w:r>
            <w:r>
              <w:rPr>
                <w:noProof/>
                <w:webHidden/>
              </w:rPr>
            </w:r>
            <w:r>
              <w:rPr>
                <w:noProof/>
                <w:webHidden/>
              </w:rPr>
              <w:fldChar w:fldCharType="separate"/>
            </w:r>
            <w:r>
              <w:rPr>
                <w:noProof/>
                <w:webHidden/>
              </w:rPr>
              <w:t>1</w:t>
            </w:r>
            <w:r>
              <w:rPr>
                <w:noProof/>
                <w:webHidden/>
              </w:rPr>
              <w:fldChar w:fldCharType="end"/>
            </w:r>
          </w:hyperlink>
        </w:p>
        <w:p w14:paraId="6FE2441D" w14:textId="74E28DFE" w:rsidR="00C371E3" w:rsidRDefault="00C371E3">
          <w:pPr>
            <w:pStyle w:val="TOC1"/>
            <w:tabs>
              <w:tab w:val="right" w:leader="dot" w:pos="9350"/>
            </w:tabs>
            <w:rPr>
              <w:noProof/>
            </w:rPr>
          </w:pPr>
          <w:hyperlink w:anchor="_Toc194749438" w:history="1">
            <w:r w:rsidRPr="00F12D5E">
              <w:rPr>
                <w:rStyle w:val="Hyperlink"/>
                <w:noProof/>
              </w:rPr>
              <w:t>2. DataFrames Overview</w:t>
            </w:r>
            <w:r>
              <w:rPr>
                <w:noProof/>
                <w:webHidden/>
              </w:rPr>
              <w:tab/>
            </w:r>
            <w:r>
              <w:rPr>
                <w:noProof/>
                <w:webHidden/>
              </w:rPr>
              <w:fldChar w:fldCharType="begin"/>
            </w:r>
            <w:r>
              <w:rPr>
                <w:noProof/>
                <w:webHidden/>
              </w:rPr>
              <w:instrText xml:space="preserve"> PAGEREF _Toc194749438 \h </w:instrText>
            </w:r>
            <w:r>
              <w:rPr>
                <w:noProof/>
                <w:webHidden/>
              </w:rPr>
            </w:r>
            <w:r>
              <w:rPr>
                <w:noProof/>
                <w:webHidden/>
              </w:rPr>
              <w:fldChar w:fldCharType="separate"/>
            </w:r>
            <w:r>
              <w:rPr>
                <w:noProof/>
                <w:webHidden/>
              </w:rPr>
              <w:t>1</w:t>
            </w:r>
            <w:r>
              <w:rPr>
                <w:noProof/>
                <w:webHidden/>
              </w:rPr>
              <w:fldChar w:fldCharType="end"/>
            </w:r>
          </w:hyperlink>
        </w:p>
        <w:p w14:paraId="565C0997" w14:textId="12A3F4A4" w:rsidR="00C371E3" w:rsidRDefault="00C371E3">
          <w:pPr>
            <w:pStyle w:val="TOC1"/>
            <w:tabs>
              <w:tab w:val="right" w:leader="dot" w:pos="9350"/>
            </w:tabs>
            <w:rPr>
              <w:noProof/>
            </w:rPr>
          </w:pPr>
          <w:hyperlink w:anchor="_Toc194749439" w:history="1">
            <w:r w:rsidRPr="00F12D5E">
              <w:rPr>
                <w:rStyle w:val="Hyperlink"/>
                <w:noProof/>
              </w:rPr>
              <w:t>3. Data Cleaning Steps</w:t>
            </w:r>
            <w:r>
              <w:rPr>
                <w:noProof/>
                <w:webHidden/>
              </w:rPr>
              <w:tab/>
            </w:r>
            <w:r>
              <w:rPr>
                <w:noProof/>
                <w:webHidden/>
              </w:rPr>
              <w:fldChar w:fldCharType="begin"/>
            </w:r>
            <w:r>
              <w:rPr>
                <w:noProof/>
                <w:webHidden/>
              </w:rPr>
              <w:instrText xml:space="preserve"> PAGEREF _Toc194749439 \h </w:instrText>
            </w:r>
            <w:r>
              <w:rPr>
                <w:noProof/>
                <w:webHidden/>
              </w:rPr>
            </w:r>
            <w:r>
              <w:rPr>
                <w:noProof/>
                <w:webHidden/>
              </w:rPr>
              <w:fldChar w:fldCharType="separate"/>
            </w:r>
            <w:r>
              <w:rPr>
                <w:noProof/>
                <w:webHidden/>
              </w:rPr>
              <w:t>3</w:t>
            </w:r>
            <w:r>
              <w:rPr>
                <w:noProof/>
                <w:webHidden/>
              </w:rPr>
              <w:fldChar w:fldCharType="end"/>
            </w:r>
          </w:hyperlink>
        </w:p>
        <w:p w14:paraId="23E8C5D7" w14:textId="7E651608" w:rsidR="00C371E3" w:rsidRDefault="00C371E3">
          <w:pPr>
            <w:pStyle w:val="TOC1"/>
            <w:tabs>
              <w:tab w:val="right" w:leader="dot" w:pos="9350"/>
            </w:tabs>
            <w:rPr>
              <w:noProof/>
            </w:rPr>
          </w:pPr>
          <w:hyperlink w:anchor="_Toc194749440" w:history="1">
            <w:r w:rsidRPr="00F12D5E">
              <w:rPr>
                <w:rStyle w:val="Hyperlink"/>
                <w:noProof/>
              </w:rPr>
              <w:t>4. Summary of Changes</w:t>
            </w:r>
            <w:r>
              <w:rPr>
                <w:noProof/>
                <w:webHidden/>
              </w:rPr>
              <w:tab/>
            </w:r>
            <w:r>
              <w:rPr>
                <w:noProof/>
                <w:webHidden/>
              </w:rPr>
              <w:fldChar w:fldCharType="begin"/>
            </w:r>
            <w:r>
              <w:rPr>
                <w:noProof/>
                <w:webHidden/>
              </w:rPr>
              <w:instrText xml:space="preserve"> PAGEREF _Toc194749440 \h </w:instrText>
            </w:r>
            <w:r>
              <w:rPr>
                <w:noProof/>
                <w:webHidden/>
              </w:rPr>
            </w:r>
            <w:r>
              <w:rPr>
                <w:noProof/>
                <w:webHidden/>
              </w:rPr>
              <w:fldChar w:fldCharType="separate"/>
            </w:r>
            <w:r>
              <w:rPr>
                <w:noProof/>
                <w:webHidden/>
              </w:rPr>
              <w:t>5</w:t>
            </w:r>
            <w:r>
              <w:rPr>
                <w:noProof/>
                <w:webHidden/>
              </w:rPr>
              <w:fldChar w:fldCharType="end"/>
            </w:r>
          </w:hyperlink>
        </w:p>
        <w:p w14:paraId="33FA96BB" w14:textId="457F4C53" w:rsidR="00C371E3" w:rsidRDefault="00C371E3">
          <w:pPr>
            <w:pStyle w:val="TOC1"/>
            <w:tabs>
              <w:tab w:val="right" w:leader="dot" w:pos="9350"/>
            </w:tabs>
            <w:rPr>
              <w:noProof/>
            </w:rPr>
          </w:pPr>
          <w:hyperlink w:anchor="_Toc194749441" w:history="1">
            <w:r w:rsidRPr="00F12D5E">
              <w:rPr>
                <w:rStyle w:val="Hyperlink"/>
                <w:noProof/>
              </w:rPr>
              <w:t>5. Strategic Insights &amp; Recommendations</w:t>
            </w:r>
            <w:r>
              <w:rPr>
                <w:noProof/>
                <w:webHidden/>
              </w:rPr>
              <w:tab/>
            </w:r>
            <w:r>
              <w:rPr>
                <w:noProof/>
                <w:webHidden/>
              </w:rPr>
              <w:fldChar w:fldCharType="begin"/>
            </w:r>
            <w:r>
              <w:rPr>
                <w:noProof/>
                <w:webHidden/>
              </w:rPr>
              <w:instrText xml:space="preserve"> PAGEREF _Toc194749441 \h </w:instrText>
            </w:r>
            <w:r>
              <w:rPr>
                <w:noProof/>
                <w:webHidden/>
              </w:rPr>
            </w:r>
            <w:r>
              <w:rPr>
                <w:noProof/>
                <w:webHidden/>
              </w:rPr>
              <w:fldChar w:fldCharType="separate"/>
            </w:r>
            <w:r>
              <w:rPr>
                <w:noProof/>
                <w:webHidden/>
              </w:rPr>
              <w:t>6</w:t>
            </w:r>
            <w:r>
              <w:rPr>
                <w:noProof/>
                <w:webHidden/>
              </w:rPr>
              <w:fldChar w:fldCharType="end"/>
            </w:r>
          </w:hyperlink>
        </w:p>
        <w:p w14:paraId="2F7564AB" w14:textId="2CD339F5" w:rsidR="00C371E3" w:rsidRDefault="00C371E3">
          <w:pPr>
            <w:pStyle w:val="TOC1"/>
            <w:tabs>
              <w:tab w:val="right" w:leader="dot" w:pos="9350"/>
            </w:tabs>
            <w:rPr>
              <w:noProof/>
            </w:rPr>
          </w:pPr>
          <w:hyperlink w:anchor="_Toc194749442" w:history="1">
            <w:r w:rsidRPr="00F12D5E">
              <w:rPr>
                <w:rStyle w:val="Hyperlink"/>
                <w:noProof/>
              </w:rPr>
              <w:t>6. Dashboard Analysis</w:t>
            </w:r>
            <w:r>
              <w:rPr>
                <w:noProof/>
                <w:webHidden/>
              </w:rPr>
              <w:tab/>
            </w:r>
            <w:r>
              <w:rPr>
                <w:noProof/>
                <w:webHidden/>
              </w:rPr>
              <w:fldChar w:fldCharType="begin"/>
            </w:r>
            <w:r>
              <w:rPr>
                <w:noProof/>
                <w:webHidden/>
              </w:rPr>
              <w:instrText xml:space="preserve"> PAGEREF _Toc194749442 \h </w:instrText>
            </w:r>
            <w:r>
              <w:rPr>
                <w:noProof/>
                <w:webHidden/>
              </w:rPr>
            </w:r>
            <w:r>
              <w:rPr>
                <w:noProof/>
                <w:webHidden/>
              </w:rPr>
              <w:fldChar w:fldCharType="separate"/>
            </w:r>
            <w:r>
              <w:rPr>
                <w:noProof/>
                <w:webHidden/>
              </w:rPr>
              <w:t>9</w:t>
            </w:r>
            <w:r>
              <w:rPr>
                <w:noProof/>
                <w:webHidden/>
              </w:rPr>
              <w:fldChar w:fldCharType="end"/>
            </w:r>
          </w:hyperlink>
        </w:p>
        <w:p w14:paraId="45A3BAB4" w14:textId="0AADCD96" w:rsidR="00C371E3" w:rsidRDefault="00C371E3">
          <w:pPr>
            <w:pStyle w:val="TOC1"/>
            <w:tabs>
              <w:tab w:val="right" w:leader="dot" w:pos="9350"/>
            </w:tabs>
            <w:rPr>
              <w:noProof/>
            </w:rPr>
          </w:pPr>
          <w:hyperlink w:anchor="_Toc194749443" w:history="1">
            <w:r w:rsidRPr="00F12D5E">
              <w:rPr>
                <w:rStyle w:val="Hyperlink"/>
                <w:noProof/>
              </w:rPr>
              <w:t>7. Conclusion</w:t>
            </w:r>
            <w:r>
              <w:rPr>
                <w:noProof/>
                <w:webHidden/>
              </w:rPr>
              <w:tab/>
            </w:r>
            <w:r>
              <w:rPr>
                <w:noProof/>
                <w:webHidden/>
              </w:rPr>
              <w:fldChar w:fldCharType="begin"/>
            </w:r>
            <w:r>
              <w:rPr>
                <w:noProof/>
                <w:webHidden/>
              </w:rPr>
              <w:instrText xml:space="preserve"> PAGEREF _Toc194749443 \h </w:instrText>
            </w:r>
            <w:r>
              <w:rPr>
                <w:noProof/>
                <w:webHidden/>
              </w:rPr>
            </w:r>
            <w:r>
              <w:rPr>
                <w:noProof/>
                <w:webHidden/>
              </w:rPr>
              <w:fldChar w:fldCharType="separate"/>
            </w:r>
            <w:r>
              <w:rPr>
                <w:noProof/>
                <w:webHidden/>
              </w:rPr>
              <w:t>9</w:t>
            </w:r>
            <w:r>
              <w:rPr>
                <w:noProof/>
                <w:webHidden/>
              </w:rPr>
              <w:fldChar w:fldCharType="end"/>
            </w:r>
          </w:hyperlink>
        </w:p>
        <w:p w14:paraId="0AE861D9" w14:textId="48B499A1" w:rsidR="00C371E3" w:rsidRDefault="00C371E3">
          <w:r>
            <w:rPr>
              <w:b/>
              <w:bCs/>
              <w:noProof/>
            </w:rPr>
            <w:fldChar w:fldCharType="end"/>
          </w:r>
        </w:p>
      </w:sdtContent>
    </w:sdt>
    <w:p w14:paraId="328B6B07" w14:textId="77777777" w:rsidR="00557EC4" w:rsidRDefault="00557EC4" w:rsidP="00544E61">
      <w:pPr>
        <w:jc w:val="center"/>
        <w:rPr>
          <w:b/>
          <w:bCs/>
          <w:sz w:val="28"/>
          <w:szCs w:val="28"/>
        </w:rPr>
      </w:pPr>
    </w:p>
    <w:p w14:paraId="3C214A30" w14:textId="77777777" w:rsidR="00C371E3" w:rsidRPr="00544E61" w:rsidRDefault="00C371E3" w:rsidP="00544E61">
      <w:pPr>
        <w:jc w:val="center"/>
        <w:rPr>
          <w:b/>
          <w:bCs/>
          <w:sz w:val="28"/>
          <w:szCs w:val="28"/>
        </w:rPr>
      </w:pPr>
    </w:p>
    <w:p w14:paraId="4AE2A67B" w14:textId="17D94025" w:rsidR="00544E61" w:rsidRPr="00544E61" w:rsidRDefault="00557EC4" w:rsidP="00557EC4">
      <w:pPr>
        <w:pStyle w:val="Heading1"/>
      </w:pPr>
      <w:bookmarkStart w:id="0" w:name="_Toc194749437"/>
      <w:r>
        <w:lastRenderedPageBreak/>
        <w:t>1.</w:t>
      </w:r>
      <w:r w:rsidR="005A54E7" w:rsidRPr="00544E61">
        <w:t>Overview</w:t>
      </w:r>
      <w:r w:rsidR="00544E61">
        <w:t xml:space="preserve"> - </w:t>
      </w:r>
      <w:r w:rsidR="00544E61" w:rsidRPr="00544E61">
        <w:t>Purpose &amp; Scope</w:t>
      </w:r>
      <w:bookmarkEnd w:id="0"/>
    </w:p>
    <w:p w14:paraId="7419A954" w14:textId="2E2189A2" w:rsidR="00544E61" w:rsidRPr="00544E61" w:rsidRDefault="00CD0F4E" w:rsidP="00544E61">
      <w:r>
        <w:t xml:space="preserve">     </w:t>
      </w:r>
      <w:r w:rsidR="00544E61" w:rsidRPr="00544E61">
        <w:t>This report documents </w:t>
      </w:r>
      <w:r w:rsidR="00544E61" w:rsidRPr="00544E61">
        <w:rPr>
          <w:b/>
          <w:bCs/>
        </w:rPr>
        <w:t>end-to-end data preprocessing</w:t>
      </w:r>
      <w:r w:rsidR="00544E61" w:rsidRPr="00544E61">
        <w:t> and </w:t>
      </w:r>
      <w:r w:rsidR="00544E61" w:rsidRPr="00544E61">
        <w:rPr>
          <w:b/>
          <w:bCs/>
        </w:rPr>
        <w:t>analytical insights</w:t>
      </w:r>
      <w:r w:rsidR="00544E61" w:rsidRPr="00544E61">
        <w:t> derived from:</w:t>
      </w:r>
    </w:p>
    <w:p w14:paraId="1781E3E5" w14:textId="61E5509D" w:rsidR="00544E61" w:rsidRPr="00544E61" w:rsidRDefault="00544E61" w:rsidP="00544E61">
      <w:pPr>
        <w:numPr>
          <w:ilvl w:val="0"/>
          <w:numId w:val="47"/>
        </w:numPr>
      </w:pPr>
      <w:r w:rsidRPr="00544E61">
        <w:rPr>
          <w:b/>
          <w:bCs/>
        </w:rPr>
        <w:t>Sales Data</w:t>
      </w:r>
      <w:r w:rsidRPr="00544E61">
        <w:t>: Amazon Sales, International Sales, and Sales Reports.</w:t>
      </w:r>
    </w:p>
    <w:p w14:paraId="6D107CB7" w14:textId="77777777" w:rsidR="00544E61" w:rsidRPr="00544E61" w:rsidRDefault="00544E61" w:rsidP="00544E61">
      <w:pPr>
        <w:numPr>
          <w:ilvl w:val="0"/>
          <w:numId w:val="47"/>
        </w:numPr>
      </w:pPr>
      <w:r w:rsidRPr="00544E61">
        <w:rPr>
          <w:b/>
          <w:bCs/>
        </w:rPr>
        <w:t>Operational Data</w:t>
      </w:r>
      <w:r w:rsidRPr="00544E61">
        <w:t>: Warehouse records (Pricing, KPIs, Contracts).</w:t>
      </w:r>
    </w:p>
    <w:p w14:paraId="2C8D5EFC" w14:textId="77777777" w:rsidR="00544E61" w:rsidRPr="00544E61" w:rsidRDefault="00544E61" w:rsidP="00544E61">
      <w:pPr>
        <w:numPr>
          <w:ilvl w:val="0"/>
          <w:numId w:val="47"/>
        </w:numPr>
      </w:pPr>
      <w:r w:rsidRPr="00544E61">
        <w:rPr>
          <w:b/>
          <w:bCs/>
        </w:rPr>
        <w:t>Financial Data</w:t>
      </w:r>
      <w:r w:rsidRPr="00544E61">
        <w:t>: P&amp;L Statements (March 2021 &amp; May 2022)</w:t>
      </w:r>
    </w:p>
    <w:p w14:paraId="1CE6ECA9" w14:textId="087ACD65" w:rsidR="005A54E7" w:rsidRPr="00C371E3" w:rsidRDefault="00CD0F4E" w:rsidP="005A54E7">
      <w:pPr>
        <w:rPr>
          <w:color w:val="FF0000"/>
        </w:rPr>
      </w:pPr>
      <w:r>
        <w:t xml:space="preserve">     </w:t>
      </w:r>
      <w:r w:rsidR="007F15F5">
        <w:t xml:space="preserve">Link for Dashboard - </w:t>
      </w:r>
      <w:hyperlink r:id="rId7" w:history="1">
        <w:r w:rsidR="007F15F5" w:rsidRPr="00C371E3">
          <w:rPr>
            <w:rStyle w:val="Hyperlink"/>
            <w:color w:val="FF0000"/>
          </w:rPr>
          <w:t>Dashboard Link</w:t>
        </w:r>
      </w:hyperlink>
    </w:p>
    <w:p w14:paraId="68AFE684" w14:textId="3BC7A7FD" w:rsidR="00C371E3" w:rsidRPr="00C371E3" w:rsidRDefault="00CD0F4E" w:rsidP="005A54E7">
      <w:pPr>
        <w:rPr>
          <w:color w:val="FF0000"/>
        </w:rPr>
      </w:pPr>
      <w:r>
        <w:t xml:space="preserve">     </w:t>
      </w:r>
      <w:r w:rsidR="00C371E3">
        <w:t xml:space="preserve">Link for Presentation - </w:t>
      </w:r>
      <w:hyperlink r:id="rId8" w:history="1">
        <w:r w:rsidR="00C371E3" w:rsidRPr="00C371E3">
          <w:rPr>
            <w:rStyle w:val="Hyperlink"/>
            <w:color w:val="FF0000"/>
          </w:rPr>
          <w:t>Presentation Link</w:t>
        </w:r>
      </w:hyperlink>
    </w:p>
    <w:p w14:paraId="133EBD98" w14:textId="16FB6F18" w:rsidR="00C371E3" w:rsidRPr="00544E61" w:rsidRDefault="00CD0F4E" w:rsidP="005A54E7">
      <w:r>
        <w:t xml:space="preserve">     </w:t>
      </w:r>
      <w:r w:rsidR="00C371E3">
        <w:t xml:space="preserve">Link for Kaggle Notebook Analysis - </w:t>
      </w:r>
      <w:hyperlink r:id="rId9" w:history="1">
        <w:r w:rsidR="00C371E3" w:rsidRPr="00C371E3">
          <w:rPr>
            <w:rStyle w:val="Hyperlink"/>
            <w:color w:val="FF0000"/>
          </w:rPr>
          <w:t>Python</w:t>
        </w:r>
        <w:r w:rsidR="00C371E3" w:rsidRPr="00C371E3">
          <w:rPr>
            <w:rStyle w:val="Hyperlink"/>
          </w:rPr>
          <w:t xml:space="preserve"> </w:t>
        </w:r>
        <w:r w:rsidR="00C371E3" w:rsidRPr="00C371E3">
          <w:rPr>
            <w:rStyle w:val="Hyperlink"/>
            <w:color w:val="FF0000"/>
          </w:rPr>
          <w:t>Analysis</w:t>
        </w:r>
      </w:hyperlink>
    </w:p>
    <w:p w14:paraId="6211C3D8" w14:textId="77777777" w:rsidR="005A54E7" w:rsidRPr="00544E61" w:rsidRDefault="005A54E7" w:rsidP="00557EC4">
      <w:pPr>
        <w:pStyle w:val="Heading1"/>
      </w:pPr>
      <w:bookmarkStart w:id="1" w:name="_Toc194749438"/>
      <w:r w:rsidRPr="00544E61">
        <w:t xml:space="preserve">2. </w:t>
      </w:r>
      <w:proofErr w:type="spellStart"/>
      <w:r w:rsidRPr="00544E61">
        <w:t>DataFrames</w:t>
      </w:r>
      <w:proofErr w:type="spellEnd"/>
      <w:r w:rsidRPr="00544E61">
        <w:t xml:space="preserve"> Overview</w:t>
      </w:r>
      <w:bookmarkEnd w:id="1"/>
    </w:p>
    <w:p w14:paraId="5E931500" w14:textId="77777777" w:rsidR="005A54E7" w:rsidRPr="00544E61" w:rsidRDefault="005A54E7" w:rsidP="005A54E7">
      <w:pPr>
        <w:rPr>
          <w:b/>
          <w:bCs/>
        </w:rPr>
      </w:pPr>
      <w:r w:rsidRPr="00544E61">
        <w:rPr>
          <w:b/>
          <w:bCs/>
        </w:rPr>
        <w:t>2.1 Amazon Sales Report</w:t>
      </w:r>
    </w:p>
    <w:p w14:paraId="4B99918B" w14:textId="77777777" w:rsidR="005A54E7" w:rsidRPr="00544E61" w:rsidRDefault="005A54E7" w:rsidP="005A54E7">
      <w:pPr>
        <w:numPr>
          <w:ilvl w:val="0"/>
          <w:numId w:val="1"/>
        </w:numPr>
      </w:pPr>
      <w:r w:rsidRPr="00544E61">
        <w:rPr>
          <w:b/>
          <w:bCs/>
        </w:rPr>
        <w:t>Key Columns</w:t>
      </w:r>
      <w:r w:rsidRPr="00544E61">
        <w:t>:</w:t>
      </w:r>
    </w:p>
    <w:p w14:paraId="5D715497" w14:textId="77777777" w:rsidR="005A54E7" w:rsidRPr="00544E61" w:rsidRDefault="005A54E7" w:rsidP="005A54E7">
      <w:pPr>
        <w:numPr>
          <w:ilvl w:val="1"/>
          <w:numId w:val="1"/>
        </w:numPr>
      </w:pPr>
      <w:proofErr w:type="spellStart"/>
      <w:r w:rsidRPr="00544E61">
        <w:t>Order_ID</w:t>
      </w:r>
      <w:proofErr w:type="spellEnd"/>
    </w:p>
    <w:p w14:paraId="5FC70F8D" w14:textId="77777777" w:rsidR="005A54E7" w:rsidRPr="00544E61" w:rsidRDefault="005A54E7" w:rsidP="005A54E7">
      <w:pPr>
        <w:numPr>
          <w:ilvl w:val="1"/>
          <w:numId w:val="1"/>
        </w:numPr>
      </w:pPr>
      <w:proofErr w:type="spellStart"/>
      <w:r w:rsidRPr="00544E61">
        <w:t>Order_Date</w:t>
      </w:r>
      <w:proofErr w:type="spellEnd"/>
    </w:p>
    <w:p w14:paraId="72AC873C" w14:textId="77777777" w:rsidR="005A54E7" w:rsidRPr="00544E61" w:rsidRDefault="005A54E7" w:rsidP="005A54E7">
      <w:pPr>
        <w:numPr>
          <w:ilvl w:val="1"/>
          <w:numId w:val="1"/>
        </w:numPr>
      </w:pPr>
      <w:proofErr w:type="spellStart"/>
      <w:r w:rsidRPr="00544E61">
        <w:t>Order_Status</w:t>
      </w:r>
      <w:proofErr w:type="spellEnd"/>
    </w:p>
    <w:p w14:paraId="5FCD0207" w14:textId="77777777" w:rsidR="005A54E7" w:rsidRPr="00544E61" w:rsidRDefault="005A54E7" w:rsidP="005A54E7">
      <w:pPr>
        <w:numPr>
          <w:ilvl w:val="1"/>
          <w:numId w:val="1"/>
        </w:numPr>
      </w:pPr>
      <w:r w:rsidRPr="00544E61">
        <w:t>Fulfillment_Type</w:t>
      </w:r>
    </w:p>
    <w:p w14:paraId="56D3C2D9" w14:textId="77777777" w:rsidR="005A54E7" w:rsidRPr="00544E61" w:rsidRDefault="005A54E7" w:rsidP="005A54E7">
      <w:pPr>
        <w:numPr>
          <w:ilvl w:val="1"/>
          <w:numId w:val="1"/>
        </w:numPr>
      </w:pPr>
      <w:proofErr w:type="spellStart"/>
      <w:r w:rsidRPr="00544E61">
        <w:t>Sales_Channel</w:t>
      </w:r>
      <w:proofErr w:type="spellEnd"/>
    </w:p>
    <w:p w14:paraId="14E6E5C9" w14:textId="77777777" w:rsidR="005A54E7" w:rsidRPr="00544E61" w:rsidRDefault="005A54E7" w:rsidP="005A54E7">
      <w:pPr>
        <w:numPr>
          <w:ilvl w:val="1"/>
          <w:numId w:val="1"/>
        </w:numPr>
      </w:pPr>
      <w:proofErr w:type="spellStart"/>
      <w:r w:rsidRPr="00544E61">
        <w:t>Product_Style</w:t>
      </w:r>
      <w:proofErr w:type="spellEnd"/>
    </w:p>
    <w:p w14:paraId="790A1985" w14:textId="77777777" w:rsidR="005A54E7" w:rsidRPr="00544E61" w:rsidRDefault="005A54E7" w:rsidP="005A54E7">
      <w:pPr>
        <w:numPr>
          <w:ilvl w:val="1"/>
          <w:numId w:val="1"/>
        </w:numPr>
      </w:pPr>
      <w:proofErr w:type="spellStart"/>
      <w:r w:rsidRPr="00544E61">
        <w:t>Product_SKU</w:t>
      </w:r>
      <w:proofErr w:type="spellEnd"/>
    </w:p>
    <w:p w14:paraId="13820ACA" w14:textId="77777777" w:rsidR="005A54E7" w:rsidRPr="00544E61" w:rsidRDefault="005A54E7" w:rsidP="005A54E7">
      <w:pPr>
        <w:numPr>
          <w:ilvl w:val="1"/>
          <w:numId w:val="1"/>
        </w:numPr>
      </w:pPr>
      <w:r w:rsidRPr="00544E61">
        <w:t>Quantity</w:t>
      </w:r>
    </w:p>
    <w:p w14:paraId="7EE4AA71" w14:textId="77777777" w:rsidR="005A54E7" w:rsidRPr="00544E61" w:rsidRDefault="005A54E7" w:rsidP="005A54E7">
      <w:pPr>
        <w:numPr>
          <w:ilvl w:val="1"/>
          <w:numId w:val="1"/>
        </w:numPr>
      </w:pPr>
      <w:proofErr w:type="spellStart"/>
      <w:r w:rsidRPr="00544E61">
        <w:t>Sale_Amount</w:t>
      </w:r>
      <w:proofErr w:type="spellEnd"/>
    </w:p>
    <w:p w14:paraId="256BA0B2" w14:textId="77777777" w:rsidR="005A54E7" w:rsidRPr="00544E61" w:rsidRDefault="005A54E7" w:rsidP="005A54E7">
      <w:pPr>
        <w:numPr>
          <w:ilvl w:val="1"/>
          <w:numId w:val="1"/>
        </w:numPr>
      </w:pPr>
      <w:proofErr w:type="spellStart"/>
      <w:r w:rsidRPr="00544E61">
        <w:t>Shipping_City</w:t>
      </w:r>
      <w:proofErr w:type="spellEnd"/>
    </w:p>
    <w:p w14:paraId="2D009904" w14:textId="77777777" w:rsidR="005A54E7" w:rsidRPr="00544E61" w:rsidRDefault="005A54E7" w:rsidP="005A54E7">
      <w:pPr>
        <w:numPr>
          <w:ilvl w:val="1"/>
          <w:numId w:val="1"/>
        </w:numPr>
      </w:pPr>
      <w:proofErr w:type="spellStart"/>
      <w:r w:rsidRPr="00544E61">
        <w:t>Shipping_State</w:t>
      </w:r>
      <w:proofErr w:type="spellEnd"/>
    </w:p>
    <w:p w14:paraId="0AFB0BD1" w14:textId="77777777" w:rsidR="005A54E7" w:rsidRPr="00544E61" w:rsidRDefault="005A54E7" w:rsidP="005A54E7">
      <w:pPr>
        <w:rPr>
          <w:b/>
          <w:bCs/>
        </w:rPr>
      </w:pPr>
      <w:r w:rsidRPr="00544E61">
        <w:rPr>
          <w:b/>
          <w:bCs/>
        </w:rPr>
        <w:t>2.2 International Sales Report</w:t>
      </w:r>
    </w:p>
    <w:p w14:paraId="5C0110D7" w14:textId="77777777" w:rsidR="005A54E7" w:rsidRPr="00544E61" w:rsidRDefault="005A54E7" w:rsidP="005A54E7">
      <w:pPr>
        <w:numPr>
          <w:ilvl w:val="0"/>
          <w:numId w:val="2"/>
        </w:numPr>
      </w:pPr>
      <w:r w:rsidRPr="00544E61">
        <w:rPr>
          <w:b/>
          <w:bCs/>
        </w:rPr>
        <w:t>Key Columns</w:t>
      </w:r>
      <w:r w:rsidRPr="00544E61">
        <w:t>:</w:t>
      </w:r>
    </w:p>
    <w:p w14:paraId="2FEFDF9F" w14:textId="77777777" w:rsidR="005A54E7" w:rsidRPr="00544E61" w:rsidRDefault="005A54E7" w:rsidP="005A54E7">
      <w:pPr>
        <w:numPr>
          <w:ilvl w:val="1"/>
          <w:numId w:val="2"/>
        </w:numPr>
      </w:pPr>
      <w:proofErr w:type="spellStart"/>
      <w:r w:rsidRPr="00544E61">
        <w:t>Sale_Date</w:t>
      </w:r>
      <w:proofErr w:type="spellEnd"/>
    </w:p>
    <w:p w14:paraId="2062B699" w14:textId="77777777" w:rsidR="005A54E7" w:rsidRPr="00544E61" w:rsidRDefault="005A54E7" w:rsidP="005A54E7">
      <w:pPr>
        <w:numPr>
          <w:ilvl w:val="1"/>
          <w:numId w:val="2"/>
        </w:numPr>
      </w:pPr>
      <w:proofErr w:type="spellStart"/>
      <w:r w:rsidRPr="00544E61">
        <w:lastRenderedPageBreak/>
        <w:t>Sale_Month</w:t>
      </w:r>
      <w:proofErr w:type="spellEnd"/>
    </w:p>
    <w:p w14:paraId="0603CB46" w14:textId="77777777" w:rsidR="005A54E7" w:rsidRPr="00544E61" w:rsidRDefault="005A54E7" w:rsidP="005A54E7">
      <w:pPr>
        <w:numPr>
          <w:ilvl w:val="1"/>
          <w:numId w:val="2"/>
        </w:numPr>
      </w:pPr>
      <w:proofErr w:type="spellStart"/>
      <w:r w:rsidRPr="00544E61">
        <w:t>Customer_Name</w:t>
      </w:r>
      <w:proofErr w:type="spellEnd"/>
    </w:p>
    <w:p w14:paraId="5A99FF0A" w14:textId="77777777" w:rsidR="005A54E7" w:rsidRPr="00544E61" w:rsidRDefault="005A54E7" w:rsidP="005A54E7">
      <w:pPr>
        <w:numPr>
          <w:ilvl w:val="1"/>
          <w:numId w:val="2"/>
        </w:numPr>
      </w:pPr>
      <w:proofErr w:type="spellStart"/>
      <w:r w:rsidRPr="00544E61">
        <w:t>Product_Style</w:t>
      </w:r>
      <w:proofErr w:type="spellEnd"/>
    </w:p>
    <w:p w14:paraId="60DA0ED4" w14:textId="77777777" w:rsidR="005A54E7" w:rsidRPr="00544E61" w:rsidRDefault="005A54E7" w:rsidP="005A54E7">
      <w:pPr>
        <w:numPr>
          <w:ilvl w:val="1"/>
          <w:numId w:val="2"/>
        </w:numPr>
      </w:pPr>
      <w:proofErr w:type="spellStart"/>
      <w:r w:rsidRPr="00544E61">
        <w:t>Product_SKU</w:t>
      </w:r>
      <w:proofErr w:type="spellEnd"/>
    </w:p>
    <w:p w14:paraId="2877BFF2" w14:textId="77777777" w:rsidR="005A54E7" w:rsidRPr="00544E61" w:rsidRDefault="005A54E7" w:rsidP="005A54E7">
      <w:pPr>
        <w:numPr>
          <w:ilvl w:val="1"/>
          <w:numId w:val="2"/>
        </w:numPr>
      </w:pPr>
      <w:proofErr w:type="spellStart"/>
      <w:r w:rsidRPr="00544E61">
        <w:t>Quantity_Purchased</w:t>
      </w:r>
      <w:proofErr w:type="spellEnd"/>
    </w:p>
    <w:p w14:paraId="150B7418" w14:textId="77777777" w:rsidR="005A54E7" w:rsidRPr="00544E61" w:rsidRDefault="005A54E7" w:rsidP="005A54E7">
      <w:pPr>
        <w:numPr>
          <w:ilvl w:val="1"/>
          <w:numId w:val="2"/>
        </w:numPr>
      </w:pPr>
      <w:proofErr w:type="spellStart"/>
      <w:r w:rsidRPr="00544E61">
        <w:t>Price_per_Unit</w:t>
      </w:r>
      <w:proofErr w:type="spellEnd"/>
    </w:p>
    <w:p w14:paraId="737173A3" w14:textId="77777777" w:rsidR="005A54E7" w:rsidRPr="00544E61" w:rsidRDefault="005A54E7" w:rsidP="005A54E7">
      <w:pPr>
        <w:numPr>
          <w:ilvl w:val="1"/>
          <w:numId w:val="2"/>
        </w:numPr>
      </w:pPr>
      <w:proofErr w:type="spellStart"/>
      <w:r w:rsidRPr="00544E61">
        <w:t>Gross_Amount</w:t>
      </w:r>
      <w:proofErr w:type="spellEnd"/>
    </w:p>
    <w:p w14:paraId="626E39E3" w14:textId="77777777" w:rsidR="005A54E7" w:rsidRPr="00544E61" w:rsidRDefault="005A54E7" w:rsidP="005A54E7">
      <w:pPr>
        <w:rPr>
          <w:b/>
          <w:bCs/>
        </w:rPr>
      </w:pPr>
      <w:r w:rsidRPr="00544E61">
        <w:rPr>
          <w:b/>
          <w:bCs/>
        </w:rPr>
        <w:t>2.3 Warehouse Data</w:t>
      </w:r>
    </w:p>
    <w:p w14:paraId="39AF951A" w14:textId="77777777" w:rsidR="005A54E7" w:rsidRPr="00544E61" w:rsidRDefault="005A54E7" w:rsidP="005A54E7">
      <w:pPr>
        <w:numPr>
          <w:ilvl w:val="0"/>
          <w:numId w:val="3"/>
        </w:numPr>
      </w:pPr>
      <w:r w:rsidRPr="00544E61">
        <w:rPr>
          <w:b/>
          <w:bCs/>
        </w:rPr>
        <w:t>Key Sections</w:t>
      </w:r>
      <w:r w:rsidRPr="00544E61">
        <w:t>:</w:t>
      </w:r>
    </w:p>
    <w:p w14:paraId="1FF7E5E8" w14:textId="77777777" w:rsidR="005A54E7" w:rsidRPr="00544E61" w:rsidRDefault="005A54E7" w:rsidP="005A54E7">
      <w:pPr>
        <w:numPr>
          <w:ilvl w:val="1"/>
          <w:numId w:val="3"/>
        </w:numPr>
      </w:pPr>
      <w:r w:rsidRPr="00544E61">
        <w:t>Pricing Data</w:t>
      </w:r>
    </w:p>
    <w:p w14:paraId="043BB87F" w14:textId="77777777" w:rsidR="005A54E7" w:rsidRPr="00544E61" w:rsidRDefault="005A54E7" w:rsidP="005A54E7">
      <w:pPr>
        <w:numPr>
          <w:ilvl w:val="1"/>
          <w:numId w:val="3"/>
        </w:numPr>
      </w:pPr>
      <w:r w:rsidRPr="00544E61">
        <w:t>Operational Processes</w:t>
      </w:r>
    </w:p>
    <w:p w14:paraId="022190FE" w14:textId="77777777" w:rsidR="005A54E7" w:rsidRPr="00544E61" w:rsidRDefault="005A54E7" w:rsidP="005A54E7">
      <w:pPr>
        <w:numPr>
          <w:ilvl w:val="1"/>
          <w:numId w:val="3"/>
        </w:numPr>
      </w:pPr>
      <w:r w:rsidRPr="00544E61">
        <w:t>Contractual Terms (Clauses and Requirements)</w:t>
      </w:r>
    </w:p>
    <w:p w14:paraId="28FBCF6D" w14:textId="60E39208" w:rsidR="00B45047" w:rsidRPr="00544E61" w:rsidRDefault="005A54E7" w:rsidP="00B45047">
      <w:pPr>
        <w:numPr>
          <w:ilvl w:val="1"/>
          <w:numId w:val="3"/>
        </w:numPr>
      </w:pPr>
      <w:r w:rsidRPr="00544E61">
        <w:t>Key Performance Indicators (KPIs)</w:t>
      </w:r>
    </w:p>
    <w:p w14:paraId="683E27AB" w14:textId="5C3EDBF1" w:rsidR="00B45047" w:rsidRPr="00544E61" w:rsidRDefault="00B45047" w:rsidP="00B45047">
      <w:pPr>
        <w:rPr>
          <w:b/>
          <w:bCs/>
        </w:rPr>
      </w:pPr>
      <w:r w:rsidRPr="00544E61">
        <w:rPr>
          <w:b/>
          <w:bCs/>
        </w:rPr>
        <w:t>2.4 Sales Report (</w:t>
      </w:r>
      <w:proofErr w:type="spellStart"/>
      <w:r w:rsidRPr="00544E61">
        <w:rPr>
          <w:b/>
          <w:bCs/>
        </w:rPr>
        <w:t>sales_df</w:t>
      </w:r>
      <w:proofErr w:type="spellEnd"/>
      <w:r w:rsidRPr="00544E61">
        <w:rPr>
          <w:b/>
          <w:bCs/>
        </w:rPr>
        <w:t>)</w:t>
      </w:r>
    </w:p>
    <w:p w14:paraId="3384A6E9" w14:textId="77777777" w:rsidR="00B45047" w:rsidRPr="00544E61" w:rsidRDefault="00B45047" w:rsidP="00B45047">
      <w:pPr>
        <w:numPr>
          <w:ilvl w:val="0"/>
          <w:numId w:val="22"/>
        </w:numPr>
      </w:pPr>
      <w:r w:rsidRPr="00544E61">
        <w:rPr>
          <w:b/>
          <w:bCs/>
        </w:rPr>
        <w:t>Key Columns</w:t>
      </w:r>
      <w:r w:rsidRPr="00544E61">
        <w:t>:</w:t>
      </w:r>
    </w:p>
    <w:p w14:paraId="0303FFAE" w14:textId="77777777" w:rsidR="00B45047" w:rsidRPr="00544E61" w:rsidRDefault="00B45047" w:rsidP="00B45047">
      <w:pPr>
        <w:numPr>
          <w:ilvl w:val="1"/>
          <w:numId w:val="22"/>
        </w:numPr>
      </w:pPr>
      <w:proofErr w:type="spellStart"/>
      <w:r w:rsidRPr="00544E61">
        <w:t>Product_SKU</w:t>
      </w:r>
      <w:proofErr w:type="spellEnd"/>
    </w:p>
    <w:p w14:paraId="4B74712E" w14:textId="77777777" w:rsidR="00B45047" w:rsidRPr="00544E61" w:rsidRDefault="00B45047" w:rsidP="00B45047">
      <w:pPr>
        <w:numPr>
          <w:ilvl w:val="1"/>
          <w:numId w:val="22"/>
        </w:numPr>
      </w:pPr>
      <w:proofErr w:type="spellStart"/>
      <w:r w:rsidRPr="00544E61">
        <w:t>Sale_Amount</w:t>
      </w:r>
      <w:proofErr w:type="spellEnd"/>
    </w:p>
    <w:p w14:paraId="4D26C9AE" w14:textId="77777777" w:rsidR="00B45047" w:rsidRPr="00544E61" w:rsidRDefault="00B45047" w:rsidP="00B45047">
      <w:pPr>
        <w:numPr>
          <w:ilvl w:val="1"/>
          <w:numId w:val="22"/>
        </w:numPr>
      </w:pPr>
      <w:r w:rsidRPr="00544E61">
        <w:t>Quantity</w:t>
      </w:r>
    </w:p>
    <w:p w14:paraId="6413EC21" w14:textId="77777777" w:rsidR="00B45047" w:rsidRPr="00544E61" w:rsidRDefault="00B45047" w:rsidP="00B45047">
      <w:pPr>
        <w:numPr>
          <w:ilvl w:val="1"/>
          <w:numId w:val="22"/>
        </w:numPr>
      </w:pPr>
      <w:r w:rsidRPr="00544E61">
        <w:t>Other relevant fields</w:t>
      </w:r>
    </w:p>
    <w:p w14:paraId="3CABD97B" w14:textId="77777777" w:rsidR="00B45047" w:rsidRPr="00544E61" w:rsidRDefault="00B45047" w:rsidP="00B45047">
      <w:pPr>
        <w:rPr>
          <w:b/>
          <w:bCs/>
        </w:rPr>
      </w:pPr>
      <w:r w:rsidRPr="00544E61">
        <w:rPr>
          <w:b/>
          <w:bCs/>
        </w:rPr>
        <w:t>2.5 PandL Datasets</w:t>
      </w:r>
    </w:p>
    <w:p w14:paraId="27C31762" w14:textId="77777777" w:rsidR="00B45047" w:rsidRPr="00544E61" w:rsidRDefault="00B45047" w:rsidP="00B45047">
      <w:pPr>
        <w:numPr>
          <w:ilvl w:val="0"/>
          <w:numId w:val="24"/>
        </w:numPr>
      </w:pPr>
      <w:r w:rsidRPr="00544E61">
        <w:rPr>
          <w:b/>
          <w:bCs/>
        </w:rPr>
        <w:t>March 2021</w:t>
      </w:r>
      <w:r w:rsidRPr="00544E61">
        <w:t>: No missing values or inconsistencies identified.</w:t>
      </w:r>
    </w:p>
    <w:p w14:paraId="0264C56D" w14:textId="77777777" w:rsidR="00B45047" w:rsidRPr="00544E61" w:rsidRDefault="00B45047" w:rsidP="00B45047">
      <w:pPr>
        <w:numPr>
          <w:ilvl w:val="0"/>
          <w:numId w:val="24"/>
        </w:numPr>
      </w:pPr>
      <w:r w:rsidRPr="00544E61">
        <w:rPr>
          <w:b/>
          <w:bCs/>
        </w:rPr>
        <w:t>May 2022</w:t>
      </w:r>
      <w:r w:rsidRPr="00544E61">
        <w:t>: No missing values or inconsistencies identified.</w:t>
      </w:r>
    </w:p>
    <w:p w14:paraId="08F21A0C" w14:textId="77777777" w:rsidR="00B45047" w:rsidRPr="00544E61" w:rsidRDefault="00B45047" w:rsidP="00B45047"/>
    <w:p w14:paraId="6BAEE1F8" w14:textId="77777777" w:rsidR="005A54E7" w:rsidRPr="00544E61" w:rsidRDefault="005A54E7" w:rsidP="00557EC4">
      <w:pPr>
        <w:pStyle w:val="Heading1"/>
      </w:pPr>
      <w:bookmarkStart w:id="2" w:name="_Toc194749439"/>
      <w:r w:rsidRPr="00544E61">
        <w:t>3. Data Cleaning Steps</w:t>
      </w:r>
      <w:bookmarkEnd w:id="2"/>
    </w:p>
    <w:p w14:paraId="2F1FE593" w14:textId="77777777" w:rsidR="005A54E7" w:rsidRPr="00544E61" w:rsidRDefault="005A54E7" w:rsidP="005A54E7">
      <w:pPr>
        <w:rPr>
          <w:b/>
          <w:bCs/>
        </w:rPr>
      </w:pPr>
      <w:r w:rsidRPr="00544E61">
        <w:rPr>
          <w:b/>
          <w:bCs/>
        </w:rPr>
        <w:t>3.1 Amazon Sales Report</w:t>
      </w:r>
    </w:p>
    <w:p w14:paraId="75B70341" w14:textId="77777777" w:rsidR="005A54E7" w:rsidRPr="00544E61" w:rsidRDefault="005A54E7" w:rsidP="005A54E7">
      <w:pPr>
        <w:rPr>
          <w:b/>
          <w:bCs/>
        </w:rPr>
      </w:pPr>
      <w:r w:rsidRPr="00544E61">
        <w:rPr>
          <w:b/>
          <w:bCs/>
        </w:rPr>
        <w:lastRenderedPageBreak/>
        <w:t>Step A: Handle Cancelled Orders</w:t>
      </w:r>
    </w:p>
    <w:p w14:paraId="0904C010" w14:textId="77777777" w:rsidR="005A54E7" w:rsidRPr="00544E61" w:rsidRDefault="005A54E7" w:rsidP="005A54E7">
      <w:pPr>
        <w:numPr>
          <w:ilvl w:val="0"/>
          <w:numId w:val="4"/>
        </w:numPr>
      </w:pPr>
      <w:r w:rsidRPr="00544E61">
        <w:t>Set </w:t>
      </w:r>
      <w:proofErr w:type="spellStart"/>
      <w:r w:rsidRPr="00544E61">
        <w:t>Sale_Amount</w:t>
      </w:r>
      <w:proofErr w:type="spellEnd"/>
      <w:r w:rsidRPr="00544E61">
        <w:t> to zero for orders with a </w:t>
      </w:r>
      <w:proofErr w:type="spellStart"/>
      <w:r w:rsidRPr="00544E61">
        <w:t>Courier_Status</w:t>
      </w:r>
      <w:proofErr w:type="spellEnd"/>
      <w:r w:rsidRPr="00544E61">
        <w:t> of "Cancelled".</w:t>
      </w:r>
    </w:p>
    <w:p w14:paraId="1648EB93" w14:textId="77777777" w:rsidR="005A54E7" w:rsidRPr="00544E61" w:rsidRDefault="005A54E7" w:rsidP="005A54E7">
      <w:pPr>
        <w:numPr>
          <w:ilvl w:val="0"/>
          <w:numId w:val="4"/>
        </w:numPr>
      </w:pPr>
      <w:r w:rsidRPr="00544E61">
        <w:t>Updated the Currency field to "INR" for cancelled orders.</w:t>
      </w:r>
    </w:p>
    <w:p w14:paraId="06821E01" w14:textId="77777777" w:rsidR="005A54E7" w:rsidRPr="00544E61" w:rsidRDefault="005A54E7" w:rsidP="005A54E7">
      <w:pPr>
        <w:rPr>
          <w:b/>
          <w:bCs/>
        </w:rPr>
      </w:pPr>
      <w:r w:rsidRPr="00544E61">
        <w:rPr>
          <w:b/>
          <w:bCs/>
        </w:rPr>
        <w:t xml:space="preserve">Step B: Handle Empty </w:t>
      </w:r>
      <w:proofErr w:type="spellStart"/>
      <w:r w:rsidRPr="00544E61">
        <w:rPr>
          <w:b/>
          <w:bCs/>
        </w:rPr>
        <w:t>Courier_Status</w:t>
      </w:r>
      <w:proofErr w:type="spellEnd"/>
    </w:p>
    <w:p w14:paraId="48C5B74C" w14:textId="616C6F60" w:rsidR="005A54E7" w:rsidRPr="00544E61" w:rsidRDefault="005A54E7" w:rsidP="005A54E7">
      <w:pPr>
        <w:numPr>
          <w:ilvl w:val="0"/>
          <w:numId w:val="5"/>
        </w:numPr>
      </w:pPr>
      <w:r w:rsidRPr="00544E61">
        <w:t>Filled empty values in </w:t>
      </w:r>
      <w:proofErr w:type="spellStart"/>
      <w:r w:rsidRPr="00544E61">
        <w:t>Courier_Status</w:t>
      </w:r>
      <w:proofErr w:type="spellEnd"/>
      <w:r w:rsidRPr="00544E61">
        <w:t> with "Adjustment" to maintain consistency. We did not fill it with cancellations as we are not sure about it so we filled it with adjustment which we can change latter to cancelled.</w:t>
      </w:r>
    </w:p>
    <w:p w14:paraId="6415BB85" w14:textId="77777777" w:rsidR="005A54E7" w:rsidRPr="00544E61" w:rsidRDefault="005A54E7" w:rsidP="005A54E7">
      <w:pPr>
        <w:rPr>
          <w:b/>
          <w:bCs/>
        </w:rPr>
      </w:pPr>
      <w:r w:rsidRPr="00544E61">
        <w:rPr>
          <w:b/>
          <w:bCs/>
        </w:rPr>
        <w:t>Step C: Fill Missing Currency Values</w:t>
      </w:r>
    </w:p>
    <w:p w14:paraId="30C7C026" w14:textId="77777777" w:rsidR="005A54E7" w:rsidRPr="00544E61" w:rsidRDefault="005A54E7" w:rsidP="005A54E7">
      <w:pPr>
        <w:numPr>
          <w:ilvl w:val="0"/>
          <w:numId w:val="6"/>
        </w:numPr>
      </w:pPr>
      <w:r w:rsidRPr="00544E61">
        <w:t>Filled missing values in the Currency column with "INR".</w:t>
      </w:r>
    </w:p>
    <w:p w14:paraId="7A233BAE" w14:textId="77777777" w:rsidR="005A54E7" w:rsidRPr="00544E61" w:rsidRDefault="005A54E7" w:rsidP="005A54E7">
      <w:pPr>
        <w:rPr>
          <w:b/>
          <w:bCs/>
        </w:rPr>
      </w:pPr>
      <w:r w:rsidRPr="00544E61">
        <w:rPr>
          <w:b/>
          <w:bCs/>
        </w:rPr>
        <w:t xml:space="preserve">Step D: Verify and Handle Remaining Missing </w:t>
      </w:r>
      <w:proofErr w:type="spellStart"/>
      <w:r w:rsidRPr="00544E61">
        <w:rPr>
          <w:b/>
          <w:bCs/>
        </w:rPr>
        <w:t>Sale_Amount</w:t>
      </w:r>
      <w:proofErr w:type="spellEnd"/>
      <w:r w:rsidRPr="00544E61">
        <w:rPr>
          <w:b/>
          <w:bCs/>
        </w:rPr>
        <w:t xml:space="preserve"> Values</w:t>
      </w:r>
    </w:p>
    <w:p w14:paraId="34B58629" w14:textId="77777777" w:rsidR="005A54E7" w:rsidRPr="00544E61" w:rsidRDefault="005A54E7" w:rsidP="005A54E7">
      <w:pPr>
        <w:numPr>
          <w:ilvl w:val="0"/>
          <w:numId w:val="7"/>
        </w:numPr>
      </w:pPr>
      <w:r w:rsidRPr="00544E61">
        <w:t>Checked for any remaining missing values in </w:t>
      </w:r>
      <w:proofErr w:type="spellStart"/>
      <w:r w:rsidRPr="00544E61">
        <w:t>Sale_Amount</w:t>
      </w:r>
      <w:proofErr w:type="spellEnd"/>
      <w:r w:rsidRPr="00544E61">
        <w:t>.</w:t>
      </w:r>
    </w:p>
    <w:p w14:paraId="32E8A7CA" w14:textId="17F9A78B" w:rsidR="005A54E7" w:rsidRPr="00544E61" w:rsidRDefault="005A54E7" w:rsidP="005A54E7">
      <w:pPr>
        <w:numPr>
          <w:ilvl w:val="0"/>
          <w:numId w:val="7"/>
        </w:numPr>
      </w:pPr>
      <w:r w:rsidRPr="00544E61">
        <w:t>Filled any remaining missing </w:t>
      </w:r>
      <w:proofErr w:type="spellStart"/>
      <w:r w:rsidRPr="00544E61">
        <w:t>Sale_Amount</w:t>
      </w:r>
      <w:proofErr w:type="spellEnd"/>
      <w:r w:rsidRPr="00544E61">
        <w:t> values with zero, assuming they are cancelled or 0 transactions.</w:t>
      </w:r>
    </w:p>
    <w:p w14:paraId="2279C282" w14:textId="77777777" w:rsidR="005A54E7" w:rsidRPr="00544E61" w:rsidRDefault="005A54E7" w:rsidP="005A54E7">
      <w:pPr>
        <w:rPr>
          <w:b/>
          <w:bCs/>
        </w:rPr>
      </w:pPr>
      <w:r w:rsidRPr="00544E61">
        <w:rPr>
          <w:b/>
          <w:bCs/>
        </w:rPr>
        <w:t>Step E: Verify Changes and Unique Values</w:t>
      </w:r>
    </w:p>
    <w:p w14:paraId="3427ABB3" w14:textId="77777777" w:rsidR="005A54E7" w:rsidRPr="00544E61" w:rsidRDefault="005A54E7" w:rsidP="005A54E7">
      <w:pPr>
        <w:numPr>
          <w:ilvl w:val="0"/>
          <w:numId w:val="8"/>
        </w:numPr>
      </w:pPr>
      <w:r w:rsidRPr="00544E61">
        <w:t>Reviewed unique values in the </w:t>
      </w:r>
      <w:proofErr w:type="spellStart"/>
      <w:r w:rsidRPr="00544E61">
        <w:t>Courier_Status</w:t>
      </w:r>
      <w:proofErr w:type="spellEnd"/>
      <w:r w:rsidRPr="00544E61">
        <w:t> column to ensure all statuses were appropriately categorized.</w:t>
      </w:r>
    </w:p>
    <w:p w14:paraId="70F2CDE3" w14:textId="77777777" w:rsidR="005A54E7" w:rsidRPr="00544E61" w:rsidRDefault="005A54E7" w:rsidP="005A54E7">
      <w:pPr>
        <w:numPr>
          <w:ilvl w:val="0"/>
          <w:numId w:val="8"/>
        </w:numPr>
      </w:pPr>
      <w:r w:rsidRPr="00544E61">
        <w:t>Checked for any remaining missing values after cleaning.</w:t>
      </w:r>
    </w:p>
    <w:p w14:paraId="2DD171D4" w14:textId="77777777" w:rsidR="005A54E7" w:rsidRPr="00544E61" w:rsidRDefault="005A54E7" w:rsidP="005A54E7">
      <w:pPr>
        <w:rPr>
          <w:b/>
          <w:bCs/>
        </w:rPr>
      </w:pPr>
      <w:r w:rsidRPr="00544E61">
        <w:rPr>
          <w:b/>
          <w:bCs/>
        </w:rPr>
        <w:t>Step F: Basic Statistics After Cleaning</w:t>
      </w:r>
    </w:p>
    <w:p w14:paraId="5708AF4D" w14:textId="77777777" w:rsidR="005A54E7" w:rsidRPr="00544E61" w:rsidRDefault="005A54E7" w:rsidP="005A54E7">
      <w:pPr>
        <w:numPr>
          <w:ilvl w:val="0"/>
          <w:numId w:val="9"/>
        </w:numPr>
      </w:pPr>
      <w:r w:rsidRPr="00544E61">
        <w:t>Generated basic statistics for the </w:t>
      </w:r>
      <w:proofErr w:type="spellStart"/>
      <w:r w:rsidRPr="00544E61">
        <w:t>Sale_Amount</w:t>
      </w:r>
      <w:proofErr w:type="spellEnd"/>
      <w:r w:rsidRPr="00544E61">
        <w:t> column to assess data distribution.</w:t>
      </w:r>
    </w:p>
    <w:p w14:paraId="0339FC49" w14:textId="77777777" w:rsidR="005A54E7" w:rsidRPr="00544E61" w:rsidRDefault="005A54E7" w:rsidP="005A54E7">
      <w:pPr>
        <w:rPr>
          <w:b/>
          <w:bCs/>
        </w:rPr>
      </w:pPr>
      <w:r w:rsidRPr="00544E61">
        <w:rPr>
          <w:b/>
          <w:bCs/>
        </w:rPr>
        <w:t xml:space="preserve">Step G: Count of Orders by </w:t>
      </w:r>
      <w:proofErr w:type="spellStart"/>
      <w:r w:rsidRPr="00544E61">
        <w:rPr>
          <w:b/>
          <w:bCs/>
        </w:rPr>
        <w:t>Courier_Status</w:t>
      </w:r>
      <w:proofErr w:type="spellEnd"/>
    </w:p>
    <w:p w14:paraId="629031CB" w14:textId="77777777" w:rsidR="005A54E7" w:rsidRPr="00544E61" w:rsidRDefault="005A54E7" w:rsidP="005A54E7">
      <w:pPr>
        <w:numPr>
          <w:ilvl w:val="0"/>
          <w:numId w:val="10"/>
        </w:numPr>
      </w:pPr>
      <w:r w:rsidRPr="00544E61">
        <w:t>Counted the number of orders categorized by </w:t>
      </w:r>
      <w:proofErr w:type="spellStart"/>
      <w:r w:rsidRPr="00544E61">
        <w:t>Courier_Status</w:t>
      </w:r>
      <w:proofErr w:type="spellEnd"/>
      <w:r w:rsidRPr="00544E61">
        <w:t> to understand order fulfillment performance.</w:t>
      </w:r>
    </w:p>
    <w:p w14:paraId="4B1F0DC5" w14:textId="77777777" w:rsidR="00433FD8" w:rsidRPr="00544E61" w:rsidRDefault="00433FD8" w:rsidP="00433FD8">
      <w:pPr>
        <w:rPr>
          <w:b/>
          <w:bCs/>
        </w:rPr>
      </w:pPr>
      <w:r w:rsidRPr="00544E61">
        <w:rPr>
          <w:b/>
          <w:bCs/>
        </w:rPr>
        <w:t>3.2 International Sales Report</w:t>
      </w:r>
    </w:p>
    <w:p w14:paraId="016028BE" w14:textId="77777777" w:rsidR="00433FD8" w:rsidRPr="00544E61" w:rsidRDefault="00433FD8" w:rsidP="00433FD8">
      <w:pPr>
        <w:rPr>
          <w:b/>
          <w:bCs/>
        </w:rPr>
      </w:pPr>
      <w:r w:rsidRPr="00544E61">
        <w:rPr>
          <w:b/>
          <w:bCs/>
        </w:rPr>
        <w:t>Step A: Handle Missing Values</w:t>
      </w:r>
    </w:p>
    <w:p w14:paraId="6107C342" w14:textId="77777777" w:rsidR="00433FD8" w:rsidRPr="00544E61" w:rsidRDefault="00433FD8" w:rsidP="00433FD8">
      <w:pPr>
        <w:numPr>
          <w:ilvl w:val="0"/>
          <w:numId w:val="30"/>
        </w:numPr>
      </w:pPr>
      <w:r w:rsidRPr="00544E61">
        <w:t>Identified and filled missing values in key columns such as </w:t>
      </w:r>
      <w:proofErr w:type="spellStart"/>
      <w:r w:rsidRPr="00544E61">
        <w:t>Gross_Amount</w:t>
      </w:r>
      <w:proofErr w:type="spellEnd"/>
      <w:r w:rsidRPr="00544E61">
        <w:t>.</w:t>
      </w:r>
    </w:p>
    <w:p w14:paraId="01DAAAB3" w14:textId="77777777" w:rsidR="00433FD8" w:rsidRPr="00544E61" w:rsidRDefault="00433FD8" w:rsidP="00433FD8">
      <w:pPr>
        <w:rPr>
          <w:b/>
          <w:bCs/>
        </w:rPr>
      </w:pPr>
      <w:r w:rsidRPr="00544E61">
        <w:rPr>
          <w:b/>
          <w:bCs/>
        </w:rPr>
        <w:t>Step B: Correct Data Formats</w:t>
      </w:r>
    </w:p>
    <w:p w14:paraId="3CD34D4D" w14:textId="77777777" w:rsidR="00433FD8" w:rsidRPr="00544E61" w:rsidRDefault="00433FD8" w:rsidP="00433FD8">
      <w:pPr>
        <w:numPr>
          <w:ilvl w:val="0"/>
          <w:numId w:val="31"/>
        </w:numPr>
      </w:pPr>
      <w:r w:rsidRPr="00544E61">
        <w:t>Converted </w:t>
      </w:r>
      <w:proofErr w:type="spellStart"/>
      <w:r w:rsidRPr="00544E61">
        <w:t>Sale_Date</w:t>
      </w:r>
      <w:proofErr w:type="spellEnd"/>
      <w:r w:rsidRPr="00544E61">
        <w:t> from string format to a proper date format (YYYY-MM-DD).</w:t>
      </w:r>
    </w:p>
    <w:p w14:paraId="11494644" w14:textId="77777777" w:rsidR="00433FD8" w:rsidRPr="00544E61" w:rsidRDefault="00433FD8" w:rsidP="00433FD8">
      <w:pPr>
        <w:numPr>
          <w:ilvl w:val="1"/>
          <w:numId w:val="31"/>
        </w:numPr>
      </w:pPr>
      <w:r w:rsidRPr="00544E61">
        <w:lastRenderedPageBreak/>
        <w:t>Converted </w:t>
      </w:r>
      <w:proofErr w:type="spellStart"/>
      <w:r w:rsidRPr="00544E61">
        <w:t>Sale_Date</w:t>
      </w:r>
      <w:proofErr w:type="spellEnd"/>
      <w:r w:rsidRPr="00544E61">
        <w:t> to datetime format to enable date-related operations.</w:t>
      </w:r>
    </w:p>
    <w:p w14:paraId="4319472A" w14:textId="77777777" w:rsidR="00433FD8" w:rsidRPr="00544E61" w:rsidRDefault="00433FD8" w:rsidP="00433FD8">
      <w:pPr>
        <w:rPr>
          <w:b/>
          <w:bCs/>
        </w:rPr>
      </w:pPr>
      <w:r w:rsidRPr="00544E61">
        <w:rPr>
          <w:b/>
          <w:bCs/>
        </w:rPr>
        <w:t xml:space="preserve">Step C: Fill Missing </w:t>
      </w:r>
      <w:proofErr w:type="spellStart"/>
      <w:r w:rsidRPr="00544E61">
        <w:rPr>
          <w:b/>
          <w:bCs/>
        </w:rPr>
        <w:t>Sale_Month</w:t>
      </w:r>
      <w:proofErr w:type="spellEnd"/>
      <w:r w:rsidRPr="00544E61">
        <w:rPr>
          <w:b/>
          <w:bCs/>
        </w:rPr>
        <w:t xml:space="preserve"> Values:</w:t>
      </w:r>
    </w:p>
    <w:p w14:paraId="3BCBF365" w14:textId="77777777" w:rsidR="00433FD8" w:rsidRPr="00544E61" w:rsidRDefault="00433FD8" w:rsidP="00433FD8">
      <w:pPr>
        <w:numPr>
          <w:ilvl w:val="0"/>
          <w:numId w:val="32"/>
        </w:numPr>
      </w:pPr>
      <w:r w:rsidRPr="00544E61">
        <w:t>Checked for missing values in the </w:t>
      </w:r>
      <w:proofErr w:type="spellStart"/>
      <w:r w:rsidRPr="00544E61">
        <w:t>Sale_Month</w:t>
      </w:r>
      <w:proofErr w:type="spellEnd"/>
      <w:r w:rsidRPr="00544E61">
        <w:t> column (36,391 missing).</w:t>
      </w:r>
    </w:p>
    <w:p w14:paraId="1A453B11" w14:textId="77777777" w:rsidR="00433FD8" w:rsidRPr="00544E61" w:rsidRDefault="00433FD8" w:rsidP="00433FD8">
      <w:pPr>
        <w:numPr>
          <w:ilvl w:val="1"/>
          <w:numId w:val="32"/>
        </w:numPr>
      </w:pPr>
      <w:r w:rsidRPr="00544E61">
        <w:t>Filled missing values in </w:t>
      </w:r>
      <w:proofErr w:type="spellStart"/>
      <w:r w:rsidRPr="00544E61">
        <w:t>Sale_Month</w:t>
      </w:r>
      <w:proofErr w:type="spellEnd"/>
      <w:r w:rsidRPr="00544E61">
        <w:t> based on corresponding entries in </w:t>
      </w:r>
      <w:proofErr w:type="spellStart"/>
      <w:r w:rsidRPr="00544E61">
        <w:t>Sale_Date</w:t>
      </w:r>
      <w:proofErr w:type="spellEnd"/>
      <w:r w:rsidRPr="00544E61">
        <w:t>.</w:t>
      </w:r>
    </w:p>
    <w:p w14:paraId="6CF7B8B1" w14:textId="77777777" w:rsidR="00433FD8" w:rsidRPr="00544E61" w:rsidRDefault="00433FD8" w:rsidP="00433FD8">
      <w:pPr>
        <w:numPr>
          <w:ilvl w:val="1"/>
          <w:numId w:val="32"/>
        </w:numPr>
      </w:pPr>
      <w:r w:rsidRPr="00544E61">
        <w:t>Used .</w:t>
      </w:r>
      <w:proofErr w:type="spellStart"/>
      <w:r w:rsidRPr="00544E61">
        <w:t>dt.month_name</w:t>
      </w:r>
      <w:proofErr w:type="spellEnd"/>
      <w:r w:rsidRPr="00544E61">
        <w:t>() after ensuring that </w:t>
      </w:r>
      <w:proofErr w:type="spellStart"/>
      <w:r w:rsidRPr="00544E61">
        <w:t>Sale_Date</w:t>
      </w:r>
      <w:proofErr w:type="spellEnd"/>
      <w:r w:rsidRPr="00544E61">
        <w:t> was converted to datetime format.</w:t>
      </w:r>
    </w:p>
    <w:p w14:paraId="76753D02" w14:textId="77777777" w:rsidR="00433FD8" w:rsidRPr="00544E61" w:rsidRDefault="00433FD8" w:rsidP="00433FD8">
      <w:pPr>
        <w:rPr>
          <w:b/>
          <w:bCs/>
        </w:rPr>
      </w:pPr>
      <w:r w:rsidRPr="00544E61">
        <w:rPr>
          <w:b/>
          <w:bCs/>
        </w:rPr>
        <w:t>Step D: Standardize Product Information</w:t>
      </w:r>
    </w:p>
    <w:p w14:paraId="0AB26659" w14:textId="77777777" w:rsidR="00433FD8" w:rsidRPr="00544E61" w:rsidRDefault="00433FD8" w:rsidP="00433FD8">
      <w:pPr>
        <w:numPr>
          <w:ilvl w:val="0"/>
          <w:numId w:val="33"/>
        </w:numPr>
      </w:pPr>
      <w:r w:rsidRPr="00544E61">
        <w:t>Standardized product SKUs and sizes to ensure consistency across entries (e.g., ensuring consistent naming conventions).</w:t>
      </w:r>
    </w:p>
    <w:p w14:paraId="708A8960" w14:textId="77777777" w:rsidR="00433FD8" w:rsidRPr="00544E61" w:rsidRDefault="00433FD8" w:rsidP="00433FD8"/>
    <w:p w14:paraId="21A1B6FE" w14:textId="77777777" w:rsidR="005A54E7" w:rsidRPr="00544E61" w:rsidRDefault="005A54E7" w:rsidP="005A54E7">
      <w:pPr>
        <w:rPr>
          <w:b/>
          <w:bCs/>
        </w:rPr>
      </w:pPr>
      <w:r w:rsidRPr="00544E61">
        <w:rPr>
          <w:b/>
          <w:bCs/>
        </w:rPr>
        <w:t>3.3 Warehouse Data</w:t>
      </w:r>
    </w:p>
    <w:p w14:paraId="53F5F382" w14:textId="77777777" w:rsidR="005A54E7" w:rsidRPr="00544E61" w:rsidRDefault="005A54E7" w:rsidP="005A54E7">
      <w:pPr>
        <w:rPr>
          <w:b/>
          <w:bCs/>
        </w:rPr>
      </w:pPr>
      <w:r w:rsidRPr="00544E61">
        <w:rPr>
          <w:b/>
          <w:bCs/>
        </w:rPr>
        <w:t>Pricing Data Cleaning:</w:t>
      </w:r>
    </w:p>
    <w:p w14:paraId="1D8B95C6" w14:textId="77777777" w:rsidR="005A54E7" w:rsidRPr="00544E61" w:rsidRDefault="005A54E7" w:rsidP="005A54E7">
      <w:pPr>
        <w:numPr>
          <w:ilvl w:val="0"/>
          <w:numId w:val="14"/>
        </w:numPr>
      </w:pPr>
      <w:r w:rsidRPr="00544E61">
        <w:t>Extracted relevant pricing data from specific rows.</w:t>
      </w:r>
    </w:p>
    <w:p w14:paraId="0EFD94B7" w14:textId="77777777" w:rsidR="005A54E7" w:rsidRPr="00544E61" w:rsidRDefault="005A54E7" w:rsidP="005A54E7">
      <w:pPr>
        <w:numPr>
          <w:ilvl w:val="0"/>
          <w:numId w:val="14"/>
        </w:numPr>
      </w:pPr>
      <w:r w:rsidRPr="00544E61">
        <w:t>Dropped redundant index columns.</w:t>
      </w:r>
    </w:p>
    <w:p w14:paraId="313EE468" w14:textId="77777777" w:rsidR="005A54E7" w:rsidRPr="00544E61" w:rsidRDefault="005A54E7" w:rsidP="005A54E7">
      <w:pPr>
        <w:numPr>
          <w:ilvl w:val="0"/>
          <w:numId w:val="14"/>
        </w:numPr>
      </w:pPr>
      <w:r w:rsidRPr="00544E61">
        <w:t>Renamed columns for clarity.</w:t>
      </w:r>
    </w:p>
    <w:p w14:paraId="54CD3EE6" w14:textId="77777777" w:rsidR="005A54E7" w:rsidRPr="00544E61" w:rsidRDefault="005A54E7" w:rsidP="005A54E7">
      <w:pPr>
        <w:numPr>
          <w:ilvl w:val="0"/>
          <w:numId w:val="14"/>
        </w:numPr>
      </w:pPr>
      <w:r w:rsidRPr="00544E61">
        <w:t>Removed header rows that contained unnecessary information.</w:t>
      </w:r>
    </w:p>
    <w:p w14:paraId="60F2E494" w14:textId="77777777" w:rsidR="005A54E7" w:rsidRPr="00544E61" w:rsidRDefault="005A54E7" w:rsidP="005A54E7">
      <w:pPr>
        <w:numPr>
          <w:ilvl w:val="0"/>
          <w:numId w:val="14"/>
        </w:numPr>
      </w:pPr>
      <w:r w:rsidRPr="00544E61">
        <w:t>Cleaned price data by removing currency symbols and converting them to numeric types.</w:t>
      </w:r>
    </w:p>
    <w:p w14:paraId="6137F89A" w14:textId="77777777" w:rsidR="005A54E7" w:rsidRPr="00544E61" w:rsidRDefault="005A54E7" w:rsidP="005A54E7">
      <w:pPr>
        <w:rPr>
          <w:b/>
          <w:bCs/>
        </w:rPr>
      </w:pPr>
      <w:r w:rsidRPr="00544E61">
        <w:rPr>
          <w:b/>
          <w:bCs/>
        </w:rPr>
        <w:t>Operational Processes Cleaning:</w:t>
      </w:r>
    </w:p>
    <w:p w14:paraId="3B4908EF" w14:textId="77777777" w:rsidR="005A54E7" w:rsidRPr="00544E61" w:rsidRDefault="005A54E7" w:rsidP="005A54E7">
      <w:pPr>
        <w:numPr>
          <w:ilvl w:val="0"/>
          <w:numId w:val="15"/>
        </w:numPr>
      </w:pPr>
      <w:r w:rsidRPr="00544E61">
        <w:t>Extracted relevant rows for operational processes.</w:t>
      </w:r>
    </w:p>
    <w:p w14:paraId="7BE87C42" w14:textId="77777777" w:rsidR="005A54E7" w:rsidRPr="00544E61" w:rsidRDefault="005A54E7" w:rsidP="005A54E7">
      <w:pPr>
        <w:numPr>
          <w:ilvl w:val="0"/>
          <w:numId w:val="15"/>
        </w:numPr>
      </w:pPr>
      <w:r w:rsidRPr="00544E61">
        <w:t>Renamed columns based on their actual names.</w:t>
      </w:r>
    </w:p>
    <w:p w14:paraId="20F3DC1A" w14:textId="77777777" w:rsidR="005A54E7" w:rsidRPr="00544E61" w:rsidRDefault="005A54E7" w:rsidP="005A54E7">
      <w:pPr>
        <w:numPr>
          <w:ilvl w:val="0"/>
          <w:numId w:val="15"/>
        </w:numPr>
      </w:pPr>
      <w:r w:rsidRPr="00544E61">
        <w:t>Forward-filled missing process stage information.</w:t>
      </w:r>
    </w:p>
    <w:p w14:paraId="464F891E" w14:textId="77777777" w:rsidR="005A54E7" w:rsidRPr="00544E61" w:rsidRDefault="005A54E7" w:rsidP="005A54E7">
      <w:pPr>
        <w:numPr>
          <w:ilvl w:val="0"/>
          <w:numId w:val="15"/>
        </w:numPr>
      </w:pPr>
      <w:r w:rsidRPr="00544E61">
        <w:t>Dropped rows with completely missing sub-process information.</w:t>
      </w:r>
    </w:p>
    <w:p w14:paraId="744C1C29" w14:textId="77777777" w:rsidR="005A54E7" w:rsidRPr="00544E61" w:rsidRDefault="005A54E7" w:rsidP="005A54E7">
      <w:pPr>
        <w:rPr>
          <w:b/>
          <w:bCs/>
        </w:rPr>
      </w:pPr>
      <w:r w:rsidRPr="00544E61">
        <w:rPr>
          <w:b/>
          <w:bCs/>
        </w:rPr>
        <w:t>Contractual Terms Cleaning:</w:t>
      </w:r>
    </w:p>
    <w:p w14:paraId="26E1500D" w14:textId="77777777" w:rsidR="005A54E7" w:rsidRPr="00544E61" w:rsidRDefault="005A54E7" w:rsidP="005A54E7">
      <w:pPr>
        <w:numPr>
          <w:ilvl w:val="0"/>
          <w:numId w:val="16"/>
        </w:numPr>
      </w:pPr>
      <w:r w:rsidRPr="00544E61">
        <w:t>Extracted clauses and requirements from specified rows.</w:t>
      </w:r>
    </w:p>
    <w:p w14:paraId="2CC8BFA4" w14:textId="77777777" w:rsidR="005A54E7" w:rsidRPr="00544E61" w:rsidRDefault="005A54E7" w:rsidP="005A54E7">
      <w:pPr>
        <w:numPr>
          <w:ilvl w:val="0"/>
          <w:numId w:val="16"/>
        </w:numPr>
      </w:pPr>
      <w:r w:rsidRPr="00544E61">
        <w:t>Forward-filled section headers to maintain context.</w:t>
      </w:r>
    </w:p>
    <w:p w14:paraId="2C6CC3E8" w14:textId="77777777" w:rsidR="005A54E7" w:rsidRPr="00544E61" w:rsidRDefault="005A54E7" w:rsidP="005A54E7">
      <w:pPr>
        <w:numPr>
          <w:ilvl w:val="0"/>
          <w:numId w:val="16"/>
        </w:numPr>
      </w:pPr>
      <w:r w:rsidRPr="00544E61">
        <w:t>Cleaned clause text to remove non-alphabetic characters.</w:t>
      </w:r>
    </w:p>
    <w:p w14:paraId="63A46023" w14:textId="77777777" w:rsidR="005A54E7" w:rsidRPr="00544E61" w:rsidRDefault="005A54E7" w:rsidP="005A54E7">
      <w:pPr>
        <w:rPr>
          <w:b/>
          <w:bCs/>
        </w:rPr>
      </w:pPr>
      <w:r w:rsidRPr="00544E61">
        <w:rPr>
          <w:b/>
          <w:bCs/>
        </w:rPr>
        <w:lastRenderedPageBreak/>
        <w:t>KPI Table Cleaning:</w:t>
      </w:r>
    </w:p>
    <w:p w14:paraId="34091C25" w14:textId="77777777" w:rsidR="005A54E7" w:rsidRPr="00544E61" w:rsidRDefault="005A54E7" w:rsidP="005A54E7">
      <w:pPr>
        <w:numPr>
          <w:ilvl w:val="0"/>
          <w:numId w:val="17"/>
        </w:numPr>
      </w:pPr>
      <w:r w:rsidRPr="00544E61">
        <w:t>Extracted relevant KPI data from specified rows.</w:t>
      </w:r>
    </w:p>
    <w:p w14:paraId="5C8993D4" w14:textId="77777777" w:rsidR="005A54E7" w:rsidRPr="00544E61" w:rsidRDefault="005A54E7" w:rsidP="005A54E7">
      <w:pPr>
        <w:numPr>
          <w:ilvl w:val="0"/>
          <w:numId w:val="17"/>
        </w:numPr>
      </w:pPr>
      <w:r w:rsidRPr="00544E61">
        <w:t>Dropped rows with missing KPI information.</w:t>
      </w:r>
    </w:p>
    <w:p w14:paraId="24F9046F" w14:textId="77777777" w:rsidR="005A54E7" w:rsidRPr="00544E61" w:rsidRDefault="005A54E7" w:rsidP="005A54E7">
      <w:pPr>
        <w:rPr>
          <w:b/>
          <w:bCs/>
        </w:rPr>
      </w:pPr>
      <w:r w:rsidRPr="00544E61">
        <w:rPr>
          <w:b/>
          <w:bCs/>
        </w:rPr>
        <w:t>Miscellaneous Section Cleaning:</w:t>
      </w:r>
    </w:p>
    <w:p w14:paraId="002BD6B1" w14:textId="77777777" w:rsidR="005A54E7" w:rsidRPr="00544E61" w:rsidRDefault="005A54E7" w:rsidP="005A54E7">
      <w:pPr>
        <w:numPr>
          <w:ilvl w:val="0"/>
          <w:numId w:val="18"/>
        </w:numPr>
      </w:pPr>
      <w:r w:rsidRPr="00544E61">
        <w:t>Extracted miscellaneous clauses and requirements.</w:t>
      </w:r>
    </w:p>
    <w:p w14:paraId="2CD7F8E7" w14:textId="77777777" w:rsidR="005A54E7" w:rsidRPr="00544E61" w:rsidRDefault="005A54E7" w:rsidP="005A54E7">
      <w:pPr>
        <w:numPr>
          <w:ilvl w:val="0"/>
          <w:numId w:val="18"/>
        </w:numPr>
      </w:pPr>
      <w:r w:rsidRPr="00544E61">
        <w:t>Forward-filled section headers.</w:t>
      </w:r>
    </w:p>
    <w:p w14:paraId="74747D06" w14:textId="77777777" w:rsidR="005A54E7" w:rsidRPr="00544E61" w:rsidRDefault="005A54E7" w:rsidP="005A54E7">
      <w:pPr>
        <w:numPr>
          <w:ilvl w:val="0"/>
          <w:numId w:val="18"/>
        </w:numPr>
      </w:pPr>
      <w:r w:rsidRPr="00544E61">
        <w:t>Cleaned clause text similarly to contractual terms.</w:t>
      </w:r>
    </w:p>
    <w:p w14:paraId="1178BA3F" w14:textId="45699F03" w:rsidR="00B45047" w:rsidRPr="00544E61" w:rsidRDefault="00B45047" w:rsidP="00B45047">
      <w:pPr>
        <w:rPr>
          <w:b/>
          <w:bCs/>
        </w:rPr>
      </w:pPr>
      <w:r w:rsidRPr="00544E61">
        <w:rPr>
          <w:b/>
          <w:bCs/>
        </w:rPr>
        <w:t xml:space="preserve">3.4 Sales Report </w:t>
      </w:r>
    </w:p>
    <w:p w14:paraId="5F8DAB45" w14:textId="77777777" w:rsidR="00B45047" w:rsidRPr="00544E61" w:rsidRDefault="00B45047" w:rsidP="00B45047">
      <w:pPr>
        <w:rPr>
          <w:b/>
          <w:bCs/>
        </w:rPr>
      </w:pPr>
      <w:r w:rsidRPr="00544E61">
        <w:rPr>
          <w:b/>
          <w:bCs/>
        </w:rPr>
        <w:t>Step A: Drop Redundant Columns</w:t>
      </w:r>
    </w:p>
    <w:p w14:paraId="58F07299" w14:textId="77777777" w:rsidR="00B45047" w:rsidRPr="00544E61" w:rsidRDefault="00B45047" w:rsidP="00B45047">
      <w:pPr>
        <w:numPr>
          <w:ilvl w:val="0"/>
          <w:numId w:val="25"/>
        </w:numPr>
      </w:pPr>
      <w:r w:rsidRPr="00544E61">
        <w:t>Removed the redundant index column from the dataset.</w:t>
      </w:r>
    </w:p>
    <w:p w14:paraId="1B692D14" w14:textId="77777777" w:rsidR="00B45047" w:rsidRPr="00544E61" w:rsidRDefault="00B45047" w:rsidP="00B45047">
      <w:pPr>
        <w:rPr>
          <w:b/>
          <w:bCs/>
        </w:rPr>
      </w:pPr>
      <w:r w:rsidRPr="00544E61">
        <w:rPr>
          <w:b/>
          <w:bCs/>
        </w:rPr>
        <w:t xml:space="preserve">Step B: Remove Rows with Missing </w:t>
      </w:r>
      <w:proofErr w:type="spellStart"/>
      <w:r w:rsidRPr="00544E61">
        <w:rPr>
          <w:b/>
          <w:bCs/>
        </w:rPr>
        <w:t>Product_SKU</w:t>
      </w:r>
      <w:proofErr w:type="spellEnd"/>
      <w:r w:rsidRPr="00544E61">
        <w:rPr>
          <w:b/>
          <w:bCs/>
        </w:rPr>
        <w:t xml:space="preserve"> Values</w:t>
      </w:r>
    </w:p>
    <w:p w14:paraId="2CF31569" w14:textId="77777777" w:rsidR="00B45047" w:rsidRPr="00544E61" w:rsidRDefault="00B45047" w:rsidP="00B45047">
      <w:pPr>
        <w:numPr>
          <w:ilvl w:val="0"/>
          <w:numId w:val="26"/>
        </w:numPr>
      </w:pPr>
      <w:r w:rsidRPr="00544E61">
        <w:t>Dropped rows where </w:t>
      </w:r>
      <w:proofErr w:type="spellStart"/>
      <w:r w:rsidRPr="00544E61">
        <w:t>Product_SKU</w:t>
      </w:r>
      <w:proofErr w:type="spellEnd"/>
      <w:r w:rsidRPr="00544E61">
        <w:t>, a critical identifier, was missing to ensure data integrity.</w:t>
      </w:r>
    </w:p>
    <w:p w14:paraId="09844368" w14:textId="77777777" w:rsidR="00B45047" w:rsidRPr="00544E61" w:rsidRDefault="00B45047" w:rsidP="00B45047">
      <w:pPr>
        <w:rPr>
          <w:b/>
          <w:bCs/>
        </w:rPr>
      </w:pPr>
      <w:r w:rsidRPr="00544E61">
        <w:t xml:space="preserve"> </w:t>
      </w:r>
      <w:r w:rsidRPr="00544E61">
        <w:rPr>
          <w:b/>
          <w:bCs/>
        </w:rPr>
        <w:t>3.5 PandL Datasets</w:t>
      </w:r>
    </w:p>
    <w:p w14:paraId="321AA4C1" w14:textId="77777777" w:rsidR="00B45047" w:rsidRPr="00544E61" w:rsidRDefault="00B45047" w:rsidP="00B45047">
      <w:pPr>
        <w:rPr>
          <w:b/>
          <w:bCs/>
        </w:rPr>
      </w:pPr>
      <w:r w:rsidRPr="00544E61">
        <w:rPr>
          <w:b/>
          <w:bCs/>
        </w:rPr>
        <w:t>March 2021 &amp; May 2022:</w:t>
      </w:r>
    </w:p>
    <w:p w14:paraId="432F4DE4" w14:textId="77777777" w:rsidR="00B45047" w:rsidRPr="00544E61" w:rsidRDefault="00B45047" w:rsidP="00B45047">
      <w:r w:rsidRPr="00544E61">
        <w:t>Both datasets were reviewed thoroughly, and no missing values or inconsistencies were identified across any columns or rows. As such, no cleaning steps were required for these datasets.</w:t>
      </w:r>
    </w:p>
    <w:p w14:paraId="7D44A8AE" w14:textId="08CBEC23" w:rsidR="00B45047" w:rsidRPr="00544E61" w:rsidRDefault="00B45047" w:rsidP="00B45047"/>
    <w:p w14:paraId="33ED45DE" w14:textId="77777777" w:rsidR="005A54E7" w:rsidRPr="00544E61" w:rsidRDefault="005A54E7" w:rsidP="00557EC4">
      <w:pPr>
        <w:pStyle w:val="Heading1"/>
      </w:pPr>
      <w:bookmarkStart w:id="3" w:name="_Toc194749440"/>
      <w:r w:rsidRPr="00544E61">
        <w:t>4. Summary of Changes</w:t>
      </w:r>
      <w:bookmarkEnd w:id="3"/>
    </w:p>
    <w:p w14:paraId="309E24B3" w14:textId="77777777" w:rsidR="005A54E7" w:rsidRPr="00544E61" w:rsidRDefault="005A54E7" w:rsidP="005A54E7">
      <w:pPr>
        <w:rPr>
          <w:b/>
          <w:bCs/>
        </w:rPr>
      </w:pPr>
      <w:r w:rsidRPr="00544E61">
        <w:rPr>
          <w:b/>
          <w:bCs/>
        </w:rPr>
        <w:t>Amazon Sales Report:</w:t>
      </w:r>
    </w:p>
    <w:p w14:paraId="3DF2B2B5" w14:textId="77777777" w:rsidR="005A54E7" w:rsidRPr="00544E61" w:rsidRDefault="005A54E7" w:rsidP="005A54E7">
      <w:pPr>
        <w:numPr>
          <w:ilvl w:val="0"/>
          <w:numId w:val="19"/>
        </w:numPr>
      </w:pPr>
      <w:r w:rsidRPr="00544E61">
        <w:t>Handled cancelled orders by setting their sale amounts to zero and updating currency fields.</w:t>
      </w:r>
    </w:p>
    <w:p w14:paraId="22BE8EC4" w14:textId="77777777" w:rsidR="005A54E7" w:rsidRPr="00544E61" w:rsidRDefault="005A54E7" w:rsidP="005A54E7">
      <w:pPr>
        <w:numPr>
          <w:ilvl w:val="0"/>
          <w:numId w:val="19"/>
        </w:numPr>
      </w:pPr>
      <w:r w:rsidRPr="00544E61">
        <w:t>Addressed empty values in critical columns like </w:t>
      </w:r>
      <w:proofErr w:type="spellStart"/>
      <w:r w:rsidRPr="00544E61">
        <w:t>Courier_Status</w:t>
      </w:r>
      <w:proofErr w:type="spellEnd"/>
      <w:r w:rsidRPr="00544E61">
        <w:t>.</w:t>
      </w:r>
    </w:p>
    <w:p w14:paraId="0377B3D9" w14:textId="77777777" w:rsidR="005A54E7" w:rsidRPr="00544E61" w:rsidRDefault="005A54E7" w:rsidP="005A54E7">
      <w:pPr>
        <w:numPr>
          <w:ilvl w:val="0"/>
          <w:numId w:val="19"/>
        </w:numPr>
      </w:pPr>
      <w:r w:rsidRPr="00544E61">
        <w:t>Filled missing currency values with "INR".</w:t>
      </w:r>
    </w:p>
    <w:p w14:paraId="223B399E" w14:textId="77777777" w:rsidR="005A54E7" w:rsidRPr="00544E61" w:rsidRDefault="005A54E7" w:rsidP="005A54E7">
      <w:pPr>
        <w:numPr>
          <w:ilvl w:val="0"/>
          <w:numId w:val="19"/>
        </w:numPr>
      </w:pPr>
      <w:r w:rsidRPr="00544E61">
        <w:t>Verified changes and ensured no critical missing values remained.</w:t>
      </w:r>
    </w:p>
    <w:p w14:paraId="26DD5579" w14:textId="77777777" w:rsidR="00433FD8" w:rsidRPr="00544E61" w:rsidRDefault="00433FD8" w:rsidP="00433FD8">
      <w:pPr>
        <w:rPr>
          <w:b/>
          <w:bCs/>
        </w:rPr>
      </w:pPr>
      <w:r w:rsidRPr="00544E61">
        <w:rPr>
          <w:b/>
          <w:bCs/>
        </w:rPr>
        <w:lastRenderedPageBreak/>
        <w:t>International Sales Report:</w:t>
      </w:r>
    </w:p>
    <w:p w14:paraId="1424C054" w14:textId="77777777" w:rsidR="00433FD8" w:rsidRPr="00544E61" w:rsidRDefault="00433FD8" w:rsidP="00433FD8">
      <w:pPr>
        <w:numPr>
          <w:ilvl w:val="0"/>
          <w:numId w:val="34"/>
        </w:numPr>
      </w:pPr>
      <w:r w:rsidRPr="00544E61">
        <w:t>Filled missing values in key columns like </w:t>
      </w:r>
      <w:proofErr w:type="spellStart"/>
      <w:r w:rsidRPr="00544E61">
        <w:t>Gross_Amount</w:t>
      </w:r>
      <w:proofErr w:type="spellEnd"/>
      <w:r w:rsidRPr="00544E61">
        <w:t>.</w:t>
      </w:r>
    </w:p>
    <w:p w14:paraId="60F300EC" w14:textId="77777777" w:rsidR="00433FD8" w:rsidRPr="00544E61" w:rsidRDefault="00433FD8" w:rsidP="00433FD8">
      <w:pPr>
        <w:numPr>
          <w:ilvl w:val="0"/>
          <w:numId w:val="34"/>
        </w:numPr>
      </w:pPr>
      <w:r w:rsidRPr="00544E61">
        <w:t>Converted date formats for consistency.</w:t>
      </w:r>
    </w:p>
    <w:p w14:paraId="65775697" w14:textId="77777777" w:rsidR="00433FD8" w:rsidRPr="00544E61" w:rsidRDefault="00433FD8" w:rsidP="00433FD8">
      <w:pPr>
        <w:numPr>
          <w:ilvl w:val="0"/>
          <w:numId w:val="34"/>
        </w:numPr>
      </w:pPr>
      <w:r w:rsidRPr="00544E61">
        <w:t>Filled missing </w:t>
      </w:r>
      <w:proofErr w:type="spellStart"/>
      <w:r w:rsidRPr="00544E61">
        <w:t>Sale_Month</w:t>
      </w:r>
      <w:proofErr w:type="spellEnd"/>
      <w:r w:rsidRPr="00544E61">
        <w:t> values based on corresponding entries in </w:t>
      </w:r>
      <w:proofErr w:type="spellStart"/>
      <w:r w:rsidRPr="00544E61">
        <w:t>Sale_Date</w:t>
      </w:r>
      <w:proofErr w:type="spellEnd"/>
      <w:r w:rsidRPr="00544E61">
        <w:t>.</w:t>
      </w:r>
    </w:p>
    <w:p w14:paraId="54307476" w14:textId="77777777" w:rsidR="00433FD8" w:rsidRPr="00544E61" w:rsidRDefault="00433FD8" w:rsidP="005A54E7">
      <w:pPr>
        <w:numPr>
          <w:ilvl w:val="0"/>
          <w:numId w:val="34"/>
        </w:numPr>
      </w:pPr>
      <w:r w:rsidRPr="00544E61">
        <w:t>Standardized product SKUs and sizes for uniformity across entries.</w:t>
      </w:r>
    </w:p>
    <w:p w14:paraId="2909B841" w14:textId="12474BB7" w:rsidR="005A54E7" w:rsidRPr="00544E61" w:rsidRDefault="005A54E7" w:rsidP="00433FD8">
      <w:r w:rsidRPr="00544E61">
        <w:rPr>
          <w:b/>
          <w:bCs/>
        </w:rPr>
        <w:t>Warehouse Data:</w:t>
      </w:r>
    </w:p>
    <w:p w14:paraId="74EE5B5E" w14:textId="77777777" w:rsidR="005A54E7" w:rsidRPr="00544E61" w:rsidRDefault="005A54E7" w:rsidP="005A54E7">
      <w:pPr>
        <w:numPr>
          <w:ilvl w:val="0"/>
          <w:numId w:val="21"/>
        </w:numPr>
      </w:pPr>
      <w:r w:rsidRPr="00544E61">
        <w:t>Cleaned pricing data by removing unnecessary headers and formatting prices correctly.</w:t>
      </w:r>
    </w:p>
    <w:p w14:paraId="77342978" w14:textId="77777777" w:rsidR="005A54E7" w:rsidRPr="00544E61" w:rsidRDefault="005A54E7" w:rsidP="005A54E7">
      <w:pPr>
        <w:numPr>
          <w:ilvl w:val="0"/>
          <w:numId w:val="21"/>
        </w:numPr>
      </w:pPr>
      <w:r w:rsidRPr="00544E61">
        <w:t>Structured operational processes with clear naming conventions.</w:t>
      </w:r>
    </w:p>
    <w:p w14:paraId="2727D868" w14:textId="77777777" w:rsidR="005A54E7" w:rsidRPr="00544E61" w:rsidRDefault="005A54E7" w:rsidP="005A54E7">
      <w:pPr>
        <w:numPr>
          <w:ilvl w:val="0"/>
          <w:numId w:val="21"/>
        </w:numPr>
      </w:pPr>
      <w:r w:rsidRPr="00544E61">
        <w:t>Organized contractual terms and KPIs for clarity and usability.</w:t>
      </w:r>
    </w:p>
    <w:p w14:paraId="468A7B1C" w14:textId="28DB5D1B" w:rsidR="00B45047" w:rsidRPr="00544E61" w:rsidRDefault="00B45047" w:rsidP="00B45047">
      <w:pPr>
        <w:rPr>
          <w:b/>
          <w:bCs/>
        </w:rPr>
      </w:pPr>
      <w:r w:rsidRPr="00544E61">
        <w:rPr>
          <w:b/>
          <w:bCs/>
        </w:rPr>
        <w:t>Sales Report:</w:t>
      </w:r>
    </w:p>
    <w:p w14:paraId="49A1B192" w14:textId="77777777" w:rsidR="00B45047" w:rsidRPr="00544E61" w:rsidRDefault="00B45047" w:rsidP="00B45047">
      <w:pPr>
        <w:numPr>
          <w:ilvl w:val="0"/>
          <w:numId w:val="27"/>
        </w:numPr>
      </w:pPr>
      <w:r w:rsidRPr="00544E61">
        <w:t>Removed redundant index column.</w:t>
      </w:r>
    </w:p>
    <w:p w14:paraId="5B26040E" w14:textId="77777777" w:rsidR="00B45047" w:rsidRPr="00544E61" w:rsidRDefault="00B45047" w:rsidP="00B45047">
      <w:pPr>
        <w:numPr>
          <w:ilvl w:val="0"/>
          <w:numId w:val="27"/>
        </w:numPr>
      </w:pPr>
      <w:r w:rsidRPr="00544E61">
        <w:t>Dropped rows with missing critical identifiers (</w:t>
      </w:r>
      <w:proofErr w:type="spellStart"/>
      <w:r w:rsidRPr="00544E61">
        <w:t>Product_SKU</w:t>
      </w:r>
      <w:proofErr w:type="spellEnd"/>
      <w:r w:rsidRPr="00544E61">
        <w:t>).</w:t>
      </w:r>
    </w:p>
    <w:p w14:paraId="3CE92814" w14:textId="77777777" w:rsidR="00B45047" w:rsidRPr="00544E61" w:rsidRDefault="00B45047" w:rsidP="00B45047">
      <w:pPr>
        <w:rPr>
          <w:b/>
          <w:bCs/>
        </w:rPr>
      </w:pPr>
      <w:r w:rsidRPr="00544E61">
        <w:rPr>
          <w:b/>
          <w:bCs/>
        </w:rPr>
        <w:t>PandL Datasets:</w:t>
      </w:r>
    </w:p>
    <w:p w14:paraId="57B35557" w14:textId="77777777" w:rsidR="00B45047" w:rsidRPr="00544E61" w:rsidRDefault="00B45047" w:rsidP="00B45047">
      <w:r w:rsidRPr="00544E61">
        <w:t>No cleaning was required as both datasets were complete and consistent.</w:t>
      </w:r>
    </w:p>
    <w:p w14:paraId="3EA5D257" w14:textId="39082081" w:rsidR="005A54E7" w:rsidRPr="00544E61" w:rsidRDefault="005A54E7" w:rsidP="005A54E7">
      <w:r w:rsidRPr="00544E61">
        <w:rPr>
          <w:b/>
          <w:bCs/>
        </w:rPr>
        <w:t>Conclusion</w:t>
      </w:r>
    </w:p>
    <w:p w14:paraId="631FD58D" w14:textId="3DB0FA46" w:rsidR="00174A04" w:rsidRPr="00544E61" w:rsidRDefault="00B45047">
      <w:r w:rsidRPr="00544E61">
        <w:t>The data cleaning processes ensured that all datasets are free of missing values, have consistent formats, and are standardized for analysis purposes across platforms, sales channels, and operational processes.</w:t>
      </w:r>
    </w:p>
    <w:p w14:paraId="23B50325" w14:textId="44C75C3C" w:rsidR="00544E61" w:rsidRPr="00544E61" w:rsidRDefault="00557EC4" w:rsidP="00557EC4">
      <w:pPr>
        <w:pStyle w:val="Heading1"/>
      </w:pPr>
      <w:bookmarkStart w:id="4" w:name="_Toc194749441"/>
      <w:r>
        <w:t>5</w:t>
      </w:r>
      <w:r w:rsidR="00544E61" w:rsidRPr="00544E61">
        <w:t>. Strategic Insights &amp; Recommendations</w:t>
      </w:r>
      <w:bookmarkEnd w:id="4"/>
    </w:p>
    <w:p w14:paraId="4D2452F4" w14:textId="77777777" w:rsidR="00544E61" w:rsidRPr="00544E61" w:rsidRDefault="00544E61"/>
    <w:p w14:paraId="045FD807" w14:textId="45A822EB" w:rsidR="00544E61" w:rsidRPr="00544E61" w:rsidRDefault="00557EC4" w:rsidP="00544E61">
      <w:pPr>
        <w:rPr>
          <w:b/>
          <w:bCs/>
        </w:rPr>
      </w:pPr>
      <w:r>
        <w:rPr>
          <w:b/>
          <w:bCs/>
        </w:rPr>
        <w:t>5</w:t>
      </w:r>
      <w:r w:rsidR="00544E61">
        <w:rPr>
          <w:b/>
          <w:bCs/>
        </w:rPr>
        <w:t>.</w:t>
      </w:r>
      <w:r w:rsidR="00544E61" w:rsidRPr="00544E61">
        <w:rPr>
          <w:b/>
          <w:bCs/>
        </w:rPr>
        <w:t>1. Logistics &amp; Fulfillment Strategy</w:t>
      </w:r>
    </w:p>
    <w:p w14:paraId="6BEF26DC" w14:textId="77777777" w:rsidR="00544E61" w:rsidRPr="00544E61" w:rsidRDefault="00544E61" w:rsidP="00544E61">
      <w:r w:rsidRPr="00544E61">
        <w:rPr>
          <w:b/>
          <w:bCs/>
        </w:rPr>
        <w:t>Insight:</w:t>
      </w:r>
    </w:p>
    <w:p w14:paraId="50B2A71A" w14:textId="77777777" w:rsidR="00544E61" w:rsidRPr="00544E61" w:rsidRDefault="00544E61" w:rsidP="00544E61">
      <w:pPr>
        <w:numPr>
          <w:ilvl w:val="0"/>
          <w:numId w:val="35"/>
        </w:numPr>
      </w:pPr>
      <w:proofErr w:type="spellStart"/>
      <w:r w:rsidRPr="00544E61">
        <w:t>Shiprocket</w:t>
      </w:r>
      <w:proofErr w:type="spellEnd"/>
      <w:r w:rsidRPr="00544E61">
        <w:t xml:space="preserve"> offers </w:t>
      </w:r>
      <w:r w:rsidRPr="00544E61">
        <w:rPr>
          <w:b/>
          <w:bCs/>
        </w:rPr>
        <w:t>predictable costs</w:t>
      </w:r>
      <w:r w:rsidRPr="00544E61">
        <w:t> (lower outbound/returns); INCREFF suits short-term storage needs.</w:t>
      </w:r>
    </w:p>
    <w:p w14:paraId="70C180E9" w14:textId="40147A3F" w:rsidR="00544E61" w:rsidRPr="00544E61" w:rsidRDefault="00544E61" w:rsidP="00544E61">
      <w:r w:rsidRPr="00544E61">
        <w:rPr>
          <w:b/>
          <w:bCs/>
        </w:rPr>
        <w:t>Recommendations:</w:t>
      </w:r>
      <w:r w:rsidRPr="00544E61">
        <w:br/>
      </w:r>
      <w:r w:rsidRPr="00544E61">
        <w:rPr>
          <w:rFonts w:ascii="Calibri" w:hAnsi="Calibri" w:cs="Calibri"/>
        </w:rPr>
        <w:t> </w:t>
      </w:r>
      <w:r w:rsidRPr="00544E61">
        <w:rPr>
          <w:b/>
          <w:bCs/>
        </w:rPr>
        <w:t>Adopt Hybrid Logistics:</w:t>
      </w:r>
    </w:p>
    <w:p w14:paraId="4A7B5D22" w14:textId="77777777" w:rsidR="00544E61" w:rsidRPr="00544E61" w:rsidRDefault="00544E61" w:rsidP="00544E61">
      <w:pPr>
        <w:numPr>
          <w:ilvl w:val="0"/>
          <w:numId w:val="36"/>
        </w:numPr>
      </w:pPr>
      <w:r w:rsidRPr="00544E61">
        <w:lastRenderedPageBreak/>
        <w:t>Use </w:t>
      </w:r>
      <w:proofErr w:type="spellStart"/>
      <w:r w:rsidRPr="00544E61">
        <w:rPr>
          <w:b/>
          <w:bCs/>
        </w:rPr>
        <w:t>Shiprocket</w:t>
      </w:r>
      <w:proofErr w:type="spellEnd"/>
      <w:r w:rsidRPr="00544E61">
        <w:rPr>
          <w:b/>
          <w:bCs/>
        </w:rPr>
        <w:t xml:space="preserve"> for high-return categories</w:t>
      </w:r>
      <w:r w:rsidRPr="00544E61">
        <w:t> (e.g., Western Dress) to cut costs.</w:t>
      </w:r>
    </w:p>
    <w:p w14:paraId="79B0D02B" w14:textId="6CA29DC6" w:rsidR="00544E61" w:rsidRPr="00544E61" w:rsidRDefault="00544E61" w:rsidP="00544E61">
      <w:pPr>
        <w:numPr>
          <w:ilvl w:val="0"/>
          <w:numId w:val="36"/>
        </w:numPr>
      </w:pPr>
      <w:r w:rsidRPr="00544E61">
        <w:t>Partner with </w:t>
      </w:r>
      <w:r w:rsidRPr="00544E61">
        <w:rPr>
          <w:b/>
          <w:bCs/>
        </w:rPr>
        <w:t>INCREFF for flash sales/short-term storage</w:t>
      </w:r>
      <w:r w:rsidRPr="00544E61">
        <w:t> (e.g., seasonal Dupattas in June).</w:t>
      </w:r>
      <w:r w:rsidRPr="00544E61">
        <w:br/>
      </w:r>
      <w:r w:rsidRPr="00544E61">
        <w:rPr>
          <w:rFonts w:ascii="Calibri" w:hAnsi="Calibri" w:cs="Calibri"/>
        </w:rPr>
        <w:t> </w:t>
      </w:r>
      <w:r w:rsidRPr="00544E61">
        <w:rPr>
          <w:b/>
          <w:bCs/>
        </w:rPr>
        <w:t>Negotiate Contracts:</w:t>
      </w:r>
    </w:p>
    <w:p w14:paraId="0F2EF444" w14:textId="77777777" w:rsidR="00544E61" w:rsidRPr="00544E61" w:rsidRDefault="00544E61" w:rsidP="00544E61">
      <w:pPr>
        <w:numPr>
          <w:ilvl w:val="0"/>
          <w:numId w:val="36"/>
        </w:numPr>
      </w:pPr>
      <w:r w:rsidRPr="00544E61">
        <w:t xml:space="preserve">Leverage </w:t>
      </w:r>
      <w:proofErr w:type="spellStart"/>
      <w:r w:rsidRPr="00544E61">
        <w:t>Shiprocket’s</w:t>
      </w:r>
      <w:proofErr w:type="spellEnd"/>
      <w:r w:rsidRPr="00544E61">
        <w:t xml:space="preserve"> stability for </w:t>
      </w:r>
      <w:r w:rsidRPr="00544E61">
        <w:rPr>
          <w:b/>
          <w:bCs/>
        </w:rPr>
        <w:t>Kurta/Kurta Sets</w:t>
      </w:r>
      <w:r w:rsidRPr="00544E61">
        <w:t> (high volume).</w:t>
      </w:r>
    </w:p>
    <w:p w14:paraId="175D84E3" w14:textId="77777777" w:rsidR="00544E61" w:rsidRPr="00544E61" w:rsidRDefault="00000000" w:rsidP="00544E61">
      <w:r>
        <w:pict w14:anchorId="0AA86546">
          <v:rect id="_x0000_i1025" style="width:0;height:.75pt" o:hralign="center" o:hrstd="t" o:hrnoshade="t" o:hr="t" fillcolor="#f8faff" stroked="f"/>
        </w:pict>
      </w:r>
    </w:p>
    <w:p w14:paraId="79BFA412" w14:textId="4D72F0B2" w:rsidR="00544E61" w:rsidRPr="00544E61" w:rsidRDefault="00557EC4" w:rsidP="00544E61">
      <w:pPr>
        <w:rPr>
          <w:b/>
          <w:bCs/>
        </w:rPr>
      </w:pPr>
      <w:r>
        <w:rPr>
          <w:b/>
          <w:bCs/>
        </w:rPr>
        <w:t>5</w:t>
      </w:r>
      <w:r w:rsidR="00544E61">
        <w:rPr>
          <w:b/>
          <w:bCs/>
        </w:rPr>
        <w:t>.</w:t>
      </w:r>
      <w:r w:rsidR="00544E61" w:rsidRPr="00544E61">
        <w:rPr>
          <w:b/>
          <w:bCs/>
        </w:rPr>
        <w:t>2. Inventory &amp; Sales Optimization</w:t>
      </w:r>
    </w:p>
    <w:p w14:paraId="48063BCD" w14:textId="77777777" w:rsidR="00544E61" w:rsidRPr="00544E61" w:rsidRDefault="00544E61" w:rsidP="00544E61">
      <w:r w:rsidRPr="00544E61">
        <w:rPr>
          <w:b/>
          <w:bCs/>
        </w:rPr>
        <w:t>Insights:</w:t>
      </w:r>
    </w:p>
    <w:p w14:paraId="32310BA7" w14:textId="77777777" w:rsidR="00544E61" w:rsidRPr="00544E61" w:rsidRDefault="00544E61" w:rsidP="00544E61">
      <w:pPr>
        <w:numPr>
          <w:ilvl w:val="0"/>
          <w:numId w:val="37"/>
        </w:numPr>
      </w:pPr>
      <w:r w:rsidRPr="00544E61">
        <w:rPr>
          <w:b/>
          <w:bCs/>
        </w:rPr>
        <w:t>Fast-Movers:</w:t>
      </w:r>
      <w:r w:rsidRPr="00544E61">
        <w:t> Kurta (volume) &amp; Kurta Set (revenue) dominate.</w:t>
      </w:r>
    </w:p>
    <w:p w14:paraId="1E98D9E4" w14:textId="77777777" w:rsidR="00544E61" w:rsidRPr="00544E61" w:rsidRDefault="00544E61" w:rsidP="00544E61">
      <w:pPr>
        <w:numPr>
          <w:ilvl w:val="0"/>
          <w:numId w:val="37"/>
        </w:numPr>
      </w:pPr>
      <w:r w:rsidRPr="00544E61">
        <w:rPr>
          <w:b/>
          <w:bCs/>
        </w:rPr>
        <w:t>High-Margin:</w:t>
      </w:r>
      <w:r w:rsidRPr="00544E61">
        <w:t> Gown/Tops yield higher profit despite lower volume.</w:t>
      </w:r>
    </w:p>
    <w:p w14:paraId="68EBB998" w14:textId="77777777" w:rsidR="00544E61" w:rsidRPr="00544E61" w:rsidRDefault="00544E61" w:rsidP="00544E61">
      <w:pPr>
        <w:numPr>
          <w:ilvl w:val="0"/>
          <w:numId w:val="37"/>
        </w:numPr>
      </w:pPr>
      <w:r w:rsidRPr="00544E61">
        <w:rPr>
          <w:b/>
          <w:bCs/>
        </w:rPr>
        <w:t>Stock-Sales Link:</w:t>
      </w:r>
      <w:r w:rsidRPr="00544E61">
        <w:t> Higher stock of Kurta/Kurta Sets → Higher sales.</w:t>
      </w:r>
    </w:p>
    <w:p w14:paraId="363BFE25" w14:textId="358B9B6F" w:rsidR="00544E61" w:rsidRPr="00544E61" w:rsidRDefault="00544E61" w:rsidP="00544E61">
      <w:r w:rsidRPr="00544E61">
        <w:rPr>
          <w:b/>
          <w:bCs/>
        </w:rPr>
        <w:t>Recommendations:</w:t>
      </w:r>
      <w:r w:rsidRPr="00544E61">
        <w:br/>
        <w:t> </w:t>
      </w:r>
      <w:r w:rsidRPr="00544E61">
        <w:rPr>
          <w:b/>
          <w:bCs/>
        </w:rPr>
        <w:t>Dynamic Stock Allocation:</w:t>
      </w:r>
    </w:p>
    <w:p w14:paraId="3691A9EF" w14:textId="77777777" w:rsidR="00544E61" w:rsidRPr="00544E61" w:rsidRDefault="00544E61" w:rsidP="00544E61">
      <w:pPr>
        <w:numPr>
          <w:ilvl w:val="0"/>
          <w:numId w:val="38"/>
        </w:numPr>
      </w:pPr>
      <w:r w:rsidRPr="00544E61">
        <w:rPr>
          <w:b/>
          <w:bCs/>
        </w:rPr>
        <w:t>Boost inventory</w:t>
      </w:r>
      <w:r w:rsidRPr="00544E61">
        <w:t> of Kurta/Kurta Sets (year-round) + </w:t>
      </w:r>
      <w:r w:rsidRPr="00544E61">
        <w:rPr>
          <w:b/>
          <w:bCs/>
        </w:rPr>
        <w:t>Gowns/Tops</w:t>
      </w:r>
      <w:r w:rsidRPr="00544E61">
        <w:t> (high-margin).</w:t>
      </w:r>
    </w:p>
    <w:p w14:paraId="0D30FD29" w14:textId="46CFF892" w:rsidR="00544E61" w:rsidRPr="00544E61" w:rsidRDefault="00544E61" w:rsidP="00544E61">
      <w:pPr>
        <w:numPr>
          <w:ilvl w:val="0"/>
          <w:numId w:val="38"/>
        </w:numPr>
      </w:pPr>
      <w:r w:rsidRPr="00544E61">
        <w:rPr>
          <w:b/>
          <w:bCs/>
        </w:rPr>
        <w:t>Reduce Bottoms post-May</w:t>
      </w:r>
      <w:r w:rsidRPr="00544E61">
        <w:t> (seasonal decline).</w:t>
      </w:r>
      <w:r w:rsidRPr="00544E61">
        <w:br/>
        <w:t> </w:t>
      </w:r>
      <w:r w:rsidRPr="00544E61">
        <w:rPr>
          <w:b/>
          <w:bCs/>
        </w:rPr>
        <w:t>Promote Bundles:</w:t>
      </w:r>
    </w:p>
    <w:p w14:paraId="2B6CBE60" w14:textId="77777777" w:rsidR="00544E61" w:rsidRPr="00544E61" w:rsidRDefault="00544E61" w:rsidP="00544E61">
      <w:pPr>
        <w:numPr>
          <w:ilvl w:val="0"/>
          <w:numId w:val="38"/>
        </w:numPr>
      </w:pPr>
      <w:r w:rsidRPr="00544E61">
        <w:t>Pair </w:t>
      </w:r>
      <w:r w:rsidRPr="00544E61">
        <w:rPr>
          <w:b/>
          <w:bCs/>
        </w:rPr>
        <w:t>Kurta Sets with Dupattas</w:t>
      </w:r>
      <w:r w:rsidRPr="00544E61">
        <w:t> in June (festive synergy).</w:t>
      </w:r>
    </w:p>
    <w:p w14:paraId="05D0305C" w14:textId="77777777" w:rsidR="00544E61" w:rsidRPr="00544E61" w:rsidRDefault="00000000" w:rsidP="00544E61">
      <w:r>
        <w:pict w14:anchorId="7941F502">
          <v:rect id="_x0000_i1026" style="width:0;height:.75pt" o:hralign="center" o:hrstd="t" o:hrnoshade="t" o:hr="t" fillcolor="#f8faff" stroked="f"/>
        </w:pict>
      </w:r>
    </w:p>
    <w:p w14:paraId="1EDBF7D7" w14:textId="10A3267A" w:rsidR="00544E61" w:rsidRPr="00544E61" w:rsidRDefault="00557EC4" w:rsidP="00544E61">
      <w:pPr>
        <w:rPr>
          <w:b/>
          <w:bCs/>
        </w:rPr>
      </w:pPr>
      <w:r>
        <w:rPr>
          <w:b/>
          <w:bCs/>
        </w:rPr>
        <w:t>5</w:t>
      </w:r>
      <w:r w:rsidR="00544E61">
        <w:rPr>
          <w:b/>
          <w:bCs/>
        </w:rPr>
        <w:t>.</w:t>
      </w:r>
      <w:r w:rsidR="00544E61" w:rsidRPr="00544E61">
        <w:rPr>
          <w:b/>
          <w:bCs/>
        </w:rPr>
        <w:t>3. Shipping &amp; Cancellation Analysis</w:t>
      </w:r>
    </w:p>
    <w:p w14:paraId="77BFB258" w14:textId="77777777" w:rsidR="00544E61" w:rsidRPr="00544E61" w:rsidRDefault="00544E61" w:rsidP="00544E61">
      <w:r w:rsidRPr="00544E61">
        <w:rPr>
          <w:b/>
          <w:bCs/>
        </w:rPr>
        <w:t>Insights:</w:t>
      </w:r>
    </w:p>
    <w:p w14:paraId="1029BF80" w14:textId="77777777" w:rsidR="00544E61" w:rsidRPr="00544E61" w:rsidRDefault="00544E61" w:rsidP="00544E61">
      <w:pPr>
        <w:numPr>
          <w:ilvl w:val="0"/>
          <w:numId w:val="39"/>
        </w:numPr>
      </w:pPr>
      <w:r w:rsidRPr="00544E61">
        <w:rPr>
          <w:b/>
          <w:bCs/>
        </w:rPr>
        <w:t>Expedited &gt; Standard Orders:</w:t>
      </w:r>
      <w:r w:rsidRPr="00544E61">
        <w:t> Customers prefer speed (Amazon’s fast delivery).</w:t>
      </w:r>
    </w:p>
    <w:p w14:paraId="2CA449C6" w14:textId="77777777" w:rsidR="00544E61" w:rsidRPr="00544E61" w:rsidRDefault="00544E61" w:rsidP="00544E61">
      <w:pPr>
        <w:numPr>
          <w:ilvl w:val="0"/>
          <w:numId w:val="39"/>
        </w:numPr>
      </w:pPr>
      <w:r w:rsidRPr="00544E61">
        <w:rPr>
          <w:b/>
          <w:bCs/>
        </w:rPr>
        <w:t>Cancellations:</w:t>
      </w:r>
      <w:r w:rsidRPr="00544E61">
        <w:t> Higher in merchant-fulfilled (slow delivery) &amp; non-promo orders.</w:t>
      </w:r>
    </w:p>
    <w:p w14:paraId="35AEF437" w14:textId="337FE397" w:rsidR="00544E61" w:rsidRPr="00544E61" w:rsidRDefault="00544E61" w:rsidP="00544E61">
      <w:r w:rsidRPr="00544E61">
        <w:rPr>
          <w:b/>
          <w:bCs/>
        </w:rPr>
        <w:t>Recommendations:</w:t>
      </w:r>
      <w:r w:rsidRPr="00544E61">
        <w:br/>
        <w:t> </w:t>
      </w:r>
      <w:r w:rsidRPr="00544E61">
        <w:rPr>
          <w:b/>
          <w:bCs/>
        </w:rPr>
        <w:t>Prioritize Amazon Fulfillment:</w:t>
      </w:r>
    </w:p>
    <w:p w14:paraId="7233F09C" w14:textId="77777777" w:rsidR="00544E61" w:rsidRPr="00544E61" w:rsidRDefault="00544E61" w:rsidP="00544E61">
      <w:pPr>
        <w:numPr>
          <w:ilvl w:val="0"/>
          <w:numId w:val="40"/>
        </w:numPr>
      </w:pPr>
      <w:r w:rsidRPr="00544E61">
        <w:t>Use Amazon for </w:t>
      </w:r>
      <w:r w:rsidRPr="00544E61">
        <w:rPr>
          <w:b/>
          <w:bCs/>
        </w:rPr>
        <w:t>low-value, fast-moving items</w:t>
      </w:r>
      <w:r w:rsidRPr="00544E61">
        <w:t> (Kurta) to reduce cancellations.</w:t>
      </w:r>
    </w:p>
    <w:p w14:paraId="13DBC02B" w14:textId="7D745027" w:rsidR="00544E61" w:rsidRPr="00544E61" w:rsidRDefault="00544E61" w:rsidP="00544E61">
      <w:pPr>
        <w:ind w:left="720"/>
      </w:pPr>
      <w:r w:rsidRPr="00544E61">
        <w:rPr>
          <w:b/>
          <w:bCs/>
        </w:rPr>
        <w:t>Run Promotions Strategically:</w:t>
      </w:r>
    </w:p>
    <w:p w14:paraId="7067F175" w14:textId="77777777" w:rsidR="00544E61" w:rsidRPr="00544E61" w:rsidRDefault="00544E61" w:rsidP="00544E61">
      <w:pPr>
        <w:numPr>
          <w:ilvl w:val="0"/>
          <w:numId w:val="40"/>
        </w:numPr>
      </w:pPr>
      <w:r w:rsidRPr="00544E61">
        <w:t>Offer </w:t>
      </w:r>
      <w:r w:rsidRPr="00544E61">
        <w:rPr>
          <w:b/>
          <w:bCs/>
        </w:rPr>
        <w:t>discounts on merchant-fulfilled orders</w:t>
      </w:r>
      <w:r w:rsidRPr="00544E61">
        <w:t> to offset cancellation risks.</w:t>
      </w:r>
    </w:p>
    <w:p w14:paraId="5EA70C6A" w14:textId="77777777" w:rsidR="00544E61" w:rsidRPr="00544E61" w:rsidRDefault="00000000" w:rsidP="00544E61">
      <w:r>
        <w:lastRenderedPageBreak/>
        <w:pict w14:anchorId="726151F9">
          <v:rect id="_x0000_i1027" style="width:0;height:.75pt" o:hralign="center" o:hrstd="t" o:hrnoshade="t" o:hr="t" fillcolor="#f8faff" stroked="f"/>
        </w:pict>
      </w:r>
    </w:p>
    <w:p w14:paraId="49942289" w14:textId="48C19EBE" w:rsidR="00544E61" w:rsidRPr="00544E61" w:rsidRDefault="00C371E3" w:rsidP="00544E61">
      <w:pPr>
        <w:rPr>
          <w:b/>
          <w:bCs/>
        </w:rPr>
      </w:pPr>
      <w:r>
        <w:rPr>
          <w:b/>
          <w:bCs/>
        </w:rPr>
        <w:t>5</w:t>
      </w:r>
      <w:r w:rsidR="00544E61">
        <w:rPr>
          <w:b/>
          <w:bCs/>
        </w:rPr>
        <w:t>.</w:t>
      </w:r>
      <w:r w:rsidR="00544E61" w:rsidRPr="00544E61">
        <w:rPr>
          <w:b/>
          <w:bCs/>
        </w:rPr>
        <w:t>4. Seasonal &amp; Marketing Strategy</w:t>
      </w:r>
    </w:p>
    <w:p w14:paraId="52FDCE6A" w14:textId="77777777" w:rsidR="00544E61" w:rsidRPr="00544E61" w:rsidRDefault="00544E61" w:rsidP="00544E61">
      <w:r w:rsidRPr="00544E61">
        <w:rPr>
          <w:b/>
          <w:bCs/>
        </w:rPr>
        <w:t>Insights:</w:t>
      </w:r>
    </w:p>
    <w:p w14:paraId="6DE4A0E1" w14:textId="77777777" w:rsidR="00544E61" w:rsidRPr="00544E61" w:rsidRDefault="00544E61" w:rsidP="00544E61">
      <w:pPr>
        <w:numPr>
          <w:ilvl w:val="0"/>
          <w:numId w:val="41"/>
        </w:numPr>
      </w:pPr>
      <w:r w:rsidRPr="00544E61">
        <w:rPr>
          <w:b/>
          <w:bCs/>
        </w:rPr>
        <w:t>Peak Season:</w:t>
      </w:r>
      <w:r w:rsidRPr="00544E61">
        <w:t> Sets peak in April; Western Dress/Tops in months 4–5 (summer/weddings).</w:t>
      </w:r>
    </w:p>
    <w:p w14:paraId="76FCD8E9" w14:textId="77777777" w:rsidR="00544E61" w:rsidRPr="00544E61" w:rsidRDefault="00544E61" w:rsidP="00544E61">
      <w:pPr>
        <w:numPr>
          <w:ilvl w:val="0"/>
          <w:numId w:val="41"/>
        </w:numPr>
      </w:pPr>
      <w:r w:rsidRPr="00544E61">
        <w:rPr>
          <w:b/>
          <w:bCs/>
        </w:rPr>
        <w:t>Color Trends:</w:t>
      </w:r>
      <w:r w:rsidRPr="00544E61">
        <w:t> Blue, Green, Pink drive sales.</w:t>
      </w:r>
    </w:p>
    <w:p w14:paraId="5D1A688A" w14:textId="4DA28808" w:rsidR="00544E61" w:rsidRPr="00544E61" w:rsidRDefault="00544E61" w:rsidP="00544E61">
      <w:r w:rsidRPr="00544E61">
        <w:rPr>
          <w:b/>
          <w:bCs/>
        </w:rPr>
        <w:t>Recommendations:</w:t>
      </w:r>
      <w:r w:rsidRPr="00544E61">
        <w:br/>
        <w:t> </w:t>
      </w:r>
      <w:r w:rsidRPr="00544E61">
        <w:rPr>
          <w:b/>
          <w:bCs/>
        </w:rPr>
        <w:t>Time-Blocked Campaigns:</w:t>
      </w:r>
    </w:p>
    <w:p w14:paraId="592966C0" w14:textId="77777777" w:rsidR="00544E61" w:rsidRPr="00544E61" w:rsidRDefault="00544E61" w:rsidP="00544E61">
      <w:pPr>
        <w:numPr>
          <w:ilvl w:val="0"/>
          <w:numId w:val="42"/>
        </w:numPr>
      </w:pPr>
      <w:r w:rsidRPr="00544E61">
        <w:rPr>
          <w:b/>
          <w:bCs/>
        </w:rPr>
        <w:t>March:</w:t>
      </w:r>
      <w:r w:rsidRPr="00544E61">
        <w:t> Launch pre-peak campaigns for </w:t>
      </w:r>
      <w:r w:rsidRPr="00544E61">
        <w:rPr>
          <w:b/>
          <w:bCs/>
        </w:rPr>
        <w:t>Sets</w:t>
      </w:r>
      <w:r w:rsidRPr="00544E61">
        <w:t>.</w:t>
      </w:r>
    </w:p>
    <w:p w14:paraId="2457ADD1" w14:textId="721BBD85" w:rsidR="00544E61" w:rsidRPr="00544E61" w:rsidRDefault="00544E61" w:rsidP="00544E61">
      <w:pPr>
        <w:numPr>
          <w:ilvl w:val="0"/>
          <w:numId w:val="42"/>
        </w:numPr>
      </w:pPr>
      <w:r w:rsidRPr="00544E61">
        <w:rPr>
          <w:b/>
          <w:bCs/>
        </w:rPr>
        <w:t>April–May:</w:t>
      </w:r>
      <w:r w:rsidRPr="00544E61">
        <w:t> Push </w:t>
      </w:r>
      <w:r w:rsidRPr="00544E61">
        <w:rPr>
          <w:b/>
          <w:bCs/>
        </w:rPr>
        <w:t>Western Dress/Tops</w:t>
      </w:r>
      <w:r w:rsidRPr="00544E61">
        <w:t> (summer collections).</w:t>
      </w:r>
      <w:r w:rsidRPr="00544E61">
        <w:br/>
      </w:r>
      <w:r w:rsidRPr="00544E61">
        <w:rPr>
          <w:b/>
          <w:bCs/>
        </w:rPr>
        <w:t>Color-Centric Marketing:</w:t>
      </w:r>
    </w:p>
    <w:p w14:paraId="52B3EB23" w14:textId="77777777" w:rsidR="00544E61" w:rsidRPr="00544E61" w:rsidRDefault="00544E61" w:rsidP="00544E61">
      <w:pPr>
        <w:numPr>
          <w:ilvl w:val="0"/>
          <w:numId w:val="42"/>
        </w:numPr>
      </w:pPr>
      <w:r w:rsidRPr="00544E61">
        <w:t>Highlight </w:t>
      </w:r>
      <w:r w:rsidRPr="00544E61">
        <w:rPr>
          <w:b/>
          <w:bCs/>
        </w:rPr>
        <w:t>Mustard/Peach</w:t>
      </w:r>
      <w:r w:rsidRPr="00544E61">
        <w:t> in summer; </w:t>
      </w:r>
      <w:r w:rsidRPr="00544E61">
        <w:rPr>
          <w:b/>
          <w:bCs/>
        </w:rPr>
        <w:t>Blue/Green</w:t>
      </w:r>
      <w:r w:rsidRPr="00544E61">
        <w:t> year-round.</w:t>
      </w:r>
    </w:p>
    <w:p w14:paraId="3CDB8828" w14:textId="6A0DD324" w:rsidR="00544E61" w:rsidRPr="00557EC4" w:rsidRDefault="00000000" w:rsidP="00544E61">
      <w:r>
        <w:pict w14:anchorId="1A92AE3A">
          <v:rect id="_x0000_i1028" style="width:0;height:.75pt" o:hralign="center" o:hrstd="t" o:hrnoshade="t" o:hr="t" fillcolor="#f8faff" stroked="f"/>
        </w:pict>
      </w:r>
      <w:r w:rsidR="00557EC4">
        <w:rPr>
          <w:b/>
          <w:bCs/>
        </w:rPr>
        <w:t>5</w:t>
      </w:r>
      <w:r w:rsidR="00544E61">
        <w:rPr>
          <w:b/>
          <w:bCs/>
        </w:rPr>
        <w:t>.</w:t>
      </w:r>
      <w:r w:rsidR="00544E61" w:rsidRPr="00544E61">
        <w:rPr>
          <w:b/>
          <w:bCs/>
        </w:rPr>
        <w:t>5. Profitability Focus</w:t>
      </w:r>
    </w:p>
    <w:p w14:paraId="4D034E15" w14:textId="77777777" w:rsidR="00544E61" w:rsidRPr="00544E61" w:rsidRDefault="00544E61" w:rsidP="00544E61">
      <w:r w:rsidRPr="00544E61">
        <w:rPr>
          <w:b/>
          <w:bCs/>
        </w:rPr>
        <w:t>Insight:</w:t>
      </w:r>
    </w:p>
    <w:p w14:paraId="12D75685" w14:textId="77777777" w:rsidR="00544E61" w:rsidRPr="00544E61" w:rsidRDefault="00544E61" w:rsidP="00544E61">
      <w:pPr>
        <w:numPr>
          <w:ilvl w:val="0"/>
          <w:numId w:val="43"/>
        </w:numPr>
      </w:pPr>
      <w:r w:rsidRPr="00544E61">
        <w:rPr>
          <w:b/>
          <w:bCs/>
        </w:rPr>
        <w:t>Gowns/Tops:</w:t>
      </w:r>
      <w:r w:rsidRPr="00544E61">
        <w:t> Lower volume but higher margins.</w:t>
      </w:r>
    </w:p>
    <w:p w14:paraId="6A1EEC74" w14:textId="2D4281F1" w:rsidR="00544E61" w:rsidRPr="00544E61" w:rsidRDefault="00544E61" w:rsidP="00544E61">
      <w:r w:rsidRPr="00544E61">
        <w:rPr>
          <w:b/>
          <w:bCs/>
        </w:rPr>
        <w:t>Recommendation:</w:t>
      </w:r>
      <w:r w:rsidRPr="00544E61">
        <w:br/>
        <w:t> </w:t>
      </w:r>
      <w:r w:rsidRPr="00544E61">
        <w:rPr>
          <w:b/>
          <w:bCs/>
        </w:rPr>
        <w:t>Premium Positioning:</w:t>
      </w:r>
    </w:p>
    <w:p w14:paraId="3F620A90" w14:textId="77777777" w:rsidR="00544E61" w:rsidRPr="00544E61" w:rsidRDefault="00544E61" w:rsidP="00544E61">
      <w:pPr>
        <w:numPr>
          <w:ilvl w:val="0"/>
          <w:numId w:val="44"/>
        </w:numPr>
      </w:pPr>
      <w:r w:rsidRPr="00544E61">
        <w:t>Market Gowns/Tops as </w:t>
      </w:r>
      <w:r w:rsidRPr="00544E61">
        <w:rPr>
          <w:b/>
          <w:bCs/>
        </w:rPr>
        <w:t>luxury/occasion wear</w:t>
      </w:r>
      <w:r w:rsidRPr="00544E61">
        <w:t> with higher price points.</w:t>
      </w:r>
    </w:p>
    <w:p w14:paraId="2F3C09C9" w14:textId="77777777" w:rsidR="00544E61" w:rsidRPr="00544E61" w:rsidRDefault="00000000" w:rsidP="00544E61">
      <w:r>
        <w:pict w14:anchorId="0832A8C9">
          <v:rect id="_x0000_i1029" style="width:0;height:.75pt" o:hralign="center" o:hrstd="t" o:hrnoshade="t" o:hr="t" fillcolor="#f8faff" stroked="f"/>
        </w:pict>
      </w:r>
    </w:p>
    <w:p w14:paraId="2D5024D5" w14:textId="0DA60E89" w:rsidR="00544E61" w:rsidRPr="00544E61" w:rsidRDefault="00557EC4" w:rsidP="00544E61">
      <w:pPr>
        <w:rPr>
          <w:b/>
          <w:bCs/>
        </w:rPr>
      </w:pPr>
      <w:r>
        <w:rPr>
          <w:b/>
          <w:bCs/>
        </w:rPr>
        <w:t>5</w:t>
      </w:r>
      <w:r w:rsidR="00544E61">
        <w:rPr>
          <w:b/>
          <w:bCs/>
        </w:rPr>
        <w:t>.</w:t>
      </w:r>
      <w:r w:rsidR="00544E61" w:rsidRPr="00544E61">
        <w:rPr>
          <w:b/>
          <w:bCs/>
        </w:rPr>
        <w:t>6. Cancellation Mitigation</w:t>
      </w:r>
    </w:p>
    <w:p w14:paraId="76A1DDC9" w14:textId="77777777" w:rsidR="00544E61" w:rsidRPr="00544E61" w:rsidRDefault="00544E61" w:rsidP="00544E61">
      <w:r w:rsidRPr="00544E61">
        <w:rPr>
          <w:b/>
          <w:bCs/>
        </w:rPr>
        <w:t>Action Plan:</w:t>
      </w:r>
    </w:p>
    <w:p w14:paraId="3AC66321" w14:textId="77777777" w:rsidR="00544E61" w:rsidRPr="00544E61" w:rsidRDefault="00544E61" w:rsidP="00544E61">
      <w:pPr>
        <w:numPr>
          <w:ilvl w:val="0"/>
          <w:numId w:val="45"/>
        </w:numPr>
      </w:pPr>
      <w:r w:rsidRPr="00544E61">
        <w:rPr>
          <w:b/>
          <w:bCs/>
        </w:rPr>
        <w:t>Promotions:</w:t>
      </w:r>
      <w:r w:rsidRPr="00544E61">
        <w:t> Bundle with high-demand items (e.g., “Free Dupatta with Kurta Set”).</w:t>
      </w:r>
    </w:p>
    <w:p w14:paraId="67D5AD3F" w14:textId="77777777" w:rsidR="00544E61" w:rsidRPr="00544E61" w:rsidRDefault="00544E61" w:rsidP="00544E61">
      <w:pPr>
        <w:numPr>
          <w:ilvl w:val="0"/>
          <w:numId w:val="45"/>
        </w:numPr>
      </w:pPr>
      <w:r w:rsidRPr="00544E61">
        <w:rPr>
          <w:b/>
          <w:bCs/>
        </w:rPr>
        <w:t>Delivery Speed:</w:t>
      </w:r>
      <w:r w:rsidRPr="00544E61">
        <w:t> Partner with </w:t>
      </w:r>
      <w:r w:rsidRPr="00544E61">
        <w:rPr>
          <w:b/>
          <w:bCs/>
        </w:rPr>
        <w:t>express logistics</w:t>
      </w:r>
      <w:r w:rsidRPr="00544E61">
        <w:t> for merchant orders.</w:t>
      </w:r>
    </w:p>
    <w:p w14:paraId="5EA1AAEB" w14:textId="22E0D52F" w:rsidR="00EA2188" w:rsidRPr="00EA2188" w:rsidRDefault="00000000" w:rsidP="00544E61">
      <w:r>
        <w:pict w14:anchorId="1A81E5F6">
          <v:rect id="_x0000_i1030" style="width:0;height:.75pt" o:hralign="center" o:hrstd="t" o:hrnoshade="t" o:hr="t" fillcolor="#f8faff" stroked="f"/>
        </w:pict>
      </w:r>
    </w:p>
    <w:p w14:paraId="3D0F2217" w14:textId="77777777" w:rsidR="007F15F5" w:rsidRDefault="007F15F5" w:rsidP="007F15F5">
      <w:pPr>
        <w:rPr>
          <w:b/>
          <w:bCs/>
        </w:rPr>
      </w:pPr>
    </w:p>
    <w:p w14:paraId="01C1EBB9" w14:textId="2917333D" w:rsidR="007F15F5" w:rsidRPr="007F15F5" w:rsidRDefault="00557EC4" w:rsidP="00557EC4">
      <w:pPr>
        <w:pStyle w:val="Heading1"/>
      </w:pPr>
      <w:bookmarkStart w:id="5" w:name="_Toc194749442"/>
      <w:r>
        <w:lastRenderedPageBreak/>
        <w:t>6</w:t>
      </w:r>
      <w:r w:rsidR="007F15F5">
        <w:t xml:space="preserve">. </w:t>
      </w:r>
      <w:r w:rsidR="007F15F5" w:rsidRPr="007F15F5">
        <w:t>Dashboard Analysis</w:t>
      </w:r>
      <w:bookmarkEnd w:id="5"/>
    </w:p>
    <w:p w14:paraId="53D494C4" w14:textId="787CBDB3" w:rsidR="007F15F5" w:rsidRPr="007F15F5" w:rsidRDefault="007F15F5" w:rsidP="007F15F5">
      <w:pPr>
        <w:rPr>
          <w:b/>
          <w:bCs/>
        </w:rPr>
      </w:pPr>
      <w:r>
        <w:rPr>
          <w:b/>
          <w:bCs/>
        </w:rPr>
        <w:t xml:space="preserve">    </w:t>
      </w:r>
      <w:r w:rsidRPr="007F15F5">
        <w:rPr>
          <w:b/>
          <w:bCs/>
        </w:rPr>
        <w:t>Key Features</w:t>
      </w:r>
    </w:p>
    <w:p w14:paraId="1D5BFF25" w14:textId="66AEB64C" w:rsidR="007F15F5" w:rsidRPr="007F15F5" w:rsidRDefault="007F15F5" w:rsidP="007F15F5">
      <w:pPr>
        <w:numPr>
          <w:ilvl w:val="0"/>
          <w:numId w:val="50"/>
        </w:numPr>
        <w:rPr>
          <w:b/>
          <w:bCs/>
        </w:rPr>
      </w:pPr>
      <w:r w:rsidRPr="007F15F5">
        <w:rPr>
          <w:b/>
          <w:bCs/>
        </w:rPr>
        <w:t>Dynamic Analysis</w:t>
      </w:r>
    </w:p>
    <w:p w14:paraId="48128494" w14:textId="77777777" w:rsidR="007F15F5" w:rsidRDefault="007F15F5" w:rsidP="007F15F5">
      <w:pPr>
        <w:pStyle w:val="ListParagraph"/>
        <w:numPr>
          <w:ilvl w:val="0"/>
          <w:numId w:val="51"/>
        </w:numPr>
      </w:pPr>
      <w:r w:rsidRPr="007F15F5">
        <w:t>Avg. Margin: [avg(</w:t>
      </w:r>
      <w:proofErr w:type="spellStart"/>
      <w:r w:rsidRPr="007F15F5">
        <w:t>Profit_Margin_Percentage</w:t>
      </w:r>
      <w:proofErr w:type="spellEnd"/>
      <w:r w:rsidRPr="007F15F5">
        <w:t>)]%</w:t>
      </w:r>
    </w:p>
    <w:p w14:paraId="37138A91" w14:textId="111E0780" w:rsidR="007F15F5" w:rsidRPr="007F15F5" w:rsidRDefault="007F15F5" w:rsidP="007F15F5">
      <w:pPr>
        <w:pStyle w:val="ListParagraph"/>
        <w:numPr>
          <w:ilvl w:val="0"/>
          <w:numId w:val="51"/>
        </w:numPr>
      </w:pPr>
      <w:r w:rsidRPr="007F15F5">
        <w:t>Filters: Product Category | Time Period</w:t>
      </w:r>
    </w:p>
    <w:p w14:paraId="03B7BFE3" w14:textId="77777777" w:rsidR="007F15F5" w:rsidRPr="007F15F5" w:rsidRDefault="007F15F5" w:rsidP="007F15F5">
      <w:pPr>
        <w:numPr>
          <w:ilvl w:val="0"/>
          <w:numId w:val="50"/>
        </w:numPr>
        <w:rPr>
          <w:b/>
          <w:bCs/>
        </w:rPr>
      </w:pPr>
      <w:r w:rsidRPr="007F15F5">
        <w:rPr>
          <w:b/>
          <w:bCs/>
        </w:rPr>
        <w:t>Interactive Visualizations</w:t>
      </w:r>
    </w:p>
    <w:p w14:paraId="2E34A81A" w14:textId="77777777" w:rsidR="007F15F5" w:rsidRDefault="007F15F5" w:rsidP="007F15F5">
      <w:pPr>
        <w:pStyle w:val="ListParagraph"/>
        <w:numPr>
          <w:ilvl w:val="0"/>
          <w:numId w:val="52"/>
        </w:numPr>
      </w:pPr>
      <w:r w:rsidRPr="007F15F5">
        <w:t>Dual-Axis Charts: Compare sales vs. cancellation rates</w:t>
      </w:r>
    </w:p>
    <w:p w14:paraId="6E86421F" w14:textId="77777777" w:rsidR="007F15F5" w:rsidRDefault="007F15F5" w:rsidP="007F15F5">
      <w:pPr>
        <w:pStyle w:val="ListParagraph"/>
        <w:numPr>
          <w:ilvl w:val="0"/>
          <w:numId w:val="52"/>
        </w:numPr>
      </w:pPr>
      <w:r w:rsidRPr="007F15F5">
        <w:t>Geographic Heatmaps: State-wise revenue distribution</w:t>
      </w:r>
    </w:p>
    <w:p w14:paraId="57F906C7" w14:textId="77777777" w:rsidR="007F15F5" w:rsidRDefault="007F15F5" w:rsidP="007F15F5">
      <w:pPr>
        <w:pStyle w:val="ListParagraph"/>
        <w:numPr>
          <w:ilvl w:val="0"/>
          <w:numId w:val="52"/>
        </w:numPr>
      </w:pPr>
      <w:r w:rsidRPr="007F15F5">
        <w:t>Sales Trends: Toggle between daily/weekly/monthly views</w:t>
      </w:r>
    </w:p>
    <w:p w14:paraId="754AF0FE" w14:textId="038D1F5E" w:rsidR="007F15F5" w:rsidRDefault="007F15F5" w:rsidP="007F15F5">
      <w:pPr>
        <w:pStyle w:val="ListParagraph"/>
        <w:numPr>
          <w:ilvl w:val="0"/>
          <w:numId w:val="52"/>
        </w:numPr>
      </w:pPr>
      <w:r w:rsidRPr="007F15F5">
        <w:t>Pie And Bubble Charts for Order and Courier Status</w:t>
      </w:r>
    </w:p>
    <w:p w14:paraId="315F728D" w14:textId="53510B8E" w:rsidR="00CD0F4E" w:rsidRPr="00CD0F4E" w:rsidRDefault="00CD0F4E" w:rsidP="00CD0F4E">
      <w:r>
        <w:rPr>
          <w:b/>
          <w:bCs/>
        </w:rPr>
        <w:t xml:space="preserve">   </w:t>
      </w:r>
      <w:r w:rsidRPr="00CD0F4E">
        <w:rPr>
          <w:b/>
          <w:bCs/>
        </w:rPr>
        <w:t>Dashboard Guide:</w:t>
      </w:r>
    </w:p>
    <w:p w14:paraId="35BA5A59" w14:textId="77777777" w:rsidR="00CD0F4E" w:rsidRPr="00CD0F4E" w:rsidRDefault="00CD0F4E" w:rsidP="00CD0F4E">
      <w:pPr>
        <w:numPr>
          <w:ilvl w:val="0"/>
          <w:numId w:val="53"/>
        </w:numPr>
      </w:pPr>
      <w:r w:rsidRPr="00CD0F4E">
        <w:rPr>
          <w:b/>
          <w:bCs/>
        </w:rPr>
        <w:t>Select</w:t>
      </w:r>
      <w:r w:rsidRPr="00CD0F4E">
        <w:t> a product category from the dropdown, then </w:t>
      </w:r>
      <w:r w:rsidRPr="00CD0F4E">
        <w:rPr>
          <w:b/>
          <w:bCs/>
        </w:rPr>
        <w:t>toggle</w:t>
      </w:r>
      <w:r w:rsidRPr="00CD0F4E">
        <w:t> between weekly/monthly views using the time selector.</w:t>
      </w:r>
    </w:p>
    <w:p w14:paraId="4928DAFA" w14:textId="52900B20" w:rsidR="00CD0F4E" w:rsidRPr="00CD0F4E" w:rsidRDefault="00CD0F4E" w:rsidP="00CD0F4E">
      <w:pPr>
        <w:numPr>
          <w:ilvl w:val="0"/>
          <w:numId w:val="53"/>
        </w:numPr>
      </w:pPr>
      <w:r>
        <w:rPr>
          <w:b/>
          <w:bCs/>
        </w:rPr>
        <w:t>Hover over</w:t>
      </w:r>
      <w:r>
        <w:t xml:space="preserve"> bars to see details related to any</w:t>
      </w:r>
      <w:r w:rsidRPr="00CD0F4E">
        <w:t xml:space="preserve"> chart</w:t>
      </w:r>
      <w:r>
        <w:t>.</w:t>
      </w:r>
    </w:p>
    <w:p w14:paraId="577A2049" w14:textId="77777777" w:rsidR="00CD0F4E" w:rsidRPr="007F15F5" w:rsidRDefault="00CD0F4E" w:rsidP="00CD0F4E"/>
    <w:p w14:paraId="6BE6B2FE" w14:textId="2385A63D" w:rsidR="00EA2188" w:rsidRPr="00EA2188" w:rsidRDefault="00557EC4" w:rsidP="00557EC4">
      <w:pPr>
        <w:pStyle w:val="Heading1"/>
      </w:pPr>
      <w:bookmarkStart w:id="6" w:name="_Toc194749443"/>
      <w:r>
        <w:t>7</w:t>
      </w:r>
      <w:r w:rsidR="00EA2188" w:rsidRPr="00EA2188">
        <w:t>. Conclusion</w:t>
      </w:r>
      <w:bookmarkEnd w:id="6"/>
    </w:p>
    <w:p w14:paraId="0C6DB921" w14:textId="77777777" w:rsidR="00EA2188" w:rsidRPr="00EA2188" w:rsidRDefault="00EA2188" w:rsidP="00EA2188">
      <w:r w:rsidRPr="00EA2188">
        <w:t>Our analysis reveals three key opportunities:</w:t>
      </w:r>
    </w:p>
    <w:p w14:paraId="6863EE65" w14:textId="77777777" w:rsidR="00EA2188" w:rsidRPr="00EA2188" w:rsidRDefault="00EA2188" w:rsidP="00EA2188">
      <w:pPr>
        <w:numPr>
          <w:ilvl w:val="0"/>
          <w:numId w:val="49"/>
        </w:numPr>
      </w:pPr>
      <w:r w:rsidRPr="00EA2188">
        <w:t>Cost Reduction: Through optimized logistics</w:t>
      </w:r>
    </w:p>
    <w:p w14:paraId="5CBD7680" w14:textId="77777777" w:rsidR="00EA2188" w:rsidRPr="00EA2188" w:rsidRDefault="00EA2188" w:rsidP="00EA2188">
      <w:pPr>
        <w:numPr>
          <w:ilvl w:val="0"/>
          <w:numId w:val="49"/>
        </w:numPr>
      </w:pPr>
      <w:r w:rsidRPr="00EA2188">
        <w:t>Revenue Growth: Via seasonal bundling</w:t>
      </w:r>
    </w:p>
    <w:p w14:paraId="2A1F17D6" w14:textId="77777777" w:rsidR="00EA2188" w:rsidRDefault="00EA2188" w:rsidP="00544E61">
      <w:pPr>
        <w:numPr>
          <w:ilvl w:val="0"/>
          <w:numId w:val="49"/>
        </w:numPr>
      </w:pPr>
      <w:r w:rsidRPr="00EA2188">
        <w:t>Customer Retention: By reducing cancellations</w:t>
      </w:r>
    </w:p>
    <w:p w14:paraId="2ECB2277" w14:textId="265F1E6E" w:rsidR="00544E61" w:rsidRPr="00544E61" w:rsidRDefault="00544E61" w:rsidP="00EA2188">
      <w:pPr>
        <w:ind w:left="360"/>
      </w:pPr>
      <w:r w:rsidRPr="00544E61">
        <w:rPr>
          <w:b/>
          <w:bCs/>
        </w:rPr>
        <w:t>Final Takeaway:</w:t>
      </w:r>
      <w:r w:rsidRPr="00544E61">
        <w:br/>
        <w:t>Align inventory, logistics, and marketing with </w:t>
      </w:r>
      <w:r w:rsidRPr="00544E61">
        <w:rPr>
          <w:b/>
          <w:bCs/>
        </w:rPr>
        <w:t>seasonality</w:t>
      </w:r>
      <w:r w:rsidRPr="00544E61">
        <w:t> and </w:t>
      </w:r>
      <w:r w:rsidRPr="00544E61">
        <w:rPr>
          <w:b/>
          <w:bCs/>
        </w:rPr>
        <w:t>customer preferences</w:t>
      </w:r>
      <w:r w:rsidRPr="00544E61">
        <w:t> (speed, promotions) to maximize revenue and minimize cancellations.</w:t>
      </w:r>
    </w:p>
    <w:p w14:paraId="61532A90" w14:textId="77777777" w:rsidR="00544E61" w:rsidRPr="00544E61" w:rsidRDefault="00544E61"/>
    <w:sectPr w:rsidR="00544E61" w:rsidRPr="00544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F79DF"/>
    <w:multiLevelType w:val="multilevel"/>
    <w:tmpl w:val="7BE2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65C3F"/>
    <w:multiLevelType w:val="multilevel"/>
    <w:tmpl w:val="3252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94592"/>
    <w:multiLevelType w:val="multilevel"/>
    <w:tmpl w:val="6B96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50A0A"/>
    <w:multiLevelType w:val="multilevel"/>
    <w:tmpl w:val="BEB6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D6333"/>
    <w:multiLevelType w:val="multilevel"/>
    <w:tmpl w:val="D576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1697A"/>
    <w:multiLevelType w:val="multilevel"/>
    <w:tmpl w:val="813C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4A10F9"/>
    <w:multiLevelType w:val="multilevel"/>
    <w:tmpl w:val="848E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143EA"/>
    <w:multiLevelType w:val="multilevel"/>
    <w:tmpl w:val="56B0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77642"/>
    <w:multiLevelType w:val="multilevel"/>
    <w:tmpl w:val="1F0A10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081A63"/>
    <w:multiLevelType w:val="multilevel"/>
    <w:tmpl w:val="0992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1D4928"/>
    <w:multiLevelType w:val="multilevel"/>
    <w:tmpl w:val="A78E9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AA4DB0"/>
    <w:multiLevelType w:val="multilevel"/>
    <w:tmpl w:val="2F94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AD0086"/>
    <w:multiLevelType w:val="multilevel"/>
    <w:tmpl w:val="8160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0C1BF0"/>
    <w:multiLevelType w:val="multilevel"/>
    <w:tmpl w:val="0406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3E252E"/>
    <w:multiLevelType w:val="multilevel"/>
    <w:tmpl w:val="0DEEB3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8D70E3"/>
    <w:multiLevelType w:val="multilevel"/>
    <w:tmpl w:val="26922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B38BA"/>
    <w:multiLevelType w:val="multilevel"/>
    <w:tmpl w:val="034A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4C68DF"/>
    <w:multiLevelType w:val="multilevel"/>
    <w:tmpl w:val="0602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D35C69"/>
    <w:multiLevelType w:val="multilevel"/>
    <w:tmpl w:val="052C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E823FE"/>
    <w:multiLevelType w:val="multilevel"/>
    <w:tmpl w:val="1EC0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004BFE"/>
    <w:multiLevelType w:val="multilevel"/>
    <w:tmpl w:val="2986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6A0072"/>
    <w:multiLevelType w:val="multilevel"/>
    <w:tmpl w:val="9A38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394A00"/>
    <w:multiLevelType w:val="multilevel"/>
    <w:tmpl w:val="65FA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16532D"/>
    <w:multiLevelType w:val="multilevel"/>
    <w:tmpl w:val="64E6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D06B29"/>
    <w:multiLevelType w:val="multilevel"/>
    <w:tmpl w:val="A96C1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895647"/>
    <w:multiLevelType w:val="hybridMultilevel"/>
    <w:tmpl w:val="3588FF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5D24C33"/>
    <w:multiLevelType w:val="multilevel"/>
    <w:tmpl w:val="0E6A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A13E90"/>
    <w:multiLevelType w:val="hybridMultilevel"/>
    <w:tmpl w:val="EBE20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565514"/>
    <w:multiLevelType w:val="multilevel"/>
    <w:tmpl w:val="70A60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5D3486"/>
    <w:multiLevelType w:val="multilevel"/>
    <w:tmpl w:val="646AAC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AB57E4"/>
    <w:multiLevelType w:val="multilevel"/>
    <w:tmpl w:val="FAD2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7C043D"/>
    <w:multiLevelType w:val="multilevel"/>
    <w:tmpl w:val="B1C6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AE58B2"/>
    <w:multiLevelType w:val="multilevel"/>
    <w:tmpl w:val="C84C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4A3BC0"/>
    <w:multiLevelType w:val="multilevel"/>
    <w:tmpl w:val="CEF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B17ADD"/>
    <w:multiLevelType w:val="multilevel"/>
    <w:tmpl w:val="8C48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9920F2"/>
    <w:multiLevelType w:val="multilevel"/>
    <w:tmpl w:val="540C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5C6E73"/>
    <w:multiLevelType w:val="multilevel"/>
    <w:tmpl w:val="F134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E2672F"/>
    <w:multiLevelType w:val="multilevel"/>
    <w:tmpl w:val="95E4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6CF52CC"/>
    <w:multiLevelType w:val="multilevel"/>
    <w:tmpl w:val="6310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F493D"/>
    <w:multiLevelType w:val="multilevel"/>
    <w:tmpl w:val="F014A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0041CA"/>
    <w:multiLevelType w:val="hybridMultilevel"/>
    <w:tmpl w:val="6922B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E9353D9"/>
    <w:multiLevelType w:val="multilevel"/>
    <w:tmpl w:val="E9DC3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8346EB"/>
    <w:multiLevelType w:val="multilevel"/>
    <w:tmpl w:val="E49C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5110C8"/>
    <w:multiLevelType w:val="multilevel"/>
    <w:tmpl w:val="0732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AE67F1"/>
    <w:multiLevelType w:val="multilevel"/>
    <w:tmpl w:val="CD42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0C1074"/>
    <w:multiLevelType w:val="multilevel"/>
    <w:tmpl w:val="B6C0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3FD1249"/>
    <w:multiLevelType w:val="multilevel"/>
    <w:tmpl w:val="7FFE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5673421"/>
    <w:multiLevelType w:val="multilevel"/>
    <w:tmpl w:val="0314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553884"/>
    <w:multiLevelType w:val="multilevel"/>
    <w:tmpl w:val="B26A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840F18"/>
    <w:multiLevelType w:val="multilevel"/>
    <w:tmpl w:val="5D5E3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9AA3CDE"/>
    <w:multiLevelType w:val="multilevel"/>
    <w:tmpl w:val="B0AA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A8C31EA"/>
    <w:multiLevelType w:val="multilevel"/>
    <w:tmpl w:val="2466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F16342B"/>
    <w:multiLevelType w:val="multilevel"/>
    <w:tmpl w:val="273C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349897">
    <w:abstractNumId w:val="29"/>
  </w:num>
  <w:num w:numId="2" w16cid:durableId="236089141">
    <w:abstractNumId w:val="8"/>
  </w:num>
  <w:num w:numId="3" w16cid:durableId="389888153">
    <w:abstractNumId w:val="14"/>
  </w:num>
  <w:num w:numId="4" w16cid:durableId="1672103182">
    <w:abstractNumId w:val="51"/>
  </w:num>
  <w:num w:numId="5" w16cid:durableId="2074040870">
    <w:abstractNumId w:val="33"/>
  </w:num>
  <w:num w:numId="6" w16cid:durableId="1356038111">
    <w:abstractNumId w:val="22"/>
  </w:num>
  <w:num w:numId="7" w16cid:durableId="1725984594">
    <w:abstractNumId w:val="42"/>
  </w:num>
  <w:num w:numId="8" w16cid:durableId="390428873">
    <w:abstractNumId w:val="36"/>
  </w:num>
  <w:num w:numId="9" w16cid:durableId="2057655205">
    <w:abstractNumId w:val="2"/>
  </w:num>
  <w:num w:numId="10" w16cid:durableId="578253357">
    <w:abstractNumId w:val="12"/>
  </w:num>
  <w:num w:numId="11" w16cid:durableId="1193029700">
    <w:abstractNumId w:val="50"/>
  </w:num>
  <w:num w:numId="12" w16cid:durableId="409810509">
    <w:abstractNumId w:val="37"/>
  </w:num>
  <w:num w:numId="13" w16cid:durableId="1761870193">
    <w:abstractNumId w:val="45"/>
  </w:num>
  <w:num w:numId="14" w16cid:durableId="256603224">
    <w:abstractNumId w:val="0"/>
  </w:num>
  <w:num w:numId="15" w16cid:durableId="1201674976">
    <w:abstractNumId w:val="11"/>
  </w:num>
  <w:num w:numId="16" w16cid:durableId="252056489">
    <w:abstractNumId w:val="19"/>
  </w:num>
  <w:num w:numId="17" w16cid:durableId="1621641708">
    <w:abstractNumId w:val="48"/>
  </w:num>
  <w:num w:numId="18" w16cid:durableId="1674067337">
    <w:abstractNumId w:val="17"/>
  </w:num>
  <w:num w:numId="19" w16cid:durableId="545609721">
    <w:abstractNumId w:val="39"/>
  </w:num>
  <w:num w:numId="20" w16cid:durableId="1992977541">
    <w:abstractNumId w:val="26"/>
  </w:num>
  <w:num w:numId="21" w16cid:durableId="1091775942">
    <w:abstractNumId w:val="52"/>
  </w:num>
  <w:num w:numId="22" w16cid:durableId="1056122716">
    <w:abstractNumId w:val="41"/>
  </w:num>
  <w:num w:numId="23" w16cid:durableId="1461026807">
    <w:abstractNumId w:val="21"/>
  </w:num>
  <w:num w:numId="24" w16cid:durableId="276764114">
    <w:abstractNumId w:val="46"/>
  </w:num>
  <w:num w:numId="25" w16cid:durableId="998458674">
    <w:abstractNumId w:val="9"/>
  </w:num>
  <w:num w:numId="26" w16cid:durableId="64299524">
    <w:abstractNumId w:val="31"/>
  </w:num>
  <w:num w:numId="27" w16cid:durableId="154999962">
    <w:abstractNumId w:val="34"/>
  </w:num>
  <w:num w:numId="28" w16cid:durableId="2127233641">
    <w:abstractNumId w:val="47"/>
  </w:num>
  <w:num w:numId="29" w16cid:durableId="66146794">
    <w:abstractNumId w:val="28"/>
  </w:num>
  <w:num w:numId="30" w16cid:durableId="2016490889">
    <w:abstractNumId w:val="13"/>
  </w:num>
  <w:num w:numId="31" w16cid:durableId="332494676">
    <w:abstractNumId w:val="49"/>
  </w:num>
  <w:num w:numId="32" w16cid:durableId="906692843">
    <w:abstractNumId w:val="10"/>
  </w:num>
  <w:num w:numId="33" w16cid:durableId="573011221">
    <w:abstractNumId w:val="32"/>
  </w:num>
  <w:num w:numId="34" w16cid:durableId="486095774">
    <w:abstractNumId w:val="15"/>
  </w:num>
  <w:num w:numId="35" w16cid:durableId="969431593">
    <w:abstractNumId w:val="44"/>
  </w:num>
  <w:num w:numId="36" w16cid:durableId="1965379518">
    <w:abstractNumId w:val="4"/>
  </w:num>
  <w:num w:numId="37" w16cid:durableId="1252424283">
    <w:abstractNumId w:val="43"/>
  </w:num>
  <w:num w:numId="38" w16cid:durableId="192230114">
    <w:abstractNumId w:val="20"/>
  </w:num>
  <w:num w:numId="39" w16cid:durableId="1407189702">
    <w:abstractNumId w:val="23"/>
  </w:num>
  <w:num w:numId="40" w16cid:durableId="1370110552">
    <w:abstractNumId w:val="6"/>
  </w:num>
  <w:num w:numId="41" w16cid:durableId="236132662">
    <w:abstractNumId w:val="3"/>
  </w:num>
  <w:num w:numId="42" w16cid:durableId="556429580">
    <w:abstractNumId w:val="35"/>
  </w:num>
  <w:num w:numId="43" w16cid:durableId="1826512618">
    <w:abstractNumId w:val="16"/>
  </w:num>
  <w:num w:numId="44" w16cid:durableId="897280456">
    <w:abstractNumId w:val="1"/>
  </w:num>
  <w:num w:numId="45" w16cid:durableId="1760834643">
    <w:abstractNumId w:val="38"/>
  </w:num>
  <w:num w:numId="46" w16cid:durableId="141317909">
    <w:abstractNumId w:val="7"/>
  </w:num>
  <w:num w:numId="47" w16cid:durableId="3678725">
    <w:abstractNumId w:val="30"/>
  </w:num>
  <w:num w:numId="48" w16cid:durableId="127089206">
    <w:abstractNumId w:val="27"/>
  </w:num>
  <w:num w:numId="49" w16cid:durableId="845242466">
    <w:abstractNumId w:val="18"/>
  </w:num>
  <w:num w:numId="50" w16cid:durableId="1520773168">
    <w:abstractNumId w:val="24"/>
  </w:num>
  <w:num w:numId="51" w16cid:durableId="985815091">
    <w:abstractNumId w:val="40"/>
  </w:num>
  <w:num w:numId="52" w16cid:durableId="211037475">
    <w:abstractNumId w:val="25"/>
  </w:num>
  <w:num w:numId="53" w16cid:durableId="816191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E7"/>
    <w:rsid w:val="00120138"/>
    <w:rsid w:val="00174A04"/>
    <w:rsid w:val="003A79D7"/>
    <w:rsid w:val="00433FD8"/>
    <w:rsid w:val="00544E61"/>
    <w:rsid w:val="00557EC4"/>
    <w:rsid w:val="005A54E7"/>
    <w:rsid w:val="005B39EC"/>
    <w:rsid w:val="007F15F5"/>
    <w:rsid w:val="00807172"/>
    <w:rsid w:val="00885FCB"/>
    <w:rsid w:val="008D6C89"/>
    <w:rsid w:val="00931C6D"/>
    <w:rsid w:val="00A64490"/>
    <w:rsid w:val="00AE5EAF"/>
    <w:rsid w:val="00B45047"/>
    <w:rsid w:val="00B839B0"/>
    <w:rsid w:val="00BA0DD5"/>
    <w:rsid w:val="00C371E3"/>
    <w:rsid w:val="00CD0F4E"/>
    <w:rsid w:val="00EA2188"/>
    <w:rsid w:val="00EB6654"/>
    <w:rsid w:val="00ED47E2"/>
    <w:rsid w:val="00F62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0713"/>
  <w15:chartTrackingRefBased/>
  <w15:docId w15:val="{B5BD6CA2-F971-497D-83D6-7A4209C2F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4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54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54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54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54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5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4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54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54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54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54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5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4E7"/>
    <w:rPr>
      <w:rFonts w:eastAsiaTheme="majorEastAsia" w:cstheme="majorBidi"/>
      <w:color w:val="272727" w:themeColor="text1" w:themeTint="D8"/>
    </w:rPr>
  </w:style>
  <w:style w:type="paragraph" w:styleId="Title">
    <w:name w:val="Title"/>
    <w:basedOn w:val="Normal"/>
    <w:next w:val="Normal"/>
    <w:link w:val="TitleChar"/>
    <w:uiPriority w:val="10"/>
    <w:qFormat/>
    <w:rsid w:val="005A5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4E7"/>
    <w:pPr>
      <w:spacing w:before="160"/>
      <w:jc w:val="center"/>
    </w:pPr>
    <w:rPr>
      <w:i/>
      <w:iCs/>
      <w:color w:val="404040" w:themeColor="text1" w:themeTint="BF"/>
    </w:rPr>
  </w:style>
  <w:style w:type="character" w:customStyle="1" w:styleId="QuoteChar">
    <w:name w:val="Quote Char"/>
    <w:basedOn w:val="DefaultParagraphFont"/>
    <w:link w:val="Quote"/>
    <w:uiPriority w:val="29"/>
    <w:rsid w:val="005A54E7"/>
    <w:rPr>
      <w:i/>
      <w:iCs/>
      <w:color w:val="404040" w:themeColor="text1" w:themeTint="BF"/>
    </w:rPr>
  </w:style>
  <w:style w:type="paragraph" w:styleId="ListParagraph">
    <w:name w:val="List Paragraph"/>
    <w:basedOn w:val="Normal"/>
    <w:uiPriority w:val="34"/>
    <w:qFormat/>
    <w:rsid w:val="005A54E7"/>
    <w:pPr>
      <w:ind w:left="720"/>
      <w:contextualSpacing/>
    </w:pPr>
  </w:style>
  <w:style w:type="character" w:styleId="IntenseEmphasis">
    <w:name w:val="Intense Emphasis"/>
    <w:basedOn w:val="DefaultParagraphFont"/>
    <w:uiPriority w:val="21"/>
    <w:qFormat/>
    <w:rsid w:val="005A54E7"/>
    <w:rPr>
      <w:i/>
      <w:iCs/>
      <w:color w:val="2F5496" w:themeColor="accent1" w:themeShade="BF"/>
    </w:rPr>
  </w:style>
  <w:style w:type="paragraph" w:styleId="IntenseQuote">
    <w:name w:val="Intense Quote"/>
    <w:basedOn w:val="Normal"/>
    <w:next w:val="Normal"/>
    <w:link w:val="IntenseQuoteChar"/>
    <w:uiPriority w:val="30"/>
    <w:qFormat/>
    <w:rsid w:val="005A54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54E7"/>
    <w:rPr>
      <w:i/>
      <w:iCs/>
      <w:color w:val="2F5496" w:themeColor="accent1" w:themeShade="BF"/>
    </w:rPr>
  </w:style>
  <w:style w:type="character" w:styleId="IntenseReference">
    <w:name w:val="Intense Reference"/>
    <w:basedOn w:val="DefaultParagraphFont"/>
    <w:uiPriority w:val="32"/>
    <w:qFormat/>
    <w:rsid w:val="005A54E7"/>
    <w:rPr>
      <w:b/>
      <w:bCs/>
      <w:smallCaps/>
      <w:color w:val="2F5496" w:themeColor="accent1" w:themeShade="BF"/>
      <w:spacing w:val="5"/>
    </w:rPr>
  </w:style>
  <w:style w:type="character" w:styleId="Hyperlink">
    <w:name w:val="Hyperlink"/>
    <w:basedOn w:val="DefaultParagraphFont"/>
    <w:uiPriority w:val="99"/>
    <w:unhideWhenUsed/>
    <w:rsid w:val="007F15F5"/>
    <w:rPr>
      <w:color w:val="0563C1" w:themeColor="hyperlink"/>
      <w:u w:val="single"/>
    </w:rPr>
  </w:style>
  <w:style w:type="character" w:styleId="UnresolvedMention">
    <w:name w:val="Unresolved Mention"/>
    <w:basedOn w:val="DefaultParagraphFont"/>
    <w:uiPriority w:val="99"/>
    <w:semiHidden/>
    <w:unhideWhenUsed/>
    <w:rsid w:val="007F15F5"/>
    <w:rPr>
      <w:color w:val="605E5C"/>
      <w:shd w:val="clear" w:color="auto" w:fill="E1DFDD"/>
    </w:rPr>
  </w:style>
  <w:style w:type="character" w:styleId="FollowedHyperlink">
    <w:name w:val="FollowedHyperlink"/>
    <w:basedOn w:val="DefaultParagraphFont"/>
    <w:uiPriority w:val="99"/>
    <w:semiHidden/>
    <w:unhideWhenUsed/>
    <w:rsid w:val="007F15F5"/>
    <w:rPr>
      <w:color w:val="954F72" w:themeColor="followedHyperlink"/>
      <w:u w:val="single"/>
    </w:rPr>
  </w:style>
  <w:style w:type="paragraph" w:styleId="TOCHeading">
    <w:name w:val="TOC Heading"/>
    <w:basedOn w:val="Heading1"/>
    <w:next w:val="Normal"/>
    <w:uiPriority w:val="39"/>
    <w:unhideWhenUsed/>
    <w:qFormat/>
    <w:rsid w:val="00557EC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371E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736817">
      <w:bodyDiv w:val="1"/>
      <w:marLeft w:val="0"/>
      <w:marRight w:val="0"/>
      <w:marTop w:val="0"/>
      <w:marBottom w:val="0"/>
      <w:divBdr>
        <w:top w:val="none" w:sz="0" w:space="0" w:color="auto"/>
        <w:left w:val="none" w:sz="0" w:space="0" w:color="auto"/>
        <w:bottom w:val="none" w:sz="0" w:space="0" w:color="auto"/>
        <w:right w:val="none" w:sz="0" w:space="0" w:color="auto"/>
      </w:divBdr>
    </w:div>
    <w:div w:id="87971885">
      <w:bodyDiv w:val="1"/>
      <w:marLeft w:val="0"/>
      <w:marRight w:val="0"/>
      <w:marTop w:val="0"/>
      <w:marBottom w:val="0"/>
      <w:divBdr>
        <w:top w:val="none" w:sz="0" w:space="0" w:color="auto"/>
        <w:left w:val="none" w:sz="0" w:space="0" w:color="auto"/>
        <w:bottom w:val="none" w:sz="0" w:space="0" w:color="auto"/>
        <w:right w:val="none" w:sz="0" w:space="0" w:color="auto"/>
      </w:divBdr>
    </w:div>
    <w:div w:id="313530765">
      <w:bodyDiv w:val="1"/>
      <w:marLeft w:val="0"/>
      <w:marRight w:val="0"/>
      <w:marTop w:val="0"/>
      <w:marBottom w:val="0"/>
      <w:divBdr>
        <w:top w:val="none" w:sz="0" w:space="0" w:color="auto"/>
        <w:left w:val="none" w:sz="0" w:space="0" w:color="auto"/>
        <w:bottom w:val="none" w:sz="0" w:space="0" w:color="auto"/>
        <w:right w:val="none" w:sz="0" w:space="0" w:color="auto"/>
      </w:divBdr>
    </w:div>
    <w:div w:id="353071605">
      <w:bodyDiv w:val="1"/>
      <w:marLeft w:val="0"/>
      <w:marRight w:val="0"/>
      <w:marTop w:val="0"/>
      <w:marBottom w:val="0"/>
      <w:divBdr>
        <w:top w:val="none" w:sz="0" w:space="0" w:color="auto"/>
        <w:left w:val="none" w:sz="0" w:space="0" w:color="auto"/>
        <w:bottom w:val="none" w:sz="0" w:space="0" w:color="auto"/>
        <w:right w:val="none" w:sz="0" w:space="0" w:color="auto"/>
      </w:divBdr>
    </w:div>
    <w:div w:id="433402315">
      <w:bodyDiv w:val="1"/>
      <w:marLeft w:val="0"/>
      <w:marRight w:val="0"/>
      <w:marTop w:val="0"/>
      <w:marBottom w:val="0"/>
      <w:divBdr>
        <w:top w:val="none" w:sz="0" w:space="0" w:color="auto"/>
        <w:left w:val="none" w:sz="0" w:space="0" w:color="auto"/>
        <w:bottom w:val="none" w:sz="0" w:space="0" w:color="auto"/>
        <w:right w:val="none" w:sz="0" w:space="0" w:color="auto"/>
      </w:divBdr>
    </w:div>
    <w:div w:id="448356386">
      <w:bodyDiv w:val="1"/>
      <w:marLeft w:val="0"/>
      <w:marRight w:val="0"/>
      <w:marTop w:val="0"/>
      <w:marBottom w:val="0"/>
      <w:divBdr>
        <w:top w:val="none" w:sz="0" w:space="0" w:color="auto"/>
        <w:left w:val="none" w:sz="0" w:space="0" w:color="auto"/>
        <w:bottom w:val="none" w:sz="0" w:space="0" w:color="auto"/>
        <w:right w:val="none" w:sz="0" w:space="0" w:color="auto"/>
      </w:divBdr>
    </w:div>
    <w:div w:id="480971048">
      <w:bodyDiv w:val="1"/>
      <w:marLeft w:val="0"/>
      <w:marRight w:val="0"/>
      <w:marTop w:val="0"/>
      <w:marBottom w:val="0"/>
      <w:divBdr>
        <w:top w:val="none" w:sz="0" w:space="0" w:color="auto"/>
        <w:left w:val="none" w:sz="0" w:space="0" w:color="auto"/>
        <w:bottom w:val="none" w:sz="0" w:space="0" w:color="auto"/>
        <w:right w:val="none" w:sz="0" w:space="0" w:color="auto"/>
      </w:divBdr>
    </w:div>
    <w:div w:id="507795854">
      <w:bodyDiv w:val="1"/>
      <w:marLeft w:val="0"/>
      <w:marRight w:val="0"/>
      <w:marTop w:val="0"/>
      <w:marBottom w:val="0"/>
      <w:divBdr>
        <w:top w:val="none" w:sz="0" w:space="0" w:color="auto"/>
        <w:left w:val="none" w:sz="0" w:space="0" w:color="auto"/>
        <w:bottom w:val="none" w:sz="0" w:space="0" w:color="auto"/>
        <w:right w:val="none" w:sz="0" w:space="0" w:color="auto"/>
      </w:divBdr>
    </w:div>
    <w:div w:id="821654946">
      <w:bodyDiv w:val="1"/>
      <w:marLeft w:val="0"/>
      <w:marRight w:val="0"/>
      <w:marTop w:val="0"/>
      <w:marBottom w:val="0"/>
      <w:divBdr>
        <w:top w:val="none" w:sz="0" w:space="0" w:color="auto"/>
        <w:left w:val="none" w:sz="0" w:space="0" w:color="auto"/>
        <w:bottom w:val="none" w:sz="0" w:space="0" w:color="auto"/>
        <w:right w:val="none" w:sz="0" w:space="0" w:color="auto"/>
      </w:divBdr>
    </w:div>
    <w:div w:id="833692100">
      <w:bodyDiv w:val="1"/>
      <w:marLeft w:val="0"/>
      <w:marRight w:val="0"/>
      <w:marTop w:val="0"/>
      <w:marBottom w:val="0"/>
      <w:divBdr>
        <w:top w:val="none" w:sz="0" w:space="0" w:color="auto"/>
        <w:left w:val="none" w:sz="0" w:space="0" w:color="auto"/>
        <w:bottom w:val="none" w:sz="0" w:space="0" w:color="auto"/>
        <w:right w:val="none" w:sz="0" w:space="0" w:color="auto"/>
      </w:divBdr>
    </w:div>
    <w:div w:id="901986471">
      <w:bodyDiv w:val="1"/>
      <w:marLeft w:val="0"/>
      <w:marRight w:val="0"/>
      <w:marTop w:val="0"/>
      <w:marBottom w:val="0"/>
      <w:divBdr>
        <w:top w:val="none" w:sz="0" w:space="0" w:color="auto"/>
        <w:left w:val="none" w:sz="0" w:space="0" w:color="auto"/>
        <w:bottom w:val="none" w:sz="0" w:space="0" w:color="auto"/>
        <w:right w:val="none" w:sz="0" w:space="0" w:color="auto"/>
      </w:divBdr>
    </w:div>
    <w:div w:id="945190037">
      <w:bodyDiv w:val="1"/>
      <w:marLeft w:val="0"/>
      <w:marRight w:val="0"/>
      <w:marTop w:val="0"/>
      <w:marBottom w:val="0"/>
      <w:divBdr>
        <w:top w:val="none" w:sz="0" w:space="0" w:color="auto"/>
        <w:left w:val="none" w:sz="0" w:space="0" w:color="auto"/>
        <w:bottom w:val="none" w:sz="0" w:space="0" w:color="auto"/>
        <w:right w:val="none" w:sz="0" w:space="0" w:color="auto"/>
      </w:divBdr>
    </w:div>
    <w:div w:id="982272614">
      <w:bodyDiv w:val="1"/>
      <w:marLeft w:val="0"/>
      <w:marRight w:val="0"/>
      <w:marTop w:val="0"/>
      <w:marBottom w:val="0"/>
      <w:divBdr>
        <w:top w:val="none" w:sz="0" w:space="0" w:color="auto"/>
        <w:left w:val="none" w:sz="0" w:space="0" w:color="auto"/>
        <w:bottom w:val="none" w:sz="0" w:space="0" w:color="auto"/>
        <w:right w:val="none" w:sz="0" w:space="0" w:color="auto"/>
      </w:divBdr>
    </w:div>
    <w:div w:id="987170976">
      <w:bodyDiv w:val="1"/>
      <w:marLeft w:val="0"/>
      <w:marRight w:val="0"/>
      <w:marTop w:val="0"/>
      <w:marBottom w:val="0"/>
      <w:divBdr>
        <w:top w:val="none" w:sz="0" w:space="0" w:color="auto"/>
        <w:left w:val="none" w:sz="0" w:space="0" w:color="auto"/>
        <w:bottom w:val="none" w:sz="0" w:space="0" w:color="auto"/>
        <w:right w:val="none" w:sz="0" w:space="0" w:color="auto"/>
      </w:divBdr>
    </w:div>
    <w:div w:id="1059130188">
      <w:bodyDiv w:val="1"/>
      <w:marLeft w:val="0"/>
      <w:marRight w:val="0"/>
      <w:marTop w:val="0"/>
      <w:marBottom w:val="0"/>
      <w:divBdr>
        <w:top w:val="none" w:sz="0" w:space="0" w:color="auto"/>
        <w:left w:val="none" w:sz="0" w:space="0" w:color="auto"/>
        <w:bottom w:val="none" w:sz="0" w:space="0" w:color="auto"/>
        <w:right w:val="none" w:sz="0" w:space="0" w:color="auto"/>
      </w:divBdr>
    </w:div>
    <w:div w:id="1153133560">
      <w:bodyDiv w:val="1"/>
      <w:marLeft w:val="0"/>
      <w:marRight w:val="0"/>
      <w:marTop w:val="0"/>
      <w:marBottom w:val="0"/>
      <w:divBdr>
        <w:top w:val="none" w:sz="0" w:space="0" w:color="auto"/>
        <w:left w:val="none" w:sz="0" w:space="0" w:color="auto"/>
        <w:bottom w:val="none" w:sz="0" w:space="0" w:color="auto"/>
        <w:right w:val="none" w:sz="0" w:space="0" w:color="auto"/>
      </w:divBdr>
    </w:div>
    <w:div w:id="1172256638">
      <w:bodyDiv w:val="1"/>
      <w:marLeft w:val="0"/>
      <w:marRight w:val="0"/>
      <w:marTop w:val="0"/>
      <w:marBottom w:val="0"/>
      <w:divBdr>
        <w:top w:val="none" w:sz="0" w:space="0" w:color="auto"/>
        <w:left w:val="none" w:sz="0" w:space="0" w:color="auto"/>
        <w:bottom w:val="none" w:sz="0" w:space="0" w:color="auto"/>
        <w:right w:val="none" w:sz="0" w:space="0" w:color="auto"/>
      </w:divBdr>
    </w:div>
    <w:div w:id="1199388594">
      <w:bodyDiv w:val="1"/>
      <w:marLeft w:val="0"/>
      <w:marRight w:val="0"/>
      <w:marTop w:val="0"/>
      <w:marBottom w:val="0"/>
      <w:divBdr>
        <w:top w:val="none" w:sz="0" w:space="0" w:color="auto"/>
        <w:left w:val="none" w:sz="0" w:space="0" w:color="auto"/>
        <w:bottom w:val="none" w:sz="0" w:space="0" w:color="auto"/>
        <w:right w:val="none" w:sz="0" w:space="0" w:color="auto"/>
      </w:divBdr>
    </w:div>
    <w:div w:id="1243101551">
      <w:bodyDiv w:val="1"/>
      <w:marLeft w:val="0"/>
      <w:marRight w:val="0"/>
      <w:marTop w:val="0"/>
      <w:marBottom w:val="0"/>
      <w:divBdr>
        <w:top w:val="none" w:sz="0" w:space="0" w:color="auto"/>
        <w:left w:val="none" w:sz="0" w:space="0" w:color="auto"/>
        <w:bottom w:val="none" w:sz="0" w:space="0" w:color="auto"/>
        <w:right w:val="none" w:sz="0" w:space="0" w:color="auto"/>
      </w:divBdr>
    </w:div>
    <w:div w:id="1269851802">
      <w:bodyDiv w:val="1"/>
      <w:marLeft w:val="0"/>
      <w:marRight w:val="0"/>
      <w:marTop w:val="0"/>
      <w:marBottom w:val="0"/>
      <w:divBdr>
        <w:top w:val="none" w:sz="0" w:space="0" w:color="auto"/>
        <w:left w:val="none" w:sz="0" w:space="0" w:color="auto"/>
        <w:bottom w:val="none" w:sz="0" w:space="0" w:color="auto"/>
        <w:right w:val="none" w:sz="0" w:space="0" w:color="auto"/>
      </w:divBdr>
    </w:div>
    <w:div w:id="1314987568">
      <w:bodyDiv w:val="1"/>
      <w:marLeft w:val="0"/>
      <w:marRight w:val="0"/>
      <w:marTop w:val="0"/>
      <w:marBottom w:val="0"/>
      <w:divBdr>
        <w:top w:val="none" w:sz="0" w:space="0" w:color="auto"/>
        <w:left w:val="none" w:sz="0" w:space="0" w:color="auto"/>
        <w:bottom w:val="none" w:sz="0" w:space="0" w:color="auto"/>
        <w:right w:val="none" w:sz="0" w:space="0" w:color="auto"/>
      </w:divBdr>
    </w:div>
    <w:div w:id="1482577334">
      <w:bodyDiv w:val="1"/>
      <w:marLeft w:val="0"/>
      <w:marRight w:val="0"/>
      <w:marTop w:val="0"/>
      <w:marBottom w:val="0"/>
      <w:divBdr>
        <w:top w:val="none" w:sz="0" w:space="0" w:color="auto"/>
        <w:left w:val="none" w:sz="0" w:space="0" w:color="auto"/>
        <w:bottom w:val="none" w:sz="0" w:space="0" w:color="auto"/>
        <w:right w:val="none" w:sz="0" w:space="0" w:color="auto"/>
      </w:divBdr>
    </w:div>
    <w:div w:id="1511218822">
      <w:bodyDiv w:val="1"/>
      <w:marLeft w:val="0"/>
      <w:marRight w:val="0"/>
      <w:marTop w:val="0"/>
      <w:marBottom w:val="0"/>
      <w:divBdr>
        <w:top w:val="none" w:sz="0" w:space="0" w:color="auto"/>
        <w:left w:val="none" w:sz="0" w:space="0" w:color="auto"/>
        <w:bottom w:val="none" w:sz="0" w:space="0" w:color="auto"/>
        <w:right w:val="none" w:sz="0" w:space="0" w:color="auto"/>
      </w:divBdr>
    </w:div>
    <w:div w:id="1529686324">
      <w:bodyDiv w:val="1"/>
      <w:marLeft w:val="0"/>
      <w:marRight w:val="0"/>
      <w:marTop w:val="0"/>
      <w:marBottom w:val="0"/>
      <w:divBdr>
        <w:top w:val="none" w:sz="0" w:space="0" w:color="auto"/>
        <w:left w:val="none" w:sz="0" w:space="0" w:color="auto"/>
        <w:bottom w:val="none" w:sz="0" w:space="0" w:color="auto"/>
        <w:right w:val="none" w:sz="0" w:space="0" w:color="auto"/>
      </w:divBdr>
    </w:div>
    <w:div w:id="1576431587">
      <w:bodyDiv w:val="1"/>
      <w:marLeft w:val="0"/>
      <w:marRight w:val="0"/>
      <w:marTop w:val="0"/>
      <w:marBottom w:val="0"/>
      <w:divBdr>
        <w:top w:val="none" w:sz="0" w:space="0" w:color="auto"/>
        <w:left w:val="none" w:sz="0" w:space="0" w:color="auto"/>
        <w:bottom w:val="none" w:sz="0" w:space="0" w:color="auto"/>
        <w:right w:val="none" w:sz="0" w:space="0" w:color="auto"/>
      </w:divBdr>
    </w:div>
    <w:div w:id="1616710344">
      <w:bodyDiv w:val="1"/>
      <w:marLeft w:val="0"/>
      <w:marRight w:val="0"/>
      <w:marTop w:val="0"/>
      <w:marBottom w:val="0"/>
      <w:divBdr>
        <w:top w:val="none" w:sz="0" w:space="0" w:color="auto"/>
        <w:left w:val="none" w:sz="0" w:space="0" w:color="auto"/>
        <w:bottom w:val="none" w:sz="0" w:space="0" w:color="auto"/>
        <w:right w:val="none" w:sz="0" w:space="0" w:color="auto"/>
      </w:divBdr>
    </w:div>
    <w:div w:id="1673604475">
      <w:bodyDiv w:val="1"/>
      <w:marLeft w:val="0"/>
      <w:marRight w:val="0"/>
      <w:marTop w:val="0"/>
      <w:marBottom w:val="0"/>
      <w:divBdr>
        <w:top w:val="none" w:sz="0" w:space="0" w:color="auto"/>
        <w:left w:val="none" w:sz="0" w:space="0" w:color="auto"/>
        <w:bottom w:val="none" w:sz="0" w:space="0" w:color="auto"/>
        <w:right w:val="none" w:sz="0" w:space="0" w:color="auto"/>
      </w:divBdr>
    </w:div>
    <w:div w:id="1690334958">
      <w:bodyDiv w:val="1"/>
      <w:marLeft w:val="0"/>
      <w:marRight w:val="0"/>
      <w:marTop w:val="0"/>
      <w:marBottom w:val="0"/>
      <w:divBdr>
        <w:top w:val="none" w:sz="0" w:space="0" w:color="auto"/>
        <w:left w:val="none" w:sz="0" w:space="0" w:color="auto"/>
        <w:bottom w:val="none" w:sz="0" w:space="0" w:color="auto"/>
        <w:right w:val="none" w:sz="0" w:space="0" w:color="auto"/>
      </w:divBdr>
    </w:div>
    <w:div w:id="1698577605">
      <w:bodyDiv w:val="1"/>
      <w:marLeft w:val="0"/>
      <w:marRight w:val="0"/>
      <w:marTop w:val="0"/>
      <w:marBottom w:val="0"/>
      <w:divBdr>
        <w:top w:val="none" w:sz="0" w:space="0" w:color="auto"/>
        <w:left w:val="none" w:sz="0" w:space="0" w:color="auto"/>
        <w:bottom w:val="none" w:sz="0" w:space="0" w:color="auto"/>
        <w:right w:val="none" w:sz="0" w:space="0" w:color="auto"/>
      </w:divBdr>
    </w:div>
    <w:div w:id="1772507078">
      <w:bodyDiv w:val="1"/>
      <w:marLeft w:val="0"/>
      <w:marRight w:val="0"/>
      <w:marTop w:val="0"/>
      <w:marBottom w:val="0"/>
      <w:divBdr>
        <w:top w:val="none" w:sz="0" w:space="0" w:color="auto"/>
        <w:left w:val="none" w:sz="0" w:space="0" w:color="auto"/>
        <w:bottom w:val="none" w:sz="0" w:space="0" w:color="auto"/>
        <w:right w:val="none" w:sz="0" w:space="0" w:color="auto"/>
      </w:divBdr>
    </w:div>
    <w:div w:id="1785269448">
      <w:bodyDiv w:val="1"/>
      <w:marLeft w:val="0"/>
      <w:marRight w:val="0"/>
      <w:marTop w:val="0"/>
      <w:marBottom w:val="0"/>
      <w:divBdr>
        <w:top w:val="none" w:sz="0" w:space="0" w:color="auto"/>
        <w:left w:val="none" w:sz="0" w:space="0" w:color="auto"/>
        <w:bottom w:val="none" w:sz="0" w:space="0" w:color="auto"/>
        <w:right w:val="none" w:sz="0" w:space="0" w:color="auto"/>
      </w:divBdr>
    </w:div>
    <w:div w:id="1812287120">
      <w:bodyDiv w:val="1"/>
      <w:marLeft w:val="0"/>
      <w:marRight w:val="0"/>
      <w:marTop w:val="0"/>
      <w:marBottom w:val="0"/>
      <w:divBdr>
        <w:top w:val="none" w:sz="0" w:space="0" w:color="auto"/>
        <w:left w:val="none" w:sz="0" w:space="0" w:color="auto"/>
        <w:bottom w:val="none" w:sz="0" w:space="0" w:color="auto"/>
        <w:right w:val="none" w:sz="0" w:space="0" w:color="auto"/>
      </w:divBdr>
    </w:div>
    <w:div w:id="1835028592">
      <w:bodyDiv w:val="1"/>
      <w:marLeft w:val="0"/>
      <w:marRight w:val="0"/>
      <w:marTop w:val="0"/>
      <w:marBottom w:val="0"/>
      <w:divBdr>
        <w:top w:val="none" w:sz="0" w:space="0" w:color="auto"/>
        <w:left w:val="none" w:sz="0" w:space="0" w:color="auto"/>
        <w:bottom w:val="none" w:sz="0" w:space="0" w:color="auto"/>
        <w:right w:val="none" w:sz="0" w:space="0" w:color="auto"/>
      </w:divBdr>
    </w:div>
    <w:div w:id="1924336852">
      <w:bodyDiv w:val="1"/>
      <w:marLeft w:val="0"/>
      <w:marRight w:val="0"/>
      <w:marTop w:val="0"/>
      <w:marBottom w:val="0"/>
      <w:divBdr>
        <w:top w:val="none" w:sz="0" w:space="0" w:color="auto"/>
        <w:left w:val="none" w:sz="0" w:space="0" w:color="auto"/>
        <w:bottom w:val="none" w:sz="0" w:space="0" w:color="auto"/>
        <w:right w:val="none" w:sz="0" w:space="0" w:color="auto"/>
      </w:divBdr>
    </w:div>
    <w:div w:id="2000500659">
      <w:bodyDiv w:val="1"/>
      <w:marLeft w:val="0"/>
      <w:marRight w:val="0"/>
      <w:marTop w:val="0"/>
      <w:marBottom w:val="0"/>
      <w:divBdr>
        <w:top w:val="none" w:sz="0" w:space="0" w:color="auto"/>
        <w:left w:val="none" w:sz="0" w:space="0" w:color="auto"/>
        <w:bottom w:val="none" w:sz="0" w:space="0" w:color="auto"/>
        <w:right w:val="none" w:sz="0" w:space="0" w:color="auto"/>
      </w:divBdr>
    </w:div>
    <w:div w:id="2061976668">
      <w:bodyDiv w:val="1"/>
      <w:marLeft w:val="0"/>
      <w:marRight w:val="0"/>
      <w:marTop w:val="0"/>
      <w:marBottom w:val="0"/>
      <w:divBdr>
        <w:top w:val="none" w:sz="0" w:space="0" w:color="auto"/>
        <w:left w:val="none" w:sz="0" w:space="0" w:color="auto"/>
        <w:bottom w:val="none" w:sz="0" w:space="0" w:color="auto"/>
        <w:right w:val="none" w:sz="0" w:space="0" w:color="auto"/>
      </w:divBdr>
    </w:div>
    <w:div w:id="2070686590">
      <w:bodyDiv w:val="1"/>
      <w:marLeft w:val="0"/>
      <w:marRight w:val="0"/>
      <w:marTop w:val="0"/>
      <w:marBottom w:val="0"/>
      <w:divBdr>
        <w:top w:val="none" w:sz="0" w:space="0" w:color="auto"/>
        <w:left w:val="none" w:sz="0" w:space="0" w:color="auto"/>
        <w:bottom w:val="none" w:sz="0" w:space="0" w:color="auto"/>
        <w:right w:val="none" w:sz="0" w:space="0" w:color="auto"/>
      </w:divBdr>
    </w:div>
    <w:div w:id="2108503999">
      <w:bodyDiv w:val="1"/>
      <w:marLeft w:val="0"/>
      <w:marRight w:val="0"/>
      <w:marTop w:val="0"/>
      <w:marBottom w:val="0"/>
      <w:divBdr>
        <w:top w:val="none" w:sz="0" w:space="0" w:color="auto"/>
        <w:left w:val="none" w:sz="0" w:space="0" w:color="auto"/>
        <w:bottom w:val="none" w:sz="0" w:space="0" w:color="auto"/>
        <w:right w:val="none" w:sz="0" w:space="0" w:color="auto"/>
      </w:divBdr>
    </w:div>
    <w:div w:id="213452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SqH48KpZKEYt7OBLHmGGVwCH5OQGDWcwK5pel1k92hI/edit?usp=sharing" TargetMode="External"/><Relationship Id="rId3" Type="http://schemas.openxmlformats.org/officeDocument/2006/relationships/styles" Target="styles.xml"/><Relationship Id="rId7" Type="http://schemas.openxmlformats.org/officeDocument/2006/relationships/hyperlink" Target="https://public.tableau.com/shared/TZMPNQQ36?:display_count=n&amp;:origin=viz_share_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code/shvndrptl/dv-project-eda-lumi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4068F-1536-445D-A31A-AEFB11774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10</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Shivendra Patel</dc:creator>
  <cp:keywords/>
  <dc:description/>
  <cp:lastModifiedBy>Shivendra Patel</cp:lastModifiedBy>
  <cp:revision>8</cp:revision>
  <dcterms:created xsi:type="dcterms:W3CDTF">2025-03-25T11:35:00Z</dcterms:created>
  <dcterms:modified xsi:type="dcterms:W3CDTF">2025-04-05T07:59:00Z</dcterms:modified>
</cp:coreProperties>
</file>