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B9879">
      <w:pPr>
        <w:rPr>
          <w:rFonts w:hint="default"/>
        </w:rPr>
      </w:pPr>
      <w:r>
        <w:rPr>
          <w:rFonts w:hint="default"/>
        </w:rPr>
        <w:t>Certainly! Here’s a detailed guide for setting up AWS PrivateLink between a service provider account (your AWS account) and a consumer (vendor) account:</w:t>
      </w:r>
      <w:bookmarkStart w:id="0" w:name="_GoBack"/>
      <w:bookmarkEnd w:id="0"/>
    </w:p>
    <w:p w14:paraId="17687BC8">
      <w:pPr>
        <w:rPr>
          <w:rFonts w:hint="default"/>
        </w:rPr>
      </w:pPr>
    </w:p>
    <w:p w14:paraId="69D6BCAF">
      <w:pPr>
        <w:rPr>
          <w:rFonts w:hint="default"/>
        </w:rPr>
      </w:pPr>
      <w:r>
        <w:rPr>
          <w:rFonts w:hint="default"/>
        </w:rPr>
        <w:t>### Service Provider Account (Your AWS Account)</w:t>
      </w:r>
    </w:p>
    <w:p w14:paraId="77F79790">
      <w:pPr>
        <w:rPr>
          <w:rFonts w:hint="default"/>
        </w:rPr>
      </w:pPr>
    </w:p>
    <w:p w14:paraId="08FFAF12">
      <w:pPr>
        <w:rPr>
          <w:rFonts w:hint="default"/>
        </w:rPr>
      </w:pPr>
      <w:r>
        <w:rPr>
          <w:rFonts w:hint="default"/>
        </w:rPr>
        <w:t>1. **Create a Network Load Balancer (NLB)**:</w:t>
      </w:r>
    </w:p>
    <w:p w14:paraId="655CBC8D">
      <w:pPr>
        <w:rPr>
          <w:rFonts w:hint="default"/>
        </w:rPr>
      </w:pPr>
      <w:r>
        <w:rPr>
          <w:rFonts w:hint="default"/>
        </w:rPr>
        <w:t xml:space="preserve">   - **Navigate to the EC2 Console** and go to **Load Balancers**.</w:t>
      </w:r>
    </w:p>
    <w:p w14:paraId="10415681">
      <w:pPr>
        <w:rPr>
          <w:rFonts w:hint="default"/>
        </w:rPr>
      </w:pPr>
      <w:r>
        <w:rPr>
          <w:rFonts w:hint="default"/>
        </w:rPr>
        <w:t xml:space="preserve">   - Click **Create Load Balancer** and choose **Network Load Balancer**.</w:t>
      </w:r>
    </w:p>
    <w:p w14:paraId="479D956F">
      <w:pPr>
        <w:rPr>
          <w:rFonts w:hint="default"/>
        </w:rPr>
      </w:pPr>
      <w:r>
        <w:rPr>
          <w:rFonts w:hint="default"/>
        </w:rPr>
        <w:t xml:space="preserve">   - Configure the load balancer:</w:t>
      </w:r>
    </w:p>
    <w:p w14:paraId="36E45B88">
      <w:pPr>
        <w:rPr>
          <w:rFonts w:hint="default"/>
        </w:rPr>
      </w:pPr>
      <w:r>
        <w:rPr>
          <w:rFonts w:hint="default"/>
        </w:rPr>
        <w:t xml:space="preserve">     - **Name**: Enter a name for your NLB.</w:t>
      </w:r>
    </w:p>
    <w:p w14:paraId="71D0EB2D">
      <w:pPr>
        <w:rPr>
          <w:rFonts w:hint="default"/>
        </w:rPr>
      </w:pPr>
      <w:r>
        <w:rPr>
          <w:rFonts w:hint="default"/>
        </w:rPr>
        <w:t xml:space="preserve">     - **Scheme**: Choose **Internal** (if the service is internal) or **Internet-facing**.</w:t>
      </w:r>
    </w:p>
    <w:p w14:paraId="33836C29">
      <w:pPr>
        <w:rPr>
          <w:rFonts w:hint="default"/>
        </w:rPr>
      </w:pPr>
      <w:r>
        <w:rPr>
          <w:rFonts w:hint="default"/>
        </w:rPr>
        <w:t xml:space="preserve">     - **Listeners**: Set up listeners for the ports on which your service is running.</w:t>
      </w:r>
    </w:p>
    <w:p w14:paraId="7172D700">
      <w:pPr>
        <w:rPr>
          <w:rFonts w:hint="default"/>
        </w:rPr>
      </w:pPr>
      <w:r>
        <w:rPr>
          <w:rFonts w:hint="default"/>
        </w:rPr>
        <w:t xml:space="preserve">     - **Availability Zones**: Select the availability zones where your service is running.</w:t>
      </w:r>
    </w:p>
    <w:p w14:paraId="2A2C3724">
      <w:pPr>
        <w:rPr>
          <w:rFonts w:hint="default"/>
        </w:rPr>
      </w:pPr>
      <w:r>
        <w:rPr>
          <w:rFonts w:hint="default"/>
        </w:rPr>
        <w:t xml:space="preserve">   - **Create Target Groups**:</w:t>
      </w:r>
    </w:p>
    <w:p w14:paraId="012BA5A0">
      <w:pPr>
        <w:rPr>
          <w:rFonts w:hint="default"/>
        </w:rPr>
      </w:pPr>
      <w:r>
        <w:rPr>
          <w:rFonts w:hint="default"/>
        </w:rPr>
        <w:t xml:space="preserve">     - Define target groups with the instances or IP addresses that will handle the traffic.</w:t>
      </w:r>
    </w:p>
    <w:p w14:paraId="3451DB48">
      <w:pPr>
        <w:rPr>
          <w:rFonts w:hint="default"/>
        </w:rPr>
      </w:pPr>
      <w:r>
        <w:rPr>
          <w:rFonts w:hint="default"/>
        </w:rPr>
        <w:t xml:space="preserve">     - Register the targets (EC2 instances or IP addresses) with the target group.</w:t>
      </w:r>
    </w:p>
    <w:p w14:paraId="59FFF73B">
      <w:pPr>
        <w:rPr>
          <w:rFonts w:hint="default"/>
        </w:rPr>
      </w:pPr>
      <w:r>
        <w:rPr>
          <w:rFonts w:hint="default"/>
        </w:rPr>
        <w:t xml:space="preserve">   - **Review and Create** the NLB.</w:t>
      </w:r>
    </w:p>
    <w:p w14:paraId="0F849BAD">
      <w:pPr>
        <w:rPr>
          <w:rFonts w:hint="default"/>
        </w:rPr>
      </w:pPr>
    </w:p>
    <w:p w14:paraId="1DB6747F">
      <w:pPr>
        <w:rPr>
          <w:rFonts w:hint="default"/>
        </w:rPr>
      </w:pPr>
      <w:r>
        <w:rPr>
          <w:rFonts w:hint="default"/>
        </w:rPr>
        <w:t>2. **Create a VPC Endpoint Service**:</w:t>
      </w:r>
    </w:p>
    <w:p w14:paraId="026C74E3">
      <w:pPr>
        <w:rPr>
          <w:rFonts w:hint="default"/>
        </w:rPr>
      </w:pPr>
      <w:r>
        <w:rPr>
          <w:rFonts w:hint="default"/>
        </w:rPr>
        <w:t xml:space="preserve">   - Go to the **VPC Console** and navigate to **Endpoint Services**.</w:t>
      </w:r>
    </w:p>
    <w:p w14:paraId="4330BFCF">
      <w:pPr>
        <w:rPr>
          <w:rFonts w:hint="default"/>
        </w:rPr>
      </w:pPr>
      <w:r>
        <w:rPr>
          <w:rFonts w:hint="default"/>
        </w:rPr>
        <w:t xml:space="preserve">   - Click **Create Endpoint Service**.</w:t>
      </w:r>
    </w:p>
    <w:p w14:paraId="34160EA1">
      <w:pPr>
        <w:rPr>
          <w:rFonts w:hint="default"/>
        </w:rPr>
      </w:pPr>
      <w:r>
        <w:rPr>
          <w:rFonts w:hint="default"/>
        </w:rPr>
        <w:t xml:space="preserve">   - **Select Network Load Balancer**: Choose the NLB you created.</w:t>
      </w:r>
    </w:p>
    <w:p w14:paraId="0FB8F759">
      <w:pPr>
        <w:rPr>
          <w:rFonts w:hint="default"/>
        </w:rPr>
      </w:pPr>
      <w:r>
        <w:rPr>
          <w:rFonts w:hint="default"/>
        </w:rPr>
        <w:t xml:space="preserve">   - **Enable Private DNS Name** (optional): If you want to use a private DNS name.</w:t>
      </w:r>
    </w:p>
    <w:p w14:paraId="0A5F8463">
      <w:pPr>
        <w:rPr>
          <w:rFonts w:hint="default"/>
        </w:rPr>
      </w:pPr>
      <w:r>
        <w:rPr>
          <w:rFonts w:hint="default"/>
        </w:rPr>
        <w:t xml:space="preserve">   - **Configure Service Permissions**:</w:t>
      </w:r>
    </w:p>
    <w:p w14:paraId="22A5C173">
      <w:pPr>
        <w:rPr>
          <w:rFonts w:hint="default"/>
        </w:rPr>
      </w:pPr>
      <w:r>
        <w:rPr>
          <w:rFonts w:hint="default"/>
        </w:rPr>
        <w:t xml:space="preserve">     - Allow connections from specific AWS accounts or VPCs.</w:t>
      </w:r>
    </w:p>
    <w:p w14:paraId="338B1417">
      <w:pPr>
        <w:rPr>
          <w:rFonts w:hint="default"/>
        </w:rPr>
      </w:pPr>
      <w:r>
        <w:rPr>
          <w:rFonts w:hint="default"/>
        </w:rPr>
        <w:t xml:space="preserve">     - Add the AWS account ID of the consumer (vendor) account if known.</w:t>
      </w:r>
    </w:p>
    <w:p w14:paraId="68F8A637">
      <w:pPr>
        <w:rPr>
          <w:rFonts w:hint="default"/>
        </w:rPr>
      </w:pPr>
      <w:r>
        <w:rPr>
          <w:rFonts w:hint="default"/>
        </w:rPr>
        <w:t xml:space="preserve">   - **Create** the endpoint service.</w:t>
      </w:r>
    </w:p>
    <w:p w14:paraId="17685C23">
      <w:pPr>
        <w:rPr>
          <w:rFonts w:hint="default"/>
        </w:rPr>
      </w:pPr>
    </w:p>
    <w:p w14:paraId="59CFF403">
      <w:pPr>
        <w:rPr>
          <w:rFonts w:hint="default"/>
        </w:rPr>
      </w:pPr>
      <w:r>
        <w:rPr>
          <w:rFonts w:hint="default"/>
        </w:rPr>
        <w:t>3. **Approve Endpoint Connection Requests**:</w:t>
      </w:r>
    </w:p>
    <w:p w14:paraId="7AE0AC45">
      <w:pPr>
        <w:rPr>
          <w:rFonts w:hint="default"/>
        </w:rPr>
      </w:pPr>
      <w:r>
        <w:rPr>
          <w:rFonts w:hint="default"/>
        </w:rPr>
        <w:t xml:space="preserve">   - Go to the **VPC Console** and navigate to **Endpoint Connections**.</w:t>
      </w:r>
    </w:p>
    <w:p w14:paraId="6FD75452">
      <w:pPr>
        <w:rPr>
          <w:rFonts w:hint="default"/>
        </w:rPr>
      </w:pPr>
      <w:r>
        <w:rPr>
          <w:rFonts w:hint="default"/>
        </w:rPr>
        <w:t xml:space="preserve">   - You will see connection requests from the consumer account.</w:t>
      </w:r>
    </w:p>
    <w:p w14:paraId="609DF310">
      <w:pPr>
        <w:rPr>
          <w:rFonts w:hint="default"/>
        </w:rPr>
      </w:pPr>
      <w:r>
        <w:rPr>
          <w:rFonts w:hint="default"/>
        </w:rPr>
        <w:t xml:space="preserve">   - **Accept** the connection requests.</w:t>
      </w:r>
    </w:p>
    <w:p w14:paraId="250EB081">
      <w:pPr>
        <w:rPr>
          <w:rFonts w:hint="default"/>
        </w:rPr>
      </w:pPr>
    </w:p>
    <w:p w14:paraId="2014D367">
      <w:pPr>
        <w:rPr>
          <w:rFonts w:hint="default"/>
        </w:rPr>
      </w:pPr>
      <w:r>
        <w:rPr>
          <w:rFonts w:hint="default"/>
        </w:rPr>
        <w:t>4. **Security Groups and Network ACLs**:</w:t>
      </w:r>
    </w:p>
    <w:p w14:paraId="0FE2FD3F">
      <w:pPr>
        <w:rPr>
          <w:rFonts w:hint="default"/>
        </w:rPr>
      </w:pPr>
      <w:r>
        <w:rPr>
          <w:rFonts w:hint="default"/>
        </w:rPr>
        <w:t xml:space="preserve">   - Ensure that the security groups associated with the NLB allow traffic on the relevant ports.</w:t>
      </w:r>
    </w:p>
    <w:p w14:paraId="28897634">
      <w:pPr>
        <w:rPr>
          <w:rFonts w:hint="default"/>
        </w:rPr>
      </w:pPr>
      <w:r>
        <w:rPr>
          <w:rFonts w:hint="default"/>
        </w:rPr>
        <w:t xml:space="preserve">   - Ensure network ACLs are configured to permit traffic as needed.</w:t>
      </w:r>
    </w:p>
    <w:p w14:paraId="3BDB21B7">
      <w:pPr>
        <w:rPr>
          <w:rFonts w:hint="default"/>
        </w:rPr>
      </w:pPr>
    </w:p>
    <w:p w14:paraId="47C852C8">
      <w:pPr>
        <w:rPr>
          <w:rFonts w:hint="default"/>
        </w:rPr>
      </w:pPr>
      <w:r>
        <w:rPr>
          <w:rFonts w:hint="default"/>
        </w:rPr>
        <w:t>5. **(Optional) Enable Logging**:</w:t>
      </w:r>
    </w:p>
    <w:p w14:paraId="1038295C">
      <w:pPr>
        <w:rPr>
          <w:rFonts w:hint="default"/>
        </w:rPr>
      </w:pPr>
      <w:r>
        <w:rPr>
          <w:rFonts w:hint="default"/>
        </w:rPr>
        <w:t xml:space="preserve">   - Enable logging for the Network Load Balancer and VPC Flow Logs for monitoring and debugging.</w:t>
      </w:r>
    </w:p>
    <w:p w14:paraId="122BE1D3">
      <w:pPr>
        <w:rPr>
          <w:rFonts w:hint="default"/>
        </w:rPr>
      </w:pPr>
    </w:p>
    <w:p w14:paraId="10546133">
      <w:pPr>
        <w:rPr>
          <w:rFonts w:hint="default"/>
        </w:rPr>
      </w:pPr>
      <w:r>
        <w:rPr>
          <w:rFonts w:hint="default"/>
        </w:rPr>
        <w:t>### Consumer (Vendor) Account</w:t>
      </w:r>
    </w:p>
    <w:p w14:paraId="16E3DEF7">
      <w:pPr>
        <w:rPr>
          <w:rFonts w:hint="default"/>
        </w:rPr>
      </w:pPr>
    </w:p>
    <w:p w14:paraId="590EB6A4">
      <w:pPr>
        <w:rPr>
          <w:rFonts w:hint="default"/>
        </w:rPr>
      </w:pPr>
      <w:r>
        <w:rPr>
          <w:rFonts w:hint="default"/>
        </w:rPr>
        <w:t>1. **Create a VPC Endpoint**:</w:t>
      </w:r>
    </w:p>
    <w:p w14:paraId="5CBDF8F5">
      <w:pPr>
        <w:rPr>
          <w:rFonts w:hint="default"/>
        </w:rPr>
      </w:pPr>
      <w:r>
        <w:rPr>
          <w:rFonts w:hint="default"/>
        </w:rPr>
        <w:t xml:space="preserve">   - Go to the **VPC Console** and navigate to **Endpoints**.</w:t>
      </w:r>
    </w:p>
    <w:p w14:paraId="03B45B1E">
      <w:pPr>
        <w:rPr>
          <w:rFonts w:hint="default"/>
        </w:rPr>
      </w:pPr>
      <w:r>
        <w:rPr>
          <w:rFonts w:hint="default"/>
        </w:rPr>
        <w:t xml:space="preserve">   - Click **Create Endpoint**.</w:t>
      </w:r>
    </w:p>
    <w:p w14:paraId="6219EEB5">
      <w:pPr>
        <w:rPr>
          <w:rFonts w:hint="default"/>
        </w:rPr>
      </w:pPr>
      <w:r>
        <w:rPr>
          <w:rFonts w:hint="default"/>
        </w:rPr>
        <w:t xml:space="preserve">   - **Service Category**: Choose **Find service by name**.</w:t>
      </w:r>
    </w:p>
    <w:p w14:paraId="70D23AC2">
      <w:pPr>
        <w:rPr>
          <w:rFonts w:hint="default"/>
        </w:rPr>
      </w:pPr>
      <w:r>
        <w:rPr>
          <w:rFonts w:hint="default"/>
        </w:rPr>
        <w:t xml:space="preserve">   - **Service Name**: Enter the service name provided by the service provider. It should be in the format `com.amazonaws.region.vpce-svc-xxxxxxxxxxxx`.</w:t>
      </w:r>
    </w:p>
    <w:p w14:paraId="57BB0337">
      <w:pPr>
        <w:rPr>
          <w:rFonts w:hint="default"/>
        </w:rPr>
      </w:pPr>
      <w:r>
        <w:rPr>
          <w:rFonts w:hint="default"/>
        </w:rPr>
        <w:t xml:space="preserve">   - **VPC and Subnets**: Select the VPC and subnets where you want the endpoint to be placed.</w:t>
      </w:r>
    </w:p>
    <w:p w14:paraId="654AC38B">
      <w:pPr>
        <w:rPr>
          <w:rFonts w:hint="default"/>
        </w:rPr>
      </w:pPr>
      <w:r>
        <w:rPr>
          <w:rFonts w:hint="default"/>
        </w:rPr>
        <w:t xml:space="preserve">   - **Configure Security Groups**: Attach security groups to the endpoint that allow outbound traffic to the NLB.</w:t>
      </w:r>
    </w:p>
    <w:p w14:paraId="79FD373E">
      <w:pPr>
        <w:rPr>
          <w:rFonts w:hint="default"/>
        </w:rPr>
      </w:pPr>
      <w:r>
        <w:rPr>
          <w:rFonts w:hint="default"/>
        </w:rPr>
        <w:t xml:space="preserve">   - **Review and Create** the endpoint.</w:t>
      </w:r>
    </w:p>
    <w:p w14:paraId="4E52E96F">
      <w:pPr>
        <w:rPr>
          <w:rFonts w:hint="default"/>
        </w:rPr>
      </w:pPr>
    </w:p>
    <w:p w14:paraId="718B4177">
      <w:pPr>
        <w:rPr>
          <w:rFonts w:hint="default"/>
        </w:rPr>
      </w:pPr>
      <w:r>
        <w:rPr>
          <w:rFonts w:hint="default"/>
        </w:rPr>
        <w:t>2. **Verify the Endpoint Connection**:</w:t>
      </w:r>
    </w:p>
    <w:p w14:paraId="078B6B6A">
      <w:pPr>
        <w:rPr>
          <w:rFonts w:hint="default"/>
        </w:rPr>
      </w:pPr>
      <w:r>
        <w:rPr>
          <w:rFonts w:hint="default"/>
        </w:rPr>
        <w:t xml:space="preserve">   - Go to the **VPC Console** and navigate to **Endpoints**.</w:t>
      </w:r>
    </w:p>
    <w:p w14:paraId="5BCB8C8C">
      <w:pPr>
        <w:rPr>
          <w:rFonts w:hint="default"/>
        </w:rPr>
      </w:pPr>
      <w:r>
        <w:rPr>
          <w:rFonts w:hint="default"/>
        </w:rPr>
        <w:t xml:space="preserve">   - Check the **Endpoint State**. It should be `Available` if everything is configured correctly.</w:t>
      </w:r>
    </w:p>
    <w:p w14:paraId="39885D2B">
      <w:pPr>
        <w:rPr>
          <w:rFonts w:hint="default"/>
        </w:rPr>
      </w:pPr>
    </w:p>
    <w:p w14:paraId="77DABEA3">
      <w:pPr>
        <w:rPr>
          <w:rFonts w:hint="default"/>
        </w:rPr>
      </w:pPr>
      <w:r>
        <w:rPr>
          <w:rFonts w:hint="default"/>
        </w:rPr>
        <w:t>3. **Testing Connectivity**:</w:t>
      </w:r>
    </w:p>
    <w:p w14:paraId="1094F3AC">
      <w:pPr>
        <w:rPr>
          <w:rFonts w:hint="default"/>
        </w:rPr>
      </w:pPr>
      <w:r>
        <w:rPr>
          <w:rFonts w:hint="default"/>
        </w:rPr>
        <w:t xml:space="preserve">   - Use tools like `curl` or `nc` from within the VPC to test connectivity to the service endpoint.</w:t>
      </w:r>
    </w:p>
    <w:p w14:paraId="198F8742">
      <w:pPr>
        <w:rPr>
          <w:rFonts w:hint="default"/>
        </w:rPr>
      </w:pPr>
      <w:r>
        <w:rPr>
          <w:rFonts w:hint="default"/>
        </w:rPr>
        <w:t xml:space="preserve">   - Verify that the traffic is routing correctly and that you can reach the service exposed by the NLB.</w:t>
      </w:r>
    </w:p>
    <w:p w14:paraId="1530F1CF">
      <w:pPr>
        <w:rPr>
          <w:rFonts w:hint="default"/>
        </w:rPr>
      </w:pPr>
    </w:p>
    <w:p w14:paraId="00380908">
      <w:pPr>
        <w:rPr>
          <w:rFonts w:hint="default"/>
        </w:rPr>
      </w:pPr>
      <w:r>
        <w:rPr>
          <w:rFonts w:hint="default"/>
        </w:rPr>
        <w:t>4. **Security Groups and Network ACLs**:</w:t>
      </w:r>
    </w:p>
    <w:p w14:paraId="1549959B">
      <w:pPr>
        <w:rPr>
          <w:rFonts w:hint="default"/>
        </w:rPr>
      </w:pPr>
      <w:r>
        <w:rPr>
          <w:rFonts w:hint="default"/>
        </w:rPr>
        <w:t xml:space="preserve">   - Ensure that security groups allow traffic from your VPC endpoint.</w:t>
      </w:r>
    </w:p>
    <w:p w14:paraId="483A4DD8">
      <w:pPr>
        <w:rPr>
          <w:rFonts w:hint="default"/>
        </w:rPr>
      </w:pPr>
      <w:r>
        <w:rPr>
          <w:rFonts w:hint="default"/>
        </w:rPr>
        <w:t xml:space="preserve">   - Check network ACLs to ensure they permit traffic between the endpoint and the service.</w:t>
      </w:r>
    </w:p>
    <w:p w14:paraId="6B6912B7">
      <w:pPr>
        <w:rPr>
          <w:rFonts w:hint="default"/>
        </w:rPr>
      </w:pPr>
    </w:p>
    <w:p w14:paraId="00DDE3BA">
      <w:pPr>
        <w:rPr>
          <w:rFonts w:hint="default"/>
        </w:rPr>
      </w:pPr>
      <w:r>
        <w:rPr>
          <w:rFonts w:hint="default"/>
        </w:rPr>
        <w:t>### Summary</w:t>
      </w:r>
    </w:p>
    <w:p w14:paraId="5541F78D">
      <w:pPr>
        <w:rPr>
          <w:rFonts w:hint="default"/>
        </w:rPr>
      </w:pPr>
    </w:p>
    <w:p w14:paraId="4F1D9B59">
      <w:pPr>
        <w:rPr>
          <w:rFonts w:hint="default"/>
        </w:rPr>
      </w:pPr>
      <w:r>
        <w:rPr>
          <w:rFonts w:hint="default"/>
        </w:rPr>
        <w:t>- **Service Provider Account**: Set up a Network Load Balancer, create an endpoint service, and approve connection requests.</w:t>
      </w:r>
    </w:p>
    <w:p w14:paraId="07C96E5D">
      <w:pPr>
        <w:rPr>
          <w:rFonts w:hint="default"/>
        </w:rPr>
      </w:pPr>
      <w:r>
        <w:rPr>
          <w:rFonts w:hint="default"/>
        </w:rPr>
        <w:t>- **Consumer Account**: Create a VPC endpoint to connect to the service provider’s endpoint service and ensure proper security and connectivity.</w:t>
      </w:r>
    </w:p>
    <w:p w14:paraId="69BB94C0">
      <w:pPr>
        <w:rPr>
          <w:rFonts w:hint="default"/>
        </w:rPr>
      </w:pPr>
    </w:p>
    <w:p w14:paraId="001DA668">
      <w:r>
        <w:rPr>
          <w:rFonts w:hint="default"/>
        </w:rPr>
        <w:t>If you have specific configurations or need further details on any step, just let me know!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41B3"/>
    <w:rsid w:val="7A6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2024-08-28T18:47:00Z</dcterms:created>
  <dc:creator>pavan</dc:creator>
  <cp:lastModifiedBy>pavan</cp:lastModifiedBy>
  <dcterms:modified xsi:type="dcterms:W3CDTF">2024-08-28T18:48:53Z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72274E99F90D4EF28E593045C6F03E36_11</vt:lpwstr>
  </property>
</Properties>
</file>