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69010" w14:textId="42347939" w:rsidR="00674C89" w:rsidRDefault="00876473" w:rsidP="0087647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76473">
        <w:rPr>
          <w:rFonts w:ascii="Times New Roman" w:hAnsi="Times New Roman" w:cs="Times New Roman"/>
          <w:b/>
          <w:sz w:val="36"/>
          <w:szCs w:val="36"/>
        </w:rPr>
        <w:t>List of Figures</w:t>
      </w:r>
    </w:p>
    <w:p w14:paraId="721B44DD" w14:textId="1B2DC53A" w:rsidR="00876473" w:rsidRDefault="00876473" w:rsidP="0087647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876473" w14:paraId="4230B04B" w14:textId="77777777" w:rsidTr="00876473">
        <w:tc>
          <w:tcPr>
            <w:tcW w:w="988" w:type="dxa"/>
          </w:tcPr>
          <w:p w14:paraId="76A04617" w14:textId="6F478429" w:rsidR="00876473" w:rsidRPr="00876473" w:rsidRDefault="00876473" w:rsidP="008764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6473">
              <w:rPr>
                <w:rFonts w:ascii="Times New Roman" w:hAnsi="Times New Roman" w:cs="Times New Roman"/>
                <w:b/>
                <w:sz w:val="24"/>
                <w:szCs w:val="24"/>
              </w:rPr>
              <w:t>Sl</w:t>
            </w:r>
            <w:proofErr w:type="spellEnd"/>
            <w:r w:rsidRPr="008764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5022" w:type="dxa"/>
          </w:tcPr>
          <w:p w14:paraId="7DADCBF3" w14:textId="465FFD5E" w:rsidR="00876473" w:rsidRPr="00876473" w:rsidRDefault="00876473" w:rsidP="008764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473">
              <w:rPr>
                <w:rFonts w:ascii="Times New Roman" w:hAnsi="Times New Roman" w:cs="Times New Roman"/>
                <w:b/>
                <w:sz w:val="24"/>
                <w:szCs w:val="24"/>
              </w:rPr>
              <w:t>Figure Name</w:t>
            </w:r>
          </w:p>
        </w:tc>
        <w:tc>
          <w:tcPr>
            <w:tcW w:w="3006" w:type="dxa"/>
          </w:tcPr>
          <w:p w14:paraId="0F762330" w14:textId="317DDEE0" w:rsidR="00876473" w:rsidRPr="00876473" w:rsidRDefault="00876473" w:rsidP="008764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473">
              <w:rPr>
                <w:rFonts w:ascii="Times New Roman" w:hAnsi="Times New Roman" w:cs="Times New Roman"/>
                <w:b/>
                <w:sz w:val="24"/>
                <w:szCs w:val="24"/>
              </w:rPr>
              <w:t>Page Number</w:t>
            </w:r>
          </w:p>
        </w:tc>
      </w:tr>
      <w:tr w:rsidR="00876473" w14:paraId="25E3931B" w14:textId="77777777" w:rsidTr="00876473">
        <w:tc>
          <w:tcPr>
            <w:tcW w:w="988" w:type="dxa"/>
          </w:tcPr>
          <w:p w14:paraId="60E80E80" w14:textId="77777777" w:rsidR="00876473" w:rsidRPr="00876473" w:rsidRDefault="00876473" w:rsidP="0087647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2" w:type="dxa"/>
          </w:tcPr>
          <w:p w14:paraId="41813BDC" w14:textId="66295549" w:rsidR="00876473" w:rsidRPr="00876473" w:rsidRDefault="00876473" w:rsidP="008764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 1.1: Applications of Computer Graphics </w:t>
            </w:r>
          </w:p>
        </w:tc>
        <w:tc>
          <w:tcPr>
            <w:tcW w:w="3006" w:type="dxa"/>
          </w:tcPr>
          <w:p w14:paraId="15E24E53" w14:textId="5AB9CB20" w:rsidR="00876473" w:rsidRPr="00876473" w:rsidRDefault="00876473" w:rsidP="00876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76473" w14:paraId="7F386B98" w14:textId="77777777" w:rsidTr="00876473">
        <w:tc>
          <w:tcPr>
            <w:tcW w:w="988" w:type="dxa"/>
          </w:tcPr>
          <w:p w14:paraId="268F3B31" w14:textId="77777777" w:rsidR="00876473" w:rsidRPr="00876473" w:rsidRDefault="00876473" w:rsidP="0087647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2" w:type="dxa"/>
          </w:tcPr>
          <w:p w14:paraId="5FDE8C1C" w14:textId="28DD393C" w:rsidR="00876473" w:rsidRPr="00876473" w:rsidRDefault="00876473" w:rsidP="008764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 1.2: OpenGL flow </w:t>
            </w:r>
          </w:p>
        </w:tc>
        <w:tc>
          <w:tcPr>
            <w:tcW w:w="3006" w:type="dxa"/>
          </w:tcPr>
          <w:p w14:paraId="77B1E8AF" w14:textId="49E97017" w:rsidR="00876473" w:rsidRPr="00876473" w:rsidRDefault="00876473" w:rsidP="00876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76473" w14:paraId="45A70809" w14:textId="77777777" w:rsidTr="00876473">
        <w:tc>
          <w:tcPr>
            <w:tcW w:w="988" w:type="dxa"/>
          </w:tcPr>
          <w:p w14:paraId="3284A752" w14:textId="77777777" w:rsidR="00876473" w:rsidRPr="00876473" w:rsidRDefault="00876473" w:rsidP="0087647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2" w:type="dxa"/>
          </w:tcPr>
          <w:p w14:paraId="2613CD6E" w14:textId="77777777" w:rsidR="00876473" w:rsidRPr="00876473" w:rsidRDefault="00876473" w:rsidP="008764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60BCCA3A" w14:textId="77777777" w:rsidR="00876473" w:rsidRPr="00876473" w:rsidRDefault="00876473" w:rsidP="00876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473" w14:paraId="6FFE037F" w14:textId="77777777" w:rsidTr="00876473">
        <w:tc>
          <w:tcPr>
            <w:tcW w:w="988" w:type="dxa"/>
          </w:tcPr>
          <w:p w14:paraId="33EC0980" w14:textId="77777777" w:rsidR="00876473" w:rsidRPr="00876473" w:rsidRDefault="00876473" w:rsidP="0087647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2" w:type="dxa"/>
          </w:tcPr>
          <w:p w14:paraId="0135513D" w14:textId="77777777" w:rsidR="00876473" w:rsidRPr="00876473" w:rsidRDefault="00876473" w:rsidP="008764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57A4D8D" w14:textId="77777777" w:rsidR="00876473" w:rsidRPr="00876473" w:rsidRDefault="00876473" w:rsidP="00876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473" w14:paraId="08C626F8" w14:textId="77777777" w:rsidTr="00876473">
        <w:tc>
          <w:tcPr>
            <w:tcW w:w="988" w:type="dxa"/>
          </w:tcPr>
          <w:p w14:paraId="7ED90C74" w14:textId="77777777" w:rsidR="00876473" w:rsidRPr="00876473" w:rsidRDefault="00876473" w:rsidP="0087647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2" w:type="dxa"/>
          </w:tcPr>
          <w:p w14:paraId="67BFBEF1" w14:textId="77777777" w:rsidR="00876473" w:rsidRPr="00876473" w:rsidRDefault="00876473" w:rsidP="008764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420D06AE" w14:textId="77777777" w:rsidR="00876473" w:rsidRPr="00876473" w:rsidRDefault="00876473" w:rsidP="00876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F40E1F" w14:textId="77777777" w:rsidR="00876473" w:rsidRPr="00876473" w:rsidRDefault="00876473" w:rsidP="0087647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sectPr w:rsidR="00876473" w:rsidRPr="00876473" w:rsidSect="00876473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31A3B" w14:textId="77777777" w:rsidR="00736CB2" w:rsidRDefault="00736CB2" w:rsidP="00876473">
      <w:pPr>
        <w:spacing w:after="0" w:line="240" w:lineRule="auto"/>
      </w:pPr>
      <w:r>
        <w:separator/>
      </w:r>
    </w:p>
  </w:endnote>
  <w:endnote w:type="continuationSeparator" w:id="0">
    <w:p w14:paraId="0209DEDE" w14:textId="77777777" w:rsidR="00736CB2" w:rsidRDefault="00736CB2" w:rsidP="00876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165905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071337" w14:textId="5DC88AB0" w:rsidR="00876473" w:rsidRPr="00876473" w:rsidRDefault="00876473">
        <w:pPr>
          <w:pStyle w:val="Footer"/>
          <w:jc w:val="right"/>
          <w:rPr>
            <w:rFonts w:ascii="Times New Roman" w:hAnsi="Times New Roman" w:cs="Times New Roman"/>
          </w:rPr>
        </w:pPr>
        <w:r w:rsidRPr="00876473">
          <w:rPr>
            <w:rFonts w:ascii="Times New Roman" w:hAnsi="Times New Roman" w:cs="Times New Roman"/>
          </w:rPr>
          <w:t>iv</w:t>
        </w:r>
      </w:p>
    </w:sdtContent>
  </w:sdt>
  <w:p w14:paraId="347F8DAE" w14:textId="77777777" w:rsidR="00876473" w:rsidRDefault="008764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AA813" w14:textId="77777777" w:rsidR="00736CB2" w:rsidRDefault="00736CB2" w:rsidP="00876473">
      <w:pPr>
        <w:spacing w:after="0" w:line="240" w:lineRule="auto"/>
      </w:pPr>
      <w:r>
        <w:separator/>
      </w:r>
    </w:p>
  </w:footnote>
  <w:footnote w:type="continuationSeparator" w:id="0">
    <w:p w14:paraId="62CD5701" w14:textId="77777777" w:rsidR="00736CB2" w:rsidRDefault="00736CB2" w:rsidP="00876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420EB"/>
    <w:multiLevelType w:val="hybridMultilevel"/>
    <w:tmpl w:val="4074F6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A0"/>
    <w:rsid w:val="00302CA0"/>
    <w:rsid w:val="00674C89"/>
    <w:rsid w:val="00736CB2"/>
    <w:rsid w:val="0087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C2D8"/>
  <w15:chartTrackingRefBased/>
  <w15:docId w15:val="{2A5A1E99-8CF0-43E3-B203-8A13023A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73"/>
  </w:style>
  <w:style w:type="paragraph" w:styleId="Footer">
    <w:name w:val="footer"/>
    <w:basedOn w:val="Normal"/>
    <w:link w:val="FooterChar"/>
    <w:uiPriority w:val="99"/>
    <w:unhideWhenUsed/>
    <w:rsid w:val="00876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73"/>
  </w:style>
  <w:style w:type="table" w:styleId="TableGrid">
    <w:name w:val="Table Grid"/>
    <w:basedOn w:val="TableNormal"/>
    <w:uiPriority w:val="39"/>
    <w:rsid w:val="00876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6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k s</dc:creator>
  <cp:keywords/>
  <dc:description/>
  <cp:lastModifiedBy>vani k s</cp:lastModifiedBy>
  <cp:revision>2</cp:revision>
  <dcterms:created xsi:type="dcterms:W3CDTF">2019-05-01T07:55:00Z</dcterms:created>
  <dcterms:modified xsi:type="dcterms:W3CDTF">2019-05-01T07:59:00Z</dcterms:modified>
</cp:coreProperties>
</file>