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spacing w:after="150"/>
        <w:jc w:val="center"/>
      </w:pPr>
      <w:r>
        <w:rPr>
          <w:rFonts w:ascii="Arial" w:cs="Arial" w:eastAsia="Arial" w:hAnsi="Arial"/>
          <w:b/>
          <w:bCs/>
          <w:color w:val="1B2A4A"/>
          <w:sz w:val="52"/>
          <w:szCs w:val="52"/>
        </w:rPr>
        <w:t xml:space="preserve">CLOUD DEPLOYMENT GUIDE</w:t>
      </w:r>
    </w:p>
    <w:p>
      <w:pPr>
        <w:spacing w:after="100"/>
        <w:jc w:val="center"/>
      </w:pPr>
      <w:r>
        <w:rPr>
          <w:rFonts w:ascii="Arial" w:cs="Arial" w:eastAsia="Arial" w:hAnsi="Arial"/>
          <w:color w:val="2E75B6"/>
          <w:sz w:val="32"/>
          <w:szCs w:val="32"/>
        </w:rPr>
        <w:t xml:space="preserve">MAKING YOUR ENTERPRISE LLM PUBLIC</w:t>
      </w:r>
    </w:p>
    <w:p>
      <w:pPr>
        <w:spacing w:before="80" w:after="80"/>
      </w:pPr>
    </w:p>
    <w:p>
      <w:pPr>
        <w:jc w:val="center"/>
      </w:pPr>
      <w:r>
        <w:rPr>
          <w:rFonts w:ascii="Arial" w:cs="Arial" w:eastAsia="Arial" w:hAnsi="Arial"/>
          <w:i/>
          <w:iCs/>
          <w:color w:val="666666"/>
          <w:sz w:val="24"/>
          <w:szCs w:val="24"/>
        </w:rPr>
        <w:t xml:space="preserve">Every deployment option explained: from free to production-grade</w:t>
      </w:r>
    </w:p>
    <w:p>
      <w:pPr>
        <w:spacing w:before="80" w:after="80"/>
      </w:pPr>
    </w:p>
    <w:p>
      <w:pPr>
        <w:spacing w:before="80" w:after="80"/>
      </w:pPr>
    </w:p>
    <w:p>
      <w:pPr>
        <w:spacing w:before="80" w:after="80"/>
      </w:pPr>
    </w:p>
    <w:p>
      <w:pPr>
        <w:spacing w:before="80" w:after="80"/>
      </w:pPr>
    </w:p>
    <w:p>
      <w:pPr>
        <w:spacing w:before="80" w:after="80"/>
      </w:pPr>
    </w:p>
    <w:p>
      <w:pPr>
        <w:spacing w:before="80" w:after="80"/>
      </w:pP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What Does 'Public' Mean for an LLM?</w:t>
      </w:r>
    </w:p>
    <w:p>
      <w:pPr>
        <w:spacing w:before="60" w:after="100"/>
      </w:pPr>
      <w:r>
        <w:rPr>
          <w:rFonts w:ascii="Arial" w:cs="Arial" w:eastAsia="Arial" w:hAnsi="Arial"/>
          <w:color w:val="333333"/>
          <w:sz w:val="22"/>
          <w:szCs w:val="22"/>
        </w:rPr>
        <w:t xml:space="preserve">Right now your Enterprise LLM runs at localhost:8000 on your Mac. Only you can access it. Making it 'public' means giving it a URL that anyone on the internet can reach — like https://your-llm.com — where they can use your Web UI or call your API.</w:t>
      </w:r>
    </w:p>
    <w:p>
      <w:pPr>
        <w:spacing w:before="80" w:after="80"/>
      </w:pPr>
    </w:p>
    <w:p>
      <w:pPr>
        <w:spacing w:before="60" w:after="100"/>
      </w:pPr>
      <w:r>
        <w:rPr>
          <w:rFonts w:ascii="Arial" w:cs="Arial" w:eastAsia="Arial" w:hAnsi="Arial"/>
          <w:color w:val="333333"/>
          <w:sz w:val="22"/>
          <w:szCs w:val="22"/>
        </w:rPr>
        <w:t xml:space="preserve">The key challenge is the GPU. Your 7B model needs a GPU for fast inference (~15 tokens/sec). Without a GPU, it runs at ~1 token/sec — unusable for real-time chat. Cloud GPUs are expensive, so the deployment strategy is all about balancing cost vs performance vs scale.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The Core Decision</w:t>
            </w:r>
          </w:p>
          <w:p>
            <w:r>
              <w:rPr>
                <w:rFonts w:ascii="Arial" w:cs="Arial" w:eastAsia="Arial" w:hAnsi="Arial"/>
                <w:color w:val="333333"/>
                <w:sz w:val="20"/>
                <w:szCs w:val="20"/>
              </w:rPr>
              <w:t xml:space="preserve">Every deployment option answers the same question: Where does the GPU come from? Option 1: You rent a GPU 24/7 ($150-500/month). Always on, always fast. Option 2: You use serverless GPU (pay per request). Cheap when idle, but cold starts. Option 3: You use CPU only ($5-50/month). Very cheap but slow inference. Option 4: You use a free tier with limits. Great for demos.</w:t>
            </w:r>
          </w:p>
        </w:tc>
      </w:tr>
    </w:tbl>
    <w:p>
      <w:pPr>
        <w:spacing w:before="80" w:after="80"/>
      </w:pPr>
    </w:p>
    <w:p>
      <w:pPr>
        <w:pStyle w:val="Heading1"/>
        <w:spacing w:before="300" w:after="150"/>
      </w:pPr>
      <w:r>
        <w:rPr>
          <w:rFonts w:ascii="Arial" w:cs="Arial" w:eastAsia="Arial" w:hAnsi="Arial"/>
        </w:rPr>
        <w:t xml:space="preserve">2. Every Deployment Option Compared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500"/>
        <w:gridCol w:w="1680"/>
        <w:gridCol w:w="16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Cost/mo</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GPU?</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Setup</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HuggingFace Spaces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tok/s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Demo / portfolio</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Modal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$0.05/hr GPU</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Per request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~15 tok/s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Easy</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Pay-per-use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Replicate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$0.05/hr GPU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 request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tok/s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 model API</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RunPod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$50-150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Dedicated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 tok/s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Cheapest dedicated GPU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Vast.ai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Dedicated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tok/s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Cheapest GPU rental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AWS EC2 (g5.xlarge)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$200-400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Dedicated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~25 tok/s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Hard</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Enterprise /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AWS SageMaker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Managed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 tok/s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AWS-native ML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GCP Vertex AI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$200-500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Managed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~25 tok/s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Hard</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GCP-native ML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Railway / Render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CPU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tok/s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only (very slow)</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Your Mac + ngrok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Your M4</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~15 tok/s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Trivial</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Quick temporary share</w:t>
            </w:r>
          </w:p>
        </w:tc>
      </w:tr>
    </w:tbl>
    <w:p>
      <w:pPr>
        <w:spacing w:before="80" w:after="80"/>
      </w:pPr>
    </w:p>
    <w:p>
      <w:r>
        <w:br w:type="page"/>
      </w:r>
    </w:p>
    <w:p>
      <w:pPr>
        <w:pStyle w:val="Heading1"/>
        <w:spacing w:before="300" w:after="150"/>
      </w:pPr>
      <w:r>
        <w:rPr>
          <w:rFonts w:ascii="Arial" w:cs="Arial" w:eastAsia="Arial" w:hAnsi="Arial"/>
        </w:rPr>
        <w:t xml:space="preserve">3. Option A: Instant Public Access via ngrok (Free, 5 Minutes)</w:t>
      </w:r>
    </w:p>
    <w:p>
      <w:pPr>
        <w:spacing w:before="60" w:after="100"/>
      </w:pPr>
      <w:r>
        <w:rPr>
          <w:rFonts w:ascii="Arial" w:cs="Arial" w:eastAsia="Arial" w:hAnsi="Arial"/>
          <w:color w:val="333333"/>
          <w:sz w:val="22"/>
          <w:szCs w:val="22"/>
        </w:rPr>
        <w:t xml:space="preserve">The simplest way to make your local LLM public. ngrok creates a secure tunnel from the internet to your Mac. Anyone with the URL can access your Web UI. No cloud setup, no deployment — your Mac IS the server.</w:t>
      </w:r>
    </w:p>
    <w:p>
      <w:pPr>
        <w:spacing w:before="80" w:after="80"/>
      </w:pPr>
    </w:p>
    <w:p>
      <w:pPr>
        <w:pStyle w:val="Heading2"/>
        <w:spacing w:before="300" w:after="150"/>
      </w:pPr>
      <w:r>
        <w:rPr>
          <w:rFonts w:ascii="Arial" w:cs="Arial" w:eastAsia="Arial" w:hAnsi="Arial"/>
        </w:rPr>
        <w:t xml:space="preserve">3.1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Internet User → https://abc123.ngrok-free.app → ngrok tunnel → localhost:8000 → Your Mac</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The user sees the same Web UI you see at localhost:8000.</w:t>
            </w:r>
          </w:p>
          <w:p>
            <w:pPr>
              <w:spacing w:before="12" w:after="12"/>
            </w:pPr>
            <w:r>
              <w:rPr>
                <w:rFonts w:ascii="Courier New" w:cs="Courier New" w:eastAsia="Courier New" w:hAnsi="Courier New"/>
                <w:color w:val="333333"/>
                <w:sz w:val="17"/>
                <w:szCs w:val="17"/>
              </w:rPr>
              <w:t xml:space="preserve">Your Mac does all the work (inference, RAG, security).</w:t>
            </w:r>
          </w:p>
          <w:p>
            <w:pPr>
              <w:spacing w:before="12" w:after="12"/>
            </w:pPr>
            <w:r>
              <w:rPr>
                <w:rFonts w:ascii="Courier New" w:cs="Courier New" w:eastAsia="Courier New" w:hAnsi="Courier New"/>
                <w:color w:val="333333"/>
                <w:sz w:val="17"/>
                <w:szCs w:val="17"/>
              </w:rPr>
              <w:t xml:space="preserve">ngrok just creates a public URL pointing to your machine.</w:t>
            </w:r>
          </w:p>
        </w:tc>
      </w:tr>
    </w:tbl>
    <w:p>
      <w:pPr>
        <w:spacing w:before="80" w:after="80"/>
      </w:pPr>
    </w:p>
    <w:p>
      <w:pPr>
        <w:pStyle w:val="Heading2"/>
        <w:spacing w:before="300" w:after="150"/>
      </w:pPr>
      <w:r>
        <w:rPr>
          <w:rFonts w:ascii="Arial" w:cs="Arial" w:eastAsia="Arial" w:hAnsi="Arial"/>
        </w:rPr>
        <w:t xml:space="preserve">3.2 Setup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 Step 1: Install ngrok</w:t>
            </w:r>
          </w:p>
          <w:p>
            <w:pPr>
              <w:spacing w:before="12" w:after="12"/>
            </w:pPr>
            <w:r>
              <w:rPr>
                <w:rFonts w:ascii="Courier New" w:cs="Courier New" w:eastAsia="Courier New" w:hAnsi="Courier New"/>
                <w:color w:val="333333"/>
                <w:sz w:val="17"/>
                <w:szCs w:val="17"/>
              </w:rPr>
              <w:t xml:space="preserve">brew install ngrok</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2: Create free account at https://ngrok.com</w:t>
            </w:r>
          </w:p>
          <w:p>
            <w:pPr>
              <w:spacing w:before="12" w:after="12"/>
            </w:pPr>
            <w:r>
              <w:rPr>
                <w:rFonts w:ascii="Courier New" w:cs="Courier New" w:eastAsia="Courier New" w:hAnsi="Courier New"/>
                <w:color w:val="333333"/>
                <w:sz w:val="17"/>
                <w:szCs w:val="17"/>
              </w:rPr>
              <w:t xml:space="preserve"># Get your auth token from the dashboard</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3: Add your auth token</w:t>
            </w:r>
          </w:p>
          <w:p>
            <w:pPr>
              <w:spacing w:before="12" w:after="12"/>
            </w:pPr>
            <w:r>
              <w:rPr>
                <w:rFonts w:ascii="Courier New" w:cs="Courier New" w:eastAsia="Courier New" w:hAnsi="Courier New"/>
                <w:color w:val="333333"/>
                <w:sz w:val="17"/>
                <w:szCs w:val="17"/>
              </w:rPr>
              <w:t xml:space="preserve">ngrok config add-authtoken YOUR_TOKEN_HERE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4: Make sure your servers are running</w:t>
            </w:r>
          </w:p>
          <w:p>
            <w:pPr>
              <w:spacing w:before="12" w:after="12"/>
            </w:pPr>
            <w:r>
              <w:rPr>
                <w:rFonts w:ascii="Courier New" w:cs="Courier New" w:eastAsia="Courier New" w:hAnsi="Courier New"/>
                <w:color w:val="333333"/>
                <w:sz w:val="17"/>
                <w:szCs w:val="17"/>
              </w:rPr>
              <w:t xml:space="preserve"># Terminal 1: MLX server (fine-tuned model)</w:t>
            </w:r>
          </w:p>
          <w:p>
            <w:pPr>
              <w:spacing w:before="12" w:after="12"/>
            </w:pPr>
            <w:r>
              <w:rPr>
                <w:rFonts w:ascii="Courier New" w:cs="Courier New" w:eastAsia="Courier New" w:hAnsi="Courier New"/>
                <w:color w:val="333333"/>
                <w:sz w:val="17"/>
                <w:szCs w:val="17"/>
              </w:rPr>
              <w:t xml:space="preserve">python -m mlx_lm server --model Qwen/Qwen2.5-7B-Instruct \</w:t>
            </w:r>
          </w:p>
          <w:p>
            <w:pPr>
              <w:spacing w:before="12" w:after="12"/>
            </w:pPr>
            <w:r>
              <w:rPr>
                <w:rFonts w:ascii="Courier New" w:cs="Courier New" w:eastAsia="Courier New" w:hAnsi="Courier New"/>
                <w:color w:val="333333"/>
                <w:sz w:val="17"/>
                <w:szCs w:val="17"/>
              </w:rPr>
              <w:t xml:space="preserve">  --adapter-path models/adapters/mlx_lora --port 8080</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Terminal 2: API + Web UI server</w:t>
            </w:r>
          </w:p>
          <w:p>
            <w:pPr>
              <w:spacing w:before="12" w:after="12"/>
            </w:pPr>
            <w:r>
              <w:rPr>
                <w:rFonts w:ascii="Courier New" w:cs="Courier New" w:eastAsia="Courier New" w:hAnsi="Courier New"/>
                <w:color w:val="333333"/>
                <w:sz w:val="17"/>
                <w:szCs w:val="17"/>
              </w:rPr>
              <w:t xml:space="preserve">python -m src.api.server</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5: Create the tunnel</w:t>
            </w:r>
          </w:p>
          <w:p>
            <w:pPr>
              <w:spacing w:before="12" w:after="12"/>
            </w:pPr>
            <w:r>
              <w:rPr>
                <w:rFonts w:ascii="Courier New" w:cs="Courier New" w:eastAsia="Courier New" w:hAnsi="Courier New"/>
                <w:color w:val="333333"/>
                <w:sz w:val="17"/>
                <w:szCs w:val="17"/>
              </w:rPr>
              <w:t xml:space="preserve">ngrok http 8000</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You'll see something like:</w:t>
            </w:r>
          </w:p>
          <w:p>
            <w:pPr>
              <w:spacing w:before="12" w:after="12"/>
            </w:pPr>
            <w:r>
              <w:rPr>
                <w:rFonts w:ascii="Courier New" w:cs="Courier New" w:eastAsia="Courier New" w:hAnsi="Courier New"/>
                <w:color w:val="333333"/>
                <w:sz w:val="17"/>
                <w:szCs w:val="17"/>
              </w:rPr>
              <w:t xml:space="preserve"># Forwarding  https://abc123.ngrok-free.app -&gt; http://localhost:8000</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Share that URL with anyone! They'll see your Web UI.</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Pros and Cons</w:t>
            </w:r>
          </w:p>
          <w:p>
            <w:r>
              <w:rPr>
                <w:rFonts w:ascii="Arial" w:cs="Arial" w:eastAsia="Arial" w:hAnsi="Arial"/>
                <w:color w:val="333333"/>
                <w:sz w:val="20"/>
                <w:szCs w:val="20"/>
              </w:rPr>
              <w:t xml:space="preserve">Pros: Free, instant, no cloud setup, uses your M4 Pro GPU. Cons: Only works while your Mac is on and running. URL changes every time you restart ngrok (unless you pay $10/month for a fixed domain). Limited to ~20 concurrent users (your Mac's processing power). Best for: quick demos, sharing with friends/colleagues, testing.</w:t>
            </w:r>
          </w:p>
        </w:tc>
      </w:tr>
    </w:tbl>
    <w:p>
      <w:pPr>
        <w:spacing w:before="80" w:after="80"/>
      </w:pPr>
    </w:p>
    <w:p>
      <w:r>
        <w:br w:type="page"/>
      </w:r>
    </w:p>
    <w:p>
      <w:pPr>
        <w:pStyle w:val="Heading1"/>
        <w:spacing w:before="300" w:after="150"/>
      </w:pPr>
      <w:r>
        <w:rPr>
          <w:rFonts w:ascii="Arial" w:cs="Arial" w:eastAsia="Arial" w:hAnsi="Arial"/>
        </w:rPr>
        <w:t xml:space="preserve">4. Option B: HuggingFace Spaces (Free Tier)</w:t>
      </w:r>
    </w:p>
    <w:p>
      <w:pPr>
        <w:spacing w:before="60" w:after="100"/>
      </w:pPr>
      <w:r>
        <w:rPr>
          <w:rFonts w:ascii="Arial" w:cs="Arial" w:eastAsia="Arial" w:hAnsi="Arial"/>
          <w:color w:val="333333"/>
          <w:sz w:val="22"/>
          <w:szCs w:val="22"/>
        </w:rPr>
        <w:t xml:space="preserve">HuggingFace Spaces lets you deploy ML applications for free. You get a persistent URL (https://huggingface.co/spaces/your-username/enterprise-llm) that stays online 24/7. The free tier includes a T4 GPU with some usage limits.</w:t>
      </w:r>
    </w:p>
    <w:p>
      <w:pPr>
        <w:spacing w:before="80" w:after="80"/>
      </w:pPr>
    </w:p>
    <w:p>
      <w:pPr>
        <w:pStyle w:val="Heading2"/>
        <w:spacing w:before="300" w:after="150"/>
      </w:pPr>
      <w:r>
        <w:rPr>
          <w:rFonts w:ascii="Arial" w:cs="Arial" w:eastAsia="Arial" w:hAnsi="Arial"/>
        </w:rPr>
        <w:t xml:space="preserve">4.1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Your code + model → HuggingFace Spaces → https://your-name-enterprise-llm.hf.space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HuggingFace hosts everything:</w:t>
            </w:r>
          </w:p>
          <w:p>
            <w:pPr>
              <w:spacing w:before="12" w:after="12"/>
            </w:pPr>
            <w:r>
              <w:rPr>
                <w:rFonts w:ascii="Courier New" w:cs="Courier New" w:eastAsia="Courier New" w:hAnsi="Courier New"/>
                <w:color w:val="333333"/>
                <w:sz w:val="17"/>
                <w:szCs w:val="17"/>
              </w:rPr>
              <w:t xml:space="preserve">  - Your FastAPI server</w:t>
            </w:r>
          </w:p>
          <w:p>
            <w:pPr>
              <w:spacing w:before="12" w:after="12"/>
            </w:pPr>
            <w:r>
              <w:rPr>
                <w:rFonts w:ascii="Courier New" w:cs="Courier New" w:eastAsia="Courier New" w:hAnsi="Courier New"/>
                <w:color w:val="333333"/>
                <w:sz w:val="17"/>
                <w:szCs w:val="17"/>
              </w:rPr>
              <w:t xml:space="preserve">  - Your Web UI</w:t>
            </w:r>
          </w:p>
          <w:p>
            <w:pPr>
              <w:spacing w:before="12" w:after="12"/>
            </w:pPr>
            <w:r>
              <w:rPr>
                <w:rFonts w:ascii="Courier New" w:cs="Courier New" w:eastAsia="Courier New" w:hAnsi="Courier New"/>
                <w:color w:val="333333"/>
                <w:sz w:val="17"/>
                <w:szCs w:val="17"/>
              </w:rPr>
              <w:t xml:space="preserve">  - The model (loaded on their GPU)</w:t>
            </w:r>
          </w:p>
          <w:p>
            <w:pPr>
              <w:spacing w:before="12" w:after="12"/>
            </w:pPr>
            <w:r>
              <w:rPr>
                <w:rFonts w:ascii="Courier New" w:cs="Courier New" w:eastAsia="Courier New" w:hAnsi="Courier New"/>
                <w:color w:val="333333"/>
                <w:sz w:val="17"/>
                <w:szCs w:val="17"/>
              </w:rPr>
              <w:t xml:space="preserve">  - ChromaDB (embedded in the container)</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You push code via Git. They build and deploy automatically.</w:t>
            </w:r>
          </w:p>
        </w:tc>
      </w:tr>
    </w:tbl>
    <w:p>
      <w:pPr>
        <w:spacing w:before="80" w:after="80"/>
      </w:pPr>
    </w:p>
    <w:p>
      <w:pPr>
        <w:pStyle w:val="Heading2"/>
        <w:spacing w:before="300" w:after="150"/>
      </w:pPr>
      <w:r>
        <w:rPr>
          <w:rFonts w:ascii="Arial" w:cs="Arial" w:eastAsia="Arial" w:hAnsi="Arial"/>
        </w:rPr>
        <w:t xml:space="preserve">4.2 Setup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 Step 1: Create a HuggingFace account (free) at huggingface.co</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2: Install the HF CLI</w:t>
            </w:r>
          </w:p>
          <w:p>
            <w:pPr>
              <w:spacing w:before="12" w:after="12"/>
            </w:pPr>
            <w:r>
              <w:rPr>
                <w:rFonts w:ascii="Courier New" w:cs="Courier New" w:eastAsia="Courier New" w:hAnsi="Courier New"/>
                <w:color w:val="333333"/>
                <w:sz w:val="17"/>
                <w:szCs w:val="17"/>
              </w:rPr>
              <w:t xml:space="preserve">pip install huggingface-hub</w:t>
            </w:r>
          </w:p>
          <w:p>
            <w:pPr>
              <w:spacing w:before="12" w:after="12"/>
            </w:pPr>
            <w:r>
              <w:rPr>
                <w:rFonts w:ascii="Courier New" w:cs="Courier New" w:eastAsia="Courier New" w:hAnsi="Courier New"/>
                <w:color w:val="333333"/>
                <w:sz w:val="17"/>
                <w:szCs w:val="17"/>
              </w:rPr>
              <w:t xml:space="preserve">huggingface-cli login  # Enter your token</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3: Create a new Space</w:t>
            </w:r>
          </w:p>
          <w:p>
            <w:pPr>
              <w:spacing w:before="12" w:after="12"/>
            </w:pPr>
            <w:r>
              <w:rPr>
                <w:rFonts w:ascii="Courier New" w:cs="Courier New" w:eastAsia="Courier New" w:hAnsi="Courier New"/>
                <w:color w:val="333333"/>
                <w:sz w:val="17"/>
                <w:szCs w:val="17"/>
              </w:rPr>
              <w:t xml:space="preserve"># Go to huggingface.co/new-space</w:t>
            </w:r>
          </w:p>
          <w:p>
            <w:pPr>
              <w:spacing w:before="12" w:after="12"/>
            </w:pPr>
            <w:r>
              <w:rPr>
                <w:rFonts w:ascii="Courier New" w:cs="Courier New" w:eastAsia="Courier New" w:hAnsi="Courier New"/>
                <w:color w:val="333333"/>
                <w:sz w:val="17"/>
                <w:szCs w:val="17"/>
              </w:rPr>
              <w:t xml:space="preserve"># Choose: Docker, GPU T4 (free), Public</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4: Create a Dockerfile in your project</w:t>
            </w:r>
          </w:p>
          <w:p>
            <w:pPr>
              <w:spacing w:before="12" w:after="12"/>
            </w:pPr>
            <w:r>
              <w:rPr>
                <w:rFonts w:ascii="Courier New" w:cs="Courier New" w:eastAsia="Courier New" w:hAnsi="Courier New"/>
                <w:color w:val="333333"/>
                <w:sz w:val="17"/>
                <w:szCs w:val="17"/>
              </w:rPr>
              <w:t xml:space="preserve"># (see Dockerfile section below)</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5: Push your code</w:t>
            </w:r>
          </w:p>
          <w:p>
            <w:pPr>
              <w:spacing w:before="12" w:after="12"/>
            </w:pPr>
            <w:r>
              <w:rPr>
                <w:rFonts w:ascii="Courier New" w:cs="Courier New" w:eastAsia="Courier New" w:hAnsi="Courier New"/>
                <w:color w:val="333333"/>
                <w:sz w:val="17"/>
                <w:szCs w:val="17"/>
              </w:rPr>
              <w:t xml:space="preserve">git init</w:t>
            </w:r>
          </w:p>
          <w:p>
            <w:pPr>
              <w:spacing w:before="12" w:after="12"/>
            </w:pPr>
            <w:r>
              <w:rPr>
                <w:rFonts w:ascii="Courier New" w:cs="Courier New" w:eastAsia="Courier New" w:hAnsi="Courier New"/>
                <w:color w:val="333333"/>
                <w:sz w:val="17"/>
                <w:szCs w:val="17"/>
              </w:rPr>
              <w:t xml:space="preserve">git remote add space https://huggingface.co/spaces/YOUR_USERNAME/enterprise-llm</w:t>
            </w:r>
          </w:p>
          <w:p>
            <w:pPr>
              <w:spacing w:before="12" w:after="12"/>
            </w:pPr>
            <w:r>
              <w:rPr>
                <w:rFonts w:ascii="Courier New" w:cs="Courier New" w:eastAsia="Courier New" w:hAnsi="Courier New"/>
                <w:color w:val="333333"/>
                <w:sz w:val="17"/>
                <w:szCs w:val="17"/>
              </w:rPr>
              <w:t xml:space="preserve">git add .</w:t>
            </w:r>
          </w:p>
          <w:p>
            <w:pPr>
              <w:spacing w:before="12" w:after="12"/>
            </w:pPr>
            <w:r>
              <w:rPr>
                <w:rFonts w:ascii="Courier New" w:cs="Courier New" w:eastAsia="Courier New" w:hAnsi="Courier New"/>
                <w:color w:val="333333"/>
                <w:sz w:val="17"/>
                <w:szCs w:val="17"/>
              </w:rPr>
              <w:t xml:space="preserve">git commit -m 'Initial deployment'</w:t>
            </w:r>
          </w:p>
          <w:p>
            <w:pPr>
              <w:spacing w:before="12" w:after="12"/>
            </w:pPr>
            <w:r>
              <w:rPr>
                <w:rFonts w:ascii="Courier New" w:cs="Courier New" w:eastAsia="Courier New" w:hAnsi="Courier New"/>
                <w:color w:val="333333"/>
                <w:sz w:val="17"/>
                <w:szCs w:val="17"/>
              </w:rPr>
              <w:t xml:space="preserve">git push space main</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HuggingFace builds and deploys automatically.</w:t>
            </w:r>
          </w:p>
          <w:p>
            <w:pPr>
              <w:spacing w:before="12" w:after="12"/>
            </w:pPr>
            <w:r>
              <w:rPr>
                <w:rFonts w:ascii="Courier New" w:cs="Courier New" w:eastAsia="Courier New" w:hAnsi="Courier New"/>
                <w:color w:val="333333"/>
                <w:sz w:val="17"/>
                <w:szCs w:val="17"/>
              </w:rPr>
              <w:t xml:space="preserve"># Your app is live at: https://YOUR_USERNAME-enterprise-llm.hf.space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Pros and Cons</w:t>
            </w:r>
          </w:p>
          <w:p>
            <w:r>
              <w:rPr>
                <w:rFonts w:ascii="Arial" w:cs="Arial" w:eastAsia="Arial" w:hAnsi="Arial"/>
                <w:color w:val="333333"/>
                <w:sz w:val="20"/>
                <w:szCs w:val="20"/>
              </w:rPr>
              <w:t xml:space="preserve">Pros: Free T4 GPU, persistent URL, auto-deploy on git push, good for portfolio. Cons: Free tier sleeps after 48 hours of inactivity (restarts on next visit, takes 1-2 min). Limited to 16GB RAM on free tier. Model loads on each cold start (~60 seconds). Best for: portfolio projects, public demos, sharing with the community.</w:t>
            </w:r>
          </w:p>
        </w:tc>
      </w:tr>
    </w:tbl>
    <w:p>
      <w:pPr>
        <w:spacing w:before="80" w:after="80"/>
      </w:pPr>
    </w:p>
    <w:p>
      <w:r>
        <w:br w:type="page"/>
      </w:r>
    </w:p>
    <w:p>
      <w:pPr>
        <w:pStyle w:val="Heading1"/>
        <w:spacing w:before="300" w:after="150"/>
      </w:pPr>
      <w:r>
        <w:rPr>
          <w:rFonts w:ascii="Arial" w:cs="Arial" w:eastAsia="Arial" w:hAnsi="Arial"/>
        </w:rPr>
        <w:t xml:space="preserve">5. Option C: AWS EC2 with GPU (Production)</w:t>
      </w:r>
    </w:p>
    <w:p>
      <w:pPr>
        <w:spacing w:before="60" w:after="100"/>
      </w:pPr>
      <w:r>
        <w:rPr>
          <w:rFonts w:ascii="Arial" w:cs="Arial" w:eastAsia="Arial" w:hAnsi="Arial"/>
          <w:color w:val="333333"/>
          <w:sz w:val="22"/>
          <w:szCs w:val="22"/>
        </w:rPr>
        <w:t xml:space="preserve">For a production deployment that can handle many concurrent users, you deploy to an AWS EC2 instance with a GPU. This gives you full control, enterprise-grade infrastructure, and the ability to scale.</w:t>
      </w:r>
    </w:p>
    <w:p>
      <w:pPr>
        <w:spacing w:before="80" w:after="80"/>
      </w:pPr>
    </w:p>
    <w:p>
      <w:pPr>
        <w:pStyle w:val="Heading2"/>
        <w:spacing w:before="300" w:after="150"/>
      </w:pPr>
      <w:r>
        <w:rPr>
          <w:rFonts w:ascii="Arial" w:cs="Arial" w:eastAsia="Arial" w:hAnsi="Arial"/>
        </w:rPr>
        <w:t xml:space="preserve">5.1 AWS Instance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500"/>
        <w:gridCol w:w="1680"/>
        <w:gridCol w:w="16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Instance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GPU</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VRAM</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Cost/hr</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Cost/mo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g5.xlarge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1x A10G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24GB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16GB</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 (spot)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g5.2xlarge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1x A10G</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24GB</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32GB</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$1.21</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~$250 (spot)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g4dn.xlarge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1x T4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16GB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16GB</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(spot)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g6.xlarge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1x L4</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24GB</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16GB</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$0.80</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~$160 (spot)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p3.2xlarge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1x V100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16GB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61GB</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 (spot)</w:t>
            </w:r>
          </w:p>
        </w:tc>
      </w:tr>
    </w:tbl>
    <w:p>
      <w:pPr>
        <w:spacing w:before="80" w:after="80"/>
      </w:pPr>
    </w:p>
    <w:p>
      <w:pPr>
        <w:spacing w:before="60" w:after="100"/>
      </w:pPr>
      <w:r>
        <w:rPr>
          <w:rFonts w:ascii="Arial" w:cs="Arial" w:eastAsia="Arial" w:hAnsi="Arial"/>
          <w:color w:val="333333"/>
          <w:sz w:val="22"/>
          <w:szCs w:val="22"/>
        </w:rPr>
        <w:t xml:space="preserve">The g5.xlarge with spot pricing (~$200/month) is the sweet spot for a 7B model. It has an A10G GPU with 24GB VRAM — enough for your model with room for batched inference.</w:t>
      </w:r>
    </w:p>
    <w:p>
      <w:pPr>
        <w:spacing w:before="80" w:after="80"/>
      </w:pPr>
    </w:p>
    <w:p>
      <w:pPr>
        <w:pStyle w:val="Heading2"/>
        <w:spacing w:before="300" w:after="150"/>
      </w:pPr>
      <w:r>
        <w:rPr>
          <w:rFonts w:ascii="Arial" w:cs="Arial" w:eastAsia="Arial" w:hAnsi="Arial"/>
        </w:rPr>
        <w:t xml:space="preserve">5.2 Architecture 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PUBLIC INTERNET</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AWS ALB / CloudFront│  Load balancer + CDN + HTTPS</w:t>
            </w:r>
          </w:p>
          <w:p>
            <w:pPr>
              <w:spacing w:before="12" w:after="12"/>
            </w:pPr>
            <w:r>
              <w:rPr>
                <w:rFonts w:ascii="Courier New" w:cs="Courier New" w:eastAsia="Courier New" w:hAnsi="Courier New"/>
                <w:color w:val="333333"/>
                <w:sz w:val="17"/>
                <w:szCs w:val="17"/>
              </w:rPr>
              <w:t xml:space="preserve">│  (HTTPS termination) │  + DDoS protection</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EC2 g5.xlarge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 Docker          │  │</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  FastAPI :8000  │  │  Your API + Web UI</w:t>
            </w:r>
          </w:p>
          <w:p>
            <w:pPr>
              <w:spacing w:before="12" w:after="12"/>
            </w:pPr>
            <w:r>
              <w:rPr>
                <w:rFonts w:ascii="Courier New" w:cs="Courier New" w:eastAsia="Courier New" w:hAnsi="Courier New"/>
                <w:color w:val="333333"/>
                <w:sz w:val="17"/>
                <w:szCs w:val="17"/>
              </w:rPr>
              <w:t xml:space="preserve">│  │  vLLM :8080    │  │  Model server (uses GPU)</w:t>
            </w:r>
          </w:p>
          <w:p>
            <w:pPr>
              <w:spacing w:before="12" w:after="12"/>
            </w:pPr>
            <w:r>
              <w:rPr>
                <w:rFonts w:ascii="Courier New" w:cs="Courier New" w:eastAsia="Courier New" w:hAnsi="Courier New"/>
                <w:color w:val="333333"/>
                <w:sz w:val="17"/>
                <w:szCs w:val="17"/>
              </w:rPr>
              <w:t xml:space="preserve">│  │  ChromaDB      │  │  Vector database</w:t>
            </w:r>
          </w:p>
          <w:p>
            <w:pPr>
              <w:spacing w:before="12" w:after="12"/>
            </w:pPr>
            <w:r>
              <w:rPr>
                <w:rFonts w:ascii="Courier New" w:cs="Courier New" w:eastAsia="Courier New" w:hAnsi="Courier New"/>
                <w:color w:val="333333"/>
                <w:sz w:val="17"/>
                <w:szCs w:val="17"/>
              </w:rPr>
              <w:t xml:space="preserve">│  │  Presidio      │  │  PII detection</w:t>
            </w:r>
          </w:p>
          <w:p>
            <w:pPr>
              <w:spacing w:before="12" w:after="12"/>
            </w:pPr>
            <w:r>
              <w:rPr>
                <w:rFonts w:ascii="Courier New" w:cs="Courier New" w:eastAsia="Courier New" w:hAnsi="Courier New"/>
                <w:color w:val="333333"/>
                <w:sz w:val="17"/>
                <w:szCs w:val="17"/>
              </w:rPr>
              <w:t xml:space="preserve">│  │                 │  │</w:t>
            </w:r>
          </w:p>
          <w:p>
            <w:pPr>
              <w:spacing w:before="12" w:after="12"/>
            </w:pPr>
            <w:r>
              <w:rPr>
                <w:rFonts w:ascii="Courier New" w:cs="Courier New" w:eastAsia="Courier New" w:hAnsi="Courier New"/>
                <w:color w:val="333333"/>
                <w:sz w:val="17"/>
                <w:szCs w:val="17"/>
              </w:rPr>
              <w:t xml:space="preserve">│  └────────────────┘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A10G GPU (24GB)     │  Runs the 7B model</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S3 Bucket           │  Document storage</w:t>
            </w:r>
          </w:p>
          <w:p>
            <w:pPr>
              <w:spacing w:before="12" w:after="12"/>
            </w:pPr>
            <w:r>
              <w:rPr>
                <w:rFonts w:ascii="Courier New" w:cs="Courier New" w:eastAsia="Courier New" w:hAnsi="Courier New"/>
                <w:color w:val="333333"/>
                <w:sz w:val="17"/>
                <w:szCs w:val="17"/>
              </w:rPr>
              <w:t xml:space="preserve">│  CloudWatch          │  Monitoring + logs</w:t>
            </w:r>
          </w:p>
          <w:p>
            <w:pPr>
              <w:spacing w:before="12" w:after="12"/>
            </w:pPr>
            <w:r>
              <w:rPr>
                <w:rFonts w:ascii="Courier New" w:cs="Courier New" w:eastAsia="Courier New" w:hAnsi="Courier New"/>
                <w:color w:val="333333"/>
                <w:sz w:val="17"/>
                <w:szCs w:val="17"/>
              </w:rPr>
              <w:t xml:space="preserve">│  Route53             │  Custom domain</w:t>
            </w:r>
          </w:p>
          <w:p>
            <w:pPr>
              <w:spacing w:before="12" w:after="12"/>
            </w:pPr>
            <w:r>
              <w:rPr>
                <w:rFonts w:ascii="Courier New" w:cs="Courier New" w:eastAsia="Courier New" w:hAnsi="Courier New"/>
                <w:color w:val="333333"/>
                <w:sz w:val="17"/>
                <w:szCs w:val="17"/>
              </w:rPr>
              <w:t xml:space="preserve">└──────────────────────┘</w:t>
            </w:r>
          </w:p>
        </w:tc>
      </w:tr>
    </w:tbl>
    <w:p>
      <w:pPr>
        <w:spacing w:before="80" w:after="80"/>
      </w:pPr>
    </w:p>
    <w:p>
      <w:pPr>
        <w:pStyle w:val="Heading2"/>
        <w:spacing w:before="300" w:after="150"/>
      </w:pPr>
      <w:r>
        <w:rPr>
          <w:rFonts w:ascii="Arial" w:cs="Arial" w:eastAsia="Arial" w:hAnsi="Arial"/>
        </w:rPr>
        <w:t xml:space="preserve">5.3 Deployment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 Step 1: Create Dockerfile (see Docker section below)</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2: Launch EC2 instance</w:t>
            </w:r>
          </w:p>
          <w:p>
            <w:pPr>
              <w:spacing w:before="12" w:after="12"/>
            </w:pPr>
            <w:r>
              <w:rPr>
                <w:rFonts w:ascii="Courier New" w:cs="Courier New" w:eastAsia="Courier New" w:hAnsi="Courier New"/>
                <w:color w:val="333333"/>
                <w:sz w:val="17"/>
                <w:szCs w:val="17"/>
              </w:rPr>
              <w:t xml:space="preserve">aws ec2 run-instances \</w:t>
            </w:r>
          </w:p>
          <w:p>
            <w:pPr>
              <w:spacing w:before="12" w:after="12"/>
            </w:pPr>
            <w:r>
              <w:rPr>
                <w:rFonts w:ascii="Courier New" w:cs="Courier New" w:eastAsia="Courier New" w:hAnsi="Courier New"/>
                <w:color w:val="333333"/>
                <w:sz w:val="17"/>
                <w:szCs w:val="17"/>
              </w:rPr>
              <w:t xml:space="preserve">  --image-id ami-0xxxxxxxx \  # Deep Learning AMI (has CUDA)</w:t>
            </w:r>
          </w:p>
          <w:p>
            <w:pPr>
              <w:spacing w:before="12" w:after="12"/>
            </w:pPr>
            <w:r>
              <w:rPr>
                <w:rFonts w:ascii="Courier New" w:cs="Courier New" w:eastAsia="Courier New" w:hAnsi="Courier New"/>
                <w:color w:val="333333"/>
                <w:sz w:val="17"/>
                <w:szCs w:val="17"/>
              </w:rPr>
              <w:t xml:space="preserve">  --instance-type g5.xlarge \</w:t>
            </w:r>
          </w:p>
          <w:p>
            <w:pPr>
              <w:spacing w:before="12" w:after="12"/>
            </w:pPr>
            <w:r>
              <w:rPr>
                <w:rFonts w:ascii="Courier New" w:cs="Courier New" w:eastAsia="Courier New" w:hAnsi="Courier New"/>
                <w:color w:val="333333"/>
                <w:sz w:val="17"/>
                <w:szCs w:val="17"/>
              </w:rPr>
              <w:t xml:space="preserve">  --key-name your-key \</w:t>
            </w:r>
          </w:p>
          <w:p>
            <w:pPr>
              <w:spacing w:before="12" w:after="12"/>
            </w:pPr>
            <w:r>
              <w:rPr>
                <w:rFonts w:ascii="Courier New" w:cs="Courier New" w:eastAsia="Courier New" w:hAnsi="Courier New"/>
                <w:color w:val="333333"/>
                <w:sz w:val="17"/>
                <w:szCs w:val="17"/>
              </w:rPr>
              <w:t xml:space="preserve">  --security-group-ids sg-xxxxx</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3: SSH into the instance</w:t>
            </w:r>
          </w:p>
          <w:p>
            <w:pPr>
              <w:spacing w:before="12" w:after="12"/>
            </w:pPr>
            <w:r>
              <w:rPr>
                <w:rFonts w:ascii="Courier New" w:cs="Courier New" w:eastAsia="Courier New" w:hAnsi="Courier New"/>
                <w:color w:val="333333"/>
                <w:sz w:val="17"/>
                <w:szCs w:val="17"/>
              </w:rPr>
              <w:t xml:space="preserve">ssh -i your-key.pem ubuntu@&lt;EC2_PUBLIC_IP&gt;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4: Install Docker + NVIDIA Container Toolkit</w:t>
            </w:r>
          </w:p>
          <w:p>
            <w:pPr>
              <w:spacing w:before="12" w:after="12"/>
            </w:pPr>
            <w:r>
              <w:rPr>
                <w:rFonts w:ascii="Courier New" w:cs="Courier New" w:eastAsia="Courier New" w:hAnsi="Courier New"/>
                <w:color w:val="333333"/>
                <w:sz w:val="17"/>
                <w:szCs w:val="17"/>
              </w:rPr>
              <w:t xml:space="preserve">curl -fsSL https://get.docker.com | sh</w:t>
            </w:r>
          </w:p>
          <w:p>
            <w:pPr>
              <w:spacing w:before="12" w:after="12"/>
            </w:pPr>
            <w:r>
              <w:rPr>
                <w:rFonts w:ascii="Courier New" w:cs="Courier New" w:eastAsia="Courier New" w:hAnsi="Courier New"/>
                <w:color w:val="333333"/>
                <w:sz w:val="17"/>
                <w:szCs w:val="17"/>
              </w:rPr>
              <w:t xml:space="preserve"># Install nvidia-container-toolkit (for GPU in Docker)</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5: Clone your project</w:t>
            </w:r>
          </w:p>
          <w:p>
            <w:pPr>
              <w:spacing w:before="12" w:after="12"/>
            </w:pPr>
            <w:r>
              <w:rPr>
                <w:rFonts w:ascii="Courier New" w:cs="Courier New" w:eastAsia="Courier New" w:hAnsi="Courier New"/>
                <w:color w:val="333333"/>
                <w:sz w:val="17"/>
                <w:szCs w:val="17"/>
              </w:rPr>
              <w:t xml:space="preserve">git clone &lt;your-repo&gt; enterprise_llm</w:t>
            </w:r>
          </w:p>
          <w:p>
            <w:pPr>
              <w:spacing w:before="12" w:after="12"/>
            </w:pPr>
            <w:r>
              <w:rPr>
                <w:rFonts w:ascii="Courier New" w:cs="Courier New" w:eastAsia="Courier New" w:hAnsi="Courier New"/>
                <w:color w:val="333333"/>
                <w:sz w:val="17"/>
                <w:szCs w:val="17"/>
              </w:rPr>
              <w:t xml:space="preserve">cd enterprise_llm</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6: Build and run Docker container</w:t>
            </w:r>
          </w:p>
          <w:p>
            <w:pPr>
              <w:spacing w:before="12" w:after="12"/>
            </w:pPr>
            <w:r>
              <w:rPr>
                <w:rFonts w:ascii="Courier New" w:cs="Courier New" w:eastAsia="Courier New" w:hAnsi="Courier New"/>
                <w:color w:val="333333"/>
                <w:sz w:val="17"/>
                <w:szCs w:val="17"/>
              </w:rPr>
              <w:t xml:space="preserve">docker build -t enterprise-llm .</w:t>
            </w:r>
          </w:p>
          <w:p>
            <w:pPr>
              <w:spacing w:before="12" w:after="12"/>
            </w:pPr>
            <w:r>
              <w:rPr>
                <w:rFonts w:ascii="Courier New" w:cs="Courier New" w:eastAsia="Courier New" w:hAnsi="Courier New"/>
                <w:color w:val="333333"/>
                <w:sz w:val="17"/>
                <w:szCs w:val="17"/>
              </w:rPr>
              <w:t xml:space="preserve">docker run --gpus all -p 8000:8000 -p 8080:8080 enterprise-llm</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Step 7: Set up domain + HTTPS</w:t>
            </w:r>
          </w:p>
          <w:p>
            <w:pPr>
              <w:spacing w:before="12" w:after="12"/>
            </w:pPr>
            <w:r>
              <w:rPr>
                <w:rFonts w:ascii="Courier New" w:cs="Courier New" w:eastAsia="Courier New" w:hAnsi="Courier New"/>
                <w:color w:val="333333"/>
                <w:sz w:val="17"/>
                <w:szCs w:val="17"/>
              </w:rPr>
              <w:t xml:space="preserve"># Use AWS ALB or Caddy for automatic HTTPS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Cost Optimization Tips</w:t>
            </w:r>
          </w:p>
          <w:p>
            <w:r>
              <w:rPr>
                <w:rFonts w:ascii="Arial" w:cs="Arial" w:eastAsia="Arial" w:hAnsi="Arial"/>
                <w:color w:val="333333"/>
                <w:sz w:val="20"/>
                <w:szCs w:val="20"/>
              </w:rPr>
              <w:t xml:space="preserve">Use spot instances for 60-70% savings ($100-150/month instead of $300+). Set up auto-shutdown during off-hours if not 24/7 (saves 40%). Use CloudFront CDN for static assets (Web UI HTML/CSS/JS). Set up billing alerts at $100, $200, $300 thresholds. Consider g4dn.xlarge (T4 GPU) for ~$100/month if budget is tight.</w:t>
            </w:r>
          </w:p>
        </w:tc>
      </w:tr>
    </w:tbl>
    <w:p>
      <w:pPr>
        <w:spacing w:before="80" w:after="80"/>
      </w:pPr>
    </w:p>
    <w:p>
      <w:r>
        <w:br w:type="page"/>
      </w:r>
    </w:p>
    <w:p>
      <w:pPr>
        <w:pStyle w:val="Heading1"/>
        <w:spacing w:before="300" w:after="150"/>
      </w:pPr>
      <w:r>
        <w:rPr>
          <w:rFonts w:ascii="Arial" w:cs="Arial" w:eastAsia="Arial" w:hAnsi="Arial"/>
        </w:rPr>
        <w:t xml:space="preserve">6. Dockerizing Your Project</w:t>
      </w:r>
    </w:p>
    <w:p>
      <w:pPr>
        <w:spacing w:before="60" w:after="100"/>
      </w:pPr>
      <w:r>
        <w:rPr>
          <w:rFonts w:ascii="Arial" w:cs="Arial" w:eastAsia="Arial" w:hAnsi="Arial"/>
          <w:color w:val="333333"/>
          <w:sz w:val="22"/>
          <w:szCs w:val="22"/>
        </w:rPr>
        <w:t xml:space="preserve">Docker packages your entire system into a container that runs identically everywhere — your Mac, AWS, GCP, or any other server. This is required for most cloud deployments.</w:t>
      </w:r>
    </w:p>
    <w:p>
      <w:pPr>
        <w:spacing w:before="80" w:after="80"/>
      </w:pPr>
    </w:p>
    <w:p>
      <w:pPr>
        <w:pStyle w:val="Heading2"/>
        <w:spacing w:before="300" w:after="150"/>
      </w:pPr>
      <w:r>
        <w:rPr>
          <w:rFonts w:ascii="Arial" w:cs="Arial" w:eastAsia="Arial" w:hAnsi="Arial"/>
        </w:rPr>
        <w:t xml:space="preserve">6.1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 Dockerfile for Enterprise LLM</w:t>
            </w:r>
          </w:p>
          <w:p>
            <w:pPr>
              <w:spacing w:before="12" w:after="12"/>
            </w:pPr>
            <w:r>
              <w:rPr>
                <w:rFonts w:ascii="Courier New" w:cs="Courier New" w:eastAsia="Courier New" w:hAnsi="Courier New"/>
                <w:color w:val="333333"/>
                <w:sz w:val="17"/>
                <w:szCs w:val="17"/>
              </w:rPr>
              <w:t xml:space="preserve">FROM nvidia/cuda:12.1-runtime-ubuntu22.04</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Install Python</w:t>
            </w:r>
          </w:p>
          <w:p>
            <w:pPr>
              <w:spacing w:before="12" w:after="12"/>
            </w:pPr>
            <w:r>
              <w:rPr>
                <w:rFonts w:ascii="Courier New" w:cs="Courier New" w:eastAsia="Courier New" w:hAnsi="Courier New"/>
                <w:color w:val="333333"/>
                <w:sz w:val="17"/>
                <w:szCs w:val="17"/>
              </w:rPr>
              <w:t xml:space="preserve">RUN apt-get update &amp;&amp; apt-get install -y python3.11 python3-pip git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Install Ollama</w:t>
            </w:r>
          </w:p>
          <w:p>
            <w:pPr>
              <w:spacing w:before="12" w:after="12"/>
            </w:pPr>
            <w:r>
              <w:rPr>
                <w:rFonts w:ascii="Courier New" w:cs="Courier New" w:eastAsia="Courier New" w:hAnsi="Courier New"/>
                <w:color w:val="333333"/>
                <w:sz w:val="17"/>
                <w:szCs w:val="17"/>
              </w:rPr>
              <w:t xml:space="preserve">RUN curl -fsSL https://ollama.com/install.sh | sh</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Copy project</w:t>
            </w:r>
          </w:p>
          <w:p>
            <w:pPr>
              <w:spacing w:before="12" w:after="12"/>
            </w:pPr>
            <w:r>
              <w:rPr>
                <w:rFonts w:ascii="Courier New" w:cs="Courier New" w:eastAsia="Courier New" w:hAnsi="Courier New"/>
                <w:color w:val="333333"/>
                <w:sz w:val="17"/>
                <w:szCs w:val="17"/>
              </w:rPr>
              <w:t xml:space="preserve">WORKDIR /app</w:t>
            </w:r>
          </w:p>
          <w:p>
            <w:pPr>
              <w:spacing w:before="12" w:after="12"/>
            </w:pPr>
            <w:r>
              <w:rPr>
                <w:rFonts w:ascii="Courier New" w:cs="Courier New" w:eastAsia="Courier New" w:hAnsi="Courier New"/>
                <w:color w:val="333333"/>
                <w:sz w:val="17"/>
                <w:szCs w:val="17"/>
              </w:rPr>
              <w:t xml:space="preserve">COPY requirements.txt .</w:t>
            </w:r>
          </w:p>
          <w:p>
            <w:pPr>
              <w:spacing w:before="12" w:after="12"/>
            </w:pPr>
            <w:r>
              <w:rPr>
                <w:rFonts w:ascii="Courier New" w:cs="Courier New" w:eastAsia="Courier New" w:hAnsi="Courier New"/>
                <w:color w:val="333333"/>
                <w:sz w:val="17"/>
                <w:szCs w:val="17"/>
              </w:rPr>
              <w:t xml:space="preserve">RUN pip install -r requirements.txt</w:t>
            </w:r>
          </w:p>
          <w:p>
            <w:pPr>
              <w:spacing w:before="12" w:after="12"/>
            </w:pPr>
            <w:r>
              <w:rPr>
                <w:rFonts w:ascii="Courier New" w:cs="Courier New" w:eastAsia="Courier New" w:hAnsi="Courier New"/>
                <w:color w:val="333333"/>
                <w:sz w:val="17"/>
                <w:szCs w:val="17"/>
              </w:rPr>
              <w:t xml:space="preserve">RUN python3 -m spacy download en_core_web_lg</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COPY . .</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Download model at build time</w:t>
            </w:r>
          </w:p>
          <w:p>
            <w:pPr>
              <w:spacing w:before="12" w:after="12"/>
            </w:pPr>
            <w:r>
              <w:rPr>
                <w:rFonts w:ascii="Courier New" w:cs="Courier New" w:eastAsia="Courier New" w:hAnsi="Courier New"/>
                <w:color w:val="333333"/>
                <w:sz w:val="17"/>
                <w:szCs w:val="17"/>
              </w:rPr>
              <w:t xml:space="preserve">RUN ollama serve &amp; sleep 5 &amp;&amp; ollama pull qwen2.5:7b</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Expose ports</w:t>
            </w:r>
          </w:p>
          <w:p>
            <w:pPr>
              <w:spacing w:before="12" w:after="12"/>
            </w:pPr>
            <w:r>
              <w:rPr>
                <w:rFonts w:ascii="Courier New" w:cs="Courier New" w:eastAsia="Courier New" w:hAnsi="Courier New"/>
                <w:color w:val="333333"/>
                <w:sz w:val="17"/>
                <w:szCs w:val="17"/>
              </w:rPr>
              <w:t xml:space="preserve">EXPOSE 8000 8080</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Start script</w:t>
            </w:r>
          </w:p>
          <w:p>
            <w:pPr>
              <w:spacing w:before="12" w:after="12"/>
            </w:pPr>
            <w:r>
              <w:rPr>
                <w:rFonts w:ascii="Courier New" w:cs="Courier New" w:eastAsia="Courier New" w:hAnsi="Courier New"/>
                <w:color w:val="333333"/>
                <w:sz w:val="17"/>
                <w:szCs w:val="17"/>
              </w:rPr>
              <w:t xml:space="preserve">COPY scripts/start.sh /start.sh</w:t>
            </w:r>
          </w:p>
          <w:p>
            <w:pPr>
              <w:spacing w:before="12" w:after="12"/>
            </w:pPr>
            <w:r>
              <w:rPr>
                <w:rFonts w:ascii="Courier New" w:cs="Courier New" w:eastAsia="Courier New" w:hAnsi="Courier New"/>
                <w:color w:val="333333"/>
                <w:sz w:val="17"/>
                <w:szCs w:val="17"/>
              </w:rPr>
              <w:t xml:space="preserve">RUN chmod +x /start.sh</w:t>
            </w:r>
          </w:p>
          <w:p>
            <w:pPr>
              <w:spacing w:before="12" w:after="12"/>
            </w:pPr>
            <w:r>
              <w:rPr>
                <w:rFonts w:ascii="Courier New" w:cs="Courier New" w:eastAsia="Courier New" w:hAnsi="Courier New"/>
                <w:color w:val="333333"/>
                <w:sz w:val="17"/>
                <w:szCs w:val="17"/>
              </w:rPr>
              <w:t xml:space="preserve">CMD ["/start.sh"]</w:t>
            </w:r>
          </w:p>
        </w:tc>
      </w:tr>
    </w:tbl>
    <w:p>
      <w:pPr>
        <w:spacing w:before="80" w:after="80"/>
      </w:pPr>
    </w:p>
    <w:p>
      <w:pPr>
        <w:pStyle w:val="Heading2"/>
        <w:spacing w:before="300" w:after="150"/>
      </w:pPr>
      <w:r>
        <w:rPr>
          <w:rFonts w:ascii="Arial" w:cs="Arial" w:eastAsia="Arial" w:hAnsi="Arial"/>
        </w:rPr>
        <w:t xml:space="preserve">6.2 Start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#!/bin/bash</w:t>
            </w:r>
          </w:p>
          <w:p>
            <w:pPr>
              <w:spacing w:before="12" w:after="12"/>
            </w:pPr>
            <w:r>
              <w:rPr>
                <w:rFonts w:ascii="Courier New" w:cs="Courier New" w:eastAsia="Courier New" w:hAnsi="Courier New"/>
                <w:color w:val="333333"/>
                <w:sz w:val="17"/>
                <w:szCs w:val="17"/>
              </w:rPr>
              <w:t xml:space="preserve"># scripts/start.sh</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Start Ollama in background</w:t>
            </w:r>
          </w:p>
          <w:p>
            <w:pPr>
              <w:spacing w:before="12" w:after="12"/>
            </w:pPr>
            <w:r>
              <w:rPr>
                <w:rFonts w:ascii="Courier New" w:cs="Courier New" w:eastAsia="Courier New" w:hAnsi="Courier New"/>
                <w:color w:val="333333"/>
                <w:sz w:val="17"/>
                <w:szCs w:val="17"/>
              </w:rPr>
              <w:t xml:space="preserve">ollama serve &amp;</w:t>
            </w:r>
          </w:p>
          <w:p>
            <w:pPr>
              <w:spacing w:before="12" w:after="12"/>
            </w:pPr>
            <w:r>
              <w:rPr>
                <w:rFonts w:ascii="Courier New" w:cs="Courier New" w:eastAsia="Courier New" w:hAnsi="Courier New"/>
                <w:color w:val="333333"/>
                <w:sz w:val="17"/>
                <w:szCs w:val="17"/>
              </w:rPr>
              <w:t xml:space="preserve">sleep 5</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Ingest sample documents</w:t>
            </w:r>
          </w:p>
          <w:p>
            <w:pPr>
              <w:spacing w:before="12" w:after="12"/>
            </w:pPr>
            <w:r>
              <w:rPr>
                <w:rFonts w:ascii="Courier New" w:cs="Courier New" w:eastAsia="Courier New" w:hAnsi="Courier New"/>
                <w:color w:val="333333"/>
                <w:sz w:val="17"/>
                <w:szCs w:val="17"/>
              </w:rPr>
              <w:t xml:space="preserve">python3 -m src.main --ingest</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Start the API server</w:t>
            </w:r>
          </w:p>
          <w:p>
            <w:pPr>
              <w:spacing w:before="12" w:after="12"/>
            </w:pPr>
            <w:r>
              <w:rPr>
                <w:rFonts w:ascii="Courier New" w:cs="Courier New" w:eastAsia="Courier New" w:hAnsi="Courier New"/>
                <w:color w:val="333333"/>
                <w:sz w:val="17"/>
                <w:szCs w:val="17"/>
              </w:rPr>
              <w:t xml:space="preserve">python3 -m src.api.server</w:t>
            </w:r>
          </w:p>
        </w:tc>
      </w:tr>
    </w:tbl>
    <w:p>
      <w:pPr>
        <w:spacing w:before="80" w:after="80"/>
      </w:pPr>
    </w:p>
    <w:p>
      <w:pPr>
        <w:pStyle w:val="Heading2"/>
        <w:spacing w:before="300" w:after="150"/>
      </w:pPr>
      <w:r>
        <w:rPr>
          <w:rFonts w:ascii="Arial" w:cs="Arial" w:eastAsia="Arial" w:hAnsi="Arial"/>
        </w:rPr>
        <w:t xml:space="preserve">6.3 Build and Run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 Build the Docker image</w:t>
            </w:r>
          </w:p>
          <w:p>
            <w:pPr>
              <w:spacing w:before="12" w:after="12"/>
            </w:pPr>
            <w:r>
              <w:rPr>
                <w:rFonts w:ascii="Courier New" w:cs="Courier New" w:eastAsia="Courier New" w:hAnsi="Courier New"/>
                <w:color w:val="333333"/>
                <w:sz w:val="17"/>
                <w:szCs w:val="17"/>
              </w:rPr>
              <w:t xml:space="preserve">docker build -t enterprise-llm .</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Run with GPU support</w:t>
            </w:r>
          </w:p>
          <w:p>
            <w:pPr>
              <w:spacing w:before="12" w:after="12"/>
            </w:pPr>
            <w:r>
              <w:rPr>
                <w:rFonts w:ascii="Courier New" w:cs="Courier New" w:eastAsia="Courier New" w:hAnsi="Courier New"/>
                <w:color w:val="333333"/>
                <w:sz w:val="17"/>
                <w:szCs w:val="17"/>
              </w:rPr>
              <w:t xml:space="preserve">docker run --gpus all -p 8000:8000 enterprise-llm</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Run without GPU (CPU only, slower)</w:t>
            </w:r>
          </w:p>
          <w:p>
            <w:pPr>
              <w:spacing w:before="12" w:after="12"/>
            </w:pPr>
            <w:r>
              <w:rPr>
                <w:rFonts w:ascii="Courier New" w:cs="Courier New" w:eastAsia="Courier New" w:hAnsi="Courier New"/>
                <w:color w:val="333333"/>
                <w:sz w:val="17"/>
                <w:szCs w:val="17"/>
              </w:rPr>
              <w:t xml:space="preserve">docker run -p 8000:8000 enterprise-llm</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Access at http://localhost:8000</w:t>
            </w:r>
          </w:p>
        </w:tc>
      </w:tr>
    </w:tbl>
    <w:p>
      <w:pPr>
        <w:spacing w:before="80" w:after="80"/>
      </w:pPr>
    </w:p>
    <w:p>
      <w:r>
        <w:br w:type="page"/>
      </w:r>
    </w:p>
    <w:p>
      <w:pPr>
        <w:pStyle w:val="Heading1"/>
        <w:spacing w:before="300" w:after="150"/>
      </w:pPr>
      <w:r>
        <w:rPr>
          <w:rFonts w:ascii="Arial" w:cs="Arial" w:eastAsia="Arial" w:hAnsi="Arial"/>
        </w:rPr>
        <w:t xml:space="preserve">7. Decision Matrix: Which Option to Choose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200"/>
        <w:gridCol w:w="1680"/>
        <w:gridCol w:w="1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Uptime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Show a friend right now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ngrok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min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While Mac is 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Portfolio / demo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HuggingFace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$0-10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Fast</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 hour</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24/7 (sleeps)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Side project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hours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On-demand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Small team (3-10)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RunPod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$50-150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Fast</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 hours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24/7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Production / enterprise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AWS EC2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Fastest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days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24/7 + SLA</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Maximum scale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AWS + k8s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Fastest</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 week</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99.99%</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Recommendation for Learning</w:t>
            </w:r>
          </w:p>
          <w:p>
            <w:r>
              <w:rPr>
                <w:rFonts w:ascii="Arial" w:cs="Arial" w:eastAsia="Arial" w:hAnsi="Arial"/>
                <w:color w:val="333333"/>
                <w:sz w:val="20"/>
                <w:szCs w:val="20"/>
              </w:rPr>
              <w:t xml:space="preserve">Start with ngrok (free, 5 minutes) to understand the concept of exposing a local service publicly. Then try HuggingFace Spaces (free, 1 hour) to understand containerized deployment. Then if you want to go further, try AWS EC2 with spot instances to understand production infrastructure. Each step teaches you something new about deployment while building on the previous one.</w:t>
            </w:r>
          </w:p>
        </w:tc>
      </w:tr>
    </w:tbl>
    <w:p>
      <w:pPr>
        <w:spacing w:before="80" w:after="80"/>
      </w:pPr>
    </w:p>
    <w:p>
      <w:pPr>
        <w:pStyle w:val="Heading1"/>
        <w:spacing w:before="300" w:after="150"/>
      </w:pPr>
      <w:r>
        <w:rPr>
          <w:rFonts w:ascii="Arial" w:cs="Arial" w:eastAsia="Arial" w:hAnsi="Arial"/>
        </w:rPr>
        <w:t xml:space="preserve">8. Security Checklist for Public Deployment</w:t>
      </w:r>
    </w:p>
    <w:p>
      <w:pPr>
        <w:spacing w:before="60" w:after="100"/>
      </w:pPr>
      <w:r>
        <w:rPr>
          <w:rFonts w:ascii="Arial" w:cs="Arial" w:eastAsia="Arial" w:hAnsi="Arial"/>
          <w:color w:val="333333"/>
          <w:sz w:val="22"/>
          <w:szCs w:val="22"/>
        </w:rPr>
        <w:t xml:space="preserve">Before exposing your LLM to the public internet, ensure these security measures are in place. Our system already has most of these from Phase 3.</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Security Measure</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Our System</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PII detection on input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Presidio scanner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Already built</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PII detection on output</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Presidio output guard</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Already 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injection defense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Pattern classifier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Already built</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 limiting</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In-memory limiter</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Already built (upgrade to Redis for cloud)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logging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JSONL file logger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Already built (upgrade to CloudWatch)</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Topic boundaries</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Regex checker</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Already 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HTTPS encryption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yet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via ngrok, ALB, or Caddy</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yet</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 API keys or OAuth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CORS restrictions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Restrict to your domain in production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Input size limits</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Not yet</w:t>
            </w:r>
          </w:p>
        </w:tc>
        <w:tc>
          <w:tcPr>
            <w:tcW w:type="dxa" w:w="2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 max query length validation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DDoS protection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yet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CloudFlare or AWS Shield</w:t>
            </w:r>
          </w:p>
        </w:tc>
      </w:tr>
    </w:tbl>
    <w:p>
      <w:pPr>
        <w:spacing w:before="80" w:after="80"/>
      </w:pPr>
    </w:p>
    <w:p>
      <w:r>
        <w:br w:type="page"/>
      </w:r>
    </w:p>
    <w:p>
      <w:pPr>
        <w:pStyle w:val="Heading1"/>
        <w:spacing w:before="300" w:after="150"/>
      </w:pPr>
      <w:r>
        <w:rPr>
          <w:rFonts w:ascii="Arial" w:cs="Arial" w:eastAsia="Arial" w:hAnsi="Arial"/>
        </w:rPr>
        <w:t xml:space="preserve">9. Quick Start: Try ngrok Right Now</w:t>
      </w:r>
    </w:p>
    <w:p>
      <w:pPr>
        <w:spacing w:before="60" w:after="100"/>
      </w:pPr>
      <w:r>
        <w:rPr>
          <w:rFonts w:ascii="Arial" w:cs="Arial" w:eastAsia="Arial" w:hAnsi="Arial"/>
          <w:color w:val="333333"/>
          <w:sz w:val="22"/>
          <w:szCs w:val="22"/>
        </w:rPr>
        <w:t xml:space="preserve">The fastest way to make your LLM public — takes 5 minutes, costs nothing.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 Install ngrok</w:t>
            </w:r>
          </w:p>
          <w:p>
            <w:pPr>
              <w:spacing w:before="12" w:after="12"/>
            </w:pPr>
            <w:r>
              <w:rPr>
                <w:rFonts w:ascii="Courier New" w:cs="Courier New" w:eastAsia="Courier New" w:hAnsi="Courier New"/>
                <w:color w:val="333333"/>
                <w:sz w:val="17"/>
                <w:szCs w:val="17"/>
              </w:rPr>
              <w:t xml:space="preserve">brew install ngrok</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Sign up at https://ngrok.com (free) and get your auth token</w:t>
            </w:r>
          </w:p>
          <w:p>
            <w:pPr>
              <w:spacing w:before="12" w:after="12"/>
            </w:pPr>
            <w:r>
              <w:rPr>
                <w:rFonts w:ascii="Courier New" w:cs="Courier New" w:eastAsia="Courier New" w:hAnsi="Courier New"/>
                <w:color w:val="333333"/>
                <w:sz w:val="17"/>
                <w:szCs w:val="17"/>
              </w:rPr>
              <w:t xml:space="preserve">ngrok config add-authtoken YOUR_TOKEN</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Make sure your servers are running:</w:t>
            </w:r>
          </w:p>
          <w:p>
            <w:pPr>
              <w:spacing w:before="12" w:after="12"/>
            </w:pPr>
            <w:r>
              <w:rPr>
                <w:rFonts w:ascii="Courier New" w:cs="Courier New" w:eastAsia="Courier New" w:hAnsi="Courier New"/>
                <w:color w:val="333333"/>
                <w:sz w:val="17"/>
                <w:szCs w:val="17"/>
              </w:rPr>
              <w:t xml:space="preserve"># Terminal 1: MLX server (fine-tuned model)</w:t>
            </w:r>
          </w:p>
          <w:p>
            <w:pPr>
              <w:spacing w:before="12" w:after="12"/>
            </w:pPr>
            <w:r>
              <w:rPr>
                <w:rFonts w:ascii="Courier New" w:cs="Courier New" w:eastAsia="Courier New" w:hAnsi="Courier New"/>
                <w:color w:val="333333"/>
                <w:sz w:val="17"/>
                <w:szCs w:val="17"/>
              </w:rPr>
              <w:t xml:space="preserve"># Terminal 2: python -m src.api.server</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Terminal 3: Create the public tunnel</w:t>
            </w:r>
          </w:p>
          <w:p>
            <w:pPr>
              <w:spacing w:before="12" w:after="12"/>
            </w:pPr>
            <w:r>
              <w:rPr>
                <w:rFonts w:ascii="Courier New" w:cs="Courier New" w:eastAsia="Courier New" w:hAnsi="Courier New"/>
                <w:color w:val="333333"/>
                <w:sz w:val="17"/>
                <w:szCs w:val="17"/>
              </w:rPr>
              <w:t xml:space="preserve">ngrok http 8000</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Output:</w:t>
            </w:r>
          </w:p>
          <w:p>
            <w:pPr>
              <w:spacing w:before="12" w:after="12"/>
            </w:pPr>
            <w:r>
              <w:rPr>
                <w:rFonts w:ascii="Courier New" w:cs="Courier New" w:eastAsia="Courier New" w:hAnsi="Courier New"/>
                <w:color w:val="333333"/>
                <w:sz w:val="17"/>
                <w:szCs w:val="17"/>
              </w:rPr>
              <w:t xml:space="preserve"># Forwarding  https://abc123.ngrok-free.app -&gt; localhost:8000</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Share that URL! Anyone can now use your Enterprise LLM.</w:t>
            </w:r>
          </w:p>
          <w:p>
            <w:pPr>
              <w:spacing w:before="12" w:after="12"/>
            </w:pPr>
            <w:r>
              <w:rPr>
                <w:rFonts w:ascii="Courier New" w:cs="Courier New" w:eastAsia="Courier New" w:hAnsi="Courier New"/>
                <w:color w:val="333333"/>
                <w:sz w:val="17"/>
                <w:szCs w:val="17"/>
              </w:rPr>
              <w:t xml:space="preserve"># They see the same Web UI, same RAG, same security.</w:t>
            </w:r>
          </w:p>
          <w:p>
            <w:pPr>
              <w:spacing w:before="12" w:after="12"/>
            </w:pPr>
            <w:r>
              <w:rPr>
                <w:rFonts w:ascii="Courier New" w:cs="Courier New" w:eastAsia="Courier New" w:hAnsi="Courier New"/>
                <w:color w:val="333333"/>
                <w:sz w:val="17"/>
                <w:szCs w:val="17"/>
              </w:rPr>
              <w:t xml:space="preserve"># Everything runs on your Mac.</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What You Accomplished</w:t>
            </w:r>
          </w:p>
          <w:p>
            <w:r>
              <w:rPr>
                <w:rFonts w:ascii="Arial" w:cs="Arial" w:eastAsia="Arial" w:hAnsi="Arial"/>
                <w:color w:val="333333"/>
                <w:sz w:val="20"/>
                <w:szCs w:val="20"/>
              </w:rPr>
              <w:t xml:space="preserve">You now understand every deployment option from free (ngrok) to production (AWS). Your system is already 80% ready for public deployment — PII detection, injection defense, rate limiting, and audit logging are all built in. The remaining 20% is infrastructure: HTTPS, authentication, and a cloud server. Each option is a learning exercise in itself.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Cloud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2026-03-14T20:50:42.732Z</dcterms:created>
  <dcterms:modified xsi:type="dcterms:W3CDTF">2026-03-14T20:50:42.733Z</dcterms:modified>
</cp:coreProperties>
</file>

<file path=docProps/custom.xml><?xml version="1.0" encoding="utf-8"?>
<Properties xmlns="http://schemas.openxmlformats.org/officeDocument/2006/custom-properties" xmlns:vt="http://schemas.openxmlformats.org/officeDocument/2006/docPropsVTypes"/>
</file>