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80" w:after="80"/>
      </w:pPr>
    </w:p>
    <w:p>
      <w:pPr>
        <w:spacing w:before="80" w:after="80"/>
      </w:pPr>
    </w:p>
    <w:p>
      <w:pPr>
        <w:spacing w:before="80" w:after="80"/>
      </w:pP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1B2A4A"/>
          <w:sz w:val="56"/>
          <w:szCs w:val="56"/>
        </w:rPr>
        <w:t xml:space="preserve">ENTERPRISE LLM</w:t>
      </w:r>
    </w:p>
    <w:p>
      <w:pPr>
        <w:spacing w:after="80"/>
        <w:jc w:val="center"/>
      </w:pPr>
      <w:r>
        <w:rPr>
          <w:rFonts w:ascii="Arial" w:cs="Arial" w:eastAsia="Arial" w:hAnsi="Arial"/>
          <w:color w:val="2E75B6"/>
          <w:sz w:val="36"/>
          <w:szCs w:val="36"/>
        </w:rPr>
        <w:t xml:space="preserve">SYSTEM DESIGN DOCUMENT</w:t>
      </w:r>
    </w:p>
    <w:p>
      <w:pPr>
        <w:spacing w:before="80" w:after="80"/>
      </w:pPr>
    </w:p>
    <w:p>
      <w:pPr>
        <w:jc w:val="center"/>
      </w:pPr>
      <w:r>
        <w:rPr>
          <w:rFonts w:ascii="Arial" w:cs="Arial" w:eastAsia="Arial" w:hAnsi="Arial"/>
          <w:i/>
          <w:iCs/>
          <w:color w:val="666666"/>
          <w:sz w:val="24"/>
          <w:szCs w:val="24"/>
        </w:rPr>
        <w:t xml:space="preserve">High-Level Design (HLD) + Low-Level Design (LLD)</w:t>
      </w:r>
    </w:p>
    <w:p>
      <w:pPr>
        <w:jc w:val="center"/>
      </w:pPr>
      <w:r>
        <w:rPr>
          <w:rFonts w:ascii="Arial" w:cs="Arial" w:eastAsia="Arial" w:hAnsi="Arial"/>
          <w:i/>
          <w:iCs/>
          <w:color w:val="666666"/>
          <w:sz w:val="24"/>
          <w:szCs w:val="24"/>
        </w:rPr>
        <w:t xml:space="preserve">Complete architectural blueprint with diagrams</w:t>
      </w:r>
    </w:p>
    <w:p>
      <w:pPr>
        <w:spacing w:before="80" w:after="80"/>
      </w:pPr>
    </w:p>
    <w:p>
      <w:pPr>
        <w:spacing w:before="80" w:after="80"/>
      </w:pPr>
    </w:p>
    <w:p>
      <w:pPr>
        <w:spacing w:before="80" w:after="80"/>
      </w:pPr>
    </w:p>
    <w:p>
      <w:pPr>
        <w:spacing w:before="80" w:after="80"/>
      </w:pPr>
    </w:p>
    <w:p>
      <w:pPr>
        <w:spacing w:before="80" w:after="80"/>
      </w:pPr>
    </w:p>
    <w:p>
      <w:pPr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Version 1.0 | March 2026</w:t>
      </w:r>
    </w:p>
    <w:p>
      <w:pPr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Platform: Mac M4 Pro 24GB | Model: Qwen 2.5 7B (Fine-tuned)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before="200" w:after="300"/>
        <w:jc w:val="center"/>
      </w:pPr>
      <w:r>
        <w:rPr>
          <w:rFonts w:ascii="Arial" w:cs="Arial" w:eastAsia="Arial" w:hAnsi="Arial"/>
          <w:b/>
          <w:bCs/>
          <w:color w:val="1B2A4A"/>
          <w:sz w:val="36"/>
          <w:szCs w:val="36"/>
        </w:rPr>
        <w:t xml:space="preserve">PART 1: HIGH-LEVEL DESIGN (HLD)</w:t>
      </w:r>
    </w:p>
    <w:p>
      <w:pPr>
        <w:spacing w:before="80" w:after="80"/>
      </w:pPr>
    </w:p>
    <w:p>
      <w:pPr>
        <w:pStyle w:val="Heading1"/>
        <w:spacing w:before="300" w:after="150"/>
      </w:pPr>
      <w:r>
        <w:rPr>
          <w:rFonts w:ascii="Arial" w:cs="Arial" w:eastAsia="Arial" w:hAnsi="Arial"/>
        </w:rPr>
        <w:t xml:space="preserve">1. System Overview</w:t>
      </w:r>
    </w:p>
    <w:p>
      <w:pPr>
        <w:spacing w:before="60" w:after="1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The Enterprise LLM is a self-hosted AI assistant that combines a fine-tuned language model with document retrieval and enterprise security. It exposes three interfaces: a REST API, a web chat UI, and a command-line tool. All components run locally on a Mac M4 Pro with no cloud dependencies.</w:t>
      </w:r>
    </w:p>
    <w:p>
      <w:pPr>
        <w:spacing w:before="80" w:after="80"/>
      </w:pP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1.1 System Context Diagram</w:t>
      </w:r>
    </w:p>
    <w:p>
      <w:pPr>
        <w:spacing w:before="60" w:after="1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This diagram shows the system from the outside — who uses it and what external systems it interacts with.</w:t>
      </w:r>
    </w:p>
    <w:p>
      <w:pPr>
        <w:spacing w:before="80"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┌─────────────────────────────────────────────────────────────────┐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                  EXTERNAL ACTORS               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                                                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┌──────────┐    ┌──────────────┐    ┌───────────────────┐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│ End User  │    │ External App  │    │ Admin / Developer │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│ (Browser) │    │ (API Client)  │    │ (Terminal / IDE)  │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└─────┬─────┘    └──────┬────────┘    └────────┬──────────┘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      │                 │                       │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└─────────┼─────────────────┼───────────────────────┼──────────────┘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      │                 │         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      │ HTTPS :8000     │ REST API :8000        │ CLI / SSH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      │                 │         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┌─────────┼─────────────────┼───────────────────────┼──────────────┐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      v                 v                       v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┌─────────────────────────────────────────────────────────┐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│                 ENTERPRISE LLM SYSTEM                    │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│                                                         │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│   Web UI ◄──► FastAPI Server ◄──► Security Middleware    │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│                     │                     │              │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│                     v                     v              │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│              RAG Pipeline           Audit Logger         │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│                     │                                    │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│                     v                                    │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│          MLX Model Server (:8080)                        │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│          Fine-tuned Qwen 7B                              │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└─────────────────────────────────────────────────────────┘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                                                 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                 Mac M4 Pro (24GB RAM)            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└──────────────────────────────────────────────────────────────────┘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/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External Dependencies: None (fully self-contained)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Network: localhost only (or ngrok for public access)</w:t>
            </w:r>
          </w:p>
        </w:tc>
      </w:tr>
    </w:tbl>
    <w:p>
      <w:pPr>
        <w:spacing w:before="80" w:after="80"/>
      </w:pPr>
    </w:p>
    <w:p>
      <w:r>
        <w:br w:type="page"/>
      </w:r>
    </w:p>
    <w:p>
      <w:pPr>
        <w:pStyle w:val="Heading1"/>
        <w:spacing w:before="300" w:after="150"/>
      </w:pPr>
      <w:r>
        <w:rPr>
          <w:rFonts w:ascii="Arial" w:cs="Arial" w:eastAsia="Arial" w:hAnsi="Arial"/>
        </w:rPr>
        <w:t xml:space="preserve">2. Component Architecture</w:t>
      </w:r>
    </w:p>
    <w:p>
      <w:pPr>
        <w:spacing w:before="60" w:after="1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The system is composed of 5 major components, each with a clearly defined responsibility. Components communicate via HTTP APIs or direct function calls within the Python process.</w:t>
      </w:r>
    </w:p>
    <w:p>
      <w:pPr>
        <w:spacing w:before="80" w:after="80"/>
      </w:pP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2.1 Component Diagram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┌──────────────────────────────────────────────────────────────────┐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                                                 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PRESENTATION LAYER                               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┌───────────────────┐    ┌──────────────────────────────┐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│   Web Chat UI      │    │   Swagger API Docs           │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│   (index.html)     │    │   (/docs)                    │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│   Port: 8000       │    │   Auto-generated by FastAPI  │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│                    │    │                              │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│   Dark theme       │    │   Interactive endpoint       │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│   Chat bubbles     │    │   testing                    │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│   Source display    │    │                              │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│   Thinking toggle  │    │                              │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└────────┬──────────┘    └──────────────┬───────────────┘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         │ fetch() to /ask               │       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         │                               │       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├────────────┼───────────────────────────────┼─────────────────────┤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         v                               v       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API LAYER                                        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┌─────────────────────────────────────────────────────────┐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│              FastAPI Server (server.py)                  │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│              Port: 8000                                  │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│                                                         │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│   Endpoints:                                            │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│     GET  /          → Serves index.html (Web UI)        │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│     GET  /health    → Health check                      │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│     GET  /stats     → Audit + RAG statistics            │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│     GET  /sources   → List indexed documents            │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│     GET  /docs      → Swagger documentation             │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│     POST /ask       → Full pipeline (security+RAG+LLM)  │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│     POST /ask/simple→ Reasoning only (no RAG)           │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│     POST /ingest    → Add document to knowledge base    │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│                                                         │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│   CORS: Enabled (allows cross-origin requests)          │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│   Auto-reload: Yes (watches for file changes)           │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└──────────┬──────────────────┬──────────────┬────────────┘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           │                  │              │   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├──────────────┼──────────────────┼──────────────┼─────────────────┤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           v                  v              v   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BUSINESS LOGIC LAYER                            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                                                 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┌─────────────────┐  ┌──────────────┐  ┌──────────────────┐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│ Security         │  │ RAG Pipeline  │  │ Inference        │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│ (middleware.py)  │  │ (pipeline.py) │  │ (model.py)       │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│                  │  │               │  │                  │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│ PIIGuard         │  │ chunk_text()  │  │ ReasoningModel   │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│ check_injection()│  │ ingest_doc()  │  │ .generate()      │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│ check_topic()    │  │ retrieve()    │  │ .ask()           │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│ RateLimiter      │  │ ingest_dir()  │  │ .ask_with_ctx()  │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│ AuditLogger      │  │ get_stats()   │  │ parse_response() │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└────────┬────────┘  └───────┬───────┘  └────────┬─────────┘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         │                   │                    │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├────────────┼───────────────────┼────────────────────┼────────────┤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         v                   v                    v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DATA / MODEL LAYER                              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                                                 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┌──────────────┐  ┌───────────────┐  ┌────────────────────┐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│ Audit Log     │  │ ChromaDB       │  │ MLX Model Server   │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│ (JSONL file)  │  │ (Vector DB)    │  │ Port: 8080         │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│               │  │                │  │                    │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│ logs/audit_   │  │ data/chromadb/ │  │ Qwen 2.5 7B       │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│ log.jsonl     │  │ 11+ chunks     │  │ + LoRA adapter     │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│               │  │                │  │ (fine-tuned)       │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│ Append-only   │  │ Cosine search  │  │                    │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│ Immutable     │  │ Persistent     │  │ OpenAI-compatible  │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└──────────────┘  └───────────────┘  │ API                 │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                                      └────────────────────┘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                                                 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└──────────────────────────────────────────────────────────────────┘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80" w:after="80"/>
      </w:pP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2.2 Component Responsibilities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2500"/>
        <w:gridCol w:w="2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Responsibility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Runs At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Web Chat UI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Browser-based chat interface with dark theme, collapsible thinking, source display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HTML/CSS/JS (single file)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Served by FastAPI at /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FastAPI Server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HTTP routing, request/response handling, CORS, serves both API and Web UI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FastAPI + uvicorn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Port 8000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Security Middleware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PII detection/redaction, injection defense, topic checks, rate limiting, audit logging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Presidio + spaCy + regex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In-process (Python)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RAG Pipeline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Document ingestion, chunking, embedding, vector search, retrieval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ChromaDB + sentence-transformers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In-process + disk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Inference Module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Model communication, prompt building, response parsing, LaTeX cleanup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HTTP client to MLX server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In-process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MLX Model Server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GPU-accelerated model inference, LoRA adapter loading, token generation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MLX + Qwen 7B + LoRA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Port 8080</w:t>
            </w:r>
          </w:p>
        </w:tc>
      </w:tr>
    </w:tbl>
    <w:p>
      <w:pPr>
        <w:spacing w:before="80" w:after="80"/>
      </w:pPr>
    </w:p>
    <w:p>
      <w:r>
        <w:br w:type="page"/>
      </w:r>
    </w:p>
    <w:p>
      <w:pPr>
        <w:pStyle w:val="Heading1"/>
        <w:spacing w:before="300" w:after="150"/>
      </w:pPr>
      <w:r>
        <w:rPr>
          <w:rFonts w:ascii="Arial" w:cs="Arial" w:eastAsia="Arial" w:hAnsi="Arial"/>
        </w:rPr>
        <w:t xml:space="preserve">3. Data Flow Architecture</w:t>
      </w:r>
    </w:p>
    <w:p>
      <w:pPr>
        <w:spacing w:before="80" w:after="80"/>
      </w:pP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3.1 Request Flow — Full Pipeline (POST /ask)</w:t>
      </w:r>
    </w:p>
    <w:p>
      <w:pPr>
        <w:spacing w:before="60" w:after="1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This is the complete journey of a user's question from the browser to the model and back. Every step is numbered and timed.</w:t>
      </w:r>
    </w:p>
    <w:p>
      <w:pPr>
        <w:spacing w:before="80"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USER TYPES: 'What is the time complexity of B-Tree search?'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════════════════════════════════════════════════════════════════════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/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STEP 1: BROWSER → API SERVER                          [~1ms]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Web UI (index.html) calls: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fetch('http://localhost:8000/ask', {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  method: 'POST',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  headers: {'Content-Type': 'application/json'},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  body: JSON.stringify({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    question: 'What is the time complexity of B-Tree search?',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    user_id: 'default',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    top_k: 5,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    temperature: 0.7,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    show_thinking: true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  })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})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/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STEP 2: FASTAPI RECEIVES REQUEST                      [~1ms]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FastAPI auto-validates against AskRequest Pydantic model: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question: str         ✓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user_id: str          ✓ (default: 'default')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top_k: int            ✓ (default: 5)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temperature: float    ✓ (default: 0.7)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show_thinking: bool   ✓ (default: true)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/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STEP 3: SECURITY — RATE LIMIT CHECK                   [&lt;1ms]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RateLimiter.check(user_id='default')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→ Count requests in last 60 seconds for this user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→ If &lt; 10: ALLOW, record timestamp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→ If &gt;= 10: BLOCK, return 'Rate limit exceeded'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/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STEP 4: SECURITY — PII DETECTION                      [~20ms]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PIIGuard.redact(query)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→ Presidio AnalyzerEngine scans for: PERSON, EMAIL,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  PHONE, SSN, CREDIT_CARD, IP_ADDRESS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→ If PII found: replace with &lt;ENTITY_TYPE&gt; tags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→ If clean: pass through unchanged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Example: 'Check john@acme.com' → 'Check &lt;EMAIL_ADDRESS&gt;'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/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STEP 5: SECURITY — INJECTION CHECK                    [&lt;1ms]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check_injection(cleaned_query)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→ Test against 11 regex patterns (instruction override,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  role hijack, prompt extraction, jailbreak, delimiter)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→ If confidence &gt;= 0.7: BLOCK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→ If clean: pass through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/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STEP 6: SECURITY — TOPIC BOUNDARY CHECK               [&lt;1ms]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check_topic(cleaned_query)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→ Test against blocked patterns (weapons, hacking, malware)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→ If matched: BLOCK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→ If clean: pass through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/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STEP 7: RAG — EMBED QUERY                             [~5ms]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SentenceTransformer('all-MiniLM-L6-v2').encode(query)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Input:  'What is the time complexity of B-Tree search?'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Output: [0.023, -0.156, 0.891, ...] (384-dim float vector)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/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STEP 8: RAG — VECTOR SEARCH                           [~10ms]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ChromaDB collection.query(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query_embeddings=[query_vector],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n_results=5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)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→ Cosine similarity against all 11 stored chunk vectors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→ Returns top 5 chunks ranked by relevance: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  #1: 'B-Tree indexes maintain sorted data...' (0.676)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  #2: 'Python lists support indexing...'       (0.351)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  #3: 'Hash indexes provide O(1)...'           (0.298)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  ...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/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STEP 9: RAG — BUILD PROMPT                            [&lt;1ms]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Construct messages array: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[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  {role: 'system', content: 'You are a reasoning assistant...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   CONTEXT: [Document 1: Database Indexing]...[Document 2]...'},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  {role: 'user', content: 'What is the time complexity...?'}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]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/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STEP 10: INFERENCE — SEND TO MLX SERVER               [3-10s]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HTTP POST to http://localhost:8080/v1/chat/completions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{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  model: 'Qwen/Qwen2.5-7B-Instruct',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  messages: [...],  // From Step 9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  temperature: 0.7,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  max_tokens: 1024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}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/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MLX Server: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→ Loads Qwen 7B base weights (cached in RAM)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→ Applies LoRA adapter (fine-tuned reasoning)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→ Generates tokens on Metal GPU (~15 tok/sec)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→ Returns: '&lt;thinking&gt;Step 1: According to Document 1,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  B-Tree indexes allow searches in O(log n)...&lt;/thinking&gt;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  The time complexity is O(log n).'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/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STEP 11: POST-PROCESS — PARSE RESPONSE                [&lt;1ms]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parse_response(text):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→ clean_latex(): remove \boxed{}, \frac{}, etc.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→ Extract all &lt;thinking&gt; blocks → combine into one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→ Remaining text → clean answer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→ Return: {thinking: '...', answer: '...', raw: '...'}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/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STEP 12: SECURITY — OUTPUT PII SCAN                   [~20ms]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PIIGuard.redact(model_response)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→ Scan output for any PII the model might have generated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→ Redact if found (prevents PII leakage in responses)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/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STEP 13: AUDIT — LOG INTERACTION                      [~1ms]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AuditLogger.log('query_response', {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query: 'What is the time complexity...',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pii_found: false,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sources: ['Database Indexing Explained'],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latency: 5.15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})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→ Appends to logs/audit_log.jsonl (immutable, append-only)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/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STEP 14: API → BROWSER                                [&lt;1ms]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FastAPI returns AskResponse JSON: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{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answer: 'The time complexity is O(log n).',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thinking: 'Step 1: According to Document 1...',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sources: [{title: 'Database Indexing', score: 0.676, ...}],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security: {pii_detected: false, injection_blocked: false},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stats: {total_time: 5.15, tokens: 293}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}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/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STEP 15: BROWSER RENDERS RESPONSE                     [&lt;1ms]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JavaScript addAssistantMessage(data):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→ Security badge: green 'Secure'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→ Sources: 'Database Indexing Explained [HIGH 0.676]'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→ Thinking: collapsible purple block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→ Answer: white text below thinking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→ Stats: '293 tokens - 5.15s'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/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════════════════════════════════════════════════════════════════════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TOTAL LATENCY: ~5 seconds (95% is model generation at Step 10)</w:t>
            </w:r>
          </w:p>
        </w:tc>
      </w:tr>
    </w:tbl>
    <w:p>
      <w:pPr>
        <w:spacing w:before="80" w:after="80"/>
      </w:pPr>
    </w:p>
    <w:p>
      <w:r>
        <w:br w:type="page"/>
      </w:r>
    </w:p>
    <w:p>
      <w:pPr>
        <w:pStyle w:val="Heading1"/>
        <w:spacing w:before="300" w:after="150"/>
      </w:pPr>
      <w:r>
        <w:rPr>
          <w:rFonts w:ascii="Arial" w:cs="Arial" w:eastAsia="Arial" w:hAnsi="Arial"/>
        </w:rPr>
        <w:t xml:space="preserve">4. How the Web UI Wires to the API</w:t>
      </w:r>
    </w:p>
    <w:p>
      <w:pPr>
        <w:spacing w:before="60" w:after="1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The Web UI is a single HTML file (index.html) served by FastAPI. It communicates with the API using JavaScript fetch() calls. Here is the exact wiring.</w:t>
      </w:r>
    </w:p>
    <w:p>
      <w:pPr>
        <w:spacing w:before="80" w:after="80"/>
      </w:pP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4.1 Serving Architecture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SINGLE SERVER, TWO ROLES: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════════════════════════════════════════════════════════════════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/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FastAPI Server (port 8000)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 ├── GET /     → Reads src/web/index.html from disk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 │               Returns as HTMLResponse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 │               Browser renders the chat UI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 ├── POST /ask → Receives JSON from fetch()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 │               Runs full pipeline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 │               Returns JSON response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 └── GET /docs → FastAPI auto-generates Swagger UI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/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KEY INSIGHT: The Web UI and API are served by the SAME server.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When you open http://localhost:8000 in a browser: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1. Browser requests GET /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2. FastAPI reads index.html and returns it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3. Browser renders the HTML/CSS/JS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4. When you type a question and click Send: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 JS calls fetch('http://localhost:8000/ask', {...})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5. FastAPI processes it through the full pipeline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6. Returns JSON → JS renders it as a chat message</w:t>
            </w:r>
          </w:p>
        </w:tc>
      </w:tr>
    </w:tbl>
    <w:p>
      <w:pPr>
        <w:spacing w:before="80" w:after="80"/>
      </w:pP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4.2 Frontend-to-Backend Contract</w:t>
      </w:r>
    </w:p>
    <w:p>
      <w:pPr>
        <w:spacing w:before="60" w:after="1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The Web UI and API communicate via a strict JSON contract. This is the exact request and response format.</w:t>
      </w:r>
    </w:p>
    <w:p>
      <w:pPr>
        <w:spacing w:before="80" w:after="80"/>
      </w:pPr>
    </w:p>
    <w:p>
      <w:pPr>
        <w:pStyle w:val="Heading3"/>
        <w:spacing w:before="300" w:after="150"/>
      </w:pPr>
      <w:r>
        <w:rPr>
          <w:rFonts w:ascii="Arial" w:cs="Arial" w:eastAsia="Arial" w:hAnsi="Arial"/>
        </w:rPr>
        <w:t xml:space="preserve">Request (Browser → API)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POST /ask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Content-Type: application/json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/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{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"question": "What is a B-Tree index?",  // Required: user query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"user_id": "default",                    // Optional: for rate limiting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"top_k": 5,                              // Optional: chunks to retrieve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"temperature": 0.7,                      // Optional: model creativity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"show_thinking": true                    // Optional: include thinking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}</w:t>
            </w:r>
          </w:p>
        </w:tc>
      </w:tr>
    </w:tbl>
    <w:p>
      <w:pPr>
        <w:spacing w:before="80" w:after="80"/>
      </w:pPr>
    </w:p>
    <w:p>
      <w:pPr>
        <w:pStyle w:val="Heading3"/>
        <w:spacing w:before="300" w:after="150"/>
      </w:pPr>
      <w:r>
        <w:rPr>
          <w:rFonts w:ascii="Arial" w:cs="Arial" w:eastAsia="Arial" w:hAnsi="Arial"/>
        </w:rPr>
        <w:t xml:space="preserve">Response (API → Browser)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HTTP 200 OK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Content-Type: application/json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/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{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"answer": "The time complexity is O(log n).",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"thinking": "Step 1: According to Document 1...",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"sources": [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{"title": "Database Indexing", "score": 0.676, "relevance": "HIGH"}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],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"security": {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"pii_detected": false,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"pii_redacted": 0,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"injection_blocked": false,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"topic_blocked": false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},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"stats": {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"total_time": 5.15,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"retrieve_time": 0.015,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"generate_time": 5.1,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"tokens": 293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}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}</w:t>
            </w:r>
          </w:p>
        </w:tc>
      </w:tr>
    </w:tbl>
    <w:p>
      <w:pPr>
        <w:spacing w:before="80" w:after="80"/>
      </w:pPr>
    </w:p>
    <w:p>
      <w:pPr>
        <w:pStyle w:val="Heading3"/>
        <w:spacing w:before="300" w:after="150"/>
      </w:pPr>
      <w:r>
        <w:rPr>
          <w:rFonts w:ascii="Arial" w:cs="Arial" w:eastAsia="Arial" w:hAnsi="Arial"/>
        </w:rPr>
        <w:t xml:space="preserve">Blocked Response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HTTP 200 OK  (still 200 — the API handled it, just blocked)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/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{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"answer": "Request blocked: Prompt injection: role_hijack (90%)",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"thinking": null,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"sources": [],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"security": {"injection_blocked": true},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"stats": {"total_time": 0.002}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}</w:t>
            </w:r>
          </w:p>
        </w:tc>
      </w:tr>
    </w:tbl>
    <w:p>
      <w:pPr>
        <w:spacing w:before="80" w:after="80"/>
      </w:pP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4.3 UI Rendering Logic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JavaScript function addAssistantMessage(data) {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/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// 1. SECURITY BADGE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if (data.security.pii_detected)       → Yellow badge: 'PII redacted'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else if (data.security.injection_blocked) → Red badge: 'Blocked'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else                                   → Green badge: 'Secure'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/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// 2. SOURCES (if any)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for each source in data.sources: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Display: 'Document Title [HIGH/MED/LOW] (score)'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/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// 3. THINKING (collapsible)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if (data.thinking):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Render purple block with 'Thinking (click to expand/collapse)'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Default: collapsed (shows first 60px with gradient fade)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  Click: toggles full content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/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// 4. ANSWER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Render data.answer as white text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/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// 5. STATS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Render: 'lightning_bolt {tokens} tokens - {total_time}s'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}</w:t>
            </w:r>
          </w:p>
        </w:tc>
      </w:tr>
    </w:tbl>
    <w:p>
      <w:pPr>
        <w:spacing w:before="80" w:after="80"/>
      </w:pPr>
    </w:p>
    <w:p>
      <w:r>
        <w:br w:type="page"/>
      </w:r>
    </w:p>
    <w:p>
      <w:pPr>
        <w:pStyle w:val="Heading1"/>
        <w:spacing w:before="300" w:after="150"/>
      </w:pPr>
      <w:r>
        <w:rPr>
          <w:rFonts w:ascii="Arial" w:cs="Arial" w:eastAsia="Arial" w:hAnsi="Arial"/>
        </w:rPr>
        <w:t xml:space="preserve">5. Technology Stack</w:t>
      </w:r>
    </w:p>
    <w:p>
      <w:pPr>
        <w:spacing w:before="80"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2680"/>
        <w:gridCol w:w="268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Why This Choice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Frontend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HTML/CSS/JS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Chat UI with dark theme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Zero dependencies, single file, no build step needed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API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FastAPI + uvicorn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HTTP routing, validation, CORS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Fastest Python framework, auto-generates Swagger docs, async support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Validation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Pydantic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Request/response schema validation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Built into FastAPI, auto-validates JSON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Security: PII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Presidio + spaCy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Detect names, emails, SSNs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Microsoft's battle-tested PII engine, used in enterprise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Security: Injection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Regex classifier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Block prompt manipulation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Fast, no GPU needed, 100% on test set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Security: Audit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JSONL append-only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Immutable interaction log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Simple, no database needed, easy to query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RAG: Embeddings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all-MiniLM-L6-v2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Convert text to 384-dim vectors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80MB, fast, good quality, runs on CPU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RAG: Vector DB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ChromaDB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Store and search embeddings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Lightweight, persistent, easy API, no server needed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Model Server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MLX Server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GPU-accelerated inference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Apple-native, uses Metal GPU, OpenAI-compatible API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Base Model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Qwen 2.5 7B Instruct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Language understanding and generation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Best open-source model at 7B size, Apache 2.0 license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Fine-tuning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MLX LoRA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Train reasoning behavior locally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Apple-native, uses Metal GPU, no CUDA needed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Training Data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360 Claude-generated traces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Teach &lt;thinking&gt; step-by-step reasoning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Distillation: frontier model teaches small model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Config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YAML + dotenv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Centralized configuration</w:t>
            </w:r>
          </w:p>
        </w:tc>
        <w:tc>
          <w:tcPr>
            <w:tcW w:type="dxa" w:w="2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Human-readable, supports env overrides</w:t>
            </w:r>
          </w:p>
        </w:tc>
      </w:tr>
    </w:tbl>
    <w:p>
      <w:pPr>
        <w:spacing w:before="80" w:after="80"/>
      </w:pPr>
    </w:p>
    <w:p>
      <w:r>
        <w:br w:type="page"/>
      </w:r>
    </w:p>
    <w:p>
      <w:pPr>
        <w:spacing w:before="200" w:after="300"/>
        <w:jc w:val="center"/>
      </w:pPr>
      <w:r>
        <w:rPr>
          <w:rFonts w:ascii="Arial" w:cs="Arial" w:eastAsia="Arial" w:hAnsi="Arial"/>
          <w:b/>
          <w:bCs/>
          <w:color w:val="1B2A4A"/>
          <w:sz w:val="36"/>
          <w:szCs w:val="36"/>
        </w:rPr>
        <w:t xml:space="preserve">PART 2: LOW-LEVEL DESIGN (LLD)</w:t>
      </w:r>
    </w:p>
    <w:p>
      <w:pPr>
        <w:spacing w:before="80" w:after="80"/>
      </w:pPr>
    </w:p>
    <w:p>
      <w:pPr>
        <w:pStyle w:val="Heading1"/>
        <w:spacing w:before="300" w:after="150"/>
      </w:pPr>
      <w:r>
        <w:rPr>
          <w:rFonts w:ascii="Arial" w:cs="Arial" w:eastAsia="Arial" w:hAnsi="Arial"/>
        </w:rPr>
        <w:t xml:space="preserve">6. Module Design</w:t>
      </w:r>
    </w:p>
    <w:p>
      <w:pPr>
        <w:spacing w:before="80" w:after="80"/>
      </w:pP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6.1 Class Diagram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┌──────────────────────────────────────────────────────────────┐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src/inference/model.py                         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├──────────────────────────────────────────────────────────────┤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class ReasoningModel                           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──────────────────                             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- model_name: str            ('enterprise-llm')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- backend: str               ('mlx' | 'ollama')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- base_url: str              ('http://localhost:8080')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- mlx_model_name: str        ('Qwen/Qwen2.5-7B-Instruct')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──────────────────                             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+ __init__(model_name, base_url)               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+ generate(prompt, system, temperature, max_tokens) → dict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+ ask(question, temperature, show_thinking) → dict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+ ask_with_context(question, chunks, temp, show) → dict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- _verify_ollama() → void                      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- _verify_mlx() → void                         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                                              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Helper functions (module-level):                 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+ clean_latex(text) → str                       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+ parse_response(text) → {thinking, answer, raw}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└──────────────────────────────────────────────────────────────┘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/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┌──────────────────────────────────────────────────────────────┐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src/rag/pipeline.py                            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├──────────────────────────────────────────────────────────────┤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class RAGPipeline                              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──────────────────                             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- chunk_size: int            (500)             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- chunk_overlap: int         (50)              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- top_k: int                 (5)               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- similarity_threshold: float (0.3)            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- embedding_model: SentenceTransformer         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- client: chromadb.PersistentClient            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- collection: chromadb.Collection              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──────────────────                             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+ __init__()                                    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+ chunk_text(text) → list[str]                 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+ ingest_document(title, content, source, cat) → int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+ ingest_file(path, category) → int            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+ ingest_directory(dir_path, extensions, cat) → int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+ retrieve(query, top_k) → list[dict]          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+ get_stats() → dict                           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+ clear() → void                               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└──────────────────────────────────────────────────────────────┘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/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┌──────────────────────────────────────────────────────────────┐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src/security/middleware.py                      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├──────────────────────────────────────────────────────────────┤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class PIIGuard                                 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- analyzer: AnalyzerEngine                   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- anonymizer: AnonymizerEngine               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+ scan(text) → list[dict]                    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+ redact(text) → (str, list[dict])           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                                              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class RateLimiter                               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- max_requests: int, window: int, requests: dict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+ check(user_id) → dict                      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                                              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class AuditLogger                               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- log_path: str, session_id: str, count: int 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+ log(event_type, data) → dict               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+ get_stats() → dict                         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                                              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class SecurityMiddleware                         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- pii_guard: PIIGuard                         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- rate_limiter: RateLimiter                   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- audit: AuditLogger                          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+ process_input(query, user_id) → dict       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+ process_output(response) → (str, list)     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                                              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Module-level functions:                          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+ check_injection(text) → dict                 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+ check_topic(text) → dict                     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└──────────────────────────────────────────────────────────────┘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80" w:after="80"/>
      </w:pPr>
    </w:p>
    <w:p>
      <w:r>
        <w:br w:type="page"/>
      </w:r>
    </w:p>
    <w:p>
      <w:pPr>
        <w:pStyle w:val="Heading1"/>
        <w:spacing w:before="300" w:after="150"/>
      </w:pPr>
      <w:r>
        <w:rPr>
          <w:rFonts w:ascii="Arial" w:cs="Arial" w:eastAsia="Arial" w:hAnsi="Arial"/>
        </w:rPr>
        <w:t xml:space="preserve">7. API Endpoint Specification</w:t>
      </w:r>
    </w:p>
    <w:p>
      <w:pPr>
        <w:spacing w:before="80" w:after="80"/>
      </w:pP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7.1 POST /ask — Full Secured RAG Pipeline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Property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URL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POST http://localhost:8000/ask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Content-Type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application/json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Auth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 (add API key for production)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Rate Limit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10 requests per 60 seconds per user_id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Request Body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question (str, required), user_id (str, optional, default: 'default'), top_k (int, optional, default: 5), temperature (float, optional, default: 0.7), show_thinking (bool, optional, default: true)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Success Response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200 OK: {answer, thinking, sources[], security{}, stats{}}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Blocked Response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200 OK: {answer: 'Request blocked: ...', sources: [], ...}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Error Response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500: {detail: 'error message'}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Pipeline Steps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Rate Limit → PII Scan → Injection Check → Topic Check → RAG Retrieve → Model Generate → Output PII Scan → Audit Log → Return</w:t>
            </w:r>
          </w:p>
        </w:tc>
      </w:tr>
    </w:tbl>
    <w:p>
      <w:pPr>
        <w:spacing w:before="80" w:after="80"/>
      </w:pP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7.2 POST /ask/simple — Reasoning Only (No RAG)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Property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URL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POST http://localhost:8000/ask/simple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Pipeline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Security → Model Generate (no RAG retrieval)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Use Case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Math, logic, coding questions that don't need document context</w:t>
            </w:r>
          </w:p>
        </w:tc>
      </w:tr>
    </w:tbl>
    <w:p>
      <w:pPr>
        <w:spacing w:before="80" w:after="80"/>
      </w:pP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7.3 POST /ingest — Add Document to Knowledge Base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Property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URL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POST http://localhost:8000/ingest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Request Body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title (str), content (str), source (str, optional), category (str, optional)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Response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{success: true, chunks_created: 3, total_chunks: 14}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What Happens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Text chunked → embedded → stored in ChromaDB → available for search immediately</w:t>
            </w:r>
          </w:p>
        </w:tc>
      </w:tr>
    </w:tbl>
    <w:p>
      <w:pPr>
        <w:spacing w:before="80" w:after="80"/>
      </w:pP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7.4 GET Endpoints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GET /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HTMLResponse (index.html)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Serve the Web Chat UI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GET /health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{status, model, rag, security, chunks_in_db}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Health check for monitoring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GET /stats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{rag: {total_chunks, ...}, audit: {total, alerts, ...}}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System statistics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GET /sources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{sources: ['Doc 1', 'Doc 2'], total_chunks: 11}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List indexed documents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GET /docs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Swagger UI (auto-generated)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Interactive API documentation</w:t>
            </w:r>
          </w:p>
        </w:tc>
      </w:tr>
    </w:tbl>
    <w:p>
      <w:pPr>
        <w:spacing w:before="80" w:after="80"/>
      </w:pPr>
    </w:p>
    <w:p>
      <w:r>
        <w:br w:type="page"/>
      </w:r>
    </w:p>
    <w:p>
      <w:pPr>
        <w:pStyle w:val="Heading1"/>
        <w:spacing w:before="300" w:after="150"/>
      </w:pPr>
      <w:r>
        <w:rPr>
          <w:rFonts w:ascii="Arial" w:cs="Arial" w:eastAsia="Arial" w:hAnsi="Arial"/>
        </w:rPr>
        <w:t xml:space="preserve">8. Sequence Diagrams</w:t>
      </w:r>
    </w:p>
    <w:p>
      <w:pPr>
        <w:spacing w:before="80" w:after="80"/>
      </w:pP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8.1 Happy Path — Normal Question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Browser       FastAPI       Security      RAG          MLX Server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│              │              │            │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│──POST /ask──&gt;│              │            │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│              │──process_──&gt;  │            │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│              │  input()      │            │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│              │&lt;──allowed────│            │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│              │              │            │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│              │──────────retrieve()──────&gt;│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│              │&lt;─────────[5 chunks]──────│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│              │              │            │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│              │──────────────────POST /v1/chat───────── &gt;│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│              │              │            │    (system +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│              │              │            │     context +│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│              │              │            │     query)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│              │&lt;────────────────{choices[0].message}─────│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│              │              │            │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│              │──process_──&gt; │            │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│              │  output()    │            │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│              │&lt;──cleaned───│            │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│              │──log()──────&gt;│            │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│              │              │            │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│&lt;──200 JSON──│              │            │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│  {answer,    │              │            │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│   thinking,  │              │            │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│   sources,   │              │            │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│   stats}     │              │            │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│              │              │            │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│ render()     │              │            │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│ (chat msg)   │              │            │              │</w:t>
            </w:r>
          </w:p>
        </w:tc>
      </w:tr>
    </w:tbl>
    <w:p>
      <w:pPr>
        <w:spacing w:before="80" w:after="80"/>
      </w:pP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8.2 Blocked Path — Injection Attempt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Browser       FastAPI       Security      RAG          MLX Server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│              │              │            │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│──POST /ask──&gt;│              │            │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│  'Ignore all │              │            │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│   previous   │              │            │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│   instructions'             │            │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│              │──process_──&gt; │            │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│              │  input()     │            │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│              │              │            │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│              │  [rate OK]   │            │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│              │  [PII OK]    │            │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│              │  [INJECTION  │            │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│              │   DETECTED!] │            │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│              │              │            │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│              │&lt;──BLOCKED────│            │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│              │  (confidence │            │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│              │   0.95)      │            │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│              │              │            │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│              │──log(alert)─&gt;│            │    NOT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│              │              │            │    REACHED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│&lt;──200 JSON──│              │            │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│  {answer:    │              │            │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│   'Blocked:  │              │            │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│   injection'}│              │            │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│              │              │            │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│ render()     │              │            │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│ (red badge)  │              │            │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/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KEY: The model server is NEVER reached for blocked requests.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Security middleware short-circuits the pipeline.</w:t>
            </w:r>
          </w:p>
        </w:tc>
      </w:tr>
    </w:tbl>
    <w:p>
      <w:pPr>
        <w:spacing w:before="80" w:after="80"/>
      </w:pP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8.3 PII Path — Query with Personal Data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Browser       FastAPI       Security      RAG          MLX Server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│              │              │            │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│──POST /ask──&gt;│              │            │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│  'Check       │              │            │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│   john@acme   │              │            │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│   .com'       │              │            │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│              │──process_──&gt; │            │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│              │  input()     │            │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│              │              │            │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│              │  [PII FOUND: │            │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│              │   EMAIL]     │            │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│              │  [REDACTED:  │            │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│              │   'Check     │            │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│              │   &lt;EMAIL&gt;']  │            │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│              │              │            │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│              │&lt;──allowed────│            │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│              │  (redacted   │            │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│              │   query)     │            │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│              │              │            │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│              │──retrieve(redacted)──────&gt;│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│              │──POST(redacted)──────────────────────── &gt;│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│              │              │            │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│  ... (normal flow continues with redacted query) ...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│              │              │            │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│&lt;──200 JSON──│              │            │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│  {security:  │              │            │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│   pii: true} │              │            │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│              │              │            │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│ render()     │              │            │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│ (yellow badge│              │            │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│  'PII        │              │            │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│   redacted') │              │            │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/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KEY: The model NEVER sees the original PII.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It receives 'Check &lt;EMAIL_ADDRESS&gt;' not 'Check john@acme.com'</w:t>
            </w:r>
          </w:p>
        </w:tc>
      </w:tr>
    </w:tbl>
    <w:p>
      <w:pPr>
        <w:spacing w:before="80" w:after="80"/>
      </w:pPr>
    </w:p>
    <w:p>
      <w:r>
        <w:br w:type="page"/>
      </w:r>
    </w:p>
    <w:p>
      <w:pPr>
        <w:pStyle w:val="Heading1"/>
        <w:spacing w:before="300" w:after="150"/>
      </w:pPr>
      <w:r>
        <w:rPr>
          <w:rFonts w:ascii="Arial" w:cs="Arial" w:eastAsia="Arial" w:hAnsi="Arial"/>
        </w:rPr>
        <w:t xml:space="preserve">9. Data Models and Storage</w:t>
      </w:r>
    </w:p>
    <w:p>
      <w:pPr>
        <w:spacing w:before="80" w:after="80"/>
      </w:pP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9.1 ChromaDB Schema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Collection: 'knowledge_base'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Similarity: cosine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/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┌─────────────────────────────────────────────────────────┐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                 Each Document Chunk     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├──────────────┬──────────────────────────────────────────┤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id           │ MD5 hash of source + index + content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document     │ The actual text chunk (up to 500 chars)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embedding    │ 384-dim float vector from MiniLM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metadata:    │                            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title      │ 'Database Indexing Explained'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source     │ 'samples/database_indexing.md'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category   │ 'databases'                 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chunk_index│ 0, 1, 2, ... (position in document)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total_chunks│ Total chunks from this document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└──────────────┴──────────────────────────────────────────┘</w:t>
            </w:r>
          </w:p>
        </w:tc>
      </w:tr>
    </w:tbl>
    <w:p>
      <w:pPr>
        <w:spacing w:before="80" w:after="80"/>
      </w:pP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9.2 Audit Log Schema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File: logs/audit_log.jsonl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Format: One JSON object per line (append-only, never modified)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/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┌─────────────────────────────────────────────────────────┐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               Each Log Entry            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├──────────────────┬──────────────────────────────────────┤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timestamp        │ '2026-03-15T01:54:48.318000'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session_id       │ '543e4f1642c9' (unique per session)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interaction_id   │ 1, 2, 3, ... (sequential counter)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event_type       │ 'query_response' | 'security_alert'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data:            │                        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query          │ Redacted query text (never raw PII)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pii_found      │ true/false             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sources        │ ['Database Indexing', ...]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latency        │ 5.15 (seconds)                       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└──────────────────┴──────────────────────────────────────┘</w:t>
            </w:r>
          </w:p>
        </w:tc>
      </w:tr>
    </w:tbl>
    <w:p>
      <w:pPr>
        <w:spacing w:before="80" w:after="80"/>
      </w:pPr>
    </w:p>
    <w:p>
      <w:pPr>
        <w:pStyle w:val="Heading2"/>
        <w:spacing w:before="300" w:after="150"/>
      </w:pPr>
      <w:r>
        <w:rPr>
          <w:rFonts w:ascii="Arial" w:cs="Arial" w:eastAsia="Arial" w:hAnsi="Arial"/>
        </w:rPr>
        <w:t xml:space="preserve">9.3 Configuration Schema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File: config/config.yaml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/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model: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base_model: 'enterprise-llm'       # Triggers MLX backend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embedding_model: 'all-MiniLM-L6-v2'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max_tokens: 1024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temperature: 0.7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/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rag: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chunk_size: 500                     # Characters per chunk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chunk_overlap: 50                   # Overlap for context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top_k: 5                            # Chunks per query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db_path: './data/chromadb'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collection_name: 'knowledge_base'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similarity_threshold: 0.3           # Minimum relevance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/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security: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pii_score_threshold: 0.5            # PII confidence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rate_limit_requests: 10             # Per window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rate_limit_window: 60               # Seconds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/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File: .env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  ANTHROPIC_API_KEY=...               # Only for trace generation</w:t>
            </w:r>
          </w:p>
        </w:tc>
      </w:tr>
    </w:tbl>
    <w:p>
      <w:pPr>
        <w:spacing w:before="80" w:after="80"/>
      </w:pPr>
    </w:p>
    <w:p>
      <w:r>
        <w:br w:type="page"/>
      </w:r>
    </w:p>
    <w:p>
      <w:pPr>
        <w:pStyle w:val="Heading1"/>
        <w:spacing w:before="300" w:after="150"/>
      </w:pPr>
      <w:r>
        <w:rPr>
          <w:rFonts w:ascii="Arial" w:cs="Arial" w:eastAsia="Arial" w:hAnsi="Arial"/>
        </w:rPr>
        <w:t xml:space="preserve">10. File Structure — Complete Mapping</w:t>
      </w:r>
    </w:p>
    <w:p>
      <w:pPr>
        <w:spacing w:before="60" w:after="1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Every file in the project, its purpose, which component it belongs to, and what calls it.</w:t>
      </w:r>
    </w:p>
    <w:p>
      <w:pPr>
        <w:spacing w:before="80"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enterprise_llm/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CONFIGURATION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├── .env                          API key (loaded by config.py)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├── config/config.yaml            All settings (loaded by config.py)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├── requirements.txt              Python dependencies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PRESENTATION LAYER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├── src/web/index.html            Chat UI (served by server.py GET /)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                              JS calls POST /ask via fetch()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API LAYER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├── src/api/server.py             FastAPI app (entry point for HTTP)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Imports: model.py, pipeline.py, middleware.py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Serves: index.html, /ask, /ingest, /health, /docs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BUSINESS LOGIC LAYER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├── src/inference/model.py         ReasoningModel class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Talks to: MLX server at :8080 via HTTP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Called by: server.py, main.py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├── src/rag/pipeline.py            RAGPipeline class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Uses: ChromaDB (data/chromadb/), SentenceTransformer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Called by: server.py, main.py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├── src/security/middleware.py      SecurityMiddleware class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Uses: Presidio, spaCy, regex patterns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Writes to: logs/audit_log.jsonl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Called by: server.py, main.py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├── src/main.py                    CLI entry point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Imports: model.py, pipeline.py, middleware.py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Modes: --ingest, --ask, interactive chat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├── src/utils/config.py            Configuration loader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Reads: config.yaml + .env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Used by: pipeline.py, middleware.py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TRAINING LAYER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├── src/training/mlx_finetune.py   Local fine-tuning pipeline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Uses: mlx-lm, training data from data/training_data/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 Outputs: models/adapters/mlx_lora/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DATA LAYER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├── data/chromadb/                 ChromaDB vector database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├── data/training_data/            train.jsonl, val.jsonl, test.jsonl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├── data/traces/                   Claude-generated traces (backup)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├── data/documents/                User documents for RAG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├── data/mlx_training/             MLX-formatted training data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MODEL LAYER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├── models/adapters/mlx_lora/      Trained LoRA adapter weights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├── models/fused_model/            Base + adapter merged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├── models/Modelfile               Ollama model definition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│  OUTPUT</w:t>
            </w:r>
          </w:p>
          <w:p>
            <w:pPr>
              <w:spacing w:before="10" w:after="10"/>
            </w:pPr>
            <w:r>
              <w:rPr>
                <w:rFonts w:ascii="Courier New" w:cs="Courier New" w:eastAsia="Courier New" w:hAnsi="Courier New"/>
                <w:color w:val="333333"/>
                <w:sz w:val="16"/>
                <w:szCs w:val="16"/>
              </w:rPr>
              <w:t xml:space="preserve">└── logs/audit_log.jsonl           Security audit trail</w:t>
            </w:r>
          </w:p>
        </w:tc>
      </w:tr>
    </w:tbl>
    <w:p>
      <w:pPr>
        <w:spacing w:before="80" w:after="80"/>
      </w:pPr>
    </w:p>
    <w:p>
      <w:r>
        <w:br w:type="page"/>
      </w:r>
    </w:p>
    <w:p>
      <w:pPr>
        <w:pStyle w:val="Heading1"/>
        <w:spacing w:before="300" w:after="150"/>
      </w:pPr>
      <w:r>
        <w:rPr>
          <w:rFonts w:ascii="Arial" w:cs="Arial" w:eastAsia="Arial" w:hAnsi="Arial"/>
        </w:rPr>
        <w:t xml:space="preserve">11. Non-Functional Requirements</w:t>
      </w:r>
    </w:p>
    <w:p>
      <w:pPr>
        <w:spacing w:before="80"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Current Implementation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Performance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Response time &lt; 10 seconds for 95th percentile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Avg 5s (95% model generation)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Throughput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Handle 10 concurrent requests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Single-threaded uvicorn; add workers for scale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Availability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System available during work hours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Manual start; systemd service for auto-start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Security: PII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PII stored in logs or sent to model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Presidio scans input + output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Security: Injection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Block 95%+ of injection attempts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100% on test set (pattern-based)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Security: Audit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Every interaction logged immutably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JSONL append-only file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Scalability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Support adding documents without restart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POST /ingest adds to ChromaDB live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Maintainability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Modular code, single config file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4 Python modules + YAML config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Portability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Run on Mac, Linux, or Docker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Python + Ollama/MLX; Docker-ready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Data Integrity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Training data and adapters backed up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Google Drive backup; git-ignored large files</w:t>
            </w:r>
          </w:p>
        </w:tc>
      </w:tr>
    </w:tbl>
    <w:p>
      <w:pPr>
        <w:spacing w:before="80" w:after="80"/>
      </w:pPr>
    </w:p>
    <w:p>
      <w:pPr>
        <w:pStyle w:val="Heading1"/>
        <w:spacing w:before="300" w:after="150"/>
      </w:pPr>
      <w:r>
        <w:rPr>
          <w:rFonts w:ascii="Arial" w:cs="Arial" w:eastAsia="Arial" w:hAnsi="Arial"/>
        </w:rPr>
        <w:t xml:space="preserve">12. Architecture Summary</w:t>
      </w:r>
    </w:p>
    <w:p>
      <w:pPr>
        <w:spacing w:before="80"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3"/>
              <w:left w:val="none" w:color="FFFFFF" w:sz="0"/>
              <w:bottom w:val="none" w:color="FFFFFF" w:sz="0"/>
              <w:right w:val="none" w:color="FFFFFF" w:sz="0"/>
            </w:tcBorders>
            <w:shd w:fill="E8F5E9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B2A4A"/>
                <w:sz w:val="22"/>
                <w:szCs w:val="22"/>
              </w:rPr>
              <w:t xml:space="preserve">Key Design Decisions</w:t>
            </w:r>
          </w:p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1. Two-server architecture: FastAPI (API+UI at :8000) + MLX (model at :8080). Decouples model serving from application logic. 2. Security-first pipeline: Every request passes through 4 security checks BEFORE reaching the model. Blocked requests never touch the GPU. 3. Single-file UI: No build tools, no React, no npm. One HTML file with embedded CSS/JS. Served directly by FastAPI. 4. Config-driven: All settings in config.yaml. Change model, chunk size, rate limits without code changes. 5. Stateless API: No server-side sessions. Each request is independent. State lives in ChromaDB (documents) and audit log (history). 6. Local-first: Zero cloud dependencies. Entire system runs on one machine. Cloud deployment is additive, not required.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8"/>
        <w:szCs w:val="18"/>
      </w:rPr>
      <w:t xml:space="preserve">Page </w:t>
    </w:r>
    <w:r>
      <w:rPr>
        <w:rFonts w:ascii="Arial" w:cs="Arial" w:eastAsia="Arial" w:hAnsi="Arial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666666"/>
        <w:sz w:val="18"/>
        <w:szCs w:val="18"/>
      </w:rPr>
      <w:t xml:space="preserve">Enterprise LLM — System Design Document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2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200"/>
      <w:outlineLvl w:val="0"/>
    </w:pPr>
    <w:rPr>
      <w:rFonts w:ascii="Arial" w:cs="Arial" w:eastAsia="Arial" w:hAnsi="Arial"/>
      <w:b/>
      <w:bCs/>
      <w:color w:val="1B2A4A"/>
      <w:sz w:val="34"/>
      <w:szCs w:val="34"/>
    </w:rPr>
  </w:style>
  <w:style w:type="paragraph" w:styleId="Heading2">
    <w:name w:val="Heading 2"/>
    <w:basedOn w:val="Normal"/>
    <w:next w:val="Normal"/>
    <w:qFormat/>
    <w:pPr>
      <w:spacing w:before="280" w:after="16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20"/>
      <w:outlineLvl w:val="2"/>
    </w:pPr>
    <w:rPr>
      <w:rFonts w:ascii="Arial" w:cs="Arial" w:eastAsia="Arial" w:hAnsi="Arial"/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2026-03-15T04:38:15.753Z</dcterms:created>
  <dcterms:modified xsi:type="dcterms:W3CDTF">2026-03-15T04:38:15.755Z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