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2B" w:rsidRDefault="00482214">
      <w:pPr>
        <w:pStyle w:val="Title"/>
      </w:pPr>
      <w:bookmarkStart w:id="0" w:name="_vbv19fk2ofs1" w:colFirst="0" w:colLast="0"/>
      <w:bookmarkEnd w:id="0"/>
      <w:r>
        <w:t>User Guide</w:t>
      </w:r>
    </w:p>
    <w:p w:rsidR="00047F2B" w:rsidRDefault="00047F2B">
      <w:pPr>
        <w:pStyle w:val="normal0"/>
      </w:pPr>
    </w:p>
    <w:p w:rsidR="00047F2B" w:rsidRDefault="00482214">
      <w:pPr>
        <w:pStyle w:val="Heading2"/>
      </w:pPr>
      <w:bookmarkStart w:id="1" w:name="_ju470ha7hhfp" w:colFirst="0" w:colLast="0"/>
      <w:bookmarkEnd w:id="1"/>
      <w:r>
        <w:t xml:space="preserve">Background: </w:t>
      </w:r>
    </w:p>
    <w:p w:rsidR="00704F47" w:rsidRDefault="00704F47">
      <w:pPr>
        <w:pStyle w:val="normal0"/>
      </w:pPr>
      <w:r>
        <w:t>The product is for recent graduates to acquire in-demand skills for new age</w:t>
      </w:r>
      <w:r w:rsidR="00023FF0">
        <w:t xml:space="preserve"> technology</w:t>
      </w:r>
      <w:r>
        <w:t xml:space="preserve"> jobs.</w:t>
      </w:r>
    </w:p>
    <w:p w:rsidR="00047F2B" w:rsidRDefault="00047F2B">
      <w:pPr>
        <w:pStyle w:val="normal0"/>
      </w:pPr>
    </w:p>
    <w:p w:rsidR="00047F2B" w:rsidRDefault="00482214" w:rsidP="00775B33">
      <w:pPr>
        <w:pStyle w:val="Heading2"/>
      </w:pPr>
      <w:bookmarkStart w:id="2" w:name="_l81tygbu743i" w:colFirst="0" w:colLast="0"/>
      <w:bookmarkEnd w:id="2"/>
      <w:r>
        <w:t>Details:</w:t>
      </w:r>
    </w:p>
    <w:p w:rsidR="00047F2B" w:rsidRDefault="00047F2B">
      <w:pPr>
        <w:pStyle w:val="normal0"/>
      </w:pPr>
    </w:p>
    <w:p w:rsidR="00047F2B" w:rsidRDefault="00704F47">
      <w:pPr>
        <w:pStyle w:val="normal0"/>
      </w:pPr>
      <w:r>
        <w:t>Auto Connections</w:t>
      </w:r>
      <w:r w:rsidR="00482214">
        <w:t>:</w:t>
      </w:r>
    </w:p>
    <w:p w:rsidR="00047F2B" w:rsidRDefault="00704F47" w:rsidP="00023FF0">
      <w:pPr>
        <w:pStyle w:val="normal0"/>
        <w:numPr>
          <w:ilvl w:val="0"/>
          <w:numId w:val="1"/>
        </w:numPr>
      </w:pPr>
      <w:r>
        <w:t>This feature will allow users to find and connect with students who are interested in similar job roles and acquiring similar skills.</w:t>
      </w:r>
    </w:p>
    <w:p w:rsidR="00023FF0" w:rsidRDefault="00704F47" w:rsidP="00023FF0">
      <w:pPr>
        <w:pStyle w:val="normal0"/>
        <w:numPr>
          <w:ilvl w:val="0"/>
          <w:numId w:val="1"/>
        </w:numPr>
      </w:pPr>
      <w:r>
        <w:t>This feature will be accessible to user on acquisition of atleast 3 skills.</w:t>
      </w:r>
    </w:p>
    <w:p w:rsidR="00047F2B" w:rsidRDefault="00704F47" w:rsidP="00023FF0">
      <w:pPr>
        <w:pStyle w:val="normal0"/>
        <w:numPr>
          <w:ilvl w:val="0"/>
          <w:numId w:val="1"/>
        </w:numPr>
      </w:pPr>
      <w:r>
        <w:t xml:space="preserve">In the upcoming </w:t>
      </w:r>
      <w:r w:rsidR="00023FF0">
        <w:t>feature,</w:t>
      </w:r>
      <w:r>
        <w:t xml:space="preserve"> user </w:t>
      </w:r>
      <w:r w:rsidR="00023FF0">
        <w:t>will have the option to see the career track of such fellow user.</w:t>
      </w:r>
    </w:p>
    <w:p w:rsidR="00023FF0" w:rsidRDefault="00023FF0" w:rsidP="00023FF0">
      <w:pPr>
        <w:pStyle w:val="normal0"/>
        <w:ind w:left="360"/>
      </w:pPr>
      <w:r w:rsidRPr="00023FF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175260</wp:posOffset>
            </wp:positionV>
            <wp:extent cx="1771650" cy="3194685"/>
            <wp:effectExtent l="19050" t="0" r="0" b="0"/>
            <wp:wrapTight wrapText="bothSides">
              <wp:wrapPolygon edited="0">
                <wp:start x="-232" y="0"/>
                <wp:lineTo x="-232" y="21510"/>
                <wp:lineTo x="21600" y="21510"/>
                <wp:lineTo x="21600" y="0"/>
                <wp:lineTo x="-232" y="0"/>
              </wp:wrapPolygon>
            </wp:wrapTight>
            <wp:docPr id="2" name="Picture 1" descr="C:\Users\Sony\Desktop\Product management\Mock up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Product management\Mock ups\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F2B" w:rsidRDefault="00047F2B">
      <w:pPr>
        <w:pStyle w:val="normal0"/>
      </w:pPr>
    </w:p>
    <w:p w:rsidR="00047F2B" w:rsidRDefault="00047F2B">
      <w:pPr>
        <w:pStyle w:val="normal0"/>
        <w:rPr>
          <w:i/>
        </w:rPr>
      </w:pPr>
    </w:p>
    <w:p w:rsidR="00047F2B" w:rsidRDefault="00047F2B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</w:p>
    <w:p w:rsidR="00023FF0" w:rsidRDefault="00023FF0">
      <w:pPr>
        <w:pStyle w:val="normal0"/>
      </w:pPr>
      <w:r>
        <w:t>2. Skill Gap depicter &lt; My Goals &gt;</w:t>
      </w:r>
    </w:p>
    <w:p w:rsidR="00023FF0" w:rsidRDefault="00023FF0" w:rsidP="00023FF0">
      <w:pPr>
        <w:pStyle w:val="normal0"/>
        <w:numPr>
          <w:ilvl w:val="0"/>
          <w:numId w:val="2"/>
        </w:numPr>
      </w:pPr>
      <w:r>
        <w:t>This feature will allow users to find the current gap in their current skills and skills required in industry.</w:t>
      </w:r>
    </w:p>
    <w:p w:rsidR="00023FF0" w:rsidRDefault="00023FF0" w:rsidP="00023FF0">
      <w:pPr>
        <w:pStyle w:val="normal0"/>
        <w:numPr>
          <w:ilvl w:val="0"/>
          <w:numId w:val="2"/>
        </w:numPr>
      </w:pPr>
      <w:r>
        <w:t>This feature is accessible through home page of skills where we categorize skills based on three status: Acquired, in progress and not yet started.</w:t>
      </w:r>
    </w:p>
    <w:p w:rsidR="0092102B" w:rsidRDefault="0092102B" w:rsidP="00023FF0">
      <w:pPr>
        <w:pStyle w:val="normal0"/>
        <w:numPr>
          <w:ilvl w:val="0"/>
          <w:numId w:val="2"/>
        </w:numPr>
      </w:pPr>
      <w:r>
        <w:t>In the upcoming feature we will start showing jobs based on the skilled acquired.</w:t>
      </w:r>
    </w:p>
    <w:p w:rsidR="0070055A" w:rsidRDefault="0070055A" w:rsidP="0070055A">
      <w:pPr>
        <w:pStyle w:val="normal0"/>
      </w:pPr>
    </w:p>
    <w:p w:rsidR="0070055A" w:rsidRDefault="0070055A" w:rsidP="0070055A">
      <w:pPr>
        <w:pStyle w:val="normal0"/>
      </w:pPr>
      <w:r>
        <w:rPr>
          <w:noProof/>
        </w:rPr>
        <w:drawing>
          <wp:inline distT="0" distB="0" distL="0" distR="0">
            <wp:extent cx="2333625" cy="4141997"/>
            <wp:effectExtent l="19050" t="0" r="9525" b="0"/>
            <wp:docPr id="5" name="Picture 3" descr="C:\Users\Sony\Desktop\Product management\Mock ups\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Product management\Mock ups\Skil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1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2B" w:rsidRDefault="0060713E" w:rsidP="0092102B">
      <w:pPr>
        <w:pStyle w:val="normal0"/>
      </w:pPr>
      <w:r>
        <w:t>3. Group by</w:t>
      </w:r>
    </w:p>
    <w:p w:rsidR="0070055A" w:rsidRPr="0070055A" w:rsidRDefault="0070055A" w:rsidP="0070055A">
      <w:pPr>
        <w:pStyle w:val="normal0"/>
        <w:ind w:left="720"/>
      </w:pPr>
    </w:p>
    <w:p w:rsidR="0060713E" w:rsidRDefault="0070055A" w:rsidP="0060713E">
      <w:pPr>
        <w:pStyle w:val="normal0"/>
        <w:numPr>
          <w:ilvl w:val="0"/>
          <w:numId w:val="3"/>
        </w:numPr>
      </w:pPr>
      <w:r>
        <w:t xml:space="preserve">This feature will allow </w:t>
      </w:r>
      <w:r w:rsidR="00DF777C">
        <w:t>users to</w:t>
      </w:r>
      <w:r>
        <w:t xml:space="preserve"> group jobs based on industry or skill acquired.</w:t>
      </w:r>
    </w:p>
    <w:p w:rsidR="00DF777C" w:rsidRDefault="00DF777C" w:rsidP="0060713E">
      <w:pPr>
        <w:pStyle w:val="normal0"/>
        <w:numPr>
          <w:ilvl w:val="0"/>
          <w:numId w:val="3"/>
        </w:numPr>
      </w:pPr>
      <w:r>
        <w:t>This feature is accessible from jobs page.</w:t>
      </w:r>
    </w:p>
    <w:p w:rsidR="00DF777C" w:rsidRDefault="00DF777C" w:rsidP="0060713E">
      <w:pPr>
        <w:pStyle w:val="normal0"/>
        <w:numPr>
          <w:ilvl w:val="0"/>
          <w:numId w:val="3"/>
        </w:numPr>
      </w:pPr>
      <w:r>
        <w:t xml:space="preserve">In the upcoming </w:t>
      </w:r>
      <w:r w:rsidR="00414BAB">
        <w:t>feature, we will also start displaying jobs applied based on these filters.</w:t>
      </w:r>
    </w:p>
    <w:p w:rsidR="0070055A" w:rsidRDefault="0070055A" w:rsidP="0070055A">
      <w:pPr>
        <w:pStyle w:val="normal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786130</wp:posOffset>
            </wp:positionV>
            <wp:extent cx="1466850" cy="2486025"/>
            <wp:effectExtent l="19050" t="0" r="0" b="0"/>
            <wp:wrapTight wrapText="bothSides">
              <wp:wrapPolygon edited="0">
                <wp:start x="-281" y="0"/>
                <wp:lineTo x="-281" y="21517"/>
                <wp:lineTo x="21600" y="21517"/>
                <wp:lineTo x="21600" y="0"/>
                <wp:lineTo x="-281" y="0"/>
              </wp:wrapPolygon>
            </wp:wrapTight>
            <wp:docPr id="6" name="Picture 2" descr="C:\Users\Sony\Desktop\Product management\Mock ups\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Product management\Mock ups\Job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0055A" w:rsidSect="00047F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901" w:rsidRDefault="00E64901" w:rsidP="00023FF0">
      <w:pPr>
        <w:spacing w:line="240" w:lineRule="auto"/>
      </w:pPr>
      <w:r>
        <w:separator/>
      </w:r>
    </w:p>
  </w:endnote>
  <w:endnote w:type="continuationSeparator" w:id="0">
    <w:p w:rsidR="00E64901" w:rsidRDefault="00E64901" w:rsidP="00023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901" w:rsidRDefault="00E64901" w:rsidP="00023FF0">
      <w:pPr>
        <w:spacing w:line="240" w:lineRule="auto"/>
      </w:pPr>
      <w:r>
        <w:separator/>
      </w:r>
    </w:p>
  </w:footnote>
  <w:footnote w:type="continuationSeparator" w:id="0">
    <w:p w:rsidR="00E64901" w:rsidRDefault="00E64901" w:rsidP="00023F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481"/>
    <w:multiLevelType w:val="hybridMultilevel"/>
    <w:tmpl w:val="CA00D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7E04"/>
    <w:multiLevelType w:val="multilevel"/>
    <w:tmpl w:val="3BD81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F17092"/>
    <w:multiLevelType w:val="hybridMultilevel"/>
    <w:tmpl w:val="B024D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F2B"/>
    <w:rsid w:val="00023FF0"/>
    <w:rsid w:val="00047F2B"/>
    <w:rsid w:val="00414BAB"/>
    <w:rsid w:val="00482214"/>
    <w:rsid w:val="0060713E"/>
    <w:rsid w:val="006416F3"/>
    <w:rsid w:val="0070055A"/>
    <w:rsid w:val="00704F47"/>
    <w:rsid w:val="00775B33"/>
    <w:rsid w:val="0092102B"/>
    <w:rsid w:val="00CF399A"/>
    <w:rsid w:val="00DF777C"/>
    <w:rsid w:val="00E6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F3"/>
  </w:style>
  <w:style w:type="paragraph" w:styleId="Heading1">
    <w:name w:val="heading 1"/>
    <w:basedOn w:val="normal0"/>
    <w:next w:val="normal0"/>
    <w:rsid w:val="00047F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7F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7F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7F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7F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7F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7F2B"/>
  </w:style>
  <w:style w:type="paragraph" w:styleId="Title">
    <w:name w:val="Title"/>
    <w:basedOn w:val="normal0"/>
    <w:next w:val="normal0"/>
    <w:rsid w:val="00047F2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47F2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F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3F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FF0"/>
  </w:style>
  <w:style w:type="paragraph" w:styleId="Footer">
    <w:name w:val="footer"/>
    <w:basedOn w:val="Normal"/>
    <w:link w:val="FooterChar"/>
    <w:uiPriority w:val="99"/>
    <w:semiHidden/>
    <w:unhideWhenUsed/>
    <w:rsid w:val="00023F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632CB-DCBE-40F7-82D6-FBE84A61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</cp:revision>
  <dcterms:created xsi:type="dcterms:W3CDTF">2021-02-02T10:25:00Z</dcterms:created>
  <dcterms:modified xsi:type="dcterms:W3CDTF">2021-02-10T06:02:00Z</dcterms:modified>
</cp:coreProperties>
</file>