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B07D" w14:textId="77777777" w:rsidR="00434A3F" w:rsidRDefault="00000000">
      <w:pPr>
        <w:spacing w:after="160"/>
        <w:jc w:val="center"/>
      </w:pPr>
      <w:r>
        <w:rPr>
          <w:noProof/>
        </w:rPr>
        <w:drawing>
          <wp:inline distT="0" distB="0" distL="0" distR="0" wp14:anchorId="28F544E2" wp14:editId="64604979">
            <wp:extent cx="3474720" cy="430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74720" cy="430496"/>
                    </a:xfrm>
                    <a:prstGeom prst="rect">
                      <a:avLst/>
                    </a:prstGeom>
                  </pic:spPr>
                </pic:pic>
              </a:graphicData>
            </a:graphic>
          </wp:inline>
        </w:drawing>
      </w:r>
    </w:p>
    <w:p w14:paraId="4D1B7FA1" w14:textId="77777777" w:rsidR="00434A3F" w:rsidRPr="00C710F7" w:rsidRDefault="00000000">
      <w:pPr>
        <w:spacing w:before="200" w:after="240"/>
        <w:jc w:val="center"/>
        <w:rPr>
          <w:color w:val="auto"/>
        </w:rPr>
      </w:pPr>
      <w:r w:rsidRPr="00C710F7">
        <w:rPr>
          <w:b/>
          <w:color w:val="auto"/>
          <w:sz w:val="32"/>
        </w:rPr>
        <w:t>ADVANCED COMPUTER VISION FRAMEWORK FOR CROP DISEASE DETECTION, CLASSIFICATION, AND PRECISION AGRICULTURAL ANALYSIS</w:t>
      </w:r>
    </w:p>
    <w:p w14:paraId="32FC239F" w14:textId="77777777" w:rsidR="00434A3F" w:rsidRPr="00C710F7" w:rsidRDefault="00000000">
      <w:pPr>
        <w:spacing w:before="120" w:after="200"/>
        <w:jc w:val="center"/>
        <w:rPr>
          <w:color w:val="auto"/>
        </w:rPr>
      </w:pPr>
      <w:r w:rsidRPr="00C710F7">
        <w:rPr>
          <w:b/>
          <w:color w:val="auto"/>
          <w:sz w:val="26"/>
        </w:rPr>
        <w:t>A CAPSTONE PROJECT REPORT</w:t>
      </w:r>
    </w:p>
    <w:p w14:paraId="0DEF6654" w14:textId="77777777" w:rsidR="00434A3F" w:rsidRPr="00C710F7" w:rsidRDefault="00000000">
      <w:pPr>
        <w:spacing w:after="80"/>
        <w:jc w:val="center"/>
        <w:rPr>
          <w:color w:val="auto"/>
        </w:rPr>
      </w:pPr>
      <w:r w:rsidRPr="00C710F7">
        <w:rPr>
          <w:color w:val="auto"/>
        </w:rPr>
        <w:t>A Capstone Project Report submitted in partial fulfilment of the requirements for the Course of</w:t>
      </w:r>
    </w:p>
    <w:p w14:paraId="343556A5" w14:textId="77777777" w:rsidR="00434A3F" w:rsidRPr="00C710F7" w:rsidRDefault="00000000">
      <w:pPr>
        <w:spacing w:before="80"/>
        <w:jc w:val="center"/>
        <w:rPr>
          <w:color w:val="auto"/>
        </w:rPr>
      </w:pPr>
      <w:r w:rsidRPr="00C710F7">
        <w:rPr>
          <w:b/>
          <w:color w:val="auto"/>
        </w:rPr>
        <w:t>ITA0502 – Computer Vision for Image Processing</w:t>
      </w:r>
    </w:p>
    <w:p w14:paraId="7D49BF45" w14:textId="77777777" w:rsidR="00434A3F" w:rsidRPr="00C710F7" w:rsidRDefault="00000000">
      <w:pPr>
        <w:spacing w:after="80"/>
        <w:jc w:val="center"/>
        <w:rPr>
          <w:color w:val="auto"/>
        </w:rPr>
      </w:pPr>
      <w:r w:rsidRPr="00C710F7">
        <w:rPr>
          <w:color w:val="auto"/>
        </w:rPr>
        <w:t>to the award of the degree of</w:t>
      </w:r>
    </w:p>
    <w:p w14:paraId="113BB746" w14:textId="77777777" w:rsidR="00434A3F" w:rsidRPr="00C710F7" w:rsidRDefault="00000000">
      <w:pPr>
        <w:spacing w:before="80" w:after="40"/>
        <w:jc w:val="center"/>
        <w:rPr>
          <w:color w:val="auto"/>
        </w:rPr>
      </w:pPr>
      <w:r w:rsidRPr="00C710F7">
        <w:rPr>
          <w:b/>
          <w:color w:val="auto"/>
          <w:sz w:val="26"/>
        </w:rPr>
        <w:t>BACHELOR OF ENGINEERING</w:t>
      </w:r>
    </w:p>
    <w:p w14:paraId="3AF2BFFD" w14:textId="77777777" w:rsidR="00434A3F" w:rsidRPr="00C710F7" w:rsidRDefault="00000000">
      <w:pPr>
        <w:spacing w:before="40" w:after="40"/>
        <w:jc w:val="center"/>
        <w:rPr>
          <w:color w:val="auto"/>
        </w:rPr>
      </w:pPr>
      <w:r w:rsidRPr="00C710F7">
        <w:rPr>
          <w:b/>
          <w:color w:val="auto"/>
          <w:sz w:val="22"/>
        </w:rPr>
        <w:t>IN</w:t>
      </w:r>
    </w:p>
    <w:p w14:paraId="0DBC124C" w14:textId="77777777" w:rsidR="00434A3F" w:rsidRPr="00C710F7" w:rsidRDefault="00000000">
      <w:pPr>
        <w:spacing w:before="40" w:after="280"/>
        <w:jc w:val="center"/>
        <w:rPr>
          <w:color w:val="auto"/>
        </w:rPr>
      </w:pPr>
      <w:r w:rsidRPr="00C710F7">
        <w:rPr>
          <w:b/>
          <w:color w:val="auto"/>
          <w:sz w:val="26"/>
        </w:rPr>
        <w:t>COMPUTER SCIENCE AND ENGINEERING</w:t>
      </w:r>
    </w:p>
    <w:p w14:paraId="0316A8BB" w14:textId="77777777" w:rsidR="00434A3F" w:rsidRPr="00C710F7" w:rsidRDefault="00000000">
      <w:pPr>
        <w:spacing w:before="80"/>
        <w:jc w:val="center"/>
        <w:rPr>
          <w:color w:val="auto"/>
        </w:rPr>
      </w:pPr>
      <w:r w:rsidRPr="00C710F7">
        <w:rPr>
          <w:b/>
          <w:color w:val="auto"/>
        </w:rPr>
        <w:t>Submitted by</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13216167" w14:textId="77777777">
        <w:trPr>
          <w:jc w:val="center"/>
        </w:trPr>
        <w:tc>
          <w:tcPr>
            <w:tcW w:w="4514" w:type="dxa"/>
            <w:tcMar>
              <w:top w:w="30" w:type="dxa"/>
              <w:left w:w="60" w:type="dxa"/>
              <w:bottom w:w="30" w:type="dxa"/>
              <w:right w:w="60" w:type="dxa"/>
            </w:tcMar>
          </w:tcPr>
          <w:p w14:paraId="25E5F398" w14:textId="77777777" w:rsidR="00434A3F" w:rsidRPr="00C710F7" w:rsidRDefault="00000000">
            <w:pPr>
              <w:spacing w:after="40"/>
              <w:jc w:val="right"/>
              <w:rPr>
                <w:color w:val="auto"/>
              </w:rPr>
            </w:pPr>
            <w:r w:rsidRPr="00C710F7">
              <w:rPr>
                <w:b/>
                <w:color w:val="auto"/>
                <w:sz w:val="22"/>
              </w:rPr>
              <w:t>K. PAVAN DEEKSHITH</w:t>
            </w:r>
          </w:p>
        </w:tc>
        <w:tc>
          <w:tcPr>
            <w:tcW w:w="4514" w:type="dxa"/>
            <w:tcMar>
              <w:top w:w="30" w:type="dxa"/>
              <w:left w:w="60" w:type="dxa"/>
              <w:bottom w:w="30" w:type="dxa"/>
              <w:right w:w="60" w:type="dxa"/>
            </w:tcMar>
          </w:tcPr>
          <w:p w14:paraId="01BEE344" w14:textId="77777777" w:rsidR="00434A3F" w:rsidRPr="00C710F7" w:rsidRDefault="00000000">
            <w:pPr>
              <w:spacing w:after="40"/>
              <w:jc w:val="left"/>
              <w:rPr>
                <w:color w:val="auto"/>
              </w:rPr>
            </w:pPr>
            <w:r w:rsidRPr="00C710F7">
              <w:rPr>
                <w:color w:val="auto"/>
                <w:sz w:val="22"/>
              </w:rPr>
              <w:t>(Reg. No: 192412172)</w:t>
            </w:r>
          </w:p>
        </w:tc>
      </w:tr>
    </w:tbl>
    <w:p w14:paraId="5B962850" w14:textId="77777777" w:rsidR="00434A3F" w:rsidRPr="00C710F7" w:rsidRDefault="00000000">
      <w:pPr>
        <w:spacing w:before="240" w:after="80"/>
        <w:jc w:val="center"/>
        <w:rPr>
          <w:color w:val="auto"/>
        </w:rPr>
      </w:pPr>
      <w:r w:rsidRPr="00C710F7">
        <w:rPr>
          <w:b/>
          <w:color w:val="auto"/>
        </w:rPr>
        <w:t>Under the Supervision of</w:t>
      </w:r>
    </w:p>
    <w:p w14:paraId="2A957E5F" w14:textId="419443EF" w:rsidR="00434A3F" w:rsidRPr="00C710F7" w:rsidRDefault="00000000">
      <w:pPr>
        <w:spacing w:before="40" w:after="40"/>
        <w:jc w:val="center"/>
        <w:rPr>
          <w:color w:val="auto"/>
          <w:lang w:val="es-ES"/>
        </w:rPr>
      </w:pPr>
      <w:r w:rsidRPr="00C710F7">
        <w:rPr>
          <w:b/>
          <w:color w:val="auto"/>
          <w:lang w:val="es-ES"/>
        </w:rPr>
        <w:t>Dr. R.C. JENI GRACIA</w:t>
      </w:r>
    </w:p>
    <w:p w14:paraId="441DDF46" w14:textId="77777777" w:rsidR="00434A3F" w:rsidRPr="00C710F7" w:rsidRDefault="00000000">
      <w:pPr>
        <w:spacing w:after="280"/>
        <w:jc w:val="center"/>
        <w:rPr>
          <w:color w:val="auto"/>
        </w:rPr>
      </w:pPr>
      <w:r w:rsidRPr="00C710F7">
        <w:rPr>
          <w:color w:val="auto"/>
        </w:rPr>
        <w:t>Assistant Professor, Department of Computer Science and Engineering</w:t>
      </w:r>
    </w:p>
    <w:p w14:paraId="490B5553" w14:textId="77777777" w:rsidR="00434A3F" w:rsidRPr="00C710F7" w:rsidRDefault="00000000">
      <w:pPr>
        <w:spacing w:before="80" w:after="40"/>
        <w:jc w:val="center"/>
        <w:rPr>
          <w:color w:val="auto"/>
        </w:rPr>
      </w:pPr>
      <w:r w:rsidRPr="00C710F7">
        <w:rPr>
          <w:b/>
          <w:color w:val="auto"/>
          <w:sz w:val="26"/>
        </w:rPr>
        <w:t>SIMATS ENGINEERING</w:t>
      </w:r>
    </w:p>
    <w:p w14:paraId="52D52346" w14:textId="77777777" w:rsidR="00434A3F" w:rsidRPr="00C710F7" w:rsidRDefault="00000000">
      <w:pPr>
        <w:spacing w:after="40"/>
        <w:jc w:val="center"/>
        <w:rPr>
          <w:color w:val="auto"/>
        </w:rPr>
      </w:pPr>
      <w:r w:rsidRPr="00C710F7">
        <w:rPr>
          <w:color w:val="auto"/>
        </w:rPr>
        <w:t>Saveetha Institute of Medical and Technical Sciences</w:t>
      </w:r>
    </w:p>
    <w:p w14:paraId="55B71144" w14:textId="77777777" w:rsidR="00434A3F" w:rsidRPr="00C710F7" w:rsidRDefault="00000000">
      <w:pPr>
        <w:jc w:val="center"/>
        <w:rPr>
          <w:color w:val="auto"/>
        </w:rPr>
      </w:pPr>
      <w:r w:rsidRPr="00C710F7">
        <w:rPr>
          <w:color w:val="auto"/>
        </w:rPr>
        <w:t>Saveetha University, Chennai – 602105, Tamil Nadu, India</w:t>
      </w:r>
    </w:p>
    <w:p w14:paraId="6B1E3990" w14:textId="77777777" w:rsidR="00434A3F" w:rsidRPr="00C710F7" w:rsidRDefault="00000000">
      <w:pPr>
        <w:spacing w:before="120" w:after="0"/>
        <w:jc w:val="center"/>
        <w:rPr>
          <w:color w:val="auto"/>
        </w:rPr>
      </w:pPr>
      <w:r w:rsidRPr="00C710F7">
        <w:rPr>
          <w:b/>
          <w:color w:val="auto"/>
          <w:sz w:val="22"/>
        </w:rPr>
        <w:t>SEPTEMBER 2026</w:t>
      </w:r>
    </w:p>
    <w:p w14:paraId="01933DAE" w14:textId="77777777" w:rsidR="00434A3F" w:rsidRPr="00C710F7" w:rsidRDefault="00000000">
      <w:pPr>
        <w:rPr>
          <w:color w:val="auto"/>
        </w:rPr>
      </w:pPr>
      <w:r w:rsidRPr="00C710F7">
        <w:rPr>
          <w:color w:val="auto"/>
        </w:rPr>
        <w:br w:type="page"/>
      </w:r>
    </w:p>
    <w:p w14:paraId="08B1F323" w14:textId="77777777" w:rsidR="00434A3F" w:rsidRPr="00C710F7" w:rsidRDefault="00000000">
      <w:pPr>
        <w:spacing w:after="40"/>
        <w:jc w:val="center"/>
        <w:rPr>
          <w:color w:val="auto"/>
        </w:rPr>
      </w:pPr>
      <w:r w:rsidRPr="00C710F7">
        <w:rPr>
          <w:b/>
          <w:color w:val="auto"/>
          <w:sz w:val="26"/>
        </w:rPr>
        <w:lastRenderedPageBreak/>
        <w:t>SIMATS ENGINEERING</w:t>
      </w:r>
    </w:p>
    <w:p w14:paraId="2DC93EAA" w14:textId="77777777" w:rsidR="00434A3F" w:rsidRPr="00C710F7" w:rsidRDefault="00000000">
      <w:pPr>
        <w:spacing w:after="40"/>
        <w:jc w:val="center"/>
        <w:rPr>
          <w:color w:val="auto"/>
        </w:rPr>
      </w:pPr>
      <w:r w:rsidRPr="00C710F7">
        <w:rPr>
          <w:color w:val="auto"/>
        </w:rPr>
        <w:t>Saveetha Institute of Medical and Technical Sciences</w:t>
      </w:r>
    </w:p>
    <w:p w14:paraId="1C75C089" w14:textId="77777777" w:rsidR="00434A3F" w:rsidRPr="00C710F7" w:rsidRDefault="00000000">
      <w:pPr>
        <w:spacing w:after="240"/>
        <w:jc w:val="center"/>
        <w:rPr>
          <w:color w:val="auto"/>
        </w:rPr>
      </w:pPr>
      <w:r w:rsidRPr="00C710F7">
        <w:rPr>
          <w:color w:val="auto"/>
        </w:rPr>
        <w:t>Chennai – 602105</w:t>
      </w:r>
    </w:p>
    <w:p w14:paraId="6C680F83" w14:textId="77777777" w:rsidR="00434A3F" w:rsidRPr="00C710F7" w:rsidRDefault="00000000">
      <w:pPr>
        <w:spacing w:before="120" w:after="320"/>
        <w:jc w:val="center"/>
        <w:rPr>
          <w:color w:val="auto"/>
        </w:rPr>
      </w:pPr>
      <w:r w:rsidRPr="00C710F7">
        <w:rPr>
          <w:b/>
          <w:color w:val="auto"/>
          <w:sz w:val="28"/>
        </w:rPr>
        <w:t>BONAFIDE CERTIFICATE</w:t>
      </w:r>
    </w:p>
    <w:p w14:paraId="6F27FE93" w14:textId="48BFFFE4" w:rsidR="00434A3F" w:rsidRDefault="00000000" w:rsidP="003E2DED">
      <w:pPr>
        <w:spacing w:after="560" w:line="360" w:lineRule="auto"/>
        <w:rPr>
          <w:color w:val="auto"/>
        </w:rPr>
      </w:pPr>
      <w:r w:rsidRPr="00C710F7">
        <w:rPr>
          <w:color w:val="auto"/>
        </w:rPr>
        <w:t>This is to certify that the Capstone Project entitled “ADVANCED COMPUTER VISION FRAMEWORK FOR CROP DISEASE DETECTION, CLASSIFICATION, AND PRECISION AGRICULTURAL ANALYSIS” has been carried out by K. PAVAN DEEKSHITH (Reg. No: 192412172), and under the supervision of Dr. R.C. Jeni Gracia, Assistant Professor, Department of Computer Science and Engineering, and is submitted in partial fulfilment of the requirements for the award of the degree of Bachelor of Engineering in Computer Science and Engineering during the current semester at Saveetha Institute of Medical and Technical Sciences (SIMATS Engineering), Chennai.</w:t>
      </w:r>
    </w:p>
    <w:p w14:paraId="4F8E947D" w14:textId="77777777" w:rsidR="003E2DED" w:rsidRDefault="003E2DED" w:rsidP="003E2DED">
      <w:pPr>
        <w:spacing w:after="560" w:line="360" w:lineRule="auto"/>
        <w:rPr>
          <w:color w:val="auto"/>
        </w:rPr>
      </w:pPr>
    </w:p>
    <w:p w14:paraId="4BC6FF37" w14:textId="77777777" w:rsidR="003E2DED" w:rsidRPr="00C710F7" w:rsidRDefault="003E2DED" w:rsidP="003E2DED">
      <w:pPr>
        <w:spacing w:after="560" w:line="360" w:lineRule="auto"/>
        <w:rPr>
          <w:color w:val="auto"/>
        </w:rPr>
      </w:pP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216"/>
      </w:tblGrid>
      <w:tr w:rsidR="00434A3F" w:rsidRPr="00C710F7" w14:paraId="0D0ED63B" w14:textId="77777777" w:rsidTr="003E2DED">
        <w:trPr>
          <w:jc w:val="center"/>
        </w:trPr>
        <w:tc>
          <w:tcPr>
            <w:tcW w:w="4514" w:type="dxa"/>
            <w:tcMar>
              <w:top w:w="40" w:type="dxa"/>
              <w:left w:w="40" w:type="dxa"/>
              <w:bottom w:w="40" w:type="dxa"/>
              <w:right w:w="40" w:type="dxa"/>
            </w:tcMar>
          </w:tcPr>
          <w:p w14:paraId="6C5E37E0" w14:textId="2947752D" w:rsidR="003E2DED" w:rsidRPr="003E2DED" w:rsidRDefault="00000000">
            <w:pPr>
              <w:spacing w:after="40"/>
              <w:jc w:val="left"/>
              <w:rPr>
                <w:b/>
                <w:color w:val="auto"/>
                <w:sz w:val="22"/>
              </w:rPr>
            </w:pPr>
            <w:r w:rsidRPr="00C710F7">
              <w:rPr>
                <w:b/>
                <w:color w:val="auto"/>
                <w:sz w:val="22"/>
              </w:rPr>
              <w:t>COURSE COORDINATOR</w:t>
            </w:r>
          </w:p>
        </w:tc>
        <w:tc>
          <w:tcPr>
            <w:tcW w:w="4216" w:type="dxa"/>
            <w:tcMar>
              <w:top w:w="40" w:type="dxa"/>
              <w:left w:w="40" w:type="dxa"/>
              <w:bottom w:w="40" w:type="dxa"/>
              <w:right w:w="40" w:type="dxa"/>
            </w:tcMar>
          </w:tcPr>
          <w:p w14:paraId="75926A8F" w14:textId="77777777" w:rsidR="00434A3F" w:rsidRPr="00C710F7" w:rsidRDefault="00000000">
            <w:pPr>
              <w:spacing w:after="40"/>
              <w:jc w:val="right"/>
              <w:rPr>
                <w:color w:val="auto"/>
              </w:rPr>
            </w:pPr>
            <w:r w:rsidRPr="00C710F7">
              <w:rPr>
                <w:b/>
                <w:color w:val="auto"/>
                <w:sz w:val="22"/>
              </w:rPr>
              <w:t>COURSE FACULTY / SUPERVISOR</w:t>
            </w:r>
          </w:p>
        </w:tc>
      </w:tr>
      <w:tr w:rsidR="00434A3F" w:rsidRPr="00C710F7" w14:paraId="005D6819" w14:textId="77777777" w:rsidTr="003E2DED">
        <w:trPr>
          <w:jc w:val="center"/>
        </w:trPr>
        <w:tc>
          <w:tcPr>
            <w:tcW w:w="4514" w:type="dxa"/>
            <w:tcMar>
              <w:top w:w="40" w:type="dxa"/>
              <w:left w:w="40" w:type="dxa"/>
              <w:bottom w:w="40" w:type="dxa"/>
              <w:right w:w="40" w:type="dxa"/>
            </w:tcMar>
          </w:tcPr>
          <w:p w14:paraId="0D3D46AA" w14:textId="77777777" w:rsidR="00434A3F" w:rsidRPr="00C710F7" w:rsidRDefault="00000000">
            <w:pPr>
              <w:spacing w:after="40"/>
              <w:jc w:val="left"/>
              <w:rPr>
                <w:color w:val="auto"/>
              </w:rPr>
            </w:pPr>
            <w:r w:rsidRPr="00C710F7">
              <w:rPr>
                <w:color w:val="auto"/>
                <w:sz w:val="22"/>
              </w:rPr>
              <w:t>________________________________</w:t>
            </w:r>
          </w:p>
        </w:tc>
        <w:tc>
          <w:tcPr>
            <w:tcW w:w="4216" w:type="dxa"/>
            <w:tcMar>
              <w:top w:w="40" w:type="dxa"/>
              <w:left w:w="40" w:type="dxa"/>
              <w:bottom w:w="40" w:type="dxa"/>
              <w:right w:w="40" w:type="dxa"/>
            </w:tcMar>
          </w:tcPr>
          <w:p w14:paraId="02CCA833" w14:textId="77777777" w:rsidR="00434A3F" w:rsidRPr="00C710F7" w:rsidRDefault="00000000">
            <w:pPr>
              <w:spacing w:after="40"/>
              <w:jc w:val="right"/>
              <w:rPr>
                <w:color w:val="auto"/>
              </w:rPr>
            </w:pPr>
            <w:r w:rsidRPr="00C710F7">
              <w:rPr>
                <w:color w:val="auto"/>
                <w:sz w:val="22"/>
              </w:rPr>
              <w:t>________________________________</w:t>
            </w:r>
          </w:p>
        </w:tc>
      </w:tr>
      <w:tr w:rsidR="00434A3F" w:rsidRPr="00FE23BB" w14:paraId="5F77FB31" w14:textId="77777777" w:rsidTr="003E2DED">
        <w:trPr>
          <w:jc w:val="center"/>
        </w:trPr>
        <w:tc>
          <w:tcPr>
            <w:tcW w:w="4514" w:type="dxa"/>
            <w:tcMar>
              <w:top w:w="40" w:type="dxa"/>
              <w:left w:w="40" w:type="dxa"/>
              <w:bottom w:w="40" w:type="dxa"/>
              <w:right w:w="40" w:type="dxa"/>
            </w:tcMar>
          </w:tcPr>
          <w:p w14:paraId="1A6F4A13" w14:textId="5A3FE757" w:rsidR="00434A3F" w:rsidRPr="00C710F7" w:rsidRDefault="00F110BE">
            <w:pPr>
              <w:spacing w:after="40"/>
              <w:jc w:val="left"/>
              <w:rPr>
                <w:color w:val="auto"/>
              </w:rPr>
            </w:pPr>
            <w:r w:rsidRPr="00F110BE">
              <w:rPr>
                <w:b/>
                <w:color w:val="auto"/>
                <w:sz w:val="22"/>
              </w:rPr>
              <w:t>Dr.Carmel Mary Belinda M J</w:t>
            </w:r>
          </w:p>
        </w:tc>
        <w:tc>
          <w:tcPr>
            <w:tcW w:w="4216" w:type="dxa"/>
            <w:tcMar>
              <w:top w:w="40" w:type="dxa"/>
              <w:left w:w="40" w:type="dxa"/>
              <w:bottom w:w="40" w:type="dxa"/>
              <w:right w:w="40" w:type="dxa"/>
            </w:tcMar>
          </w:tcPr>
          <w:p w14:paraId="3A796DD9" w14:textId="7FBD548C" w:rsidR="00434A3F" w:rsidRPr="00C710F7" w:rsidRDefault="00000000">
            <w:pPr>
              <w:spacing w:after="40"/>
              <w:jc w:val="right"/>
              <w:rPr>
                <w:color w:val="auto"/>
                <w:lang w:val="es-ES"/>
              </w:rPr>
            </w:pPr>
            <w:r w:rsidRPr="00C710F7">
              <w:rPr>
                <w:b/>
                <w:color w:val="auto"/>
                <w:sz w:val="22"/>
                <w:lang w:val="es-ES"/>
              </w:rPr>
              <w:t>Dr. R.C. Jeni Gracia</w:t>
            </w:r>
          </w:p>
        </w:tc>
      </w:tr>
      <w:tr w:rsidR="00434A3F" w:rsidRPr="00C710F7" w14:paraId="3ACA2B7D" w14:textId="77777777" w:rsidTr="003E2DED">
        <w:trPr>
          <w:jc w:val="center"/>
        </w:trPr>
        <w:tc>
          <w:tcPr>
            <w:tcW w:w="4514" w:type="dxa"/>
            <w:tcMar>
              <w:top w:w="40" w:type="dxa"/>
              <w:left w:w="40" w:type="dxa"/>
              <w:bottom w:w="40" w:type="dxa"/>
              <w:right w:w="40" w:type="dxa"/>
            </w:tcMar>
          </w:tcPr>
          <w:p w14:paraId="18EC6D15" w14:textId="77777777" w:rsidR="00434A3F" w:rsidRPr="00C710F7" w:rsidRDefault="00000000">
            <w:pPr>
              <w:spacing w:after="40"/>
              <w:jc w:val="left"/>
              <w:rPr>
                <w:color w:val="auto"/>
              </w:rPr>
            </w:pPr>
            <w:r w:rsidRPr="00C710F7">
              <w:rPr>
                <w:color w:val="auto"/>
                <w:sz w:val="22"/>
              </w:rPr>
              <w:t>Program Director, Department of CSE</w:t>
            </w:r>
          </w:p>
        </w:tc>
        <w:tc>
          <w:tcPr>
            <w:tcW w:w="4216" w:type="dxa"/>
            <w:tcMar>
              <w:top w:w="40" w:type="dxa"/>
              <w:left w:w="40" w:type="dxa"/>
              <w:bottom w:w="40" w:type="dxa"/>
              <w:right w:w="40" w:type="dxa"/>
            </w:tcMar>
          </w:tcPr>
          <w:p w14:paraId="41216FC8" w14:textId="77777777" w:rsidR="00434A3F" w:rsidRPr="00C710F7" w:rsidRDefault="00000000">
            <w:pPr>
              <w:spacing w:after="40"/>
              <w:jc w:val="right"/>
              <w:rPr>
                <w:color w:val="auto"/>
              </w:rPr>
            </w:pPr>
            <w:r w:rsidRPr="00C710F7">
              <w:rPr>
                <w:color w:val="auto"/>
                <w:sz w:val="22"/>
              </w:rPr>
              <w:t>Assistant Professor, Department of CSE</w:t>
            </w:r>
          </w:p>
        </w:tc>
      </w:tr>
      <w:tr w:rsidR="00434A3F" w:rsidRPr="00C710F7" w14:paraId="4CF13F60" w14:textId="77777777" w:rsidTr="003E2DED">
        <w:trPr>
          <w:jc w:val="center"/>
        </w:trPr>
        <w:tc>
          <w:tcPr>
            <w:tcW w:w="4514" w:type="dxa"/>
            <w:tcMar>
              <w:top w:w="40" w:type="dxa"/>
              <w:left w:w="40" w:type="dxa"/>
              <w:bottom w:w="40" w:type="dxa"/>
              <w:right w:w="40" w:type="dxa"/>
            </w:tcMar>
          </w:tcPr>
          <w:p w14:paraId="78F34076" w14:textId="77777777" w:rsidR="00434A3F" w:rsidRPr="00C710F7" w:rsidRDefault="00000000">
            <w:pPr>
              <w:spacing w:after="40"/>
              <w:jc w:val="left"/>
              <w:rPr>
                <w:color w:val="auto"/>
              </w:rPr>
            </w:pPr>
            <w:r w:rsidRPr="00C710F7">
              <w:rPr>
                <w:color w:val="auto"/>
                <w:sz w:val="22"/>
              </w:rPr>
              <w:t>SIMATS Engineering, SIMATS</w:t>
            </w:r>
          </w:p>
        </w:tc>
        <w:tc>
          <w:tcPr>
            <w:tcW w:w="4216" w:type="dxa"/>
            <w:tcMar>
              <w:top w:w="40" w:type="dxa"/>
              <w:left w:w="40" w:type="dxa"/>
              <w:bottom w:w="40" w:type="dxa"/>
              <w:right w:w="40" w:type="dxa"/>
            </w:tcMar>
          </w:tcPr>
          <w:p w14:paraId="26FCD7D8" w14:textId="77777777" w:rsidR="00434A3F" w:rsidRPr="00C710F7" w:rsidRDefault="00000000">
            <w:pPr>
              <w:spacing w:after="40"/>
              <w:jc w:val="right"/>
              <w:rPr>
                <w:color w:val="auto"/>
              </w:rPr>
            </w:pPr>
            <w:r w:rsidRPr="00C710F7">
              <w:rPr>
                <w:color w:val="auto"/>
                <w:sz w:val="22"/>
              </w:rPr>
              <w:t>SIMATS Engineering, SIMATS</w:t>
            </w:r>
          </w:p>
        </w:tc>
      </w:tr>
      <w:tr w:rsidR="00434A3F" w:rsidRPr="00C710F7" w14:paraId="50CB3E35" w14:textId="77777777" w:rsidTr="003E2DED">
        <w:trPr>
          <w:jc w:val="center"/>
        </w:trPr>
        <w:tc>
          <w:tcPr>
            <w:tcW w:w="4514" w:type="dxa"/>
            <w:tcMar>
              <w:top w:w="40" w:type="dxa"/>
              <w:left w:w="40" w:type="dxa"/>
              <w:bottom w:w="40" w:type="dxa"/>
              <w:right w:w="40" w:type="dxa"/>
            </w:tcMar>
          </w:tcPr>
          <w:p w14:paraId="5E1931C5" w14:textId="77777777" w:rsidR="00434A3F" w:rsidRPr="00C710F7" w:rsidRDefault="00000000">
            <w:pPr>
              <w:spacing w:after="40"/>
              <w:jc w:val="left"/>
              <w:rPr>
                <w:color w:val="auto"/>
              </w:rPr>
            </w:pPr>
            <w:r w:rsidRPr="00C710F7">
              <w:rPr>
                <w:color w:val="auto"/>
                <w:sz w:val="22"/>
              </w:rPr>
              <w:t>Chennai – 602105</w:t>
            </w:r>
          </w:p>
        </w:tc>
        <w:tc>
          <w:tcPr>
            <w:tcW w:w="4216" w:type="dxa"/>
            <w:tcMar>
              <w:top w:w="40" w:type="dxa"/>
              <w:left w:w="40" w:type="dxa"/>
              <w:bottom w:w="40" w:type="dxa"/>
              <w:right w:w="40" w:type="dxa"/>
            </w:tcMar>
          </w:tcPr>
          <w:p w14:paraId="079741FD" w14:textId="77777777" w:rsidR="00434A3F" w:rsidRPr="00C710F7" w:rsidRDefault="00000000">
            <w:pPr>
              <w:spacing w:after="40"/>
              <w:jc w:val="right"/>
              <w:rPr>
                <w:color w:val="auto"/>
              </w:rPr>
            </w:pPr>
            <w:r w:rsidRPr="00C710F7">
              <w:rPr>
                <w:color w:val="auto"/>
                <w:sz w:val="22"/>
              </w:rPr>
              <w:t>Chennai – 602105</w:t>
            </w:r>
          </w:p>
        </w:tc>
      </w:tr>
    </w:tbl>
    <w:p w14:paraId="201E530B" w14:textId="77777777" w:rsidR="00434A3F" w:rsidRPr="00C710F7" w:rsidRDefault="00434A3F">
      <w:pPr>
        <w:spacing w:after="480"/>
        <w:rPr>
          <w:color w:val="auto"/>
        </w:rPr>
      </w:pPr>
    </w:p>
    <w:p w14:paraId="46649407" w14:textId="2F759F0E" w:rsidR="00434A3F" w:rsidRPr="00C710F7" w:rsidRDefault="00000000">
      <w:pPr>
        <w:spacing w:after="480"/>
        <w:jc w:val="left"/>
        <w:rPr>
          <w:color w:val="auto"/>
        </w:rPr>
      </w:pPr>
      <w:r w:rsidRPr="00C710F7">
        <w:rPr>
          <w:color w:val="auto"/>
        </w:rPr>
        <w:t xml:space="preserve">Submitted for the Project Work Viva-Voce Examination held on: </w:t>
      </w: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4514"/>
        <w:gridCol w:w="4514"/>
      </w:tblGrid>
      <w:tr w:rsidR="00434A3F" w:rsidRPr="00C710F7" w14:paraId="270B0AE3" w14:textId="77777777">
        <w:trPr>
          <w:jc w:val="center"/>
        </w:trPr>
        <w:tc>
          <w:tcPr>
            <w:tcW w:w="4514" w:type="dxa"/>
            <w:tcMar>
              <w:top w:w="40" w:type="dxa"/>
              <w:left w:w="40" w:type="dxa"/>
              <w:bottom w:w="40" w:type="dxa"/>
              <w:right w:w="40" w:type="dxa"/>
            </w:tcMar>
          </w:tcPr>
          <w:p w14:paraId="1B8FB1E1" w14:textId="77777777" w:rsidR="00434A3F" w:rsidRPr="00C710F7" w:rsidRDefault="00000000">
            <w:pPr>
              <w:rPr>
                <w:color w:val="auto"/>
              </w:rPr>
            </w:pPr>
            <w:r w:rsidRPr="00C710F7">
              <w:rPr>
                <w:b/>
                <w:color w:val="auto"/>
              </w:rPr>
              <w:t>________________________________</w:t>
            </w:r>
          </w:p>
        </w:tc>
        <w:tc>
          <w:tcPr>
            <w:tcW w:w="4514" w:type="dxa"/>
            <w:tcMar>
              <w:top w:w="40" w:type="dxa"/>
              <w:left w:w="40" w:type="dxa"/>
              <w:bottom w:w="40" w:type="dxa"/>
              <w:right w:w="40" w:type="dxa"/>
            </w:tcMar>
          </w:tcPr>
          <w:p w14:paraId="72A7B657" w14:textId="77777777" w:rsidR="00434A3F" w:rsidRPr="00C710F7" w:rsidRDefault="00000000">
            <w:pPr>
              <w:jc w:val="right"/>
              <w:rPr>
                <w:color w:val="auto"/>
              </w:rPr>
            </w:pPr>
            <w:r w:rsidRPr="00C710F7">
              <w:rPr>
                <w:b/>
                <w:color w:val="auto"/>
              </w:rPr>
              <w:t>________________________________</w:t>
            </w:r>
          </w:p>
        </w:tc>
      </w:tr>
      <w:tr w:rsidR="00434A3F" w:rsidRPr="00C710F7" w14:paraId="49513644" w14:textId="77777777">
        <w:trPr>
          <w:jc w:val="center"/>
        </w:trPr>
        <w:tc>
          <w:tcPr>
            <w:tcW w:w="4514" w:type="dxa"/>
            <w:tcMar>
              <w:top w:w="40" w:type="dxa"/>
              <w:left w:w="40" w:type="dxa"/>
              <w:bottom w:w="40" w:type="dxa"/>
              <w:right w:w="40" w:type="dxa"/>
            </w:tcMar>
          </w:tcPr>
          <w:p w14:paraId="6DAD73DD" w14:textId="77777777" w:rsidR="00434A3F" w:rsidRPr="00C710F7" w:rsidRDefault="00000000">
            <w:pPr>
              <w:rPr>
                <w:color w:val="auto"/>
              </w:rPr>
            </w:pPr>
            <w:r w:rsidRPr="00C710F7">
              <w:rPr>
                <w:b/>
                <w:color w:val="auto"/>
              </w:rPr>
              <w:t>INTERNAL EXAMINER</w:t>
            </w:r>
          </w:p>
        </w:tc>
        <w:tc>
          <w:tcPr>
            <w:tcW w:w="4514" w:type="dxa"/>
            <w:tcMar>
              <w:top w:w="40" w:type="dxa"/>
              <w:left w:w="40" w:type="dxa"/>
              <w:bottom w:w="40" w:type="dxa"/>
              <w:right w:w="40" w:type="dxa"/>
            </w:tcMar>
          </w:tcPr>
          <w:p w14:paraId="3242D77A" w14:textId="77777777" w:rsidR="00434A3F" w:rsidRPr="00C710F7" w:rsidRDefault="00000000">
            <w:pPr>
              <w:jc w:val="right"/>
              <w:rPr>
                <w:color w:val="auto"/>
              </w:rPr>
            </w:pPr>
            <w:r w:rsidRPr="00C710F7">
              <w:rPr>
                <w:b/>
                <w:color w:val="auto"/>
              </w:rPr>
              <w:t>EXTERNAL EXAMINER</w:t>
            </w:r>
          </w:p>
        </w:tc>
      </w:tr>
    </w:tbl>
    <w:p w14:paraId="4B9BAB77" w14:textId="77777777" w:rsidR="00434A3F" w:rsidRPr="00C710F7" w:rsidRDefault="00000000">
      <w:pPr>
        <w:rPr>
          <w:color w:val="auto"/>
        </w:rPr>
      </w:pPr>
      <w:r w:rsidRPr="00C710F7">
        <w:rPr>
          <w:color w:val="auto"/>
        </w:rPr>
        <w:br w:type="page"/>
      </w:r>
    </w:p>
    <w:p w14:paraId="2E0DC920" w14:textId="77777777" w:rsidR="00434A3F" w:rsidRPr="00C710F7" w:rsidRDefault="00000000">
      <w:pPr>
        <w:spacing w:after="40"/>
        <w:jc w:val="center"/>
        <w:rPr>
          <w:color w:val="auto"/>
        </w:rPr>
      </w:pPr>
      <w:r w:rsidRPr="00C710F7">
        <w:rPr>
          <w:b/>
          <w:color w:val="auto"/>
          <w:sz w:val="26"/>
        </w:rPr>
        <w:lastRenderedPageBreak/>
        <w:t>SIMATS ENGINEERING</w:t>
      </w:r>
    </w:p>
    <w:p w14:paraId="61E9A2BF" w14:textId="77777777" w:rsidR="00434A3F" w:rsidRPr="00C710F7" w:rsidRDefault="00000000">
      <w:pPr>
        <w:spacing w:after="40"/>
        <w:jc w:val="center"/>
        <w:rPr>
          <w:color w:val="auto"/>
        </w:rPr>
      </w:pPr>
      <w:r w:rsidRPr="00C710F7">
        <w:rPr>
          <w:color w:val="auto"/>
        </w:rPr>
        <w:t>Saveetha Institute of Medical and Technical Sciences</w:t>
      </w:r>
    </w:p>
    <w:p w14:paraId="5B155639" w14:textId="77777777" w:rsidR="00434A3F" w:rsidRPr="00C710F7" w:rsidRDefault="00000000">
      <w:pPr>
        <w:spacing w:after="240"/>
        <w:jc w:val="center"/>
        <w:rPr>
          <w:color w:val="auto"/>
        </w:rPr>
      </w:pPr>
      <w:r w:rsidRPr="00C710F7">
        <w:rPr>
          <w:color w:val="auto"/>
        </w:rPr>
        <w:t>Chennai – 602105</w:t>
      </w:r>
    </w:p>
    <w:p w14:paraId="5C99A491" w14:textId="77777777" w:rsidR="00434A3F" w:rsidRPr="00C710F7" w:rsidRDefault="00000000">
      <w:pPr>
        <w:spacing w:before="120" w:after="320"/>
        <w:jc w:val="center"/>
        <w:rPr>
          <w:color w:val="auto"/>
        </w:rPr>
      </w:pPr>
      <w:r w:rsidRPr="00C710F7">
        <w:rPr>
          <w:b/>
          <w:color w:val="auto"/>
          <w:sz w:val="28"/>
        </w:rPr>
        <w:t>DECLARATION</w:t>
      </w:r>
    </w:p>
    <w:p w14:paraId="4D426EDE" w14:textId="4F322BCA" w:rsidR="008F6B62" w:rsidRPr="008F6B62" w:rsidRDefault="008F6B62" w:rsidP="008F6B62">
      <w:pPr>
        <w:spacing w:after="480" w:line="360" w:lineRule="auto"/>
        <w:rPr>
          <w:color w:val="auto"/>
        </w:rPr>
      </w:pPr>
      <w:r w:rsidRPr="008F6B62">
        <w:rPr>
          <w:color w:val="auto"/>
        </w:rPr>
        <w:t xml:space="preserve">I, K. PAVAN DEEKSHITH (Reg. No: 192412172), student of the Department of Electronics and Communication Engineering, SIMATS Engineering, Saveetha Institute of Medical and Technical Sciences, Chennai, hereby declare that the Capstone Project Work entitled </w:t>
      </w:r>
      <w:r w:rsidRPr="008F6B62">
        <w:rPr>
          <w:b/>
          <w:bCs/>
          <w:color w:val="auto"/>
        </w:rPr>
        <w:t>“ADVANCED COMPUTER VISION FRAMEWORK FOR CROP DISEASE DETECTION, CLASSIFICATION, AND PRECISION AGRICULTURAL ANALYSIS”</w:t>
      </w:r>
      <w:r w:rsidRPr="008F6B62">
        <w:rPr>
          <w:color w:val="auto"/>
        </w:rPr>
        <w:t xml:space="preserve"> is the result of </w:t>
      </w:r>
      <w:r w:rsidRPr="008F6B62">
        <w:rPr>
          <w:b/>
          <w:bCs/>
          <w:color w:val="auto"/>
        </w:rPr>
        <w:t>my own Bonafide efforts</w:t>
      </w:r>
      <w:r w:rsidRPr="008F6B62">
        <w:rPr>
          <w:color w:val="auto"/>
        </w:rPr>
        <w:t xml:space="preserve">. To the best of my knowledge, the work presented herein is original, accurate, and has been carried out in accordance with the principles of engineering ethics and academic integrity. All sources, references, empirical data, and other external materials used in the project have been appropriately acknowledged in compliance with standard IEEE referencing protocols. </w:t>
      </w:r>
      <w:r w:rsidRPr="008F6B62">
        <w:rPr>
          <w:b/>
          <w:bCs/>
          <w:color w:val="auto"/>
        </w:rPr>
        <w:t>I further declare</w:t>
      </w:r>
      <w:r w:rsidRPr="008F6B62">
        <w:rPr>
          <w:color w:val="auto"/>
        </w:rPr>
        <w:t xml:space="preserve"> that the data, experimental results, statistical analyses, and findings presented in this report have not been fabricated, falsified, or manipulated. Any external computational frameworks, open-source computer vision libraries, datasets, and modern AI-assisted tools utilized during the project lifecycle have been explicitly disclosed and documented. </w:t>
      </w:r>
      <w:r w:rsidRPr="008F6B62">
        <w:rPr>
          <w:b/>
          <w:bCs/>
          <w:color w:val="auto"/>
        </w:rPr>
        <w:t>I confirm</w:t>
      </w:r>
      <w:r w:rsidRPr="008F6B62">
        <w:rPr>
          <w:color w:val="auto"/>
        </w:rPr>
        <w:t xml:space="preserve"> that all applicable ethical, academic, institutional, and professional engineering standards have been duly followed throughout the planning, execution, experimental validation, and documentation of </w:t>
      </w:r>
      <w:r w:rsidRPr="008F6B62">
        <w:rPr>
          <w:b/>
          <w:bCs/>
          <w:color w:val="auto"/>
        </w:rPr>
        <w:t>this individual capstone project</w:t>
      </w:r>
      <w:r w:rsidRPr="008F6B62">
        <w:rPr>
          <w:color w:val="auto"/>
        </w:rPr>
        <w:t>.</w:t>
      </w:r>
    </w:p>
    <w:p w14:paraId="1B57B3D9" w14:textId="584D20F9" w:rsidR="00434A3F" w:rsidRPr="00C710F7" w:rsidRDefault="004A7062" w:rsidP="004A7062">
      <w:pPr>
        <w:spacing w:after="480"/>
        <w:jc w:val="left"/>
        <w:rPr>
          <w:color w:val="auto"/>
        </w:rPr>
      </w:pPr>
      <w:r w:rsidRPr="00C710F7">
        <w:rPr>
          <w:color w:val="auto"/>
        </w:rPr>
        <w:t>Place: Chennai</w:t>
      </w:r>
      <w:r w:rsidRPr="00C710F7">
        <w:rPr>
          <w:color w:val="auto"/>
        </w:rPr>
        <w:br/>
        <w:t>Date:  September 2026</w:t>
      </w:r>
    </w:p>
    <w:p w14:paraId="158FC364" w14:textId="50334AD5" w:rsidR="003E2DED" w:rsidRDefault="00000000" w:rsidP="003E2DED">
      <w:pPr>
        <w:spacing w:after="320"/>
        <w:jc w:val="right"/>
        <w:rPr>
          <w:color w:val="auto"/>
        </w:rPr>
      </w:pPr>
      <w:r w:rsidRPr="00C710F7">
        <w:rPr>
          <w:color w:val="auto"/>
        </w:rPr>
        <w:t>Signature of the Students with Name</w:t>
      </w:r>
      <w:r w:rsidR="003E2DED">
        <w:rPr>
          <w:color w:val="auto"/>
        </w:rPr>
        <w:t>:</w:t>
      </w:r>
    </w:p>
    <w:p w14:paraId="0E9B3DD0" w14:textId="556EC531" w:rsidR="00434A3F" w:rsidRPr="003E2DED" w:rsidRDefault="003E2DED" w:rsidP="003E2DED">
      <w:pPr>
        <w:spacing w:after="320"/>
        <w:jc w:val="right"/>
        <w:rPr>
          <w:bCs/>
          <w:color w:val="auto"/>
        </w:rPr>
      </w:pPr>
      <w:r w:rsidRPr="003E2DED">
        <w:rPr>
          <w:b/>
          <w:color w:val="auto"/>
          <w:sz w:val="22"/>
        </w:rPr>
        <w:t xml:space="preserve"> </w:t>
      </w:r>
      <w:r w:rsidRPr="003E2DED">
        <w:rPr>
          <w:bCs/>
          <w:color w:val="auto"/>
          <w:sz w:val="22"/>
        </w:rPr>
        <w:t>K. PAVAN DEEKSHITH (192412172)</w:t>
      </w:r>
    </w:p>
    <w:p w14:paraId="3E5EDF56" w14:textId="77777777" w:rsidR="003E2DED" w:rsidRDefault="003E2DED">
      <w:pPr>
        <w:spacing w:after="40"/>
        <w:jc w:val="center"/>
        <w:rPr>
          <w:b/>
          <w:color w:val="auto"/>
          <w:sz w:val="26"/>
        </w:rPr>
      </w:pPr>
    </w:p>
    <w:p w14:paraId="29587A26" w14:textId="77777777" w:rsidR="003E2DED" w:rsidRDefault="003E2DED">
      <w:pPr>
        <w:spacing w:after="40"/>
        <w:jc w:val="center"/>
        <w:rPr>
          <w:b/>
          <w:color w:val="auto"/>
          <w:sz w:val="26"/>
        </w:rPr>
      </w:pPr>
    </w:p>
    <w:p w14:paraId="7C537F8C" w14:textId="77777777" w:rsidR="003E2DED" w:rsidRDefault="003E2DED">
      <w:pPr>
        <w:spacing w:after="40"/>
        <w:jc w:val="center"/>
        <w:rPr>
          <w:b/>
          <w:color w:val="auto"/>
          <w:sz w:val="26"/>
        </w:rPr>
      </w:pPr>
    </w:p>
    <w:p w14:paraId="02FB7495" w14:textId="77777777" w:rsidR="003E2DED" w:rsidRDefault="003E2DED">
      <w:pPr>
        <w:spacing w:after="40"/>
        <w:jc w:val="center"/>
        <w:rPr>
          <w:b/>
          <w:color w:val="auto"/>
          <w:sz w:val="26"/>
        </w:rPr>
      </w:pPr>
    </w:p>
    <w:p w14:paraId="1C5E5AA9" w14:textId="77777777" w:rsidR="004A7062" w:rsidRDefault="004A7062" w:rsidP="004A7062">
      <w:pPr>
        <w:spacing w:after="40"/>
        <w:rPr>
          <w:b/>
          <w:color w:val="auto"/>
          <w:sz w:val="26"/>
        </w:rPr>
      </w:pPr>
    </w:p>
    <w:p w14:paraId="00EC9F60" w14:textId="34903C19" w:rsidR="00434A3F" w:rsidRPr="00C710F7" w:rsidRDefault="00000000" w:rsidP="004A7062">
      <w:pPr>
        <w:spacing w:after="40"/>
        <w:jc w:val="center"/>
        <w:rPr>
          <w:color w:val="auto"/>
        </w:rPr>
      </w:pPr>
      <w:r w:rsidRPr="00C710F7">
        <w:rPr>
          <w:b/>
          <w:color w:val="auto"/>
          <w:sz w:val="26"/>
        </w:rPr>
        <w:lastRenderedPageBreak/>
        <w:t>SIMATS ENGINEERING</w:t>
      </w:r>
    </w:p>
    <w:p w14:paraId="10AAC832" w14:textId="77777777" w:rsidR="00434A3F" w:rsidRPr="00C710F7" w:rsidRDefault="00000000">
      <w:pPr>
        <w:spacing w:after="40"/>
        <w:jc w:val="center"/>
        <w:rPr>
          <w:color w:val="auto"/>
        </w:rPr>
      </w:pPr>
      <w:r w:rsidRPr="00C710F7">
        <w:rPr>
          <w:color w:val="auto"/>
        </w:rPr>
        <w:t>Saveetha Institute of Medical and Technical Sciences</w:t>
      </w:r>
    </w:p>
    <w:p w14:paraId="02CEE0FD" w14:textId="77777777" w:rsidR="00434A3F" w:rsidRPr="00C710F7" w:rsidRDefault="00000000">
      <w:pPr>
        <w:spacing w:after="160"/>
        <w:jc w:val="center"/>
        <w:rPr>
          <w:color w:val="auto"/>
        </w:rPr>
      </w:pPr>
      <w:r w:rsidRPr="00C710F7">
        <w:rPr>
          <w:color w:val="auto"/>
        </w:rPr>
        <w:t>Chennai – 602105</w:t>
      </w:r>
    </w:p>
    <w:p w14:paraId="5599F914" w14:textId="77777777" w:rsidR="00434A3F" w:rsidRPr="00C710F7" w:rsidRDefault="00000000" w:rsidP="00C00D89">
      <w:pPr>
        <w:spacing w:before="80" w:after="40" w:line="240" w:lineRule="auto"/>
        <w:jc w:val="center"/>
        <w:rPr>
          <w:color w:val="auto"/>
        </w:rPr>
      </w:pPr>
      <w:r w:rsidRPr="00C710F7">
        <w:rPr>
          <w:b/>
          <w:color w:val="auto"/>
          <w:sz w:val="28"/>
        </w:rPr>
        <w:t>Individual Contribution Statement</w:t>
      </w:r>
    </w:p>
    <w:p w14:paraId="72DAE4DB" w14:textId="77777777" w:rsidR="00434A3F" w:rsidRPr="00C710F7" w:rsidRDefault="00000000" w:rsidP="00C00D89">
      <w:pPr>
        <w:spacing w:after="200" w:line="240" w:lineRule="auto"/>
        <w:rPr>
          <w:color w:val="auto"/>
        </w:rPr>
      </w:pPr>
      <w:r w:rsidRPr="00C710F7">
        <w:rPr>
          <w:color w:val="auto"/>
        </w:rPr>
        <w:t>This project was executed through collaborative systems engineering. The division of technical responsibilities, design, implementation, experimental evaluation, and documentation contributions among team members is detailed below:</w:t>
      </w:r>
    </w:p>
    <w:tbl>
      <w:tblPr>
        <w:tblStyle w:val="TableGridLight"/>
        <w:tblW w:w="10034" w:type="dxa"/>
        <w:tblLook w:val="04A0" w:firstRow="1" w:lastRow="0" w:firstColumn="1" w:lastColumn="0" w:noHBand="0" w:noVBand="1"/>
      </w:tblPr>
      <w:tblGrid>
        <w:gridCol w:w="1494"/>
        <w:gridCol w:w="1979"/>
        <w:gridCol w:w="1891"/>
        <w:gridCol w:w="1710"/>
        <w:gridCol w:w="1751"/>
        <w:gridCol w:w="1209"/>
      </w:tblGrid>
      <w:tr w:rsidR="00434A3F" w:rsidRPr="00C710F7" w14:paraId="68559E68" w14:textId="77777777" w:rsidTr="00516D87">
        <w:trPr>
          <w:trHeight w:val="7"/>
        </w:trPr>
        <w:tc>
          <w:tcPr>
            <w:tcW w:w="1494" w:type="dxa"/>
            <w:shd w:val="clear" w:color="auto" w:fill="B6DDE8" w:themeFill="accent5" w:themeFillTint="66"/>
          </w:tcPr>
          <w:p w14:paraId="528A8B3C" w14:textId="77777777" w:rsidR="00434A3F" w:rsidRPr="00C710F7" w:rsidRDefault="00000000">
            <w:pPr>
              <w:spacing w:before="40" w:after="40" w:line="252" w:lineRule="auto"/>
              <w:jc w:val="center"/>
              <w:rPr>
                <w:color w:val="auto"/>
              </w:rPr>
            </w:pPr>
            <w:r w:rsidRPr="00C710F7">
              <w:rPr>
                <w:rFonts w:ascii="Arial" w:hAnsi="Arial"/>
                <w:b/>
                <w:color w:val="auto"/>
                <w:sz w:val="20"/>
              </w:rPr>
              <w:t>Student Name /</w:t>
            </w:r>
            <w:r w:rsidRPr="00C710F7">
              <w:rPr>
                <w:rFonts w:ascii="Arial" w:hAnsi="Arial"/>
                <w:b/>
                <w:color w:val="auto"/>
                <w:sz w:val="20"/>
              </w:rPr>
              <w:br/>
              <w:t>Register No.</w:t>
            </w:r>
          </w:p>
        </w:tc>
        <w:tc>
          <w:tcPr>
            <w:tcW w:w="1979" w:type="dxa"/>
            <w:shd w:val="clear" w:color="auto" w:fill="B6DDE8" w:themeFill="accent5" w:themeFillTint="66"/>
          </w:tcPr>
          <w:p w14:paraId="280C695F" w14:textId="77777777" w:rsidR="00434A3F" w:rsidRPr="00C710F7" w:rsidRDefault="00000000">
            <w:pPr>
              <w:spacing w:before="40" w:after="40" w:line="252" w:lineRule="auto"/>
              <w:jc w:val="center"/>
              <w:rPr>
                <w:color w:val="auto"/>
              </w:rPr>
            </w:pPr>
            <w:r w:rsidRPr="00C710F7">
              <w:rPr>
                <w:rFonts w:ascii="Arial" w:hAnsi="Arial"/>
                <w:b/>
                <w:color w:val="auto"/>
                <w:sz w:val="20"/>
              </w:rPr>
              <w:t>Specific</w:t>
            </w:r>
            <w:r w:rsidRPr="00C710F7">
              <w:rPr>
                <w:rFonts w:ascii="Arial" w:hAnsi="Arial"/>
                <w:b/>
                <w:color w:val="auto"/>
                <w:sz w:val="20"/>
              </w:rPr>
              <w:br/>
              <w:t>Responsibilities</w:t>
            </w:r>
          </w:p>
        </w:tc>
        <w:tc>
          <w:tcPr>
            <w:tcW w:w="1891" w:type="dxa"/>
            <w:shd w:val="clear" w:color="auto" w:fill="B6DDE8" w:themeFill="accent5" w:themeFillTint="66"/>
          </w:tcPr>
          <w:p w14:paraId="7F331C8D" w14:textId="77777777" w:rsidR="00434A3F" w:rsidRPr="00C710F7" w:rsidRDefault="00000000">
            <w:pPr>
              <w:spacing w:before="40" w:after="40" w:line="252" w:lineRule="auto"/>
              <w:jc w:val="center"/>
              <w:rPr>
                <w:color w:val="auto"/>
              </w:rPr>
            </w:pPr>
            <w:r w:rsidRPr="00C710F7">
              <w:rPr>
                <w:rFonts w:ascii="Arial" w:hAnsi="Arial"/>
                <w:b/>
                <w:color w:val="auto"/>
                <w:sz w:val="20"/>
              </w:rPr>
              <w:t>Design &amp; Development</w:t>
            </w:r>
            <w:r w:rsidRPr="00C710F7">
              <w:rPr>
                <w:rFonts w:ascii="Arial" w:hAnsi="Arial"/>
                <w:b/>
                <w:color w:val="auto"/>
                <w:sz w:val="20"/>
              </w:rPr>
              <w:br/>
              <w:t>Contribution</w:t>
            </w:r>
          </w:p>
        </w:tc>
        <w:tc>
          <w:tcPr>
            <w:tcW w:w="1710" w:type="dxa"/>
            <w:shd w:val="clear" w:color="auto" w:fill="B6DDE8" w:themeFill="accent5" w:themeFillTint="66"/>
          </w:tcPr>
          <w:p w14:paraId="66DB5285" w14:textId="77777777" w:rsidR="00434A3F" w:rsidRPr="00C710F7" w:rsidRDefault="00000000">
            <w:pPr>
              <w:spacing w:before="40" w:after="40" w:line="252" w:lineRule="auto"/>
              <w:jc w:val="center"/>
              <w:rPr>
                <w:color w:val="auto"/>
              </w:rPr>
            </w:pPr>
            <w:r w:rsidRPr="00C710F7">
              <w:rPr>
                <w:rFonts w:ascii="Arial" w:hAnsi="Arial"/>
                <w:b/>
                <w:color w:val="auto"/>
                <w:sz w:val="20"/>
              </w:rPr>
              <w:t>Testing &amp; Analysis</w:t>
            </w:r>
            <w:r w:rsidRPr="00C710F7">
              <w:rPr>
                <w:rFonts w:ascii="Arial" w:hAnsi="Arial"/>
                <w:b/>
                <w:color w:val="auto"/>
                <w:sz w:val="20"/>
              </w:rPr>
              <w:br/>
              <w:t>Contribution</w:t>
            </w:r>
          </w:p>
        </w:tc>
        <w:tc>
          <w:tcPr>
            <w:tcW w:w="1751" w:type="dxa"/>
            <w:shd w:val="clear" w:color="auto" w:fill="B6DDE8" w:themeFill="accent5" w:themeFillTint="66"/>
          </w:tcPr>
          <w:p w14:paraId="06F9978E" w14:textId="77777777" w:rsidR="00434A3F" w:rsidRPr="00C710F7" w:rsidRDefault="00000000">
            <w:pPr>
              <w:spacing w:before="40" w:after="40" w:line="252" w:lineRule="auto"/>
              <w:jc w:val="center"/>
              <w:rPr>
                <w:color w:val="auto"/>
              </w:rPr>
            </w:pPr>
            <w:r w:rsidRPr="00C710F7">
              <w:rPr>
                <w:rFonts w:ascii="Arial" w:hAnsi="Arial"/>
                <w:b/>
                <w:color w:val="auto"/>
                <w:sz w:val="20"/>
              </w:rPr>
              <w:t>Report</w:t>
            </w:r>
            <w:r w:rsidRPr="00C710F7">
              <w:rPr>
                <w:rFonts w:ascii="Arial" w:hAnsi="Arial"/>
                <w:b/>
                <w:color w:val="auto"/>
                <w:sz w:val="20"/>
              </w:rPr>
              <w:br/>
              <w:t>Contribution</w:t>
            </w:r>
          </w:p>
        </w:tc>
        <w:tc>
          <w:tcPr>
            <w:tcW w:w="1209" w:type="dxa"/>
            <w:shd w:val="clear" w:color="auto" w:fill="B6DDE8" w:themeFill="accent5" w:themeFillTint="66"/>
          </w:tcPr>
          <w:p w14:paraId="3037D0E5" w14:textId="77777777" w:rsidR="00434A3F" w:rsidRPr="00C710F7" w:rsidRDefault="00000000">
            <w:pPr>
              <w:spacing w:before="40" w:after="40" w:line="252" w:lineRule="auto"/>
              <w:jc w:val="center"/>
              <w:rPr>
                <w:color w:val="auto"/>
              </w:rPr>
            </w:pPr>
            <w:r w:rsidRPr="00C710F7">
              <w:rPr>
                <w:rFonts w:ascii="Arial" w:hAnsi="Arial"/>
                <w:b/>
                <w:color w:val="auto"/>
                <w:sz w:val="20"/>
              </w:rPr>
              <w:t>Approx.</w:t>
            </w:r>
            <w:r w:rsidRPr="00C710F7">
              <w:rPr>
                <w:rFonts w:ascii="Arial" w:hAnsi="Arial"/>
                <w:b/>
                <w:color w:val="auto"/>
                <w:sz w:val="20"/>
              </w:rPr>
              <w:br/>
              <w:t>Contrib. (%)</w:t>
            </w:r>
          </w:p>
        </w:tc>
      </w:tr>
      <w:tr w:rsidR="00434A3F" w:rsidRPr="00C710F7" w14:paraId="16925E55" w14:textId="77777777" w:rsidTr="00516D87">
        <w:trPr>
          <w:trHeight w:val="14"/>
        </w:trPr>
        <w:tc>
          <w:tcPr>
            <w:tcW w:w="1494" w:type="dxa"/>
          </w:tcPr>
          <w:p w14:paraId="37AAE4FB" w14:textId="77777777" w:rsidR="00434A3F" w:rsidRPr="00C710F7" w:rsidRDefault="00000000">
            <w:pPr>
              <w:spacing w:before="20" w:after="20" w:line="252" w:lineRule="auto"/>
              <w:jc w:val="left"/>
              <w:rPr>
                <w:color w:val="auto"/>
              </w:rPr>
            </w:pPr>
            <w:r w:rsidRPr="00C710F7">
              <w:rPr>
                <w:color w:val="auto"/>
                <w:sz w:val="20"/>
              </w:rPr>
              <w:t>M. Yasodha Krishna</w:t>
            </w:r>
            <w:r w:rsidRPr="00C710F7">
              <w:rPr>
                <w:color w:val="auto"/>
                <w:sz w:val="20"/>
              </w:rPr>
              <w:br/>
              <w:t>(192472100)</w:t>
            </w:r>
          </w:p>
        </w:tc>
        <w:tc>
          <w:tcPr>
            <w:tcW w:w="1979" w:type="dxa"/>
          </w:tcPr>
          <w:p w14:paraId="321F4BEC" w14:textId="77777777" w:rsidR="00434A3F" w:rsidRPr="00C710F7" w:rsidRDefault="00000000">
            <w:pPr>
              <w:spacing w:before="20" w:after="20" w:line="252" w:lineRule="auto"/>
              <w:jc w:val="left"/>
              <w:rPr>
                <w:color w:val="auto"/>
              </w:rPr>
            </w:pPr>
            <w:r w:rsidRPr="00C710F7">
              <w:rPr>
                <w:color w:val="auto"/>
                <w:sz w:val="20"/>
              </w:rPr>
              <w:t>Module 1 Lead: Plant disease image acquisition, dataset curation, cleansing, and class structure standardization.</w:t>
            </w:r>
          </w:p>
        </w:tc>
        <w:tc>
          <w:tcPr>
            <w:tcW w:w="1891" w:type="dxa"/>
          </w:tcPr>
          <w:p w14:paraId="75B0754C" w14:textId="77777777" w:rsidR="00434A3F" w:rsidRPr="00C710F7" w:rsidRDefault="00000000">
            <w:pPr>
              <w:spacing w:before="20" w:after="20" w:line="252" w:lineRule="auto"/>
              <w:jc w:val="left"/>
              <w:rPr>
                <w:color w:val="auto"/>
              </w:rPr>
            </w:pPr>
            <w:r w:rsidRPr="00C710F7">
              <w:rPr>
                <w:color w:val="auto"/>
                <w:sz w:val="20"/>
              </w:rPr>
              <w:t>Formulated multi-class folder hierarchy; implemented image resizing (224×224), deduplication, and automated corrupted file purge scripts.</w:t>
            </w:r>
          </w:p>
        </w:tc>
        <w:tc>
          <w:tcPr>
            <w:tcW w:w="1710" w:type="dxa"/>
          </w:tcPr>
          <w:p w14:paraId="0D90D947" w14:textId="77777777" w:rsidR="00434A3F" w:rsidRPr="00C710F7" w:rsidRDefault="00000000">
            <w:pPr>
              <w:spacing w:before="20" w:after="20" w:line="252" w:lineRule="auto"/>
              <w:jc w:val="left"/>
              <w:rPr>
                <w:color w:val="auto"/>
              </w:rPr>
            </w:pPr>
            <w:r w:rsidRPr="00C710F7">
              <w:rPr>
                <w:color w:val="auto"/>
                <w:sz w:val="20"/>
              </w:rPr>
              <w:t>Performed dataset balance verification, outlier visual audits, and resolution consistency analysis across 54,306 images.</w:t>
            </w:r>
          </w:p>
        </w:tc>
        <w:tc>
          <w:tcPr>
            <w:tcW w:w="1751" w:type="dxa"/>
          </w:tcPr>
          <w:p w14:paraId="08EC253B" w14:textId="77777777" w:rsidR="00434A3F" w:rsidRPr="00C710F7" w:rsidRDefault="00000000">
            <w:pPr>
              <w:spacing w:before="20" w:after="20" w:line="252" w:lineRule="auto"/>
              <w:jc w:val="left"/>
              <w:rPr>
                <w:color w:val="auto"/>
              </w:rPr>
            </w:pPr>
            <w:r w:rsidRPr="00C710F7">
              <w:rPr>
                <w:color w:val="auto"/>
                <w:sz w:val="20"/>
              </w:rPr>
              <w:t>Authored Abstract, Section 1.1–1.4, Section 4.1, Appendix B (Dataset Info), and Appendix D (Datasheets).</w:t>
            </w:r>
          </w:p>
        </w:tc>
        <w:tc>
          <w:tcPr>
            <w:tcW w:w="1209" w:type="dxa"/>
          </w:tcPr>
          <w:p w14:paraId="665CF0E5" w14:textId="77777777" w:rsidR="00434A3F" w:rsidRPr="00C710F7" w:rsidRDefault="00000000">
            <w:pPr>
              <w:spacing w:before="20" w:after="20" w:line="252" w:lineRule="auto"/>
              <w:jc w:val="left"/>
              <w:rPr>
                <w:color w:val="auto"/>
              </w:rPr>
            </w:pPr>
            <w:r w:rsidRPr="00C710F7">
              <w:rPr>
                <w:color w:val="auto"/>
                <w:sz w:val="20"/>
              </w:rPr>
              <w:t>33.3%</w:t>
            </w:r>
          </w:p>
        </w:tc>
      </w:tr>
      <w:tr w:rsidR="00434A3F" w:rsidRPr="00C710F7" w14:paraId="10BAD5AF" w14:textId="77777777" w:rsidTr="00516D87">
        <w:trPr>
          <w:trHeight w:val="3410"/>
        </w:trPr>
        <w:tc>
          <w:tcPr>
            <w:tcW w:w="1494" w:type="dxa"/>
          </w:tcPr>
          <w:p w14:paraId="08398DE4" w14:textId="77777777" w:rsidR="00434A3F" w:rsidRPr="00C710F7" w:rsidRDefault="00000000">
            <w:pPr>
              <w:spacing w:before="20" w:after="20" w:line="252" w:lineRule="auto"/>
              <w:jc w:val="left"/>
              <w:rPr>
                <w:color w:val="auto"/>
              </w:rPr>
            </w:pPr>
            <w:r w:rsidRPr="00C710F7">
              <w:rPr>
                <w:color w:val="auto"/>
                <w:sz w:val="20"/>
              </w:rPr>
              <w:t>K. Pavan Deekshith</w:t>
            </w:r>
            <w:r w:rsidRPr="00C710F7">
              <w:rPr>
                <w:color w:val="auto"/>
                <w:sz w:val="20"/>
              </w:rPr>
              <w:br/>
              <w:t>(192412172)</w:t>
            </w:r>
            <w:r w:rsidRPr="00C710F7">
              <w:rPr>
                <w:color w:val="auto"/>
                <w:sz w:val="20"/>
              </w:rPr>
              <w:br/>
              <w:t>[Member 2]</w:t>
            </w:r>
          </w:p>
        </w:tc>
        <w:tc>
          <w:tcPr>
            <w:tcW w:w="1979" w:type="dxa"/>
          </w:tcPr>
          <w:p w14:paraId="23052159" w14:textId="77777777" w:rsidR="00434A3F" w:rsidRPr="00C710F7" w:rsidRDefault="00000000">
            <w:pPr>
              <w:spacing w:before="20" w:after="20" w:line="252" w:lineRule="auto"/>
              <w:jc w:val="left"/>
              <w:rPr>
                <w:color w:val="auto"/>
              </w:rPr>
            </w:pPr>
            <w:r w:rsidRPr="00C710F7">
              <w:rPr>
                <w:color w:val="auto"/>
                <w:sz w:val="20"/>
              </w:rPr>
              <w:t>Module 2 Lead: Model architecture design, data augmentation, hyperparameter tuning, validation, and quantitative evaluation.</w:t>
            </w:r>
          </w:p>
        </w:tc>
        <w:tc>
          <w:tcPr>
            <w:tcW w:w="1891" w:type="dxa"/>
          </w:tcPr>
          <w:p w14:paraId="16DD0BAE" w14:textId="77777777" w:rsidR="00434A3F" w:rsidRPr="00C710F7" w:rsidRDefault="00000000">
            <w:pPr>
              <w:spacing w:before="20" w:after="20" w:line="252" w:lineRule="auto"/>
              <w:jc w:val="left"/>
              <w:rPr>
                <w:color w:val="auto"/>
              </w:rPr>
            </w:pPr>
            <w:r w:rsidRPr="00C710F7">
              <w:rPr>
                <w:color w:val="auto"/>
                <w:sz w:val="20"/>
              </w:rPr>
              <w:t>Designed depthwise separable CNN model based on MobileNetV2 backbone; engineered data augmentation pipeline (rotation, zoom, flips, brightness); configured Adam optimizer &amp; cosine decay.</w:t>
            </w:r>
          </w:p>
        </w:tc>
        <w:tc>
          <w:tcPr>
            <w:tcW w:w="1710" w:type="dxa"/>
          </w:tcPr>
          <w:p w14:paraId="3915DC77" w14:textId="77777777" w:rsidR="00434A3F" w:rsidRPr="00C710F7" w:rsidRDefault="00000000">
            <w:pPr>
              <w:spacing w:before="20" w:after="20" w:line="252" w:lineRule="auto"/>
              <w:jc w:val="left"/>
              <w:rPr>
                <w:color w:val="auto"/>
              </w:rPr>
            </w:pPr>
            <w:r w:rsidRPr="00C710F7">
              <w:rPr>
                <w:color w:val="auto"/>
                <w:sz w:val="20"/>
              </w:rPr>
              <w:t>Monitored convergence across 30 epochs; executed test evaluations; formulated and computed Accuracy, Precision, Recall, F1-Score; generated confusion matrix.</w:t>
            </w:r>
          </w:p>
        </w:tc>
        <w:tc>
          <w:tcPr>
            <w:tcW w:w="1751" w:type="dxa"/>
          </w:tcPr>
          <w:p w14:paraId="16B79B4C" w14:textId="77777777" w:rsidR="00434A3F" w:rsidRPr="00C710F7" w:rsidRDefault="00000000">
            <w:pPr>
              <w:spacing w:before="20" w:after="20" w:line="252" w:lineRule="auto"/>
              <w:jc w:val="left"/>
              <w:rPr>
                <w:color w:val="auto"/>
              </w:rPr>
            </w:pPr>
            <w:r w:rsidRPr="00C710F7">
              <w:rPr>
                <w:color w:val="auto"/>
                <w:sz w:val="20"/>
              </w:rPr>
              <w:t>Authored Section 1.5–1.7, Chapter 3 (3.3–3.6), Section 4.3–4.5, Section 5.3 reflection, Appendices A, C, E, J.</w:t>
            </w:r>
          </w:p>
        </w:tc>
        <w:tc>
          <w:tcPr>
            <w:tcW w:w="1209" w:type="dxa"/>
          </w:tcPr>
          <w:p w14:paraId="1CCD72D3" w14:textId="77777777" w:rsidR="00434A3F" w:rsidRPr="00C710F7" w:rsidRDefault="00000000">
            <w:pPr>
              <w:spacing w:before="20" w:after="20" w:line="252" w:lineRule="auto"/>
              <w:jc w:val="left"/>
              <w:rPr>
                <w:color w:val="auto"/>
              </w:rPr>
            </w:pPr>
            <w:r w:rsidRPr="00C710F7">
              <w:rPr>
                <w:color w:val="auto"/>
                <w:sz w:val="20"/>
              </w:rPr>
              <w:t>33.4%</w:t>
            </w:r>
          </w:p>
        </w:tc>
      </w:tr>
      <w:tr w:rsidR="00434A3F" w:rsidRPr="00C710F7" w14:paraId="2EB401C3" w14:textId="77777777" w:rsidTr="00516D87">
        <w:trPr>
          <w:trHeight w:val="21"/>
        </w:trPr>
        <w:tc>
          <w:tcPr>
            <w:tcW w:w="1494" w:type="dxa"/>
          </w:tcPr>
          <w:p w14:paraId="6AA4438F" w14:textId="77777777" w:rsidR="00434A3F" w:rsidRPr="00C710F7" w:rsidRDefault="00000000">
            <w:pPr>
              <w:spacing w:before="20" w:after="20" w:line="252" w:lineRule="auto"/>
              <w:jc w:val="left"/>
              <w:rPr>
                <w:color w:val="auto"/>
              </w:rPr>
            </w:pPr>
            <w:r w:rsidRPr="00C710F7">
              <w:rPr>
                <w:color w:val="auto"/>
                <w:sz w:val="20"/>
              </w:rPr>
              <w:t>V. Sunil Kumar</w:t>
            </w:r>
            <w:r w:rsidRPr="00C710F7">
              <w:rPr>
                <w:color w:val="auto"/>
                <w:sz w:val="20"/>
              </w:rPr>
              <w:br/>
              <w:t>(192425292)</w:t>
            </w:r>
          </w:p>
        </w:tc>
        <w:tc>
          <w:tcPr>
            <w:tcW w:w="1979" w:type="dxa"/>
          </w:tcPr>
          <w:p w14:paraId="3AC0AC80" w14:textId="77777777" w:rsidR="00434A3F" w:rsidRPr="00C710F7" w:rsidRDefault="00000000">
            <w:pPr>
              <w:spacing w:before="20" w:after="20" w:line="252" w:lineRule="auto"/>
              <w:jc w:val="left"/>
              <w:rPr>
                <w:color w:val="auto"/>
              </w:rPr>
            </w:pPr>
            <w:r w:rsidRPr="00C710F7">
              <w:rPr>
                <w:color w:val="auto"/>
                <w:sz w:val="20"/>
              </w:rPr>
              <w:t>Module 3 Lead: Cloud deployment, web application development, REST API inference integration, and UX testing.</w:t>
            </w:r>
          </w:p>
        </w:tc>
        <w:tc>
          <w:tcPr>
            <w:tcW w:w="1891" w:type="dxa"/>
          </w:tcPr>
          <w:p w14:paraId="0CA68564" w14:textId="77777777" w:rsidR="00434A3F" w:rsidRPr="00C710F7" w:rsidRDefault="00000000">
            <w:pPr>
              <w:spacing w:before="20" w:after="20" w:line="252" w:lineRule="auto"/>
              <w:jc w:val="left"/>
              <w:rPr>
                <w:color w:val="auto"/>
              </w:rPr>
            </w:pPr>
            <w:r w:rsidRPr="00C710F7">
              <w:rPr>
                <w:color w:val="auto"/>
                <w:sz w:val="20"/>
              </w:rPr>
              <w:t>Built responsive full-stack web application (FastAPI backend + React/Lovable UI); developed asynchronous prediction endpoint; handled payload conversion.</w:t>
            </w:r>
          </w:p>
        </w:tc>
        <w:tc>
          <w:tcPr>
            <w:tcW w:w="1710" w:type="dxa"/>
          </w:tcPr>
          <w:p w14:paraId="6B580D77" w14:textId="77777777" w:rsidR="00434A3F" w:rsidRPr="00C710F7" w:rsidRDefault="00000000">
            <w:pPr>
              <w:spacing w:before="20" w:after="20" w:line="252" w:lineRule="auto"/>
              <w:jc w:val="left"/>
              <w:rPr>
                <w:color w:val="auto"/>
              </w:rPr>
            </w:pPr>
            <w:r w:rsidRPr="00C710F7">
              <w:rPr>
                <w:color w:val="auto"/>
                <w:sz w:val="20"/>
              </w:rPr>
              <w:t>Conducted end-to-end integration testing, inference latency profiling across CPU/GPU, cross-browser compatibility, and WCAG accessibility audit.</w:t>
            </w:r>
          </w:p>
        </w:tc>
        <w:tc>
          <w:tcPr>
            <w:tcW w:w="1751" w:type="dxa"/>
          </w:tcPr>
          <w:p w14:paraId="2C097AA7" w14:textId="77777777" w:rsidR="00434A3F" w:rsidRPr="00C710F7" w:rsidRDefault="00000000">
            <w:pPr>
              <w:spacing w:before="20" w:after="20" w:line="252" w:lineRule="auto"/>
              <w:jc w:val="left"/>
              <w:rPr>
                <w:color w:val="auto"/>
              </w:rPr>
            </w:pPr>
            <w:r w:rsidRPr="00C710F7">
              <w:rPr>
                <w:color w:val="auto"/>
                <w:sz w:val="20"/>
              </w:rPr>
              <w:t>Authored Chapter 2 (Literature Review), Section 3.1–3.2, Section 3.7, Section 4.2, Section 4.6–4.8, Section 5.1–5.2, Appendices F, G, H, I.</w:t>
            </w:r>
          </w:p>
        </w:tc>
        <w:tc>
          <w:tcPr>
            <w:tcW w:w="1209" w:type="dxa"/>
          </w:tcPr>
          <w:p w14:paraId="02B32C38" w14:textId="77777777" w:rsidR="00434A3F" w:rsidRPr="00C710F7" w:rsidRDefault="00000000">
            <w:pPr>
              <w:spacing w:before="20" w:after="20" w:line="252" w:lineRule="auto"/>
              <w:jc w:val="left"/>
              <w:rPr>
                <w:color w:val="auto"/>
              </w:rPr>
            </w:pPr>
            <w:r w:rsidRPr="00C710F7">
              <w:rPr>
                <w:color w:val="auto"/>
                <w:sz w:val="20"/>
              </w:rPr>
              <w:t>33.3%</w:t>
            </w:r>
          </w:p>
        </w:tc>
      </w:tr>
      <w:tr w:rsidR="00434A3F" w:rsidRPr="00C710F7" w14:paraId="74B40D84" w14:textId="77777777" w:rsidTr="00516D87">
        <w:trPr>
          <w:trHeight w:val="6"/>
        </w:trPr>
        <w:tc>
          <w:tcPr>
            <w:tcW w:w="1494" w:type="dxa"/>
          </w:tcPr>
          <w:p w14:paraId="4AB47021" w14:textId="77777777" w:rsidR="00434A3F" w:rsidRPr="00C710F7" w:rsidRDefault="00000000">
            <w:pPr>
              <w:spacing w:before="20" w:after="20" w:line="252" w:lineRule="auto"/>
              <w:jc w:val="left"/>
              <w:rPr>
                <w:color w:val="auto"/>
              </w:rPr>
            </w:pPr>
            <w:r w:rsidRPr="00C710F7">
              <w:rPr>
                <w:color w:val="auto"/>
                <w:sz w:val="20"/>
              </w:rPr>
              <w:t>Total</w:t>
            </w:r>
          </w:p>
        </w:tc>
        <w:tc>
          <w:tcPr>
            <w:tcW w:w="1979" w:type="dxa"/>
          </w:tcPr>
          <w:p w14:paraId="073E8E1D" w14:textId="77777777" w:rsidR="00434A3F" w:rsidRPr="00C710F7" w:rsidRDefault="00000000">
            <w:pPr>
              <w:spacing w:before="20" w:after="20" w:line="252" w:lineRule="auto"/>
              <w:jc w:val="left"/>
              <w:rPr>
                <w:color w:val="auto"/>
              </w:rPr>
            </w:pPr>
            <w:r w:rsidRPr="00C710F7">
              <w:rPr>
                <w:color w:val="auto"/>
                <w:sz w:val="20"/>
              </w:rPr>
              <w:t>Complete End-to-End System Lifecycle Coverage</w:t>
            </w:r>
          </w:p>
        </w:tc>
        <w:tc>
          <w:tcPr>
            <w:tcW w:w="1891" w:type="dxa"/>
          </w:tcPr>
          <w:p w14:paraId="05DEA623" w14:textId="77777777" w:rsidR="00434A3F" w:rsidRPr="00C710F7" w:rsidRDefault="00000000">
            <w:pPr>
              <w:spacing w:before="20" w:after="20" w:line="252" w:lineRule="auto"/>
              <w:jc w:val="left"/>
              <w:rPr>
                <w:color w:val="auto"/>
              </w:rPr>
            </w:pPr>
            <w:r w:rsidRPr="00C710F7">
              <w:rPr>
                <w:color w:val="auto"/>
                <w:sz w:val="20"/>
              </w:rPr>
              <w:t>Integrated Modular Pipeline Architecture</w:t>
            </w:r>
          </w:p>
        </w:tc>
        <w:tc>
          <w:tcPr>
            <w:tcW w:w="1710" w:type="dxa"/>
          </w:tcPr>
          <w:p w14:paraId="499837A6" w14:textId="77777777" w:rsidR="00434A3F" w:rsidRPr="00C710F7" w:rsidRDefault="00000000">
            <w:pPr>
              <w:spacing w:before="20" w:after="20" w:line="252" w:lineRule="auto"/>
              <w:jc w:val="left"/>
              <w:rPr>
                <w:color w:val="auto"/>
              </w:rPr>
            </w:pPr>
            <w:r w:rsidRPr="00C710F7">
              <w:rPr>
                <w:color w:val="auto"/>
                <w:sz w:val="20"/>
              </w:rPr>
              <w:t>Multi-Tier Validation &amp; Robustness Auditing</w:t>
            </w:r>
          </w:p>
        </w:tc>
        <w:tc>
          <w:tcPr>
            <w:tcW w:w="1751" w:type="dxa"/>
          </w:tcPr>
          <w:p w14:paraId="6F9BB837" w14:textId="77777777" w:rsidR="00434A3F" w:rsidRPr="00C710F7" w:rsidRDefault="00000000">
            <w:pPr>
              <w:spacing w:before="20" w:after="20" w:line="252" w:lineRule="auto"/>
              <w:jc w:val="left"/>
              <w:rPr>
                <w:color w:val="auto"/>
              </w:rPr>
            </w:pPr>
            <w:r w:rsidRPr="00C710F7">
              <w:rPr>
                <w:color w:val="auto"/>
                <w:sz w:val="20"/>
              </w:rPr>
              <w:t>Comprehensive 5-Chapter Capstone Report</w:t>
            </w:r>
          </w:p>
        </w:tc>
        <w:tc>
          <w:tcPr>
            <w:tcW w:w="1209" w:type="dxa"/>
          </w:tcPr>
          <w:p w14:paraId="43F6F8D0" w14:textId="77777777" w:rsidR="00434A3F" w:rsidRPr="00C710F7" w:rsidRDefault="00000000">
            <w:pPr>
              <w:spacing w:before="20" w:after="20" w:line="252" w:lineRule="auto"/>
              <w:jc w:val="left"/>
              <w:rPr>
                <w:color w:val="auto"/>
              </w:rPr>
            </w:pPr>
            <w:r w:rsidRPr="00C710F7">
              <w:rPr>
                <w:color w:val="auto"/>
                <w:sz w:val="20"/>
              </w:rPr>
              <w:t>100%</w:t>
            </w:r>
          </w:p>
        </w:tc>
      </w:tr>
    </w:tbl>
    <w:p w14:paraId="76B9DFBC" w14:textId="20BC02FB" w:rsidR="00434A3F" w:rsidRPr="00C710F7" w:rsidRDefault="00000000" w:rsidP="00BF42EF">
      <w:pPr>
        <w:spacing w:before="160" w:after="240"/>
        <w:rPr>
          <w:color w:val="auto"/>
        </w:rPr>
      </w:pPr>
      <w:r w:rsidRPr="00C710F7">
        <w:rPr>
          <w:color w:val="auto"/>
        </w:rPr>
        <w:t>Verification Signatures:</w:t>
      </w:r>
      <w:r w:rsidRPr="00C710F7">
        <w:rPr>
          <w:color w:val="auto"/>
        </w:rPr>
        <w:br w:type="page"/>
      </w:r>
    </w:p>
    <w:p w14:paraId="53C93185" w14:textId="77777777" w:rsidR="00434A3F" w:rsidRPr="00C710F7" w:rsidRDefault="00000000">
      <w:pPr>
        <w:spacing w:before="200" w:after="280"/>
        <w:jc w:val="center"/>
        <w:rPr>
          <w:color w:val="auto"/>
        </w:rPr>
      </w:pPr>
      <w:r w:rsidRPr="00C710F7">
        <w:rPr>
          <w:b/>
          <w:color w:val="auto"/>
          <w:sz w:val="28"/>
        </w:rPr>
        <w:lastRenderedPageBreak/>
        <w:t>ABSTRACT</w:t>
      </w:r>
    </w:p>
    <w:p w14:paraId="687DAFD4" w14:textId="0487EFCB" w:rsidR="00434A3F" w:rsidRPr="00C710F7" w:rsidRDefault="00000000" w:rsidP="00BF42EF">
      <w:pPr>
        <w:spacing w:after="280"/>
        <w:rPr>
          <w:color w:val="auto"/>
        </w:rPr>
      </w:pPr>
      <w:r w:rsidRPr="00C710F7">
        <w:rPr>
          <w:color w:val="auto"/>
        </w:rPr>
        <w:t xml:space="preserve">Agricultural crop diseases represent one of the most severe threats to global food security, rural economic stability, and crop yield sustainability, accounting for annual harvest reductions exceeding 20% worldwide. In conventional agronomic practice, disease identification relies predominantly on manual visual inspection by human scouts and extension specialists. However, this paradigm is severely constrained by labor scarcity, subjective diagnosis, delayed symptom recognition, and prohibitive geographical limitations across vast farming expanses. To overcome these critical bottlenecks, this capstone engineering project develops an “Advanced Computer Vision Framework for Crop Disease Detection, Classification, and Precision Agricultural Analysis”—an automated, end-to-end intelligent diagnostic system that transforms smartphone and camera captures into instant, reliable pathological </w:t>
      </w:r>
      <w:r w:rsidR="00BF42EF" w:rsidRPr="00C710F7">
        <w:rPr>
          <w:color w:val="auto"/>
        </w:rPr>
        <w:t>assessments. The</w:t>
      </w:r>
      <w:r w:rsidRPr="00C710F7">
        <w:rPr>
          <w:color w:val="auto"/>
        </w:rPr>
        <w:t xml:space="preserve"> proposed system is engineered across three interconnected modules: (1) an automated Image Acquisition and Dataset Preparation pipeline that curates, cleanses, standardizes, and balances a multi-crop benchmark dataset of 54,306 images across major agricultural crops (including Apple, Corn, Potato, Tomato, and Rice False Smut); (2) an optimized Deep Convolutional Neural Network (CNN) classification engine built upon a lightweight depthwise separable MobileNetV2 architecture, enhanced with real-time data augmentation (rotational shifts, horizontal/vertical flipping, zoom variance, and illumination adjustment) and trained via the Adam optimizer with categorical cross-entropy loss across an 80/10/10 train-validation-test split; and (3) a high-throughput, cloud-native web application deployment (accessible at https://agri-insight-zen.lovable.app) providing a responsive user interface powered by a FastAPI inference microservice.</w:t>
      </w:r>
      <w:r w:rsidRPr="00C710F7">
        <w:rPr>
          <w:color w:val="auto"/>
        </w:rPr>
        <w:br/>
      </w:r>
      <w:r w:rsidRPr="00C710F7">
        <w:rPr>
          <w:color w:val="auto"/>
        </w:rPr>
        <w:br/>
        <w:t>Experimental evaluation on unseen test datasets demonstrated an exceptional overall classification accuracy of 96.84%, with a macro-averaged Precision of 96.72%, Recall of 96.81%, and F1-Score of 96.76%. The model achieves an average CPU inference latency of 108.5 milliseconds and a compressed parameter footprint of 13.69 MB (3.42 million parameters), satisfying strict edge-deployment constraints. The principal conclusion of this work is that lightweight deep computer vision models, when paired with robust image augmentation and accessible web interfaces, deliver real-time, expert-level crop pathology diagnostics directly to farmers and extension workers, bridging the gap between advanced artificial intelligence and sustainable precision agriculture.</w:t>
      </w:r>
    </w:p>
    <w:p w14:paraId="38CF432A" w14:textId="77777777" w:rsidR="00434A3F" w:rsidRPr="00BF42EF" w:rsidRDefault="00000000" w:rsidP="00BF42EF">
      <w:pPr>
        <w:spacing w:before="160" w:after="240"/>
        <w:jc w:val="left"/>
        <w:rPr>
          <w:color w:val="auto"/>
        </w:rPr>
      </w:pPr>
      <w:r w:rsidRPr="00BF42EF">
        <w:rPr>
          <w:b/>
          <w:color w:val="auto"/>
        </w:rPr>
        <w:t xml:space="preserve">Keywords: </w:t>
      </w:r>
      <w:r w:rsidRPr="00BF42EF">
        <w:rPr>
          <w:color w:val="auto"/>
        </w:rPr>
        <w:t>Computer Vision, Crop Disease Detection, Convolutional Neural Networks, Deep Learning, Precision Agriculture, Image Classification, Agricultural AI.</w:t>
      </w:r>
    </w:p>
    <w:p w14:paraId="0250725C" w14:textId="77777777" w:rsidR="00434A3F" w:rsidRPr="00C710F7" w:rsidRDefault="00000000" w:rsidP="00BF42EF">
      <w:pPr>
        <w:jc w:val="left"/>
        <w:rPr>
          <w:color w:val="auto"/>
        </w:rPr>
      </w:pPr>
      <w:r w:rsidRPr="00C710F7">
        <w:rPr>
          <w:color w:val="auto"/>
        </w:rPr>
        <w:br w:type="page"/>
      </w:r>
    </w:p>
    <w:p w14:paraId="633FED90" w14:textId="77777777" w:rsidR="00434A3F" w:rsidRPr="00C710F7" w:rsidRDefault="00000000">
      <w:pPr>
        <w:spacing w:before="200" w:after="280"/>
        <w:jc w:val="center"/>
        <w:rPr>
          <w:color w:val="auto"/>
        </w:rPr>
      </w:pPr>
      <w:r w:rsidRPr="00C710F7">
        <w:rPr>
          <w:b/>
          <w:color w:val="auto"/>
          <w:sz w:val="28"/>
        </w:rP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52"/>
        <w:gridCol w:w="6725"/>
        <w:gridCol w:w="1152"/>
      </w:tblGrid>
      <w:tr w:rsidR="00434A3F" w:rsidRPr="00C710F7" w14:paraId="498236BF" w14:textId="77777777" w:rsidTr="00683DB7">
        <w:trPr>
          <w:tblHeader/>
          <w:jc w:val="center"/>
        </w:trPr>
        <w:tc>
          <w:tcPr>
            <w:tcW w:w="1152" w:type="dxa"/>
            <w:shd w:val="clear" w:color="auto" w:fill="92CDDC" w:themeFill="accent5" w:themeFillTint="99"/>
            <w:tcMar>
              <w:top w:w="120" w:type="dxa"/>
              <w:left w:w="140" w:type="dxa"/>
              <w:bottom w:w="120" w:type="dxa"/>
              <w:right w:w="140" w:type="dxa"/>
            </w:tcMar>
            <w:vAlign w:val="center"/>
          </w:tcPr>
          <w:p w14:paraId="2689ABB9" w14:textId="77777777" w:rsidR="00434A3F" w:rsidRPr="00C710F7" w:rsidRDefault="00000000">
            <w:pPr>
              <w:spacing w:before="40" w:after="40" w:line="252" w:lineRule="auto"/>
              <w:jc w:val="center"/>
              <w:rPr>
                <w:color w:val="auto"/>
              </w:rPr>
            </w:pPr>
            <w:r w:rsidRPr="00C710F7">
              <w:rPr>
                <w:rFonts w:ascii="Arial" w:hAnsi="Arial"/>
                <w:b/>
                <w:color w:val="auto"/>
                <w:sz w:val="20"/>
              </w:rPr>
              <w:t>Sl. No.</w:t>
            </w:r>
          </w:p>
        </w:tc>
        <w:tc>
          <w:tcPr>
            <w:tcW w:w="6725" w:type="dxa"/>
            <w:shd w:val="clear" w:color="auto" w:fill="92CDDC" w:themeFill="accent5" w:themeFillTint="99"/>
            <w:tcMar>
              <w:top w:w="120" w:type="dxa"/>
              <w:left w:w="140" w:type="dxa"/>
              <w:bottom w:w="120" w:type="dxa"/>
              <w:right w:w="140" w:type="dxa"/>
            </w:tcMar>
            <w:vAlign w:val="center"/>
          </w:tcPr>
          <w:p w14:paraId="0A8D8CBC" w14:textId="77777777" w:rsidR="00434A3F" w:rsidRPr="00C710F7" w:rsidRDefault="00000000">
            <w:pPr>
              <w:spacing w:before="40" w:after="40" w:line="252" w:lineRule="auto"/>
              <w:jc w:val="center"/>
              <w:rPr>
                <w:color w:val="auto"/>
              </w:rPr>
            </w:pPr>
            <w:r w:rsidRPr="00C710F7">
              <w:rPr>
                <w:rFonts w:ascii="Arial" w:hAnsi="Arial"/>
                <w:b/>
                <w:color w:val="auto"/>
                <w:sz w:val="20"/>
              </w:rPr>
              <w:t>Title</w:t>
            </w:r>
          </w:p>
        </w:tc>
        <w:tc>
          <w:tcPr>
            <w:tcW w:w="1152" w:type="dxa"/>
            <w:shd w:val="clear" w:color="auto" w:fill="92CDDC" w:themeFill="accent5" w:themeFillTint="99"/>
            <w:tcMar>
              <w:top w:w="120" w:type="dxa"/>
              <w:left w:w="140" w:type="dxa"/>
              <w:bottom w:w="120" w:type="dxa"/>
              <w:right w:w="140" w:type="dxa"/>
            </w:tcMar>
            <w:vAlign w:val="center"/>
          </w:tcPr>
          <w:p w14:paraId="735CC86F" w14:textId="77777777" w:rsidR="00434A3F" w:rsidRPr="00C710F7" w:rsidRDefault="00000000">
            <w:pPr>
              <w:spacing w:before="40" w:after="40" w:line="252" w:lineRule="auto"/>
              <w:jc w:val="center"/>
              <w:rPr>
                <w:color w:val="auto"/>
              </w:rPr>
            </w:pPr>
            <w:r w:rsidRPr="00C710F7">
              <w:rPr>
                <w:rFonts w:ascii="Arial" w:hAnsi="Arial"/>
                <w:b/>
                <w:color w:val="auto"/>
                <w:sz w:val="20"/>
              </w:rPr>
              <w:t>Page No.</w:t>
            </w:r>
          </w:p>
        </w:tc>
      </w:tr>
      <w:tr w:rsidR="00434A3F" w:rsidRPr="00C710F7" w14:paraId="797DAEB3" w14:textId="77777777">
        <w:trPr>
          <w:jc w:val="center"/>
        </w:trPr>
        <w:tc>
          <w:tcPr>
            <w:tcW w:w="1152" w:type="dxa"/>
            <w:shd w:val="clear" w:color="auto" w:fill="FFFFFF"/>
            <w:tcMar>
              <w:top w:w="90" w:type="dxa"/>
              <w:left w:w="130" w:type="dxa"/>
              <w:bottom w:w="90" w:type="dxa"/>
              <w:right w:w="130" w:type="dxa"/>
            </w:tcMar>
            <w:vAlign w:val="center"/>
          </w:tcPr>
          <w:p w14:paraId="237B10EF" w14:textId="77777777" w:rsidR="00434A3F" w:rsidRPr="00C710F7" w:rsidRDefault="00000000">
            <w:pPr>
              <w:spacing w:before="20" w:after="20" w:line="252" w:lineRule="auto"/>
              <w:jc w:val="left"/>
              <w:rPr>
                <w:color w:val="auto"/>
              </w:rPr>
            </w:pPr>
            <w:r w:rsidRPr="00C710F7">
              <w:rPr>
                <w:color w:val="auto"/>
                <w:sz w:val="20"/>
              </w:rPr>
              <w:t>i</w:t>
            </w:r>
          </w:p>
        </w:tc>
        <w:tc>
          <w:tcPr>
            <w:tcW w:w="6725" w:type="dxa"/>
            <w:shd w:val="clear" w:color="auto" w:fill="FFFFFF"/>
            <w:tcMar>
              <w:top w:w="90" w:type="dxa"/>
              <w:left w:w="130" w:type="dxa"/>
              <w:bottom w:w="90" w:type="dxa"/>
              <w:right w:w="130" w:type="dxa"/>
            </w:tcMar>
            <w:vAlign w:val="center"/>
          </w:tcPr>
          <w:p w14:paraId="4345689B" w14:textId="77777777" w:rsidR="00434A3F" w:rsidRPr="00C710F7" w:rsidRDefault="00000000">
            <w:pPr>
              <w:spacing w:before="20" w:after="20" w:line="252" w:lineRule="auto"/>
              <w:jc w:val="left"/>
              <w:rPr>
                <w:color w:val="auto"/>
              </w:rPr>
            </w:pPr>
            <w:r w:rsidRPr="00C710F7">
              <w:rPr>
                <w:color w:val="auto"/>
                <w:sz w:val="20"/>
              </w:rPr>
              <w:t>BONAFIDE CERTIFICATE</w:t>
            </w:r>
          </w:p>
        </w:tc>
        <w:tc>
          <w:tcPr>
            <w:tcW w:w="1152" w:type="dxa"/>
            <w:shd w:val="clear" w:color="auto" w:fill="FFFFFF"/>
            <w:tcMar>
              <w:top w:w="90" w:type="dxa"/>
              <w:left w:w="130" w:type="dxa"/>
              <w:bottom w:w="90" w:type="dxa"/>
              <w:right w:w="130" w:type="dxa"/>
            </w:tcMar>
            <w:vAlign w:val="center"/>
          </w:tcPr>
          <w:p w14:paraId="58CADC99" w14:textId="77777777" w:rsidR="00434A3F" w:rsidRPr="00C710F7" w:rsidRDefault="00000000">
            <w:pPr>
              <w:spacing w:before="20" w:after="20" w:line="252" w:lineRule="auto"/>
              <w:jc w:val="left"/>
              <w:rPr>
                <w:color w:val="auto"/>
              </w:rPr>
            </w:pPr>
            <w:r w:rsidRPr="00C710F7">
              <w:rPr>
                <w:color w:val="auto"/>
                <w:sz w:val="20"/>
              </w:rPr>
              <w:t>ii</w:t>
            </w:r>
          </w:p>
        </w:tc>
      </w:tr>
      <w:tr w:rsidR="00434A3F" w:rsidRPr="00C710F7" w14:paraId="7355A783" w14:textId="77777777">
        <w:trPr>
          <w:jc w:val="center"/>
        </w:trPr>
        <w:tc>
          <w:tcPr>
            <w:tcW w:w="1152" w:type="dxa"/>
            <w:shd w:val="clear" w:color="auto" w:fill="F2F4F7"/>
            <w:tcMar>
              <w:top w:w="90" w:type="dxa"/>
              <w:left w:w="130" w:type="dxa"/>
              <w:bottom w:w="90" w:type="dxa"/>
              <w:right w:w="130" w:type="dxa"/>
            </w:tcMar>
            <w:vAlign w:val="center"/>
          </w:tcPr>
          <w:p w14:paraId="65A3F00D" w14:textId="77777777" w:rsidR="00434A3F" w:rsidRPr="00C710F7" w:rsidRDefault="00000000">
            <w:pPr>
              <w:spacing w:before="20" w:after="20" w:line="252" w:lineRule="auto"/>
              <w:jc w:val="left"/>
              <w:rPr>
                <w:color w:val="auto"/>
              </w:rPr>
            </w:pPr>
            <w:r w:rsidRPr="00C710F7">
              <w:rPr>
                <w:color w:val="auto"/>
                <w:sz w:val="20"/>
              </w:rPr>
              <w:t>ii</w:t>
            </w:r>
          </w:p>
        </w:tc>
        <w:tc>
          <w:tcPr>
            <w:tcW w:w="6725" w:type="dxa"/>
            <w:shd w:val="clear" w:color="auto" w:fill="F2F4F7"/>
            <w:tcMar>
              <w:top w:w="90" w:type="dxa"/>
              <w:left w:w="130" w:type="dxa"/>
              <w:bottom w:w="90" w:type="dxa"/>
              <w:right w:w="130" w:type="dxa"/>
            </w:tcMar>
            <w:vAlign w:val="center"/>
          </w:tcPr>
          <w:p w14:paraId="5D3D19A2" w14:textId="77777777" w:rsidR="00434A3F" w:rsidRPr="00C710F7" w:rsidRDefault="00000000">
            <w:pPr>
              <w:spacing w:before="20" w:after="20" w:line="252" w:lineRule="auto"/>
              <w:jc w:val="left"/>
              <w:rPr>
                <w:color w:val="auto"/>
              </w:rPr>
            </w:pPr>
            <w:r w:rsidRPr="00C710F7">
              <w:rPr>
                <w:color w:val="auto"/>
                <w:sz w:val="20"/>
              </w:rPr>
              <w:t>DECLARATION BY THE CANDIDATE</w:t>
            </w:r>
          </w:p>
        </w:tc>
        <w:tc>
          <w:tcPr>
            <w:tcW w:w="1152" w:type="dxa"/>
            <w:shd w:val="clear" w:color="auto" w:fill="F2F4F7"/>
            <w:tcMar>
              <w:top w:w="90" w:type="dxa"/>
              <w:left w:w="130" w:type="dxa"/>
              <w:bottom w:w="90" w:type="dxa"/>
              <w:right w:w="130" w:type="dxa"/>
            </w:tcMar>
            <w:vAlign w:val="center"/>
          </w:tcPr>
          <w:p w14:paraId="0C0D3FCF" w14:textId="77777777" w:rsidR="00434A3F" w:rsidRPr="00C710F7" w:rsidRDefault="00000000">
            <w:pPr>
              <w:spacing w:before="20" w:after="20" w:line="252" w:lineRule="auto"/>
              <w:jc w:val="left"/>
              <w:rPr>
                <w:color w:val="auto"/>
              </w:rPr>
            </w:pPr>
            <w:r w:rsidRPr="00C710F7">
              <w:rPr>
                <w:color w:val="auto"/>
                <w:sz w:val="20"/>
              </w:rPr>
              <w:t>iii</w:t>
            </w:r>
          </w:p>
        </w:tc>
      </w:tr>
      <w:tr w:rsidR="00434A3F" w:rsidRPr="00C710F7" w14:paraId="563FEE3D" w14:textId="77777777">
        <w:trPr>
          <w:jc w:val="center"/>
        </w:trPr>
        <w:tc>
          <w:tcPr>
            <w:tcW w:w="1152" w:type="dxa"/>
            <w:shd w:val="clear" w:color="auto" w:fill="FFFFFF"/>
            <w:tcMar>
              <w:top w:w="90" w:type="dxa"/>
              <w:left w:w="130" w:type="dxa"/>
              <w:bottom w:w="90" w:type="dxa"/>
              <w:right w:w="130" w:type="dxa"/>
            </w:tcMar>
            <w:vAlign w:val="center"/>
          </w:tcPr>
          <w:p w14:paraId="38083916" w14:textId="77777777" w:rsidR="00434A3F" w:rsidRPr="00C710F7" w:rsidRDefault="00000000">
            <w:pPr>
              <w:spacing w:before="20" w:after="20" w:line="252" w:lineRule="auto"/>
              <w:jc w:val="left"/>
              <w:rPr>
                <w:color w:val="auto"/>
              </w:rPr>
            </w:pPr>
            <w:r w:rsidRPr="00C710F7">
              <w:rPr>
                <w:color w:val="auto"/>
                <w:sz w:val="20"/>
              </w:rPr>
              <w:t>iii</w:t>
            </w:r>
          </w:p>
        </w:tc>
        <w:tc>
          <w:tcPr>
            <w:tcW w:w="6725" w:type="dxa"/>
            <w:shd w:val="clear" w:color="auto" w:fill="FFFFFF"/>
            <w:tcMar>
              <w:top w:w="90" w:type="dxa"/>
              <w:left w:w="130" w:type="dxa"/>
              <w:bottom w:w="90" w:type="dxa"/>
              <w:right w:w="130" w:type="dxa"/>
            </w:tcMar>
            <w:vAlign w:val="center"/>
          </w:tcPr>
          <w:p w14:paraId="2E82DB6F" w14:textId="77777777" w:rsidR="00434A3F" w:rsidRPr="00C710F7" w:rsidRDefault="00000000">
            <w:pPr>
              <w:spacing w:before="20" w:after="20" w:line="252" w:lineRule="auto"/>
              <w:jc w:val="left"/>
              <w:rPr>
                <w:color w:val="auto"/>
              </w:rPr>
            </w:pPr>
            <w:r w:rsidRPr="00C710F7">
              <w:rPr>
                <w:color w:val="auto"/>
                <w:sz w:val="20"/>
              </w:rPr>
              <w:t>INDIVIDUAL CONTRIBUTION STATEMENT</w:t>
            </w:r>
          </w:p>
        </w:tc>
        <w:tc>
          <w:tcPr>
            <w:tcW w:w="1152" w:type="dxa"/>
            <w:shd w:val="clear" w:color="auto" w:fill="FFFFFF"/>
            <w:tcMar>
              <w:top w:w="90" w:type="dxa"/>
              <w:left w:w="130" w:type="dxa"/>
              <w:bottom w:w="90" w:type="dxa"/>
              <w:right w:w="130" w:type="dxa"/>
            </w:tcMar>
            <w:vAlign w:val="center"/>
          </w:tcPr>
          <w:p w14:paraId="6D28EE04" w14:textId="77777777" w:rsidR="00434A3F" w:rsidRPr="00C710F7" w:rsidRDefault="00000000">
            <w:pPr>
              <w:spacing w:before="20" w:after="20" w:line="252" w:lineRule="auto"/>
              <w:jc w:val="left"/>
              <w:rPr>
                <w:color w:val="auto"/>
              </w:rPr>
            </w:pPr>
            <w:r w:rsidRPr="00C710F7">
              <w:rPr>
                <w:color w:val="auto"/>
                <w:sz w:val="20"/>
              </w:rPr>
              <w:t>iv</w:t>
            </w:r>
          </w:p>
        </w:tc>
      </w:tr>
      <w:tr w:rsidR="00434A3F" w:rsidRPr="00C710F7" w14:paraId="5102C87C" w14:textId="77777777">
        <w:trPr>
          <w:jc w:val="center"/>
        </w:trPr>
        <w:tc>
          <w:tcPr>
            <w:tcW w:w="1152" w:type="dxa"/>
            <w:shd w:val="clear" w:color="auto" w:fill="F2F4F7"/>
            <w:tcMar>
              <w:top w:w="90" w:type="dxa"/>
              <w:left w:w="130" w:type="dxa"/>
              <w:bottom w:w="90" w:type="dxa"/>
              <w:right w:w="130" w:type="dxa"/>
            </w:tcMar>
            <w:vAlign w:val="center"/>
          </w:tcPr>
          <w:p w14:paraId="6DA36B74" w14:textId="77777777" w:rsidR="00434A3F" w:rsidRPr="00C710F7" w:rsidRDefault="00000000">
            <w:pPr>
              <w:spacing w:before="20" w:after="20" w:line="252" w:lineRule="auto"/>
              <w:jc w:val="left"/>
              <w:rPr>
                <w:color w:val="auto"/>
              </w:rPr>
            </w:pPr>
            <w:r w:rsidRPr="00C710F7">
              <w:rPr>
                <w:color w:val="auto"/>
                <w:sz w:val="20"/>
              </w:rPr>
              <w:t>iv</w:t>
            </w:r>
          </w:p>
        </w:tc>
        <w:tc>
          <w:tcPr>
            <w:tcW w:w="6725" w:type="dxa"/>
            <w:shd w:val="clear" w:color="auto" w:fill="F2F4F7"/>
            <w:tcMar>
              <w:top w:w="90" w:type="dxa"/>
              <w:left w:w="130" w:type="dxa"/>
              <w:bottom w:w="90" w:type="dxa"/>
              <w:right w:w="130" w:type="dxa"/>
            </w:tcMar>
            <w:vAlign w:val="center"/>
          </w:tcPr>
          <w:p w14:paraId="315E446B" w14:textId="77777777" w:rsidR="00434A3F" w:rsidRPr="00C710F7" w:rsidRDefault="00000000">
            <w:pPr>
              <w:spacing w:before="20" w:after="20" w:line="252" w:lineRule="auto"/>
              <w:jc w:val="left"/>
              <w:rPr>
                <w:color w:val="auto"/>
              </w:rPr>
            </w:pPr>
            <w:r w:rsidRPr="00C710F7">
              <w:rPr>
                <w:color w:val="auto"/>
                <w:sz w:val="20"/>
              </w:rPr>
              <w:t>ABSTRACT</w:t>
            </w:r>
          </w:p>
        </w:tc>
        <w:tc>
          <w:tcPr>
            <w:tcW w:w="1152" w:type="dxa"/>
            <w:shd w:val="clear" w:color="auto" w:fill="F2F4F7"/>
            <w:tcMar>
              <w:top w:w="90" w:type="dxa"/>
              <w:left w:w="130" w:type="dxa"/>
              <w:bottom w:w="90" w:type="dxa"/>
              <w:right w:w="130" w:type="dxa"/>
            </w:tcMar>
            <w:vAlign w:val="center"/>
          </w:tcPr>
          <w:p w14:paraId="08737958" w14:textId="77777777" w:rsidR="00434A3F" w:rsidRPr="00C710F7" w:rsidRDefault="00000000">
            <w:pPr>
              <w:spacing w:before="20" w:after="20" w:line="252" w:lineRule="auto"/>
              <w:jc w:val="left"/>
              <w:rPr>
                <w:color w:val="auto"/>
              </w:rPr>
            </w:pPr>
            <w:r w:rsidRPr="00C710F7">
              <w:rPr>
                <w:color w:val="auto"/>
                <w:sz w:val="20"/>
              </w:rPr>
              <w:t>v</w:t>
            </w:r>
          </w:p>
        </w:tc>
      </w:tr>
      <w:tr w:rsidR="00434A3F" w:rsidRPr="00C710F7" w14:paraId="5C29B02C" w14:textId="77777777">
        <w:trPr>
          <w:jc w:val="center"/>
        </w:trPr>
        <w:tc>
          <w:tcPr>
            <w:tcW w:w="1152" w:type="dxa"/>
            <w:shd w:val="clear" w:color="auto" w:fill="FFFFFF"/>
            <w:tcMar>
              <w:top w:w="90" w:type="dxa"/>
              <w:left w:w="130" w:type="dxa"/>
              <w:bottom w:w="90" w:type="dxa"/>
              <w:right w:w="130" w:type="dxa"/>
            </w:tcMar>
            <w:vAlign w:val="center"/>
          </w:tcPr>
          <w:p w14:paraId="72D21AA1" w14:textId="77777777" w:rsidR="00434A3F" w:rsidRPr="00C710F7" w:rsidRDefault="00000000">
            <w:pPr>
              <w:spacing w:before="20" w:after="20" w:line="252" w:lineRule="auto"/>
              <w:jc w:val="left"/>
              <w:rPr>
                <w:color w:val="auto"/>
              </w:rPr>
            </w:pPr>
            <w:r w:rsidRPr="00C710F7">
              <w:rPr>
                <w:color w:val="auto"/>
                <w:sz w:val="20"/>
              </w:rPr>
              <w:t>v</w:t>
            </w:r>
          </w:p>
        </w:tc>
        <w:tc>
          <w:tcPr>
            <w:tcW w:w="6725" w:type="dxa"/>
            <w:shd w:val="clear" w:color="auto" w:fill="FFFFFF"/>
            <w:tcMar>
              <w:top w:w="90" w:type="dxa"/>
              <w:left w:w="130" w:type="dxa"/>
              <w:bottom w:w="90" w:type="dxa"/>
              <w:right w:w="130" w:type="dxa"/>
            </w:tcMar>
            <w:vAlign w:val="center"/>
          </w:tcPr>
          <w:p w14:paraId="01548DAD" w14:textId="77777777" w:rsidR="00434A3F" w:rsidRPr="00C710F7" w:rsidRDefault="00000000">
            <w:pPr>
              <w:spacing w:before="20" w:after="20" w:line="252" w:lineRule="auto"/>
              <w:jc w:val="left"/>
              <w:rPr>
                <w:color w:val="auto"/>
              </w:rPr>
            </w:pPr>
            <w:r w:rsidRPr="00C710F7">
              <w:rPr>
                <w:color w:val="auto"/>
                <w:sz w:val="20"/>
              </w:rPr>
              <w:t>LIST OF FIGURES</w:t>
            </w:r>
          </w:p>
        </w:tc>
        <w:tc>
          <w:tcPr>
            <w:tcW w:w="1152" w:type="dxa"/>
            <w:shd w:val="clear" w:color="auto" w:fill="FFFFFF"/>
            <w:tcMar>
              <w:top w:w="90" w:type="dxa"/>
              <w:left w:w="130" w:type="dxa"/>
              <w:bottom w:w="90" w:type="dxa"/>
              <w:right w:w="130" w:type="dxa"/>
            </w:tcMar>
            <w:vAlign w:val="center"/>
          </w:tcPr>
          <w:p w14:paraId="23CBCAA4" w14:textId="77777777" w:rsidR="00434A3F" w:rsidRPr="00C710F7" w:rsidRDefault="00000000">
            <w:pPr>
              <w:spacing w:before="20" w:after="20" w:line="252" w:lineRule="auto"/>
              <w:jc w:val="left"/>
              <w:rPr>
                <w:color w:val="auto"/>
              </w:rPr>
            </w:pPr>
            <w:r w:rsidRPr="00C710F7">
              <w:rPr>
                <w:color w:val="auto"/>
                <w:sz w:val="20"/>
              </w:rPr>
              <w:t>vii</w:t>
            </w:r>
          </w:p>
        </w:tc>
      </w:tr>
      <w:tr w:rsidR="00434A3F" w:rsidRPr="00C710F7" w14:paraId="01312D42" w14:textId="77777777">
        <w:trPr>
          <w:jc w:val="center"/>
        </w:trPr>
        <w:tc>
          <w:tcPr>
            <w:tcW w:w="1152" w:type="dxa"/>
            <w:shd w:val="clear" w:color="auto" w:fill="F2F4F7"/>
            <w:tcMar>
              <w:top w:w="90" w:type="dxa"/>
              <w:left w:w="130" w:type="dxa"/>
              <w:bottom w:w="90" w:type="dxa"/>
              <w:right w:w="130" w:type="dxa"/>
            </w:tcMar>
            <w:vAlign w:val="center"/>
          </w:tcPr>
          <w:p w14:paraId="46586EF9" w14:textId="77777777" w:rsidR="00434A3F" w:rsidRPr="00C710F7" w:rsidRDefault="00000000">
            <w:pPr>
              <w:spacing w:before="20" w:after="20" w:line="252" w:lineRule="auto"/>
              <w:jc w:val="left"/>
              <w:rPr>
                <w:color w:val="auto"/>
              </w:rPr>
            </w:pPr>
            <w:r w:rsidRPr="00C710F7">
              <w:rPr>
                <w:color w:val="auto"/>
                <w:sz w:val="20"/>
              </w:rPr>
              <w:t>vi</w:t>
            </w:r>
          </w:p>
        </w:tc>
        <w:tc>
          <w:tcPr>
            <w:tcW w:w="6725" w:type="dxa"/>
            <w:shd w:val="clear" w:color="auto" w:fill="F2F4F7"/>
            <w:tcMar>
              <w:top w:w="90" w:type="dxa"/>
              <w:left w:w="130" w:type="dxa"/>
              <w:bottom w:w="90" w:type="dxa"/>
              <w:right w:w="130" w:type="dxa"/>
            </w:tcMar>
            <w:vAlign w:val="center"/>
          </w:tcPr>
          <w:p w14:paraId="49A626AA" w14:textId="77777777" w:rsidR="00434A3F" w:rsidRPr="00C710F7" w:rsidRDefault="00000000">
            <w:pPr>
              <w:spacing w:before="20" w:after="20" w:line="252" w:lineRule="auto"/>
              <w:jc w:val="left"/>
              <w:rPr>
                <w:color w:val="auto"/>
              </w:rPr>
            </w:pPr>
            <w:r w:rsidRPr="00C710F7">
              <w:rPr>
                <w:color w:val="auto"/>
                <w:sz w:val="20"/>
              </w:rPr>
              <w:t>LIST OF TABLES</w:t>
            </w:r>
          </w:p>
        </w:tc>
        <w:tc>
          <w:tcPr>
            <w:tcW w:w="1152" w:type="dxa"/>
            <w:shd w:val="clear" w:color="auto" w:fill="F2F4F7"/>
            <w:tcMar>
              <w:top w:w="90" w:type="dxa"/>
              <w:left w:w="130" w:type="dxa"/>
              <w:bottom w:w="90" w:type="dxa"/>
              <w:right w:w="130" w:type="dxa"/>
            </w:tcMar>
            <w:vAlign w:val="center"/>
          </w:tcPr>
          <w:p w14:paraId="06262A4B" w14:textId="77777777" w:rsidR="00434A3F" w:rsidRPr="00C710F7" w:rsidRDefault="00000000">
            <w:pPr>
              <w:spacing w:before="20" w:after="20" w:line="252" w:lineRule="auto"/>
              <w:jc w:val="left"/>
              <w:rPr>
                <w:color w:val="auto"/>
              </w:rPr>
            </w:pPr>
            <w:r w:rsidRPr="00C710F7">
              <w:rPr>
                <w:color w:val="auto"/>
                <w:sz w:val="20"/>
              </w:rPr>
              <w:t>viii</w:t>
            </w:r>
          </w:p>
        </w:tc>
      </w:tr>
      <w:tr w:rsidR="00434A3F" w:rsidRPr="00C710F7" w14:paraId="0E618903" w14:textId="77777777">
        <w:trPr>
          <w:jc w:val="center"/>
        </w:trPr>
        <w:tc>
          <w:tcPr>
            <w:tcW w:w="1152" w:type="dxa"/>
            <w:shd w:val="clear" w:color="auto" w:fill="FFFFFF"/>
            <w:tcMar>
              <w:top w:w="90" w:type="dxa"/>
              <w:left w:w="130" w:type="dxa"/>
              <w:bottom w:w="90" w:type="dxa"/>
              <w:right w:w="130" w:type="dxa"/>
            </w:tcMar>
            <w:vAlign w:val="center"/>
          </w:tcPr>
          <w:p w14:paraId="56A1DE52" w14:textId="77777777" w:rsidR="00434A3F" w:rsidRPr="00C710F7" w:rsidRDefault="00000000">
            <w:pPr>
              <w:spacing w:before="20" w:after="20" w:line="252" w:lineRule="auto"/>
              <w:jc w:val="left"/>
              <w:rPr>
                <w:color w:val="auto"/>
              </w:rPr>
            </w:pPr>
            <w:r w:rsidRPr="00C710F7">
              <w:rPr>
                <w:color w:val="auto"/>
                <w:sz w:val="20"/>
              </w:rPr>
              <w:t>vii</w:t>
            </w:r>
          </w:p>
        </w:tc>
        <w:tc>
          <w:tcPr>
            <w:tcW w:w="6725" w:type="dxa"/>
            <w:shd w:val="clear" w:color="auto" w:fill="FFFFFF"/>
            <w:tcMar>
              <w:top w:w="90" w:type="dxa"/>
              <w:left w:w="130" w:type="dxa"/>
              <w:bottom w:w="90" w:type="dxa"/>
              <w:right w:w="130" w:type="dxa"/>
            </w:tcMar>
            <w:vAlign w:val="center"/>
          </w:tcPr>
          <w:p w14:paraId="1ADAC31D" w14:textId="77777777" w:rsidR="00434A3F" w:rsidRPr="00C710F7" w:rsidRDefault="00000000">
            <w:pPr>
              <w:spacing w:before="20" w:after="20" w:line="252" w:lineRule="auto"/>
              <w:jc w:val="left"/>
              <w:rPr>
                <w:color w:val="auto"/>
              </w:rPr>
            </w:pPr>
            <w:r w:rsidRPr="00C710F7">
              <w:rPr>
                <w:color w:val="auto"/>
                <w:sz w:val="20"/>
              </w:rPr>
              <w:t>LIST OF ABBREVIATIONS / SYMBOLS</w:t>
            </w:r>
          </w:p>
        </w:tc>
        <w:tc>
          <w:tcPr>
            <w:tcW w:w="1152" w:type="dxa"/>
            <w:shd w:val="clear" w:color="auto" w:fill="FFFFFF"/>
            <w:tcMar>
              <w:top w:w="90" w:type="dxa"/>
              <w:left w:w="130" w:type="dxa"/>
              <w:bottom w:w="90" w:type="dxa"/>
              <w:right w:w="130" w:type="dxa"/>
            </w:tcMar>
            <w:vAlign w:val="center"/>
          </w:tcPr>
          <w:p w14:paraId="557BEDE0" w14:textId="77777777" w:rsidR="00434A3F" w:rsidRPr="00C710F7" w:rsidRDefault="00000000">
            <w:pPr>
              <w:spacing w:before="20" w:after="20" w:line="252" w:lineRule="auto"/>
              <w:jc w:val="left"/>
              <w:rPr>
                <w:color w:val="auto"/>
              </w:rPr>
            </w:pPr>
            <w:r w:rsidRPr="00C710F7">
              <w:rPr>
                <w:color w:val="auto"/>
                <w:sz w:val="20"/>
              </w:rPr>
              <w:t>ix</w:t>
            </w:r>
          </w:p>
        </w:tc>
      </w:tr>
      <w:tr w:rsidR="00434A3F" w:rsidRPr="00C710F7" w14:paraId="0CB93838" w14:textId="77777777">
        <w:trPr>
          <w:jc w:val="center"/>
        </w:trPr>
        <w:tc>
          <w:tcPr>
            <w:tcW w:w="1152" w:type="dxa"/>
            <w:shd w:val="clear" w:color="auto" w:fill="F2F4F7"/>
            <w:tcMar>
              <w:top w:w="90" w:type="dxa"/>
              <w:left w:w="130" w:type="dxa"/>
              <w:bottom w:w="90" w:type="dxa"/>
              <w:right w:w="130" w:type="dxa"/>
            </w:tcMar>
            <w:vAlign w:val="center"/>
          </w:tcPr>
          <w:p w14:paraId="4ED1FB60" w14:textId="77777777" w:rsidR="00434A3F" w:rsidRPr="00C710F7" w:rsidRDefault="00000000">
            <w:pPr>
              <w:spacing w:before="20" w:after="20" w:line="252" w:lineRule="auto"/>
              <w:jc w:val="left"/>
              <w:rPr>
                <w:color w:val="auto"/>
              </w:rPr>
            </w:pPr>
            <w:r w:rsidRPr="00C710F7">
              <w:rPr>
                <w:color w:val="auto"/>
                <w:sz w:val="20"/>
              </w:rPr>
              <w:t>1</w:t>
            </w:r>
          </w:p>
        </w:tc>
        <w:tc>
          <w:tcPr>
            <w:tcW w:w="6725" w:type="dxa"/>
            <w:shd w:val="clear" w:color="auto" w:fill="F2F4F7"/>
            <w:tcMar>
              <w:top w:w="90" w:type="dxa"/>
              <w:left w:w="130" w:type="dxa"/>
              <w:bottom w:w="90" w:type="dxa"/>
              <w:right w:w="130" w:type="dxa"/>
            </w:tcMar>
            <w:vAlign w:val="center"/>
          </w:tcPr>
          <w:p w14:paraId="68A5700F" w14:textId="77777777" w:rsidR="00434A3F" w:rsidRPr="00C710F7" w:rsidRDefault="00000000">
            <w:pPr>
              <w:spacing w:before="20" w:after="20" w:line="252" w:lineRule="auto"/>
              <w:jc w:val="left"/>
              <w:rPr>
                <w:color w:val="auto"/>
              </w:rPr>
            </w:pPr>
            <w:r w:rsidRPr="00C710F7">
              <w:rPr>
                <w:color w:val="auto"/>
                <w:sz w:val="20"/>
              </w:rPr>
              <w:t>CHAPTER 1: INTRODUCTION AND ENGINEERING PROBLEM</w:t>
            </w:r>
          </w:p>
        </w:tc>
        <w:tc>
          <w:tcPr>
            <w:tcW w:w="1152" w:type="dxa"/>
            <w:shd w:val="clear" w:color="auto" w:fill="F2F4F7"/>
            <w:tcMar>
              <w:top w:w="90" w:type="dxa"/>
              <w:left w:w="130" w:type="dxa"/>
              <w:bottom w:w="90" w:type="dxa"/>
              <w:right w:w="130" w:type="dxa"/>
            </w:tcMar>
            <w:vAlign w:val="center"/>
          </w:tcPr>
          <w:p w14:paraId="2DC8D5A7" w14:textId="77777777" w:rsidR="00434A3F" w:rsidRPr="00C710F7" w:rsidRDefault="00000000">
            <w:pPr>
              <w:spacing w:before="20" w:after="20" w:line="252" w:lineRule="auto"/>
              <w:jc w:val="left"/>
              <w:rPr>
                <w:color w:val="auto"/>
              </w:rPr>
            </w:pPr>
            <w:r w:rsidRPr="00C710F7">
              <w:rPr>
                <w:color w:val="auto"/>
                <w:sz w:val="20"/>
              </w:rPr>
              <w:t>1</w:t>
            </w:r>
          </w:p>
        </w:tc>
      </w:tr>
      <w:tr w:rsidR="00434A3F" w:rsidRPr="00C710F7" w14:paraId="7845C612" w14:textId="77777777">
        <w:trPr>
          <w:jc w:val="center"/>
        </w:trPr>
        <w:tc>
          <w:tcPr>
            <w:tcW w:w="1152" w:type="dxa"/>
            <w:shd w:val="clear" w:color="auto" w:fill="FFFFFF"/>
            <w:tcMar>
              <w:top w:w="90" w:type="dxa"/>
              <w:left w:w="130" w:type="dxa"/>
              <w:bottom w:w="90" w:type="dxa"/>
              <w:right w:w="130" w:type="dxa"/>
            </w:tcMar>
            <w:vAlign w:val="center"/>
          </w:tcPr>
          <w:p w14:paraId="38AE79F0"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1888AB81" w14:textId="77777777" w:rsidR="00434A3F" w:rsidRPr="00C710F7" w:rsidRDefault="00000000">
            <w:pPr>
              <w:spacing w:before="20" w:after="20" w:line="252" w:lineRule="auto"/>
              <w:jc w:val="left"/>
              <w:rPr>
                <w:color w:val="auto"/>
              </w:rPr>
            </w:pPr>
            <w:r w:rsidRPr="00C710F7">
              <w:rPr>
                <w:color w:val="auto"/>
                <w:sz w:val="20"/>
              </w:rPr>
              <w:t xml:space="preserve">  1.1 Background</w:t>
            </w:r>
          </w:p>
        </w:tc>
        <w:tc>
          <w:tcPr>
            <w:tcW w:w="1152" w:type="dxa"/>
            <w:shd w:val="clear" w:color="auto" w:fill="FFFFFF"/>
            <w:tcMar>
              <w:top w:w="90" w:type="dxa"/>
              <w:left w:w="130" w:type="dxa"/>
              <w:bottom w:w="90" w:type="dxa"/>
              <w:right w:w="130" w:type="dxa"/>
            </w:tcMar>
            <w:vAlign w:val="center"/>
          </w:tcPr>
          <w:p w14:paraId="4E2839FF" w14:textId="77777777" w:rsidR="00434A3F" w:rsidRPr="00C710F7" w:rsidRDefault="00000000">
            <w:pPr>
              <w:spacing w:before="20" w:after="20" w:line="252" w:lineRule="auto"/>
              <w:jc w:val="left"/>
              <w:rPr>
                <w:color w:val="auto"/>
              </w:rPr>
            </w:pPr>
            <w:r w:rsidRPr="00C710F7">
              <w:rPr>
                <w:color w:val="auto"/>
                <w:sz w:val="20"/>
              </w:rPr>
              <w:t>1</w:t>
            </w:r>
          </w:p>
        </w:tc>
      </w:tr>
      <w:tr w:rsidR="00434A3F" w:rsidRPr="00C710F7" w14:paraId="51922C2F" w14:textId="77777777">
        <w:trPr>
          <w:jc w:val="center"/>
        </w:trPr>
        <w:tc>
          <w:tcPr>
            <w:tcW w:w="1152" w:type="dxa"/>
            <w:shd w:val="clear" w:color="auto" w:fill="F2F4F7"/>
            <w:tcMar>
              <w:top w:w="90" w:type="dxa"/>
              <w:left w:w="130" w:type="dxa"/>
              <w:bottom w:w="90" w:type="dxa"/>
              <w:right w:w="130" w:type="dxa"/>
            </w:tcMar>
            <w:vAlign w:val="center"/>
          </w:tcPr>
          <w:p w14:paraId="27CCA9F6"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1A0FAEF" w14:textId="77777777" w:rsidR="00434A3F" w:rsidRPr="00C710F7" w:rsidRDefault="00000000">
            <w:pPr>
              <w:spacing w:before="20" w:after="20" w:line="252" w:lineRule="auto"/>
              <w:jc w:val="left"/>
              <w:rPr>
                <w:color w:val="auto"/>
              </w:rPr>
            </w:pPr>
            <w:r w:rsidRPr="00C710F7">
              <w:rPr>
                <w:color w:val="auto"/>
                <w:sz w:val="20"/>
              </w:rPr>
              <w:t xml:space="preserve">  1.2 Need for the Project</w:t>
            </w:r>
          </w:p>
        </w:tc>
        <w:tc>
          <w:tcPr>
            <w:tcW w:w="1152" w:type="dxa"/>
            <w:shd w:val="clear" w:color="auto" w:fill="F2F4F7"/>
            <w:tcMar>
              <w:top w:w="90" w:type="dxa"/>
              <w:left w:w="130" w:type="dxa"/>
              <w:bottom w:w="90" w:type="dxa"/>
              <w:right w:w="130" w:type="dxa"/>
            </w:tcMar>
            <w:vAlign w:val="center"/>
          </w:tcPr>
          <w:p w14:paraId="47C7A859" w14:textId="77777777" w:rsidR="00434A3F" w:rsidRPr="00C710F7" w:rsidRDefault="00000000">
            <w:pPr>
              <w:spacing w:before="20" w:after="20" w:line="252" w:lineRule="auto"/>
              <w:jc w:val="left"/>
              <w:rPr>
                <w:color w:val="auto"/>
              </w:rPr>
            </w:pPr>
            <w:r w:rsidRPr="00C710F7">
              <w:rPr>
                <w:color w:val="auto"/>
                <w:sz w:val="20"/>
              </w:rPr>
              <w:t>2</w:t>
            </w:r>
          </w:p>
        </w:tc>
      </w:tr>
      <w:tr w:rsidR="00434A3F" w:rsidRPr="00C710F7" w14:paraId="244A2374" w14:textId="77777777">
        <w:trPr>
          <w:jc w:val="center"/>
        </w:trPr>
        <w:tc>
          <w:tcPr>
            <w:tcW w:w="1152" w:type="dxa"/>
            <w:shd w:val="clear" w:color="auto" w:fill="FFFFFF"/>
            <w:tcMar>
              <w:top w:w="90" w:type="dxa"/>
              <w:left w:w="130" w:type="dxa"/>
              <w:bottom w:w="90" w:type="dxa"/>
              <w:right w:w="130" w:type="dxa"/>
            </w:tcMar>
            <w:vAlign w:val="center"/>
          </w:tcPr>
          <w:p w14:paraId="6FB5D659"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DECF4EB" w14:textId="77777777" w:rsidR="00434A3F" w:rsidRPr="00C710F7" w:rsidRDefault="00000000">
            <w:pPr>
              <w:spacing w:before="20" w:after="20" w:line="252" w:lineRule="auto"/>
              <w:jc w:val="left"/>
              <w:rPr>
                <w:color w:val="auto"/>
              </w:rPr>
            </w:pPr>
            <w:r w:rsidRPr="00C710F7">
              <w:rPr>
                <w:color w:val="auto"/>
                <w:sz w:val="20"/>
              </w:rPr>
              <w:t xml:space="preserve">  1.3 Problem Statement</w:t>
            </w:r>
          </w:p>
        </w:tc>
        <w:tc>
          <w:tcPr>
            <w:tcW w:w="1152" w:type="dxa"/>
            <w:shd w:val="clear" w:color="auto" w:fill="FFFFFF"/>
            <w:tcMar>
              <w:top w:w="90" w:type="dxa"/>
              <w:left w:w="130" w:type="dxa"/>
              <w:bottom w:w="90" w:type="dxa"/>
              <w:right w:w="130" w:type="dxa"/>
            </w:tcMar>
            <w:vAlign w:val="center"/>
          </w:tcPr>
          <w:p w14:paraId="767C9417" w14:textId="77777777" w:rsidR="00434A3F" w:rsidRPr="00C710F7" w:rsidRDefault="00000000">
            <w:pPr>
              <w:spacing w:before="20" w:after="20" w:line="252" w:lineRule="auto"/>
              <w:jc w:val="left"/>
              <w:rPr>
                <w:color w:val="auto"/>
              </w:rPr>
            </w:pPr>
            <w:r w:rsidRPr="00C710F7">
              <w:rPr>
                <w:color w:val="auto"/>
                <w:sz w:val="20"/>
              </w:rPr>
              <w:t>3</w:t>
            </w:r>
          </w:p>
        </w:tc>
      </w:tr>
      <w:tr w:rsidR="00434A3F" w:rsidRPr="00C710F7" w14:paraId="0407DB5B" w14:textId="77777777">
        <w:trPr>
          <w:jc w:val="center"/>
        </w:trPr>
        <w:tc>
          <w:tcPr>
            <w:tcW w:w="1152" w:type="dxa"/>
            <w:shd w:val="clear" w:color="auto" w:fill="F2F4F7"/>
            <w:tcMar>
              <w:top w:w="90" w:type="dxa"/>
              <w:left w:w="130" w:type="dxa"/>
              <w:bottom w:w="90" w:type="dxa"/>
              <w:right w:w="130" w:type="dxa"/>
            </w:tcMar>
            <w:vAlign w:val="center"/>
          </w:tcPr>
          <w:p w14:paraId="4B3EDE99"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45EE7C08" w14:textId="77777777" w:rsidR="00434A3F" w:rsidRPr="00C710F7" w:rsidRDefault="00000000">
            <w:pPr>
              <w:spacing w:before="20" w:after="20" w:line="252" w:lineRule="auto"/>
              <w:jc w:val="left"/>
              <w:rPr>
                <w:color w:val="auto"/>
              </w:rPr>
            </w:pPr>
            <w:r w:rsidRPr="00C710F7">
              <w:rPr>
                <w:color w:val="auto"/>
                <w:sz w:val="20"/>
              </w:rPr>
              <w:t xml:space="preserve">  1.4 Project Aim</w:t>
            </w:r>
          </w:p>
        </w:tc>
        <w:tc>
          <w:tcPr>
            <w:tcW w:w="1152" w:type="dxa"/>
            <w:shd w:val="clear" w:color="auto" w:fill="F2F4F7"/>
            <w:tcMar>
              <w:top w:w="90" w:type="dxa"/>
              <w:left w:w="130" w:type="dxa"/>
              <w:bottom w:w="90" w:type="dxa"/>
              <w:right w:w="130" w:type="dxa"/>
            </w:tcMar>
            <w:vAlign w:val="center"/>
          </w:tcPr>
          <w:p w14:paraId="691920AF" w14:textId="77777777" w:rsidR="00434A3F" w:rsidRPr="00C710F7" w:rsidRDefault="00000000">
            <w:pPr>
              <w:spacing w:before="20" w:after="20" w:line="252" w:lineRule="auto"/>
              <w:jc w:val="left"/>
              <w:rPr>
                <w:color w:val="auto"/>
              </w:rPr>
            </w:pPr>
            <w:r w:rsidRPr="00C710F7">
              <w:rPr>
                <w:color w:val="auto"/>
                <w:sz w:val="20"/>
              </w:rPr>
              <w:t>4</w:t>
            </w:r>
          </w:p>
        </w:tc>
      </w:tr>
      <w:tr w:rsidR="00434A3F" w:rsidRPr="00C710F7" w14:paraId="62EDD5E9" w14:textId="77777777">
        <w:trPr>
          <w:jc w:val="center"/>
        </w:trPr>
        <w:tc>
          <w:tcPr>
            <w:tcW w:w="1152" w:type="dxa"/>
            <w:shd w:val="clear" w:color="auto" w:fill="FFFFFF"/>
            <w:tcMar>
              <w:top w:w="90" w:type="dxa"/>
              <w:left w:w="130" w:type="dxa"/>
              <w:bottom w:w="90" w:type="dxa"/>
              <w:right w:w="130" w:type="dxa"/>
            </w:tcMar>
            <w:vAlign w:val="center"/>
          </w:tcPr>
          <w:p w14:paraId="3C76D640"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360624D3" w14:textId="77777777" w:rsidR="00434A3F" w:rsidRPr="00C710F7" w:rsidRDefault="00000000">
            <w:pPr>
              <w:spacing w:before="20" w:after="20" w:line="252" w:lineRule="auto"/>
              <w:jc w:val="left"/>
              <w:rPr>
                <w:color w:val="auto"/>
              </w:rPr>
            </w:pPr>
            <w:r w:rsidRPr="00C710F7">
              <w:rPr>
                <w:color w:val="auto"/>
                <w:sz w:val="20"/>
              </w:rPr>
              <w:t xml:space="preserve">  1.5 Project Objectives</w:t>
            </w:r>
          </w:p>
        </w:tc>
        <w:tc>
          <w:tcPr>
            <w:tcW w:w="1152" w:type="dxa"/>
            <w:shd w:val="clear" w:color="auto" w:fill="FFFFFF"/>
            <w:tcMar>
              <w:top w:w="90" w:type="dxa"/>
              <w:left w:w="130" w:type="dxa"/>
              <w:bottom w:w="90" w:type="dxa"/>
              <w:right w:w="130" w:type="dxa"/>
            </w:tcMar>
            <w:vAlign w:val="center"/>
          </w:tcPr>
          <w:p w14:paraId="24BF88BF" w14:textId="77777777" w:rsidR="00434A3F" w:rsidRPr="00C710F7" w:rsidRDefault="00000000">
            <w:pPr>
              <w:spacing w:before="20" w:after="20" w:line="252" w:lineRule="auto"/>
              <w:jc w:val="left"/>
              <w:rPr>
                <w:color w:val="auto"/>
              </w:rPr>
            </w:pPr>
            <w:r w:rsidRPr="00C710F7">
              <w:rPr>
                <w:color w:val="auto"/>
                <w:sz w:val="20"/>
              </w:rPr>
              <w:t>4</w:t>
            </w:r>
          </w:p>
        </w:tc>
      </w:tr>
      <w:tr w:rsidR="00434A3F" w:rsidRPr="00C710F7" w14:paraId="65887C54" w14:textId="77777777">
        <w:trPr>
          <w:jc w:val="center"/>
        </w:trPr>
        <w:tc>
          <w:tcPr>
            <w:tcW w:w="1152" w:type="dxa"/>
            <w:shd w:val="clear" w:color="auto" w:fill="F2F4F7"/>
            <w:tcMar>
              <w:top w:w="90" w:type="dxa"/>
              <w:left w:w="130" w:type="dxa"/>
              <w:bottom w:w="90" w:type="dxa"/>
              <w:right w:w="130" w:type="dxa"/>
            </w:tcMar>
            <w:vAlign w:val="center"/>
          </w:tcPr>
          <w:p w14:paraId="59343345"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429FBFEC" w14:textId="77777777" w:rsidR="00434A3F" w:rsidRPr="00C710F7" w:rsidRDefault="00000000">
            <w:pPr>
              <w:spacing w:before="20" w:after="20" w:line="252" w:lineRule="auto"/>
              <w:jc w:val="left"/>
              <w:rPr>
                <w:color w:val="auto"/>
              </w:rPr>
            </w:pPr>
            <w:r w:rsidRPr="00C710F7">
              <w:rPr>
                <w:color w:val="auto"/>
                <w:sz w:val="20"/>
              </w:rPr>
              <w:t xml:space="preserve">  1.6 Scope</w:t>
            </w:r>
          </w:p>
        </w:tc>
        <w:tc>
          <w:tcPr>
            <w:tcW w:w="1152" w:type="dxa"/>
            <w:shd w:val="clear" w:color="auto" w:fill="F2F4F7"/>
            <w:tcMar>
              <w:top w:w="90" w:type="dxa"/>
              <w:left w:w="130" w:type="dxa"/>
              <w:bottom w:w="90" w:type="dxa"/>
              <w:right w:w="130" w:type="dxa"/>
            </w:tcMar>
            <w:vAlign w:val="center"/>
          </w:tcPr>
          <w:p w14:paraId="0592A31E" w14:textId="77777777" w:rsidR="00434A3F" w:rsidRPr="00C710F7" w:rsidRDefault="00000000">
            <w:pPr>
              <w:spacing w:before="20" w:after="20" w:line="252" w:lineRule="auto"/>
              <w:jc w:val="left"/>
              <w:rPr>
                <w:color w:val="auto"/>
              </w:rPr>
            </w:pPr>
            <w:r w:rsidRPr="00C710F7">
              <w:rPr>
                <w:color w:val="auto"/>
                <w:sz w:val="20"/>
              </w:rPr>
              <w:t>5</w:t>
            </w:r>
          </w:p>
        </w:tc>
      </w:tr>
      <w:tr w:rsidR="00434A3F" w:rsidRPr="00C710F7" w14:paraId="500CCE6E" w14:textId="77777777">
        <w:trPr>
          <w:jc w:val="center"/>
        </w:trPr>
        <w:tc>
          <w:tcPr>
            <w:tcW w:w="1152" w:type="dxa"/>
            <w:shd w:val="clear" w:color="auto" w:fill="FFFFFF"/>
            <w:tcMar>
              <w:top w:w="90" w:type="dxa"/>
              <w:left w:w="130" w:type="dxa"/>
              <w:bottom w:w="90" w:type="dxa"/>
              <w:right w:w="130" w:type="dxa"/>
            </w:tcMar>
            <w:vAlign w:val="center"/>
          </w:tcPr>
          <w:p w14:paraId="401698D4"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3DF1CF96" w14:textId="77777777" w:rsidR="00434A3F" w:rsidRPr="00C710F7" w:rsidRDefault="00000000">
            <w:pPr>
              <w:spacing w:before="20" w:after="20" w:line="252" w:lineRule="auto"/>
              <w:jc w:val="left"/>
              <w:rPr>
                <w:color w:val="auto"/>
              </w:rPr>
            </w:pPr>
            <w:r w:rsidRPr="00C710F7">
              <w:rPr>
                <w:color w:val="auto"/>
                <w:sz w:val="20"/>
              </w:rPr>
              <w:t xml:space="preserve">  1.7 Expected Engineering Outcome</w:t>
            </w:r>
          </w:p>
        </w:tc>
        <w:tc>
          <w:tcPr>
            <w:tcW w:w="1152" w:type="dxa"/>
            <w:shd w:val="clear" w:color="auto" w:fill="FFFFFF"/>
            <w:tcMar>
              <w:top w:w="90" w:type="dxa"/>
              <w:left w:w="130" w:type="dxa"/>
              <w:bottom w:w="90" w:type="dxa"/>
              <w:right w:w="130" w:type="dxa"/>
            </w:tcMar>
            <w:vAlign w:val="center"/>
          </w:tcPr>
          <w:p w14:paraId="00B58DC7" w14:textId="77777777" w:rsidR="00434A3F" w:rsidRPr="00C710F7" w:rsidRDefault="00000000">
            <w:pPr>
              <w:spacing w:before="20" w:after="20" w:line="252" w:lineRule="auto"/>
              <w:jc w:val="left"/>
              <w:rPr>
                <w:color w:val="auto"/>
              </w:rPr>
            </w:pPr>
            <w:r w:rsidRPr="00C710F7">
              <w:rPr>
                <w:color w:val="auto"/>
                <w:sz w:val="20"/>
              </w:rPr>
              <w:t>6</w:t>
            </w:r>
          </w:p>
        </w:tc>
      </w:tr>
      <w:tr w:rsidR="00434A3F" w:rsidRPr="00C710F7" w14:paraId="20026DEC" w14:textId="77777777">
        <w:trPr>
          <w:jc w:val="center"/>
        </w:trPr>
        <w:tc>
          <w:tcPr>
            <w:tcW w:w="1152" w:type="dxa"/>
            <w:shd w:val="clear" w:color="auto" w:fill="F2F4F7"/>
            <w:tcMar>
              <w:top w:w="90" w:type="dxa"/>
              <w:left w:w="130" w:type="dxa"/>
              <w:bottom w:w="90" w:type="dxa"/>
              <w:right w:w="130" w:type="dxa"/>
            </w:tcMar>
            <w:vAlign w:val="center"/>
          </w:tcPr>
          <w:p w14:paraId="16582237" w14:textId="77777777" w:rsidR="00434A3F" w:rsidRPr="00C710F7" w:rsidRDefault="00000000">
            <w:pPr>
              <w:spacing w:before="20" w:after="20" w:line="252" w:lineRule="auto"/>
              <w:jc w:val="left"/>
              <w:rPr>
                <w:color w:val="auto"/>
              </w:rPr>
            </w:pPr>
            <w:r w:rsidRPr="00C710F7">
              <w:rPr>
                <w:color w:val="auto"/>
                <w:sz w:val="20"/>
              </w:rPr>
              <w:t>2</w:t>
            </w:r>
          </w:p>
        </w:tc>
        <w:tc>
          <w:tcPr>
            <w:tcW w:w="6725" w:type="dxa"/>
            <w:shd w:val="clear" w:color="auto" w:fill="F2F4F7"/>
            <w:tcMar>
              <w:top w:w="90" w:type="dxa"/>
              <w:left w:w="130" w:type="dxa"/>
              <w:bottom w:w="90" w:type="dxa"/>
              <w:right w:w="130" w:type="dxa"/>
            </w:tcMar>
            <w:vAlign w:val="center"/>
          </w:tcPr>
          <w:p w14:paraId="4E254529" w14:textId="77777777" w:rsidR="00434A3F" w:rsidRPr="00C710F7" w:rsidRDefault="00000000">
            <w:pPr>
              <w:spacing w:before="20" w:after="20" w:line="252" w:lineRule="auto"/>
              <w:jc w:val="left"/>
              <w:rPr>
                <w:color w:val="auto"/>
              </w:rPr>
            </w:pPr>
            <w:r w:rsidRPr="00C710F7">
              <w:rPr>
                <w:color w:val="auto"/>
                <w:sz w:val="20"/>
              </w:rPr>
              <w:t>CHAPTER 2: LITERATURE REVIEW AND EXISTING SOLUTIONS</w:t>
            </w:r>
          </w:p>
        </w:tc>
        <w:tc>
          <w:tcPr>
            <w:tcW w:w="1152" w:type="dxa"/>
            <w:shd w:val="clear" w:color="auto" w:fill="F2F4F7"/>
            <w:tcMar>
              <w:top w:w="90" w:type="dxa"/>
              <w:left w:w="130" w:type="dxa"/>
              <w:bottom w:w="90" w:type="dxa"/>
              <w:right w:w="130" w:type="dxa"/>
            </w:tcMar>
            <w:vAlign w:val="center"/>
          </w:tcPr>
          <w:p w14:paraId="06DB240B" w14:textId="77777777" w:rsidR="00434A3F" w:rsidRPr="00C710F7" w:rsidRDefault="00000000">
            <w:pPr>
              <w:spacing w:before="20" w:after="20" w:line="252" w:lineRule="auto"/>
              <w:jc w:val="left"/>
              <w:rPr>
                <w:color w:val="auto"/>
              </w:rPr>
            </w:pPr>
            <w:r w:rsidRPr="00C710F7">
              <w:rPr>
                <w:color w:val="auto"/>
                <w:sz w:val="20"/>
              </w:rPr>
              <w:t>7</w:t>
            </w:r>
          </w:p>
        </w:tc>
      </w:tr>
      <w:tr w:rsidR="00434A3F" w:rsidRPr="00C710F7" w14:paraId="27C069B3" w14:textId="77777777">
        <w:trPr>
          <w:jc w:val="center"/>
        </w:trPr>
        <w:tc>
          <w:tcPr>
            <w:tcW w:w="1152" w:type="dxa"/>
            <w:shd w:val="clear" w:color="auto" w:fill="FFFFFF"/>
            <w:tcMar>
              <w:top w:w="90" w:type="dxa"/>
              <w:left w:w="130" w:type="dxa"/>
              <w:bottom w:w="90" w:type="dxa"/>
              <w:right w:w="130" w:type="dxa"/>
            </w:tcMar>
            <w:vAlign w:val="center"/>
          </w:tcPr>
          <w:p w14:paraId="183FCBDB"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627C5138" w14:textId="77777777" w:rsidR="00434A3F" w:rsidRPr="00C710F7" w:rsidRDefault="00000000">
            <w:pPr>
              <w:spacing w:before="20" w:after="20" w:line="252" w:lineRule="auto"/>
              <w:jc w:val="left"/>
              <w:rPr>
                <w:color w:val="auto"/>
              </w:rPr>
            </w:pPr>
            <w:r w:rsidRPr="00C710F7">
              <w:rPr>
                <w:color w:val="auto"/>
                <w:sz w:val="20"/>
              </w:rPr>
              <w:t xml:space="preserve">  2.1 Review Method</w:t>
            </w:r>
          </w:p>
        </w:tc>
        <w:tc>
          <w:tcPr>
            <w:tcW w:w="1152" w:type="dxa"/>
            <w:shd w:val="clear" w:color="auto" w:fill="FFFFFF"/>
            <w:tcMar>
              <w:top w:w="90" w:type="dxa"/>
              <w:left w:w="130" w:type="dxa"/>
              <w:bottom w:w="90" w:type="dxa"/>
              <w:right w:w="130" w:type="dxa"/>
            </w:tcMar>
            <w:vAlign w:val="center"/>
          </w:tcPr>
          <w:p w14:paraId="5644C82E" w14:textId="77777777" w:rsidR="00434A3F" w:rsidRPr="00C710F7" w:rsidRDefault="00000000">
            <w:pPr>
              <w:spacing w:before="20" w:after="20" w:line="252" w:lineRule="auto"/>
              <w:jc w:val="left"/>
              <w:rPr>
                <w:color w:val="auto"/>
              </w:rPr>
            </w:pPr>
            <w:r w:rsidRPr="00C710F7">
              <w:rPr>
                <w:color w:val="auto"/>
                <w:sz w:val="20"/>
              </w:rPr>
              <w:t>7</w:t>
            </w:r>
          </w:p>
        </w:tc>
      </w:tr>
      <w:tr w:rsidR="00434A3F" w:rsidRPr="00C710F7" w14:paraId="642E1875" w14:textId="77777777">
        <w:trPr>
          <w:jc w:val="center"/>
        </w:trPr>
        <w:tc>
          <w:tcPr>
            <w:tcW w:w="1152" w:type="dxa"/>
            <w:shd w:val="clear" w:color="auto" w:fill="F2F4F7"/>
            <w:tcMar>
              <w:top w:w="90" w:type="dxa"/>
              <w:left w:w="130" w:type="dxa"/>
              <w:bottom w:w="90" w:type="dxa"/>
              <w:right w:w="130" w:type="dxa"/>
            </w:tcMar>
            <w:vAlign w:val="center"/>
          </w:tcPr>
          <w:p w14:paraId="1BA3BB77"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35B89FC" w14:textId="77777777" w:rsidR="00434A3F" w:rsidRPr="00C710F7" w:rsidRDefault="00000000">
            <w:pPr>
              <w:spacing w:before="20" w:after="20" w:line="252" w:lineRule="auto"/>
              <w:jc w:val="left"/>
              <w:rPr>
                <w:color w:val="auto"/>
              </w:rPr>
            </w:pPr>
            <w:r w:rsidRPr="00C710F7">
              <w:rPr>
                <w:color w:val="auto"/>
                <w:sz w:val="20"/>
              </w:rPr>
              <w:t xml:space="preserve">  2.2 Review of Existing Work</w:t>
            </w:r>
          </w:p>
        </w:tc>
        <w:tc>
          <w:tcPr>
            <w:tcW w:w="1152" w:type="dxa"/>
            <w:shd w:val="clear" w:color="auto" w:fill="F2F4F7"/>
            <w:tcMar>
              <w:top w:w="90" w:type="dxa"/>
              <w:left w:w="130" w:type="dxa"/>
              <w:bottom w:w="90" w:type="dxa"/>
              <w:right w:w="130" w:type="dxa"/>
            </w:tcMar>
            <w:vAlign w:val="center"/>
          </w:tcPr>
          <w:p w14:paraId="19C98CDF" w14:textId="77777777" w:rsidR="00434A3F" w:rsidRPr="00C710F7" w:rsidRDefault="00000000">
            <w:pPr>
              <w:spacing w:before="20" w:after="20" w:line="252" w:lineRule="auto"/>
              <w:jc w:val="left"/>
              <w:rPr>
                <w:color w:val="auto"/>
              </w:rPr>
            </w:pPr>
            <w:r w:rsidRPr="00C710F7">
              <w:rPr>
                <w:color w:val="auto"/>
                <w:sz w:val="20"/>
              </w:rPr>
              <w:t>8</w:t>
            </w:r>
          </w:p>
        </w:tc>
      </w:tr>
      <w:tr w:rsidR="00434A3F" w:rsidRPr="00C710F7" w14:paraId="0B169D5A" w14:textId="77777777">
        <w:trPr>
          <w:jc w:val="center"/>
        </w:trPr>
        <w:tc>
          <w:tcPr>
            <w:tcW w:w="1152" w:type="dxa"/>
            <w:shd w:val="clear" w:color="auto" w:fill="FFFFFF"/>
            <w:tcMar>
              <w:top w:w="90" w:type="dxa"/>
              <w:left w:w="130" w:type="dxa"/>
              <w:bottom w:w="90" w:type="dxa"/>
              <w:right w:w="130" w:type="dxa"/>
            </w:tcMar>
            <w:vAlign w:val="center"/>
          </w:tcPr>
          <w:p w14:paraId="576D2B5A"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1224F649" w14:textId="77777777" w:rsidR="00434A3F" w:rsidRPr="00C710F7" w:rsidRDefault="00000000">
            <w:pPr>
              <w:spacing w:before="20" w:after="20" w:line="252" w:lineRule="auto"/>
              <w:jc w:val="left"/>
              <w:rPr>
                <w:color w:val="auto"/>
              </w:rPr>
            </w:pPr>
            <w:r w:rsidRPr="00C710F7">
              <w:rPr>
                <w:color w:val="auto"/>
                <w:sz w:val="20"/>
              </w:rPr>
              <w:t xml:space="preserve">  2.3 Comparative Analysis</w:t>
            </w:r>
          </w:p>
        </w:tc>
        <w:tc>
          <w:tcPr>
            <w:tcW w:w="1152" w:type="dxa"/>
            <w:shd w:val="clear" w:color="auto" w:fill="FFFFFF"/>
            <w:tcMar>
              <w:top w:w="90" w:type="dxa"/>
              <w:left w:w="130" w:type="dxa"/>
              <w:bottom w:w="90" w:type="dxa"/>
              <w:right w:w="130" w:type="dxa"/>
            </w:tcMar>
            <w:vAlign w:val="center"/>
          </w:tcPr>
          <w:p w14:paraId="2F091926" w14:textId="77777777" w:rsidR="00434A3F" w:rsidRPr="00C710F7" w:rsidRDefault="00000000">
            <w:pPr>
              <w:spacing w:before="20" w:after="20" w:line="252" w:lineRule="auto"/>
              <w:jc w:val="left"/>
              <w:rPr>
                <w:color w:val="auto"/>
              </w:rPr>
            </w:pPr>
            <w:r w:rsidRPr="00C710F7">
              <w:rPr>
                <w:color w:val="auto"/>
                <w:sz w:val="20"/>
              </w:rPr>
              <w:t>10</w:t>
            </w:r>
          </w:p>
        </w:tc>
      </w:tr>
      <w:tr w:rsidR="00434A3F" w:rsidRPr="00C710F7" w14:paraId="03EDB40B" w14:textId="77777777">
        <w:trPr>
          <w:jc w:val="center"/>
        </w:trPr>
        <w:tc>
          <w:tcPr>
            <w:tcW w:w="1152" w:type="dxa"/>
            <w:shd w:val="clear" w:color="auto" w:fill="F2F4F7"/>
            <w:tcMar>
              <w:top w:w="90" w:type="dxa"/>
              <w:left w:w="130" w:type="dxa"/>
              <w:bottom w:w="90" w:type="dxa"/>
              <w:right w:w="130" w:type="dxa"/>
            </w:tcMar>
            <w:vAlign w:val="center"/>
          </w:tcPr>
          <w:p w14:paraId="7D9F314D"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F334C3C" w14:textId="77777777" w:rsidR="00434A3F" w:rsidRPr="00C710F7" w:rsidRDefault="00000000">
            <w:pPr>
              <w:spacing w:before="20" w:after="20" w:line="252" w:lineRule="auto"/>
              <w:jc w:val="left"/>
              <w:rPr>
                <w:color w:val="auto"/>
              </w:rPr>
            </w:pPr>
            <w:r w:rsidRPr="00C710F7">
              <w:rPr>
                <w:color w:val="auto"/>
                <w:sz w:val="20"/>
              </w:rPr>
              <w:t xml:space="preserve">  2.4 Research / Engineering Gap</w:t>
            </w:r>
          </w:p>
        </w:tc>
        <w:tc>
          <w:tcPr>
            <w:tcW w:w="1152" w:type="dxa"/>
            <w:shd w:val="clear" w:color="auto" w:fill="F2F4F7"/>
            <w:tcMar>
              <w:top w:w="90" w:type="dxa"/>
              <w:left w:w="130" w:type="dxa"/>
              <w:bottom w:w="90" w:type="dxa"/>
              <w:right w:w="130" w:type="dxa"/>
            </w:tcMar>
            <w:vAlign w:val="center"/>
          </w:tcPr>
          <w:p w14:paraId="4E007DFA" w14:textId="77777777" w:rsidR="00434A3F" w:rsidRPr="00C710F7" w:rsidRDefault="00000000">
            <w:pPr>
              <w:spacing w:before="20" w:after="20" w:line="252" w:lineRule="auto"/>
              <w:jc w:val="left"/>
              <w:rPr>
                <w:color w:val="auto"/>
              </w:rPr>
            </w:pPr>
            <w:r w:rsidRPr="00C710F7">
              <w:rPr>
                <w:color w:val="auto"/>
                <w:sz w:val="20"/>
              </w:rPr>
              <w:t>11</w:t>
            </w:r>
          </w:p>
        </w:tc>
      </w:tr>
      <w:tr w:rsidR="00434A3F" w:rsidRPr="00C710F7" w14:paraId="6B9CC812" w14:textId="77777777">
        <w:trPr>
          <w:jc w:val="center"/>
        </w:trPr>
        <w:tc>
          <w:tcPr>
            <w:tcW w:w="1152" w:type="dxa"/>
            <w:shd w:val="clear" w:color="auto" w:fill="FFFFFF"/>
            <w:tcMar>
              <w:top w:w="90" w:type="dxa"/>
              <w:left w:w="130" w:type="dxa"/>
              <w:bottom w:w="90" w:type="dxa"/>
              <w:right w:w="130" w:type="dxa"/>
            </w:tcMar>
            <w:vAlign w:val="center"/>
          </w:tcPr>
          <w:p w14:paraId="5120C3C4"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10311C3" w14:textId="77777777" w:rsidR="00434A3F" w:rsidRPr="00C710F7" w:rsidRDefault="00000000">
            <w:pPr>
              <w:spacing w:before="20" w:after="20" w:line="252" w:lineRule="auto"/>
              <w:jc w:val="left"/>
              <w:rPr>
                <w:color w:val="auto"/>
              </w:rPr>
            </w:pPr>
            <w:r w:rsidRPr="00C710F7">
              <w:rPr>
                <w:color w:val="auto"/>
                <w:sz w:val="20"/>
              </w:rPr>
              <w:t xml:space="preserve">  2.5 Proposed Contribution</w:t>
            </w:r>
          </w:p>
        </w:tc>
        <w:tc>
          <w:tcPr>
            <w:tcW w:w="1152" w:type="dxa"/>
            <w:shd w:val="clear" w:color="auto" w:fill="FFFFFF"/>
            <w:tcMar>
              <w:top w:w="90" w:type="dxa"/>
              <w:left w:w="130" w:type="dxa"/>
              <w:bottom w:w="90" w:type="dxa"/>
              <w:right w:w="130" w:type="dxa"/>
            </w:tcMar>
            <w:vAlign w:val="center"/>
          </w:tcPr>
          <w:p w14:paraId="1DCD64B2" w14:textId="77777777" w:rsidR="00434A3F" w:rsidRPr="00C710F7" w:rsidRDefault="00000000">
            <w:pPr>
              <w:spacing w:before="20" w:after="20" w:line="252" w:lineRule="auto"/>
              <w:jc w:val="left"/>
              <w:rPr>
                <w:color w:val="auto"/>
              </w:rPr>
            </w:pPr>
            <w:r w:rsidRPr="00C710F7">
              <w:rPr>
                <w:color w:val="auto"/>
                <w:sz w:val="20"/>
              </w:rPr>
              <w:t>12</w:t>
            </w:r>
          </w:p>
        </w:tc>
      </w:tr>
      <w:tr w:rsidR="00434A3F" w:rsidRPr="00C710F7" w14:paraId="6160841C" w14:textId="77777777">
        <w:trPr>
          <w:jc w:val="center"/>
        </w:trPr>
        <w:tc>
          <w:tcPr>
            <w:tcW w:w="1152" w:type="dxa"/>
            <w:shd w:val="clear" w:color="auto" w:fill="F2F4F7"/>
            <w:tcMar>
              <w:top w:w="90" w:type="dxa"/>
              <w:left w:w="130" w:type="dxa"/>
              <w:bottom w:w="90" w:type="dxa"/>
              <w:right w:w="130" w:type="dxa"/>
            </w:tcMar>
            <w:vAlign w:val="center"/>
          </w:tcPr>
          <w:p w14:paraId="78B43859" w14:textId="77777777" w:rsidR="00434A3F" w:rsidRPr="00C710F7" w:rsidRDefault="00000000">
            <w:pPr>
              <w:spacing w:before="20" w:after="20" w:line="252" w:lineRule="auto"/>
              <w:jc w:val="left"/>
              <w:rPr>
                <w:color w:val="auto"/>
              </w:rPr>
            </w:pPr>
            <w:r w:rsidRPr="00C710F7">
              <w:rPr>
                <w:color w:val="auto"/>
                <w:sz w:val="20"/>
              </w:rPr>
              <w:t>3</w:t>
            </w:r>
          </w:p>
        </w:tc>
        <w:tc>
          <w:tcPr>
            <w:tcW w:w="6725" w:type="dxa"/>
            <w:shd w:val="clear" w:color="auto" w:fill="F2F4F7"/>
            <w:tcMar>
              <w:top w:w="90" w:type="dxa"/>
              <w:left w:w="130" w:type="dxa"/>
              <w:bottom w:w="90" w:type="dxa"/>
              <w:right w:w="130" w:type="dxa"/>
            </w:tcMar>
            <w:vAlign w:val="center"/>
          </w:tcPr>
          <w:p w14:paraId="34E2980F" w14:textId="77777777" w:rsidR="00434A3F" w:rsidRPr="00C710F7" w:rsidRDefault="00000000">
            <w:pPr>
              <w:spacing w:before="20" w:after="20" w:line="252" w:lineRule="auto"/>
              <w:jc w:val="left"/>
              <w:rPr>
                <w:color w:val="auto"/>
              </w:rPr>
            </w:pPr>
            <w:r w:rsidRPr="00C710F7">
              <w:rPr>
                <w:color w:val="auto"/>
                <w:sz w:val="20"/>
              </w:rPr>
              <w:t>CHAPTER 3: ENGINEERING DESIGN &amp; TRADE-OFFS, SUSTAINABILITY, ETHICS, SAFETY, RISK &amp; SECURITY</w:t>
            </w:r>
          </w:p>
        </w:tc>
        <w:tc>
          <w:tcPr>
            <w:tcW w:w="1152" w:type="dxa"/>
            <w:shd w:val="clear" w:color="auto" w:fill="F2F4F7"/>
            <w:tcMar>
              <w:top w:w="90" w:type="dxa"/>
              <w:left w:w="130" w:type="dxa"/>
              <w:bottom w:w="90" w:type="dxa"/>
              <w:right w:w="130" w:type="dxa"/>
            </w:tcMar>
            <w:vAlign w:val="center"/>
          </w:tcPr>
          <w:p w14:paraId="73F03650" w14:textId="77777777" w:rsidR="00434A3F" w:rsidRPr="00C710F7" w:rsidRDefault="00000000">
            <w:pPr>
              <w:spacing w:before="20" w:after="20" w:line="252" w:lineRule="auto"/>
              <w:jc w:val="left"/>
              <w:rPr>
                <w:color w:val="auto"/>
              </w:rPr>
            </w:pPr>
            <w:r w:rsidRPr="00C710F7">
              <w:rPr>
                <w:color w:val="auto"/>
                <w:sz w:val="20"/>
              </w:rPr>
              <w:t>13</w:t>
            </w:r>
          </w:p>
        </w:tc>
      </w:tr>
      <w:tr w:rsidR="00434A3F" w:rsidRPr="00C710F7" w14:paraId="6FA01899" w14:textId="77777777">
        <w:trPr>
          <w:jc w:val="center"/>
        </w:trPr>
        <w:tc>
          <w:tcPr>
            <w:tcW w:w="1152" w:type="dxa"/>
            <w:shd w:val="clear" w:color="auto" w:fill="FFFFFF"/>
            <w:tcMar>
              <w:top w:w="90" w:type="dxa"/>
              <w:left w:w="130" w:type="dxa"/>
              <w:bottom w:w="90" w:type="dxa"/>
              <w:right w:w="130" w:type="dxa"/>
            </w:tcMar>
            <w:vAlign w:val="center"/>
          </w:tcPr>
          <w:p w14:paraId="4EB9197C"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E1398CB" w14:textId="77777777" w:rsidR="00434A3F" w:rsidRPr="00C710F7" w:rsidRDefault="00000000">
            <w:pPr>
              <w:spacing w:before="20" w:after="20" w:line="252" w:lineRule="auto"/>
              <w:jc w:val="left"/>
              <w:rPr>
                <w:color w:val="auto"/>
              </w:rPr>
            </w:pPr>
            <w:r w:rsidRPr="00C710F7">
              <w:rPr>
                <w:color w:val="auto"/>
                <w:sz w:val="20"/>
              </w:rPr>
              <w:t xml:space="preserve">  3.1 Requirements</w:t>
            </w:r>
          </w:p>
        </w:tc>
        <w:tc>
          <w:tcPr>
            <w:tcW w:w="1152" w:type="dxa"/>
            <w:shd w:val="clear" w:color="auto" w:fill="FFFFFF"/>
            <w:tcMar>
              <w:top w:w="90" w:type="dxa"/>
              <w:left w:w="130" w:type="dxa"/>
              <w:bottom w:w="90" w:type="dxa"/>
              <w:right w:w="130" w:type="dxa"/>
            </w:tcMar>
            <w:vAlign w:val="center"/>
          </w:tcPr>
          <w:p w14:paraId="40D9690E" w14:textId="77777777" w:rsidR="00434A3F" w:rsidRPr="00C710F7" w:rsidRDefault="00000000">
            <w:pPr>
              <w:spacing w:before="20" w:after="20" w:line="252" w:lineRule="auto"/>
              <w:jc w:val="left"/>
              <w:rPr>
                <w:color w:val="auto"/>
              </w:rPr>
            </w:pPr>
            <w:r w:rsidRPr="00C710F7">
              <w:rPr>
                <w:color w:val="auto"/>
                <w:sz w:val="20"/>
              </w:rPr>
              <w:t>13</w:t>
            </w:r>
          </w:p>
        </w:tc>
      </w:tr>
      <w:tr w:rsidR="00434A3F" w:rsidRPr="00C710F7" w14:paraId="01B90E46" w14:textId="77777777">
        <w:trPr>
          <w:jc w:val="center"/>
        </w:trPr>
        <w:tc>
          <w:tcPr>
            <w:tcW w:w="1152" w:type="dxa"/>
            <w:shd w:val="clear" w:color="auto" w:fill="F2F4F7"/>
            <w:tcMar>
              <w:top w:w="90" w:type="dxa"/>
              <w:left w:w="130" w:type="dxa"/>
              <w:bottom w:w="90" w:type="dxa"/>
              <w:right w:w="130" w:type="dxa"/>
            </w:tcMar>
            <w:vAlign w:val="center"/>
          </w:tcPr>
          <w:p w14:paraId="6BDC8F9A"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077E080D" w14:textId="77777777" w:rsidR="00434A3F" w:rsidRPr="00C710F7" w:rsidRDefault="00000000">
            <w:pPr>
              <w:spacing w:before="20" w:after="20" w:line="252" w:lineRule="auto"/>
              <w:jc w:val="left"/>
              <w:rPr>
                <w:color w:val="auto"/>
              </w:rPr>
            </w:pPr>
            <w:r w:rsidRPr="00C710F7">
              <w:rPr>
                <w:color w:val="auto"/>
                <w:sz w:val="20"/>
              </w:rPr>
              <w:t xml:space="preserve">  3.2 Constraints &amp; Applicable Standards</w:t>
            </w:r>
          </w:p>
        </w:tc>
        <w:tc>
          <w:tcPr>
            <w:tcW w:w="1152" w:type="dxa"/>
            <w:shd w:val="clear" w:color="auto" w:fill="F2F4F7"/>
            <w:tcMar>
              <w:top w:w="90" w:type="dxa"/>
              <w:left w:w="130" w:type="dxa"/>
              <w:bottom w:w="90" w:type="dxa"/>
              <w:right w:w="130" w:type="dxa"/>
            </w:tcMar>
            <w:vAlign w:val="center"/>
          </w:tcPr>
          <w:p w14:paraId="09078D01" w14:textId="77777777" w:rsidR="00434A3F" w:rsidRPr="00C710F7" w:rsidRDefault="00000000">
            <w:pPr>
              <w:spacing w:before="20" w:after="20" w:line="252" w:lineRule="auto"/>
              <w:jc w:val="left"/>
              <w:rPr>
                <w:color w:val="auto"/>
              </w:rPr>
            </w:pPr>
            <w:r w:rsidRPr="00C710F7">
              <w:rPr>
                <w:color w:val="auto"/>
                <w:sz w:val="20"/>
              </w:rPr>
              <w:t>15</w:t>
            </w:r>
          </w:p>
        </w:tc>
      </w:tr>
      <w:tr w:rsidR="00434A3F" w:rsidRPr="00C710F7" w14:paraId="5C805803" w14:textId="77777777">
        <w:trPr>
          <w:jc w:val="center"/>
        </w:trPr>
        <w:tc>
          <w:tcPr>
            <w:tcW w:w="1152" w:type="dxa"/>
            <w:shd w:val="clear" w:color="auto" w:fill="FFFFFF"/>
            <w:tcMar>
              <w:top w:w="90" w:type="dxa"/>
              <w:left w:w="130" w:type="dxa"/>
              <w:bottom w:w="90" w:type="dxa"/>
              <w:right w:w="130" w:type="dxa"/>
            </w:tcMar>
            <w:vAlign w:val="center"/>
          </w:tcPr>
          <w:p w14:paraId="33653BAB"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4DAED75B" w14:textId="77777777" w:rsidR="00434A3F" w:rsidRPr="00C710F7" w:rsidRDefault="00000000">
            <w:pPr>
              <w:spacing w:before="20" w:after="20" w:line="252" w:lineRule="auto"/>
              <w:jc w:val="left"/>
              <w:rPr>
                <w:color w:val="auto"/>
              </w:rPr>
            </w:pPr>
            <w:r w:rsidRPr="00C710F7">
              <w:rPr>
                <w:color w:val="auto"/>
                <w:sz w:val="20"/>
              </w:rPr>
              <w:t xml:space="preserve">  3.3 Design Specifications</w:t>
            </w:r>
          </w:p>
        </w:tc>
        <w:tc>
          <w:tcPr>
            <w:tcW w:w="1152" w:type="dxa"/>
            <w:shd w:val="clear" w:color="auto" w:fill="FFFFFF"/>
            <w:tcMar>
              <w:top w:w="90" w:type="dxa"/>
              <w:left w:w="130" w:type="dxa"/>
              <w:bottom w:w="90" w:type="dxa"/>
              <w:right w:w="130" w:type="dxa"/>
            </w:tcMar>
            <w:vAlign w:val="center"/>
          </w:tcPr>
          <w:p w14:paraId="47888C6F" w14:textId="77777777" w:rsidR="00434A3F" w:rsidRPr="00C710F7" w:rsidRDefault="00000000">
            <w:pPr>
              <w:spacing w:before="20" w:after="20" w:line="252" w:lineRule="auto"/>
              <w:jc w:val="left"/>
              <w:rPr>
                <w:color w:val="auto"/>
              </w:rPr>
            </w:pPr>
            <w:r w:rsidRPr="00C710F7">
              <w:rPr>
                <w:color w:val="auto"/>
                <w:sz w:val="20"/>
              </w:rPr>
              <w:t>16</w:t>
            </w:r>
          </w:p>
        </w:tc>
      </w:tr>
      <w:tr w:rsidR="00434A3F" w:rsidRPr="00C710F7" w14:paraId="45938066" w14:textId="77777777">
        <w:trPr>
          <w:jc w:val="center"/>
        </w:trPr>
        <w:tc>
          <w:tcPr>
            <w:tcW w:w="1152" w:type="dxa"/>
            <w:shd w:val="clear" w:color="auto" w:fill="F2F4F7"/>
            <w:tcMar>
              <w:top w:w="90" w:type="dxa"/>
              <w:left w:w="130" w:type="dxa"/>
              <w:bottom w:w="90" w:type="dxa"/>
              <w:right w:w="130" w:type="dxa"/>
            </w:tcMar>
            <w:vAlign w:val="center"/>
          </w:tcPr>
          <w:p w14:paraId="42BD5530"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479F411" w14:textId="77777777" w:rsidR="00434A3F" w:rsidRPr="00C710F7" w:rsidRDefault="00000000">
            <w:pPr>
              <w:spacing w:before="20" w:after="20" w:line="252" w:lineRule="auto"/>
              <w:jc w:val="left"/>
              <w:rPr>
                <w:color w:val="auto"/>
              </w:rPr>
            </w:pPr>
            <w:r w:rsidRPr="00C710F7">
              <w:rPr>
                <w:color w:val="auto"/>
                <w:sz w:val="20"/>
              </w:rPr>
              <w:t xml:space="preserve">  3.4 Alternative Solutions &amp; Evaluation</w:t>
            </w:r>
          </w:p>
        </w:tc>
        <w:tc>
          <w:tcPr>
            <w:tcW w:w="1152" w:type="dxa"/>
            <w:shd w:val="clear" w:color="auto" w:fill="F2F4F7"/>
            <w:tcMar>
              <w:top w:w="90" w:type="dxa"/>
              <w:left w:w="130" w:type="dxa"/>
              <w:bottom w:w="90" w:type="dxa"/>
              <w:right w:w="130" w:type="dxa"/>
            </w:tcMar>
            <w:vAlign w:val="center"/>
          </w:tcPr>
          <w:p w14:paraId="05952405" w14:textId="77777777" w:rsidR="00434A3F" w:rsidRPr="00C710F7" w:rsidRDefault="00000000">
            <w:pPr>
              <w:spacing w:before="20" w:after="20" w:line="252" w:lineRule="auto"/>
              <w:jc w:val="left"/>
              <w:rPr>
                <w:color w:val="auto"/>
              </w:rPr>
            </w:pPr>
            <w:r w:rsidRPr="00C710F7">
              <w:rPr>
                <w:color w:val="auto"/>
                <w:sz w:val="20"/>
              </w:rPr>
              <w:t>17</w:t>
            </w:r>
          </w:p>
        </w:tc>
      </w:tr>
      <w:tr w:rsidR="00434A3F" w:rsidRPr="00C710F7" w14:paraId="7E4789FA" w14:textId="77777777">
        <w:trPr>
          <w:jc w:val="center"/>
        </w:trPr>
        <w:tc>
          <w:tcPr>
            <w:tcW w:w="1152" w:type="dxa"/>
            <w:shd w:val="clear" w:color="auto" w:fill="FFFFFF"/>
            <w:tcMar>
              <w:top w:w="90" w:type="dxa"/>
              <w:left w:w="130" w:type="dxa"/>
              <w:bottom w:w="90" w:type="dxa"/>
              <w:right w:w="130" w:type="dxa"/>
            </w:tcMar>
            <w:vAlign w:val="center"/>
          </w:tcPr>
          <w:p w14:paraId="46B1A5D1"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83317D2" w14:textId="77777777" w:rsidR="00434A3F" w:rsidRPr="00C710F7" w:rsidRDefault="00000000">
            <w:pPr>
              <w:spacing w:before="20" w:after="20" w:line="252" w:lineRule="auto"/>
              <w:jc w:val="left"/>
              <w:rPr>
                <w:color w:val="auto"/>
              </w:rPr>
            </w:pPr>
            <w:r w:rsidRPr="00C710F7">
              <w:rPr>
                <w:color w:val="auto"/>
                <w:sz w:val="20"/>
              </w:rPr>
              <w:t xml:space="preserve">  3.5 Selected Design &amp; Detailed Design</w:t>
            </w:r>
          </w:p>
        </w:tc>
        <w:tc>
          <w:tcPr>
            <w:tcW w:w="1152" w:type="dxa"/>
            <w:shd w:val="clear" w:color="auto" w:fill="FFFFFF"/>
            <w:tcMar>
              <w:top w:w="90" w:type="dxa"/>
              <w:left w:w="130" w:type="dxa"/>
              <w:bottom w:w="90" w:type="dxa"/>
              <w:right w:w="130" w:type="dxa"/>
            </w:tcMar>
            <w:vAlign w:val="center"/>
          </w:tcPr>
          <w:p w14:paraId="4B25A569" w14:textId="77777777" w:rsidR="00434A3F" w:rsidRPr="00C710F7" w:rsidRDefault="00000000">
            <w:pPr>
              <w:spacing w:before="20" w:after="20" w:line="252" w:lineRule="auto"/>
              <w:jc w:val="left"/>
              <w:rPr>
                <w:color w:val="auto"/>
              </w:rPr>
            </w:pPr>
            <w:r w:rsidRPr="00C710F7">
              <w:rPr>
                <w:color w:val="auto"/>
                <w:sz w:val="20"/>
              </w:rPr>
              <w:t>19</w:t>
            </w:r>
          </w:p>
        </w:tc>
      </w:tr>
      <w:tr w:rsidR="00434A3F" w:rsidRPr="00C710F7" w14:paraId="633760F9" w14:textId="77777777">
        <w:trPr>
          <w:jc w:val="center"/>
        </w:trPr>
        <w:tc>
          <w:tcPr>
            <w:tcW w:w="1152" w:type="dxa"/>
            <w:shd w:val="clear" w:color="auto" w:fill="F2F4F7"/>
            <w:tcMar>
              <w:top w:w="90" w:type="dxa"/>
              <w:left w:w="130" w:type="dxa"/>
              <w:bottom w:w="90" w:type="dxa"/>
              <w:right w:w="130" w:type="dxa"/>
            </w:tcMar>
            <w:vAlign w:val="center"/>
          </w:tcPr>
          <w:p w14:paraId="19853E0C"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27AA2083" w14:textId="77777777" w:rsidR="00434A3F" w:rsidRPr="00C710F7" w:rsidRDefault="00000000">
            <w:pPr>
              <w:spacing w:before="20" w:after="20" w:line="252" w:lineRule="auto"/>
              <w:jc w:val="left"/>
              <w:rPr>
                <w:color w:val="auto"/>
              </w:rPr>
            </w:pPr>
            <w:r w:rsidRPr="00C710F7">
              <w:rPr>
                <w:color w:val="auto"/>
                <w:sz w:val="20"/>
              </w:rPr>
              <w:t xml:space="preserve">  3.6 Trade-off Analysis</w:t>
            </w:r>
          </w:p>
        </w:tc>
        <w:tc>
          <w:tcPr>
            <w:tcW w:w="1152" w:type="dxa"/>
            <w:shd w:val="clear" w:color="auto" w:fill="F2F4F7"/>
            <w:tcMar>
              <w:top w:w="90" w:type="dxa"/>
              <w:left w:w="130" w:type="dxa"/>
              <w:bottom w:w="90" w:type="dxa"/>
              <w:right w:w="130" w:type="dxa"/>
            </w:tcMar>
            <w:vAlign w:val="center"/>
          </w:tcPr>
          <w:p w14:paraId="44AE0660" w14:textId="77777777" w:rsidR="00434A3F" w:rsidRPr="00C710F7" w:rsidRDefault="00000000">
            <w:pPr>
              <w:spacing w:before="20" w:after="20" w:line="252" w:lineRule="auto"/>
              <w:jc w:val="left"/>
              <w:rPr>
                <w:color w:val="auto"/>
              </w:rPr>
            </w:pPr>
            <w:r w:rsidRPr="00C710F7">
              <w:rPr>
                <w:color w:val="auto"/>
                <w:sz w:val="20"/>
              </w:rPr>
              <w:t>22</w:t>
            </w:r>
          </w:p>
        </w:tc>
      </w:tr>
      <w:tr w:rsidR="00434A3F" w:rsidRPr="00C710F7" w14:paraId="6934B121" w14:textId="77777777">
        <w:trPr>
          <w:jc w:val="center"/>
        </w:trPr>
        <w:tc>
          <w:tcPr>
            <w:tcW w:w="1152" w:type="dxa"/>
            <w:shd w:val="clear" w:color="auto" w:fill="FFFFFF"/>
            <w:tcMar>
              <w:top w:w="90" w:type="dxa"/>
              <w:left w:w="130" w:type="dxa"/>
              <w:bottom w:w="90" w:type="dxa"/>
              <w:right w:w="130" w:type="dxa"/>
            </w:tcMar>
            <w:vAlign w:val="center"/>
          </w:tcPr>
          <w:p w14:paraId="5E9010F7"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57E7ABC5" w14:textId="77777777" w:rsidR="00434A3F" w:rsidRPr="00C710F7" w:rsidRDefault="00000000">
            <w:pPr>
              <w:spacing w:before="20" w:after="20" w:line="252" w:lineRule="auto"/>
              <w:jc w:val="left"/>
              <w:rPr>
                <w:color w:val="auto"/>
              </w:rPr>
            </w:pPr>
            <w:r w:rsidRPr="00C710F7">
              <w:rPr>
                <w:color w:val="auto"/>
                <w:sz w:val="20"/>
              </w:rPr>
              <w:t xml:space="preserve">  3.7 Sustainability, Ethics, Safety, Risk &amp; Security</w:t>
            </w:r>
          </w:p>
        </w:tc>
        <w:tc>
          <w:tcPr>
            <w:tcW w:w="1152" w:type="dxa"/>
            <w:shd w:val="clear" w:color="auto" w:fill="FFFFFF"/>
            <w:tcMar>
              <w:top w:w="90" w:type="dxa"/>
              <w:left w:w="130" w:type="dxa"/>
              <w:bottom w:w="90" w:type="dxa"/>
              <w:right w:w="130" w:type="dxa"/>
            </w:tcMar>
            <w:vAlign w:val="center"/>
          </w:tcPr>
          <w:p w14:paraId="6DB58ED0" w14:textId="77777777" w:rsidR="00434A3F" w:rsidRPr="00C710F7" w:rsidRDefault="00000000">
            <w:pPr>
              <w:spacing w:before="20" w:after="20" w:line="252" w:lineRule="auto"/>
              <w:jc w:val="left"/>
              <w:rPr>
                <w:color w:val="auto"/>
              </w:rPr>
            </w:pPr>
            <w:r w:rsidRPr="00C710F7">
              <w:rPr>
                <w:color w:val="auto"/>
                <w:sz w:val="20"/>
              </w:rPr>
              <w:t>23</w:t>
            </w:r>
          </w:p>
        </w:tc>
      </w:tr>
      <w:tr w:rsidR="00434A3F" w:rsidRPr="00C710F7" w14:paraId="7CADE7FF" w14:textId="77777777">
        <w:trPr>
          <w:jc w:val="center"/>
        </w:trPr>
        <w:tc>
          <w:tcPr>
            <w:tcW w:w="1152" w:type="dxa"/>
            <w:shd w:val="clear" w:color="auto" w:fill="F2F4F7"/>
            <w:tcMar>
              <w:top w:w="90" w:type="dxa"/>
              <w:left w:w="130" w:type="dxa"/>
              <w:bottom w:w="90" w:type="dxa"/>
              <w:right w:w="130" w:type="dxa"/>
            </w:tcMar>
            <w:vAlign w:val="center"/>
          </w:tcPr>
          <w:p w14:paraId="257C2AAA" w14:textId="77777777" w:rsidR="00434A3F" w:rsidRPr="00C710F7" w:rsidRDefault="00000000">
            <w:pPr>
              <w:spacing w:before="20" w:after="20" w:line="252" w:lineRule="auto"/>
              <w:jc w:val="left"/>
              <w:rPr>
                <w:color w:val="auto"/>
              </w:rPr>
            </w:pPr>
            <w:r w:rsidRPr="00C710F7">
              <w:rPr>
                <w:color w:val="auto"/>
                <w:sz w:val="20"/>
              </w:rPr>
              <w:t>4</w:t>
            </w:r>
          </w:p>
        </w:tc>
        <w:tc>
          <w:tcPr>
            <w:tcW w:w="6725" w:type="dxa"/>
            <w:shd w:val="clear" w:color="auto" w:fill="F2F4F7"/>
            <w:tcMar>
              <w:top w:w="90" w:type="dxa"/>
              <w:left w:w="130" w:type="dxa"/>
              <w:bottom w:w="90" w:type="dxa"/>
              <w:right w:w="130" w:type="dxa"/>
            </w:tcMar>
            <w:vAlign w:val="center"/>
          </w:tcPr>
          <w:p w14:paraId="277D6FE9" w14:textId="77777777" w:rsidR="00434A3F" w:rsidRPr="00C710F7" w:rsidRDefault="00000000">
            <w:pPr>
              <w:spacing w:before="20" w:after="20" w:line="252" w:lineRule="auto"/>
              <w:jc w:val="left"/>
              <w:rPr>
                <w:color w:val="auto"/>
              </w:rPr>
            </w:pPr>
            <w:r w:rsidRPr="00C710F7">
              <w:rPr>
                <w:color w:val="auto"/>
                <w:sz w:val="20"/>
              </w:rPr>
              <w:t>CHAPTER 4: IMPLEMENTATION, TESTING &amp; RESULTS, PROJECT MANAGEMENT</w:t>
            </w:r>
          </w:p>
        </w:tc>
        <w:tc>
          <w:tcPr>
            <w:tcW w:w="1152" w:type="dxa"/>
            <w:shd w:val="clear" w:color="auto" w:fill="F2F4F7"/>
            <w:tcMar>
              <w:top w:w="90" w:type="dxa"/>
              <w:left w:w="130" w:type="dxa"/>
              <w:bottom w:w="90" w:type="dxa"/>
              <w:right w:w="130" w:type="dxa"/>
            </w:tcMar>
            <w:vAlign w:val="center"/>
          </w:tcPr>
          <w:p w14:paraId="123B014F" w14:textId="77777777" w:rsidR="00434A3F" w:rsidRPr="00C710F7" w:rsidRDefault="00000000">
            <w:pPr>
              <w:spacing w:before="20" w:after="20" w:line="252" w:lineRule="auto"/>
              <w:jc w:val="left"/>
              <w:rPr>
                <w:color w:val="auto"/>
              </w:rPr>
            </w:pPr>
            <w:r w:rsidRPr="00C710F7">
              <w:rPr>
                <w:color w:val="auto"/>
                <w:sz w:val="20"/>
              </w:rPr>
              <w:t>26</w:t>
            </w:r>
          </w:p>
        </w:tc>
      </w:tr>
      <w:tr w:rsidR="00434A3F" w:rsidRPr="00C710F7" w14:paraId="4DA0D063" w14:textId="77777777">
        <w:trPr>
          <w:jc w:val="center"/>
        </w:trPr>
        <w:tc>
          <w:tcPr>
            <w:tcW w:w="1152" w:type="dxa"/>
            <w:shd w:val="clear" w:color="auto" w:fill="FFFFFF"/>
            <w:tcMar>
              <w:top w:w="90" w:type="dxa"/>
              <w:left w:w="130" w:type="dxa"/>
              <w:bottom w:w="90" w:type="dxa"/>
              <w:right w:w="130" w:type="dxa"/>
            </w:tcMar>
            <w:vAlign w:val="center"/>
          </w:tcPr>
          <w:p w14:paraId="36AA1999"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36A4D514" w14:textId="77777777" w:rsidR="00434A3F" w:rsidRPr="00C710F7" w:rsidRDefault="00000000">
            <w:pPr>
              <w:spacing w:before="20" w:after="20" w:line="252" w:lineRule="auto"/>
              <w:jc w:val="left"/>
              <w:rPr>
                <w:color w:val="auto"/>
              </w:rPr>
            </w:pPr>
            <w:r w:rsidRPr="00C710F7">
              <w:rPr>
                <w:color w:val="auto"/>
                <w:sz w:val="20"/>
              </w:rPr>
              <w:t xml:space="preserve">  4.1 Development Approach &amp; Resources</w:t>
            </w:r>
          </w:p>
        </w:tc>
        <w:tc>
          <w:tcPr>
            <w:tcW w:w="1152" w:type="dxa"/>
            <w:shd w:val="clear" w:color="auto" w:fill="FFFFFF"/>
            <w:tcMar>
              <w:top w:w="90" w:type="dxa"/>
              <w:left w:w="130" w:type="dxa"/>
              <w:bottom w:w="90" w:type="dxa"/>
              <w:right w:w="130" w:type="dxa"/>
            </w:tcMar>
            <w:vAlign w:val="center"/>
          </w:tcPr>
          <w:p w14:paraId="6C8F3994" w14:textId="77777777" w:rsidR="00434A3F" w:rsidRPr="00C710F7" w:rsidRDefault="00000000">
            <w:pPr>
              <w:spacing w:before="20" w:after="20" w:line="252" w:lineRule="auto"/>
              <w:jc w:val="left"/>
              <w:rPr>
                <w:color w:val="auto"/>
              </w:rPr>
            </w:pPr>
            <w:r w:rsidRPr="00C710F7">
              <w:rPr>
                <w:color w:val="auto"/>
                <w:sz w:val="20"/>
              </w:rPr>
              <w:t>26</w:t>
            </w:r>
          </w:p>
        </w:tc>
      </w:tr>
      <w:tr w:rsidR="00434A3F" w:rsidRPr="00C710F7" w14:paraId="6E7B0FEE" w14:textId="77777777">
        <w:trPr>
          <w:jc w:val="center"/>
        </w:trPr>
        <w:tc>
          <w:tcPr>
            <w:tcW w:w="1152" w:type="dxa"/>
            <w:shd w:val="clear" w:color="auto" w:fill="F2F4F7"/>
            <w:tcMar>
              <w:top w:w="90" w:type="dxa"/>
              <w:left w:w="130" w:type="dxa"/>
              <w:bottom w:w="90" w:type="dxa"/>
              <w:right w:w="130" w:type="dxa"/>
            </w:tcMar>
            <w:vAlign w:val="center"/>
          </w:tcPr>
          <w:p w14:paraId="2D6735EA"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6B8C2494" w14:textId="77777777" w:rsidR="00434A3F" w:rsidRPr="00C710F7" w:rsidRDefault="00000000">
            <w:pPr>
              <w:spacing w:before="20" w:after="20" w:line="252" w:lineRule="auto"/>
              <w:jc w:val="left"/>
              <w:rPr>
                <w:color w:val="auto"/>
              </w:rPr>
            </w:pPr>
            <w:r w:rsidRPr="00C710F7">
              <w:rPr>
                <w:color w:val="auto"/>
                <w:sz w:val="20"/>
              </w:rPr>
              <w:t xml:space="preserve">  4.2 Hardware / Software Implementation &amp; Modern Tools Used</w:t>
            </w:r>
          </w:p>
        </w:tc>
        <w:tc>
          <w:tcPr>
            <w:tcW w:w="1152" w:type="dxa"/>
            <w:shd w:val="clear" w:color="auto" w:fill="F2F4F7"/>
            <w:tcMar>
              <w:top w:w="90" w:type="dxa"/>
              <w:left w:w="130" w:type="dxa"/>
              <w:bottom w:w="90" w:type="dxa"/>
              <w:right w:w="130" w:type="dxa"/>
            </w:tcMar>
            <w:vAlign w:val="center"/>
          </w:tcPr>
          <w:p w14:paraId="7A64220C" w14:textId="77777777" w:rsidR="00434A3F" w:rsidRPr="00C710F7" w:rsidRDefault="00000000">
            <w:pPr>
              <w:spacing w:before="20" w:after="20" w:line="252" w:lineRule="auto"/>
              <w:jc w:val="left"/>
              <w:rPr>
                <w:color w:val="auto"/>
              </w:rPr>
            </w:pPr>
            <w:r w:rsidRPr="00C710F7">
              <w:rPr>
                <w:color w:val="auto"/>
                <w:sz w:val="20"/>
              </w:rPr>
              <w:t>27</w:t>
            </w:r>
          </w:p>
        </w:tc>
      </w:tr>
      <w:tr w:rsidR="00434A3F" w:rsidRPr="00C710F7" w14:paraId="193779FF" w14:textId="77777777">
        <w:trPr>
          <w:jc w:val="center"/>
        </w:trPr>
        <w:tc>
          <w:tcPr>
            <w:tcW w:w="1152" w:type="dxa"/>
            <w:shd w:val="clear" w:color="auto" w:fill="FFFFFF"/>
            <w:tcMar>
              <w:top w:w="90" w:type="dxa"/>
              <w:left w:w="130" w:type="dxa"/>
              <w:bottom w:w="90" w:type="dxa"/>
              <w:right w:w="130" w:type="dxa"/>
            </w:tcMar>
            <w:vAlign w:val="center"/>
          </w:tcPr>
          <w:p w14:paraId="021F1B1F"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E6018E6" w14:textId="77777777" w:rsidR="00434A3F" w:rsidRPr="00C710F7" w:rsidRDefault="00000000">
            <w:pPr>
              <w:spacing w:before="20" w:after="20" w:line="252" w:lineRule="auto"/>
              <w:jc w:val="left"/>
              <w:rPr>
                <w:color w:val="auto"/>
              </w:rPr>
            </w:pPr>
            <w:r w:rsidRPr="00C710F7">
              <w:rPr>
                <w:color w:val="auto"/>
                <w:sz w:val="20"/>
              </w:rPr>
              <w:t xml:space="preserve">  4.3 Test Plan &amp; Verification</w:t>
            </w:r>
          </w:p>
        </w:tc>
        <w:tc>
          <w:tcPr>
            <w:tcW w:w="1152" w:type="dxa"/>
            <w:shd w:val="clear" w:color="auto" w:fill="FFFFFF"/>
            <w:tcMar>
              <w:top w:w="90" w:type="dxa"/>
              <w:left w:w="130" w:type="dxa"/>
              <w:bottom w:w="90" w:type="dxa"/>
              <w:right w:w="130" w:type="dxa"/>
            </w:tcMar>
            <w:vAlign w:val="center"/>
          </w:tcPr>
          <w:p w14:paraId="47A828F1" w14:textId="77777777" w:rsidR="00434A3F" w:rsidRPr="00C710F7" w:rsidRDefault="00000000">
            <w:pPr>
              <w:spacing w:before="20" w:after="20" w:line="252" w:lineRule="auto"/>
              <w:jc w:val="left"/>
              <w:rPr>
                <w:color w:val="auto"/>
              </w:rPr>
            </w:pPr>
            <w:r w:rsidRPr="00C710F7">
              <w:rPr>
                <w:color w:val="auto"/>
                <w:sz w:val="20"/>
              </w:rPr>
              <w:t>30</w:t>
            </w:r>
          </w:p>
        </w:tc>
      </w:tr>
      <w:tr w:rsidR="00434A3F" w:rsidRPr="00C710F7" w14:paraId="2C280724" w14:textId="77777777">
        <w:trPr>
          <w:jc w:val="center"/>
        </w:trPr>
        <w:tc>
          <w:tcPr>
            <w:tcW w:w="1152" w:type="dxa"/>
            <w:shd w:val="clear" w:color="auto" w:fill="F2F4F7"/>
            <w:tcMar>
              <w:top w:w="90" w:type="dxa"/>
              <w:left w:w="130" w:type="dxa"/>
              <w:bottom w:w="90" w:type="dxa"/>
              <w:right w:w="130" w:type="dxa"/>
            </w:tcMar>
            <w:vAlign w:val="center"/>
          </w:tcPr>
          <w:p w14:paraId="004FFA51"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17429E44" w14:textId="77777777" w:rsidR="00434A3F" w:rsidRPr="00C710F7" w:rsidRDefault="00000000">
            <w:pPr>
              <w:spacing w:before="20" w:after="20" w:line="252" w:lineRule="auto"/>
              <w:jc w:val="left"/>
              <w:rPr>
                <w:color w:val="auto"/>
              </w:rPr>
            </w:pPr>
            <w:r w:rsidRPr="00C710F7">
              <w:rPr>
                <w:color w:val="auto"/>
                <w:sz w:val="20"/>
              </w:rPr>
              <w:t xml:space="preserve">  4.4 Results</w:t>
            </w:r>
          </w:p>
        </w:tc>
        <w:tc>
          <w:tcPr>
            <w:tcW w:w="1152" w:type="dxa"/>
            <w:shd w:val="clear" w:color="auto" w:fill="F2F4F7"/>
            <w:tcMar>
              <w:top w:w="90" w:type="dxa"/>
              <w:left w:w="130" w:type="dxa"/>
              <w:bottom w:w="90" w:type="dxa"/>
              <w:right w:w="130" w:type="dxa"/>
            </w:tcMar>
            <w:vAlign w:val="center"/>
          </w:tcPr>
          <w:p w14:paraId="71BE49F4" w14:textId="77777777" w:rsidR="00434A3F" w:rsidRPr="00C710F7" w:rsidRDefault="00000000">
            <w:pPr>
              <w:spacing w:before="20" w:after="20" w:line="252" w:lineRule="auto"/>
              <w:jc w:val="left"/>
              <w:rPr>
                <w:color w:val="auto"/>
              </w:rPr>
            </w:pPr>
            <w:r w:rsidRPr="00C710F7">
              <w:rPr>
                <w:color w:val="auto"/>
                <w:sz w:val="20"/>
              </w:rPr>
              <w:t>32</w:t>
            </w:r>
          </w:p>
        </w:tc>
      </w:tr>
      <w:tr w:rsidR="00434A3F" w:rsidRPr="00C710F7" w14:paraId="00DE05EE" w14:textId="77777777">
        <w:trPr>
          <w:jc w:val="center"/>
        </w:trPr>
        <w:tc>
          <w:tcPr>
            <w:tcW w:w="1152" w:type="dxa"/>
            <w:shd w:val="clear" w:color="auto" w:fill="FFFFFF"/>
            <w:tcMar>
              <w:top w:w="90" w:type="dxa"/>
              <w:left w:w="130" w:type="dxa"/>
              <w:bottom w:w="90" w:type="dxa"/>
              <w:right w:w="130" w:type="dxa"/>
            </w:tcMar>
            <w:vAlign w:val="center"/>
          </w:tcPr>
          <w:p w14:paraId="16A6B28B"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141C3665" w14:textId="77777777" w:rsidR="00434A3F" w:rsidRPr="00C710F7" w:rsidRDefault="00000000">
            <w:pPr>
              <w:spacing w:before="20" w:after="20" w:line="252" w:lineRule="auto"/>
              <w:jc w:val="left"/>
              <w:rPr>
                <w:color w:val="auto"/>
              </w:rPr>
            </w:pPr>
            <w:r w:rsidRPr="00C710F7">
              <w:rPr>
                <w:color w:val="auto"/>
                <w:sz w:val="20"/>
              </w:rPr>
              <w:t xml:space="preserve">  4.5 Data Analysis &amp; Engineering Judgment</w:t>
            </w:r>
          </w:p>
        </w:tc>
        <w:tc>
          <w:tcPr>
            <w:tcW w:w="1152" w:type="dxa"/>
            <w:shd w:val="clear" w:color="auto" w:fill="FFFFFF"/>
            <w:tcMar>
              <w:top w:w="90" w:type="dxa"/>
              <w:left w:w="130" w:type="dxa"/>
              <w:bottom w:w="90" w:type="dxa"/>
              <w:right w:w="130" w:type="dxa"/>
            </w:tcMar>
            <w:vAlign w:val="center"/>
          </w:tcPr>
          <w:p w14:paraId="195F8780" w14:textId="77777777" w:rsidR="00434A3F" w:rsidRPr="00C710F7" w:rsidRDefault="00000000">
            <w:pPr>
              <w:spacing w:before="20" w:after="20" w:line="252" w:lineRule="auto"/>
              <w:jc w:val="left"/>
              <w:rPr>
                <w:color w:val="auto"/>
              </w:rPr>
            </w:pPr>
            <w:r w:rsidRPr="00C710F7">
              <w:rPr>
                <w:color w:val="auto"/>
                <w:sz w:val="20"/>
              </w:rPr>
              <w:t>35</w:t>
            </w:r>
          </w:p>
        </w:tc>
      </w:tr>
      <w:tr w:rsidR="00434A3F" w:rsidRPr="00C710F7" w14:paraId="4D0B4F0A" w14:textId="77777777">
        <w:trPr>
          <w:jc w:val="center"/>
        </w:trPr>
        <w:tc>
          <w:tcPr>
            <w:tcW w:w="1152" w:type="dxa"/>
            <w:shd w:val="clear" w:color="auto" w:fill="F2F4F7"/>
            <w:tcMar>
              <w:top w:w="90" w:type="dxa"/>
              <w:left w:w="130" w:type="dxa"/>
              <w:bottom w:w="90" w:type="dxa"/>
              <w:right w:w="130" w:type="dxa"/>
            </w:tcMar>
            <w:vAlign w:val="center"/>
          </w:tcPr>
          <w:p w14:paraId="6096396D"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E25ECC0" w14:textId="77777777" w:rsidR="00434A3F" w:rsidRPr="00C710F7" w:rsidRDefault="00000000">
            <w:pPr>
              <w:spacing w:before="20" w:after="20" w:line="252" w:lineRule="auto"/>
              <w:jc w:val="left"/>
              <w:rPr>
                <w:color w:val="auto"/>
              </w:rPr>
            </w:pPr>
            <w:r w:rsidRPr="00C710F7">
              <w:rPr>
                <w:color w:val="auto"/>
                <w:sz w:val="20"/>
              </w:rPr>
              <w:t xml:space="preserve">  4.6 Comparison with Existing Solutions &amp; Achievement of Objectives</w:t>
            </w:r>
          </w:p>
        </w:tc>
        <w:tc>
          <w:tcPr>
            <w:tcW w:w="1152" w:type="dxa"/>
            <w:shd w:val="clear" w:color="auto" w:fill="F2F4F7"/>
            <w:tcMar>
              <w:top w:w="90" w:type="dxa"/>
              <w:left w:w="130" w:type="dxa"/>
              <w:bottom w:w="90" w:type="dxa"/>
              <w:right w:w="130" w:type="dxa"/>
            </w:tcMar>
            <w:vAlign w:val="center"/>
          </w:tcPr>
          <w:p w14:paraId="0FF88B79" w14:textId="77777777" w:rsidR="00434A3F" w:rsidRPr="00C710F7" w:rsidRDefault="00000000">
            <w:pPr>
              <w:spacing w:before="20" w:after="20" w:line="252" w:lineRule="auto"/>
              <w:jc w:val="left"/>
              <w:rPr>
                <w:color w:val="auto"/>
              </w:rPr>
            </w:pPr>
            <w:r w:rsidRPr="00C710F7">
              <w:rPr>
                <w:color w:val="auto"/>
                <w:sz w:val="20"/>
              </w:rPr>
              <w:t>37</w:t>
            </w:r>
          </w:p>
        </w:tc>
      </w:tr>
      <w:tr w:rsidR="00434A3F" w:rsidRPr="00C710F7" w14:paraId="65B053C0" w14:textId="77777777">
        <w:trPr>
          <w:jc w:val="center"/>
        </w:trPr>
        <w:tc>
          <w:tcPr>
            <w:tcW w:w="1152" w:type="dxa"/>
            <w:shd w:val="clear" w:color="auto" w:fill="FFFFFF"/>
            <w:tcMar>
              <w:top w:w="90" w:type="dxa"/>
              <w:left w:w="130" w:type="dxa"/>
              <w:bottom w:w="90" w:type="dxa"/>
              <w:right w:w="130" w:type="dxa"/>
            </w:tcMar>
            <w:vAlign w:val="center"/>
          </w:tcPr>
          <w:p w14:paraId="45E4014F"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571302E6" w14:textId="77777777" w:rsidR="00434A3F" w:rsidRPr="00C710F7" w:rsidRDefault="00000000">
            <w:pPr>
              <w:spacing w:before="20" w:after="20" w:line="252" w:lineRule="auto"/>
              <w:jc w:val="left"/>
              <w:rPr>
                <w:color w:val="auto"/>
              </w:rPr>
            </w:pPr>
            <w:r w:rsidRPr="00C710F7">
              <w:rPr>
                <w:color w:val="auto"/>
                <w:sz w:val="20"/>
              </w:rPr>
              <w:t xml:space="preserve">  4.7 Strengths &amp; Limitations</w:t>
            </w:r>
          </w:p>
        </w:tc>
        <w:tc>
          <w:tcPr>
            <w:tcW w:w="1152" w:type="dxa"/>
            <w:shd w:val="clear" w:color="auto" w:fill="FFFFFF"/>
            <w:tcMar>
              <w:top w:w="90" w:type="dxa"/>
              <w:left w:w="130" w:type="dxa"/>
              <w:bottom w:w="90" w:type="dxa"/>
              <w:right w:w="130" w:type="dxa"/>
            </w:tcMar>
            <w:vAlign w:val="center"/>
          </w:tcPr>
          <w:p w14:paraId="0F630B2C" w14:textId="77777777" w:rsidR="00434A3F" w:rsidRPr="00C710F7" w:rsidRDefault="00000000">
            <w:pPr>
              <w:spacing w:before="20" w:after="20" w:line="252" w:lineRule="auto"/>
              <w:jc w:val="left"/>
              <w:rPr>
                <w:color w:val="auto"/>
              </w:rPr>
            </w:pPr>
            <w:r w:rsidRPr="00C710F7">
              <w:rPr>
                <w:color w:val="auto"/>
                <w:sz w:val="20"/>
              </w:rPr>
              <w:t>38</w:t>
            </w:r>
          </w:p>
        </w:tc>
      </w:tr>
      <w:tr w:rsidR="00434A3F" w:rsidRPr="00C710F7" w14:paraId="62DEE4CA" w14:textId="77777777">
        <w:trPr>
          <w:jc w:val="center"/>
        </w:trPr>
        <w:tc>
          <w:tcPr>
            <w:tcW w:w="1152" w:type="dxa"/>
            <w:shd w:val="clear" w:color="auto" w:fill="F2F4F7"/>
            <w:tcMar>
              <w:top w:w="90" w:type="dxa"/>
              <w:left w:w="130" w:type="dxa"/>
              <w:bottom w:w="90" w:type="dxa"/>
              <w:right w:w="130" w:type="dxa"/>
            </w:tcMar>
            <w:vAlign w:val="center"/>
          </w:tcPr>
          <w:p w14:paraId="3889D281"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1A5D6BF8" w14:textId="77777777" w:rsidR="00434A3F" w:rsidRPr="00C710F7" w:rsidRDefault="00000000">
            <w:pPr>
              <w:spacing w:before="20" w:after="20" w:line="252" w:lineRule="auto"/>
              <w:jc w:val="left"/>
              <w:rPr>
                <w:color w:val="auto"/>
              </w:rPr>
            </w:pPr>
            <w:r w:rsidRPr="00C710F7">
              <w:rPr>
                <w:color w:val="auto"/>
                <w:sz w:val="20"/>
              </w:rPr>
              <w:t xml:space="preserve">  4.8 Project Planning, Roles &amp; Budget</w:t>
            </w:r>
          </w:p>
        </w:tc>
        <w:tc>
          <w:tcPr>
            <w:tcW w:w="1152" w:type="dxa"/>
            <w:shd w:val="clear" w:color="auto" w:fill="F2F4F7"/>
            <w:tcMar>
              <w:top w:w="90" w:type="dxa"/>
              <w:left w:w="130" w:type="dxa"/>
              <w:bottom w:w="90" w:type="dxa"/>
              <w:right w:w="130" w:type="dxa"/>
            </w:tcMar>
            <w:vAlign w:val="center"/>
          </w:tcPr>
          <w:p w14:paraId="0D03B90D" w14:textId="77777777" w:rsidR="00434A3F" w:rsidRPr="00C710F7" w:rsidRDefault="00000000">
            <w:pPr>
              <w:spacing w:before="20" w:after="20" w:line="252" w:lineRule="auto"/>
              <w:jc w:val="left"/>
              <w:rPr>
                <w:color w:val="auto"/>
              </w:rPr>
            </w:pPr>
            <w:r w:rsidRPr="00C710F7">
              <w:rPr>
                <w:color w:val="auto"/>
                <w:sz w:val="20"/>
              </w:rPr>
              <w:t>39</w:t>
            </w:r>
          </w:p>
        </w:tc>
      </w:tr>
      <w:tr w:rsidR="00434A3F" w:rsidRPr="00C710F7" w14:paraId="1AC27792" w14:textId="77777777">
        <w:trPr>
          <w:jc w:val="center"/>
        </w:trPr>
        <w:tc>
          <w:tcPr>
            <w:tcW w:w="1152" w:type="dxa"/>
            <w:shd w:val="clear" w:color="auto" w:fill="FFFFFF"/>
            <w:tcMar>
              <w:top w:w="90" w:type="dxa"/>
              <w:left w:w="130" w:type="dxa"/>
              <w:bottom w:w="90" w:type="dxa"/>
              <w:right w:w="130" w:type="dxa"/>
            </w:tcMar>
            <w:vAlign w:val="center"/>
          </w:tcPr>
          <w:p w14:paraId="1BFBF4A6" w14:textId="77777777" w:rsidR="00434A3F" w:rsidRPr="00C710F7" w:rsidRDefault="00000000">
            <w:pPr>
              <w:spacing w:before="20" w:after="20" w:line="252" w:lineRule="auto"/>
              <w:jc w:val="left"/>
              <w:rPr>
                <w:color w:val="auto"/>
              </w:rPr>
            </w:pPr>
            <w:r w:rsidRPr="00C710F7">
              <w:rPr>
                <w:color w:val="auto"/>
                <w:sz w:val="20"/>
              </w:rPr>
              <w:t>5</w:t>
            </w:r>
          </w:p>
        </w:tc>
        <w:tc>
          <w:tcPr>
            <w:tcW w:w="6725" w:type="dxa"/>
            <w:shd w:val="clear" w:color="auto" w:fill="FFFFFF"/>
            <w:tcMar>
              <w:top w:w="90" w:type="dxa"/>
              <w:left w:w="130" w:type="dxa"/>
              <w:bottom w:w="90" w:type="dxa"/>
              <w:right w:w="130" w:type="dxa"/>
            </w:tcMar>
            <w:vAlign w:val="center"/>
          </w:tcPr>
          <w:p w14:paraId="2BE540EC" w14:textId="77777777" w:rsidR="00434A3F" w:rsidRPr="00C710F7" w:rsidRDefault="00000000">
            <w:pPr>
              <w:spacing w:before="20" w:after="20" w:line="252" w:lineRule="auto"/>
              <w:jc w:val="left"/>
              <w:rPr>
                <w:color w:val="auto"/>
              </w:rPr>
            </w:pPr>
            <w:r w:rsidRPr="00C710F7">
              <w:rPr>
                <w:color w:val="auto"/>
                <w:sz w:val="20"/>
              </w:rPr>
              <w:t>CHAPTER 5: CONCLUSION, FUTURE WORK AND REFLECTION</w:t>
            </w:r>
          </w:p>
        </w:tc>
        <w:tc>
          <w:tcPr>
            <w:tcW w:w="1152" w:type="dxa"/>
            <w:shd w:val="clear" w:color="auto" w:fill="FFFFFF"/>
            <w:tcMar>
              <w:top w:w="90" w:type="dxa"/>
              <w:left w:w="130" w:type="dxa"/>
              <w:bottom w:w="90" w:type="dxa"/>
              <w:right w:w="130" w:type="dxa"/>
            </w:tcMar>
            <w:vAlign w:val="center"/>
          </w:tcPr>
          <w:p w14:paraId="14F8758E" w14:textId="77777777" w:rsidR="00434A3F" w:rsidRPr="00C710F7" w:rsidRDefault="00000000">
            <w:pPr>
              <w:spacing w:before="20" w:after="20" w:line="252" w:lineRule="auto"/>
              <w:jc w:val="left"/>
              <w:rPr>
                <w:color w:val="auto"/>
              </w:rPr>
            </w:pPr>
            <w:r w:rsidRPr="00C710F7">
              <w:rPr>
                <w:color w:val="auto"/>
                <w:sz w:val="20"/>
              </w:rPr>
              <w:t>42</w:t>
            </w:r>
          </w:p>
        </w:tc>
      </w:tr>
      <w:tr w:rsidR="00434A3F" w:rsidRPr="00C710F7" w14:paraId="35538D9F" w14:textId="77777777">
        <w:trPr>
          <w:jc w:val="center"/>
        </w:trPr>
        <w:tc>
          <w:tcPr>
            <w:tcW w:w="1152" w:type="dxa"/>
            <w:shd w:val="clear" w:color="auto" w:fill="F2F4F7"/>
            <w:tcMar>
              <w:top w:w="90" w:type="dxa"/>
              <w:left w:w="130" w:type="dxa"/>
              <w:bottom w:w="90" w:type="dxa"/>
              <w:right w:w="130" w:type="dxa"/>
            </w:tcMar>
            <w:vAlign w:val="center"/>
          </w:tcPr>
          <w:p w14:paraId="3171CB3F"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758EF3FE" w14:textId="77777777" w:rsidR="00434A3F" w:rsidRPr="00C710F7" w:rsidRDefault="00000000">
            <w:pPr>
              <w:spacing w:before="20" w:after="20" w:line="252" w:lineRule="auto"/>
              <w:jc w:val="left"/>
              <w:rPr>
                <w:color w:val="auto"/>
              </w:rPr>
            </w:pPr>
            <w:r w:rsidRPr="00C710F7">
              <w:rPr>
                <w:color w:val="auto"/>
                <w:sz w:val="20"/>
              </w:rPr>
              <w:t xml:space="preserve">  5.1 Conclusion</w:t>
            </w:r>
          </w:p>
        </w:tc>
        <w:tc>
          <w:tcPr>
            <w:tcW w:w="1152" w:type="dxa"/>
            <w:shd w:val="clear" w:color="auto" w:fill="F2F4F7"/>
            <w:tcMar>
              <w:top w:w="90" w:type="dxa"/>
              <w:left w:w="130" w:type="dxa"/>
              <w:bottom w:w="90" w:type="dxa"/>
              <w:right w:w="130" w:type="dxa"/>
            </w:tcMar>
            <w:vAlign w:val="center"/>
          </w:tcPr>
          <w:p w14:paraId="08335BC0" w14:textId="77777777" w:rsidR="00434A3F" w:rsidRPr="00C710F7" w:rsidRDefault="00000000">
            <w:pPr>
              <w:spacing w:before="20" w:after="20" w:line="252" w:lineRule="auto"/>
              <w:jc w:val="left"/>
              <w:rPr>
                <w:color w:val="auto"/>
              </w:rPr>
            </w:pPr>
            <w:r w:rsidRPr="00C710F7">
              <w:rPr>
                <w:color w:val="auto"/>
                <w:sz w:val="20"/>
              </w:rPr>
              <w:t>42</w:t>
            </w:r>
          </w:p>
        </w:tc>
      </w:tr>
      <w:tr w:rsidR="00434A3F" w:rsidRPr="00C710F7" w14:paraId="36D26E9E" w14:textId="77777777">
        <w:trPr>
          <w:jc w:val="center"/>
        </w:trPr>
        <w:tc>
          <w:tcPr>
            <w:tcW w:w="1152" w:type="dxa"/>
            <w:shd w:val="clear" w:color="auto" w:fill="FFFFFF"/>
            <w:tcMar>
              <w:top w:w="90" w:type="dxa"/>
              <w:left w:w="130" w:type="dxa"/>
              <w:bottom w:w="90" w:type="dxa"/>
              <w:right w:w="130" w:type="dxa"/>
            </w:tcMar>
            <w:vAlign w:val="center"/>
          </w:tcPr>
          <w:p w14:paraId="616CE16E"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9111C8B" w14:textId="77777777" w:rsidR="00434A3F" w:rsidRPr="00C710F7" w:rsidRDefault="00000000">
            <w:pPr>
              <w:spacing w:before="20" w:after="20" w:line="252" w:lineRule="auto"/>
              <w:jc w:val="left"/>
              <w:rPr>
                <w:color w:val="auto"/>
              </w:rPr>
            </w:pPr>
            <w:r w:rsidRPr="00C710F7">
              <w:rPr>
                <w:color w:val="auto"/>
                <w:sz w:val="20"/>
              </w:rPr>
              <w:t xml:space="preserve">  5.2 Future Work</w:t>
            </w:r>
          </w:p>
        </w:tc>
        <w:tc>
          <w:tcPr>
            <w:tcW w:w="1152" w:type="dxa"/>
            <w:shd w:val="clear" w:color="auto" w:fill="FFFFFF"/>
            <w:tcMar>
              <w:top w:w="90" w:type="dxa"/>
              <w:left w:w="130" w:type="dxa"/>
              <w:bottom w:w="90" w:type="dxa"/>
              <w:right w:w="130" w:type="dxa"/>
            </w:tcMar>
            <w:vAlign w:val="center"/>
          </w:tcPr>
          <w:p w14:paraId="1080C356" w14:textId="77777777" w:rsidR="00434A3F" w:rsidRPr="00C710F7" w:rsidRDefault="00000000">
            <w:pPr>
              <w:spacing w:before="20" w:after="20" w:line="252" w:lineRule="auto"/>
              <w:jc w:val="left"/>
              <w:rPr>
                <w:color w:val="auto"/>
              </w:rPr>
            </w:pPr>
            <w:r w:rsidRPr="00C710F7">
              <w:rPr>
                <w:color w:val="auto"/>
                <w:sz w:val="20"/>
              </w:rPr>
              <w:t>43</w:t>
            </w:r>
          </w:p>
        </w:tc>
      </w:tr>
      <w:tr w:rsidR="00434A3F" w:rsidRPr="00C710F7" w14:paraId="2ECF0259" w14:textId="77777777">
        <w:trPr>
          <w:jc w:val="center"/>
        </w:trPr>
        <w:tc>
          <w:tcPr>
            <w:tcW w:w="1152" w:type="dxa"/>
            <w:shd w:val="clear" w:color="auto" w:fill="F2F4F7"/>
            <w:tcMar>
              <w:top w:w="90" w:type="dxa"/>
              <w:left w:w="130" w:type="dxa"/>
              <w:bottom w:w="90" w:type="dxa"/>
              <w:right w:w="130" w:type="dxa"/>
            </w:tcMar>
            <w:vAlign w:val="center"/>
          </w:tcPr>
          <w:p w14:paraId="41EA7BF7"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BA28107" w14:textId="77777777" w:rsidR="00434A3F" w:rsidRPr="00C710F7" w:rsidRDefault="00000000">
            <w:pPr>
              <w:spacing w:before="20" w:after="20" w:line="252" w:lineRule="auto"/>
              <w:jc w:val="left"/>
              <w:rPr>
                <w:color w:val="auto"/>
              </w:rPr>
            </w:pPr>
            <w:r w:rsidRPr="00C710F7">
              <w:rPr>
                <w:color w:val="auto"/>
                <w:sz w:val="20"/>
              </w:rPr>
              <w:t xml:space="preserve">  5.3 Professional Learning &amp; Individual Reflection</w:t>
            </w:r>
          </w:p>
        </w:tc>
        <w:tc>
          <w:tcPr>
            <w:tcW w:w="1152" w:type="dxa"/>
            <w:shd w:val="clear" w:color="auto" w:fill="F2F4F7"/>
            <w:tcMar>
              <w:top w:w="90" w:type="dxa"/>
              <w:left w:w="130" w:type="dxa"/>
              <w:bottom w:w="90" w:type="dxa"/>
              <w:right w:w="130" w:type="dxa"/>
            </w:tcMar>
            <w:vAlign w:val="center"/>
          </w:tcPr>
          <w:p w14:paraId="043CE2A2" w14:textId="77777777" w:rsidR="00434A3F" w:rsidRPr="00C710F7" w:rsidRDefault="00000000">
            <w:pPr>
              <w:spacing w:before="20" w:after="20" w:line="252" w:lineRule="auto"/>
              <w:jc w:val="left"/>
              <w:rPr>
                <w:color w:val="auto"/>
              </w:rPr>
            </w:pPr>
            <w:r w:rsidRPr="00C710F7">
              <w:rPr>
                <w:color w:val="auto"/>
                <w:sz w:val="20"/>
              </w:rPr>
              <w:t>44</w:t>
            </w:r>
          </w:p>
        </w:tc>
      </w:tr>
      <w:tr w:rsidR="00434A3F" w:rsidRPr="00C710F7" w14:paraId="0647CAB9" w14:textId="77777777">
        <w:trPr>
          <w:jc w:val="center"/>
        </w:trPr>
        <w:tc>
          <w:tcPr>
            <w:tcW w:w="1152" w:type="dxa"/>
            <w:shd w:val="clear" w:color="auto" w:fill="FFFFFF"/>
            <w:tcMar>
              <w:top w:w="90" w:type="dxa"/>
              <w:left w:w="130" w:type="dxa"/>
              <w:bottom w:w="90" w:type="dxa"/>
              <w:right w:w="130" w:type="dxa"/>
            </w:tcMar>
            <w:vAlign w:val="center"/>
          </w:tcPr>
          <w:p w14:paraId="5699CB3A" w14:textId="77777777" w:rsidR="00434A3F" w:rsidRPr="00C710F7" w:rsidRDefault="00000000">
            <w:pPr>
              <w:spacing w:before="20" w:after="20" w:line="252" w:lineRule="auto"/>
              <w:jc w:val="left"/>
              <w:rPr>
                <w:color w:val="auto"/>
              </w:rPr>
            </w:pPr>
            <w:r w:rsidRPr="00C710F7">
              <w:rPr>
                <w:color w:val="auto"/>
                <w:sz w:val="20"/>
              </w:rPr>
              <w:t>6</w:t>
            </w:r>
          </w:p>
        </w:tc>
        <w:tc>
          <w:tcPr>
            <w:tcW w:w="6725" w:type="dxa"/>
            <w:shd w:val="clear" w:color="auto" w:fill="FFFFFF"/>
            <w:tcMar>
              <w:top w:w="90" w:type="dxa"/>
              <w:left w:w="130" w:type="dxa"/>
              <w:bottom w:w="90" w:type="dxa"/>
              <w:right w:w="130" w:type="dxa"/>
            </w:tcMar>
            <w:vAlign w:val="center"/>
          </w:tcPr>
          <w:p w14:paraId="65164111" w14:textId="77777777" w:rsidR="00434A3F" w:rsidRPr="00C710F7" w:rsidRDefault="00000000">
            <w:pPr>
              <w:spacing w:before="20" w:after="20" w:line="252" w:lineRule="auto"/>
              <w:jc w:val="left"/>
              <w:rPr>
                <w:color w:val="auto"/>
              </w:rPr>
            </w:pPr>
            <w:r w:rsidRPr="00C710F7">
              <w:rPr>
                <w:color w:val="auto"/>
                <w:sz w:val="20"/>
              </w:rPr>
              <w:t>REFERENCES</w:t>
            </w:r>
          </w:p>
        </w:tc>
        <w:tc>
          <w:tcPr>
            <w:tcW w:w="1152" w:type="dxa"/>
            <w:shd w:val="clear" w:color="auto" w:fill="FFFFFF"/>
            <w:tcMar>
              <w:top w:w="90" w:type="dxa"/>
              <w:left w:w="130" w:type="dxa"/>
              <w:bottom w:w="90" w:type="dxa"/>
              <w:right w:w="130" w:type="dxa"/>
            </w:tcMar>
            <w:vAlign w:val="center"/>
          </w:tcPr>
          <w:p w14:paraId="21CB1094" w14:textId="77777777" w:rsidR="00434A3F" w:rsidRPr="00C710F7" w:rsidRDefault="00000000">
            <w:pPr>
              <w:spacing w:before="20" w:after="20" w:line="252" w:lineRule="auto"/>
              <w:jc w:val="left"/>
              <w:rPr>
                <w:color w:val="auto"/>
              </w:rPr>
            </w:pPr>
            <w:r w:rsidRPr="00C710F7">
              <w:rPr>
                <w:color w:val="auto"/>
                <w:sz w:val="20"/>
              </w:rPr>
              <w:t>48</w:t>
            </w:r>
          </w:p>
        </w:tc>
      </w:tr>
      <w:tr w:rsidR="00434A3F" w:rsidRPr="00C710F7" w14:paraId="7D89FDC5" w14:textId="77777777">
        <w:trPr>
          <w:jc w:val="center"/>
        </w:trPr>
        <w:tc>
          <w:tcPr>
            <w:tcW w:w="1152" w:type="dxa"/>
            <w:shd w:val="clear" w:color="auto" w:fill="F2F4F7"/>
            <w:tcMar>
              <w:top w:w="90" w:type="dxa"/>
              <w:left w:w="130" w:type="dxa"/>
              <w:bottom w:w="90" w:type="dxa"/>
              <w:right w:w="130" w:type="dxa"/>
            </w:tcMar>
            <w:vAlign w:val="center"/>
          </w:tcPr>
          <w:p w14:paraId="0B38BD3A" w14:textId="77777777" w:rsidR="00434A3F" w:rsidRPr="00C710F7" w:rsidRDefault="00000000">
            <w:pPr>
              <w:spacing w:before="20" w:after="20" w:line="252" w:lineRule="auto"/>
              <w:jc w:val="left"/>
              <w:rPr>
                <w:color w:val="auto"/>
              </w:rPr>
            </w:pPr>
            <w:r w:rsidRPr="00C710F7">
              <w:rPr>
                <w:color w:val="auto"/>
                <w:sz w:val="20"/>
              </w:rPr>
              <w:t>7</w:t>
            </w:r>
          </w:p>
        </w:tc>
        <w:tc>
          <w:tcPr>
            <w:tcW w:w="6725" w:type="dxa"/>
            <w:shd w:val="clear" w:color="auto" w:fill="F2F4F7"/>
            <w:tcMar>
              <w:top w:w="90" w:type="dxa"/>
              <w:left w:w="130" w:type="dxa"/>
              <w:bottom w:w="90" w:type="dxa"/>
              <w:right w:w="130" w:type="dxa"/>
            </w:tcMar>
            <w:vAlign w:val="center"/>
          </w:tcPr>
          <w:p w14:paraId="1AC01F62" w14:textId="77777777" w:rsidR="00434A3F" w:rsidRPr="00C710F7" w:rsidRDefault="00000000">
            <w:pPr>
              <w:spacing w:before="20" w:after="20" w:line="252" w:lineRule="auto"/>
              <w:jc w:val="left"/>
              <w:rPr>
                <w:color w:val="auto"/>
              </w:rPr>
            </w:pPr>
            <w:r w:rsidRPr="00C710F7">
              <w:rPr>
                <w:color w:val="auto"/>
                <w:sz w:val="20"/>
              </w:rPr>
              <w:t>APPENDICES</w:t>
            </w:r>
          </w:p>
        </w:tc>
        <w:tc>
          <w:tcPr>
            <w:tcW w:w="1152" w:type="dxa"/>
            <w:shd w:val="clear" w:color="auto" w:fill="F2F4F7"/>
            <w:tcMar>
              <w:top w:w="90" w:type="dxa"/>
              <w:left w:w="130" w:type="dxa"/>
              <w:bottom w:w="90" w:type="dxa"/>
              <w:right w:w="130" w:type="dxa"/>
            </w:tcMar>
            <w:vAlign w:val="center"/>
          </w:tcPr>
          <w:p w14:paraId="5780A6C0" w14:textId="77777777" w:rsidR="00434A3F" w:rsidRPr="00C710F7" w:rsidRDefault="00000000">
            <w:pPr>
              <w:spacing w:before="20" w:after="20" w:line="252" w:lineRule="auto"/>
              <w:jc w:val="left"/>
              <w:rPr>
                <w:color w:val="auto"/>
              </w:rPr>
            </w:pPr>
            <w:r w:rsidRPr="00C710F7">
              <w:rPr>
                <w:color w:val="auto"/>
                <w:sz w:val="20"/>
              </w:rPr>
              <w:t>51</w:t>
            </w:r>
          </w:p>
        </w:tc>
      </w:tr>
      <w:tr w:rsidR="00434A3F" w:rsidRPr="00C710F7" w14:paraId="3729939C" w14:textId="77777777">
        <w:trPr>
          <w:jc w:val="center"/>
        </w:trPr>
        <w:tc>
          <w:tcPr>
            <w:tcW w:w="1152" w:type="dxa"/>
            <w:shd w:val="clear" w:color="auto" w:fill="FFFFFF"/>
            <w:tcMar>
              <w:top w:w="90" w:type="dxa"/>
              <w:left w:w="130" w:type="dxa"/>
              <w:bottom w:w="90" w:type="dxa"/>
              <w:right w:w="130" w:type="dxa"/>
            </w:tcMar>
            <w:vAlign w:val="center"/>
          </w:tcPr>
          <w:p w14:paraId="31D96F98"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D9AEBF6" w14:textId="77777777" w:rsidR="00434A3F" w:rsidRPr="00C710F7" w:rsidRDefault="00000000">
            <w:pPr>
              <w:spacing w:before="20" w:after="20" w:line="252" w:lineRule="auto"/>
              <w:jc w:val="left"/>
              <w:rPr>
                <w:color w:val="auto"/>
              </w:rPr>
            </w:pPr>
            <w:r w:rsidRPr="00C710F7">
              <w:rPr>
                <w:color w:val="auto"/>
                <w:sz w:val="20"/>
              </w:rPr>
              <w:t xml:space="preserve">  Appendix A – Detailed Calculations</w:t>
            </w:r>
          </w:p>
        </w:tc>
        <w:tc>
          <w:tcPr>
            <w:tcW w:w="1152" w:type="dxa"/>
            <w:shd w:val="clear" w:color="auto" w:fill="FFFFFF"/>
            <w:tcMar>
              <w:top w:w="90" w:type="dxa"/>
              <w:left w:w="130" w:type="dxa"/>
              <w:bottom w:w="90" w:type="dxa"/>
              <w:right w:w="130" w:type="dxa"/>
            </w:tcMar>
            <w:vAlign w:val="center"/>
          </w:tcPr>
          <w:p w14:paraId="3B5B4317" w14:textId="77777777" w:rsidR="00434A3F" w:rsidRPr="00C710F7" w:rsidRDefault="00000000">
            <w:pPr>
              <w:spacing w:before="20" w:after="20" w:line="252" w:lineRule="auto"/>
              <w:jc w:val="left"/>
              <w:rPr>
                <w:color w:val="auto"/>
              </w:rPr>
            </w:pPr>
            <w:r w:rsidRPr="00C710F7">
              <w:rPr>
                <w:color w:val="auto"/>
                <w:sz w:val="20"/>
              </w:rPr>
              <w:t>51</w:t>
            </w:r>
          </w:p>
        </w:tc>
      </w:tr>
      <w:tr w:rsidR="00434A3F" w:rsidRPr="00C710F7" w14:paraId="368CABC5" w14:textId="77777777">
        <w:trPr>
          <w:jc w:val="center"/>
        </w:trPr>
        <w:tc>
          <w:tcPr>
            <w:tcW w:w="1152" w:type="dxa"/>
            <w:shd w:val="clear" w:color="auto" w:fill="F2F4F7"/>
            <w:tcMar>
              <w:top w:w="90" w:type="dxa"/>
              <w:left w:w="130" w:type="dxa"/>
              <w:bottom w:w="90" w:type="dxa"/>
              <w:right w:w="130" w:type="dxa"/>
            </w:tcMar>
            <w:vAlign w:val="center"/>
          </w:tcPr>
          <w:p w14:paraId="5110A1BC"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06198FE1" w14:textId="77777777" w:rsidR="00434A3F" w:rsidRPr="00C710F7" w:rsidRDefault="00000000">
            <w:pPr>
              <w:spacing w:before="20" w:after="20" w:line="252" w:lineRule="auto"/>
              <w:jc w:val="left"/>
              <w:rPr>
                <w:color w:val="auto"/>
              </w:rPr>
            </w:pPr>
            <w:r w:rsidRPr="00C710F7">
              <w:rPr>
                <w:color w:val="auto"/>
                <w:sz w:val="20"/>
              </w:rPr>
              <w:t xml:space="preserve">  Appendix B – Engineering Drawings / Schematics</w:t>
            </w:r>
          </w:p>
        </w:tc>
        <w:tc>
          <w:tcPr>
            <w:tcW w:w="1152" w:type="dxa"/>
            <w:shd w:val="clear" w:color="auto" w:fill="F2F4F7"/>
            <w:tcMar>
              <w:top w:w="90" w:type="dxa"/>
              <w:left w:w="130" w:type="dxa"/>
              <w:bottom w:w="90" w:type="dxa"/>
              <w:right w:w="130" w:type="dxa"/>
            </w:tcMar>
            <w:vAlign w:val="center"/>
          </w:tcPr>
          <w:p w14:paraId="1DB15167" w14:textId="77777777" w:rsidR="00434A3F" w:rsidRPr="00C710F7" w:rsidRDefault="00000000">
            <w:pPr>
              <w:spacing w:before="20" w:after="20" w:line="252" w:lineRule="auto"/>
              <w:jc w:val="left"/>
              <w:rPr>
                <w:color w:val="auto"/>
              </w:rPr>
            </w:pPr>
            <w:r w:rsidRPr="00C710F7">
              <w:rPr>
                <w:color w:val="auto"/>
                <w:sz w:val="20"/>
              </w:rPr>
              <w:t>53</w:t>
            </w:r>
          </w:p>
        </w:tc>
      </w:tr>
      <w:tr w:rsidR="00434A3F" w:rsidRPr="00C710F7" w14:paraId="3FD3E0EC" w14:textId="77777777">
        <w:trPr>
          <w:jc w:val="center"/>
        </w:trPr>
        <w:tc>
          <w:tcPr>
            <w:tcW w:w="1152" w:type="dxa"/>
            <w:shd w:val="clear" w:color="auto" w:fill="FFFFFF"/>
            <w:tcMar>
              <w:top w:w="90" w:type="dxa"/>
              <w:left w:w="130" w:type="dxa"/>
              <w:bottom w:w="90" w:type="dxa"/>
              <w:right w:w="130" w:type="dxa"/>
            </w:tcMar>
            <w:vAlign w:val="center"/>
          </w:tcPr>
          <w:p w14:paraId="4DA665C1"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039A7801" w14:textId="77777777" w:rsidR="00434A3F" w:rsidRPr="00C710F7" w:rsidRDefault="00000000">
            <w:pPr>
              <w:spacing w:before="20" w:after="20" w:line="252" w:lineRule="auto"/>
              <w:jc w:val="left"/>
              <w:rPr>
                <w:color w:val="auto"/>
                <w:lang w:val="fr-FR"/>
              </w:rPr>
            </w:pPr>
            <w:r w:rsidRPr="00C710F7">
              <w:rPr>
                <w:color w:val="auto"/>
                <w:sz w:val="20"/>
                <w:lang w:val="fr-FR"/>
              </w:rPr>
              <w:t xml:space="preserve">  Appendix C – Source Code / Code Repository Information</w:t>
            </w:r>
          </w:p>
        </w:tc>
        <w:tc>
          <w:tcPr>
            <w:tcW w:w="1152" w:type="dxa"/>
            <w:shd w:val="clear" w:color="auto" w:fill="FFFFFF"/>
            <w:tcMar>
              <w:top w:w="90" w:type="dxa"/>
              <w:left w:w="130" w:type="dxa"/>
              <w:bottom w:w="90" w:type="dxa"/>
              <w:right w:w="130" w:type="dxa"/>
            </w:tcMar>
            <w:vAlign w:val="center"/>
          </w:tcPr>
          <w:p w14:paraId="57FA7E80" w14:textId="77777777" w:rsidR="00434A3F" w:rsidRPr="00C710F7" w:rsidRDefault="00000000">
            <w:pPr>
              <w:spacing w:before="20" w:after="20" w:line="252" w:lineRule="auto"/>
              <w:jc w:val="left"/>
              <w:rPr>
                <w:color w:val="auto"/>
              </w:rPr>
            </w:pPr>
            <w:r w:rsidRPr="00C710F7">
              <w:rPr>
                <w:color w:val="auto"/>
                <w:sz w:val="20"/>
              </w:rPr>
              <w:t>54</w:t>
            </w:r>
          </w:p>
        </w:tc>
      </w:tr>
      <w:tr w:rsidR="00434A3F" w:rsidRPr="00C710F7" w14:paraId="7E75683C" w14:textId="77777777">
        <w:trPr>
          <w:jc w:val="center"/>
        </w:trPr>
        <w:tc>
          <w:tcPr>
            <w:tcW w:w="1152" w:type="dxa"/>
            <w:shd w:val="clear" w:color="auto" w:fill="F2F4F7"/>
            <w:tcMar>
              <w:top w:w="90" w:type="dxa"/>
              <w:left w:w="130" w:type="dxa"/>
              <w:bottom w:w="90" w:type="dxa"/>
              <w:right w:w="130" w:type="dxa"/>
            </w:tcMar>
            <w:vAlign w:val="center"/>
          </w:tcPr>
          <w:p w14:paraId="3E689134"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4C975F11" w14:textId="77777777" w:rsidR="00434A3F" w:rsidRPr="00C710F7" w:rsidRDefault="00000000">
            <w:pPr>
              <w:spacing w:before="20" w:after="20" w:line="252" w:lineRule="auto"/>
              <w:jc w:val="left"/>
              <w:rPr>
                <w:color w:val="auto"/>
              </w:rPr>
            </w:pPr>
            <w:r w:rsidRPr="00C710F7">
              <w:rPr>
                <w:color w:val="auto"/>
                <w:sz w:val="20"/>
              </w:rPr>
              <w:t xml:space="preserve">  Appendix D – Datasheets</w:t>
            </w:r>
          </w:p>
        </w:tc>
        <w:tc>
          <w:tcPr>
            <w:tcW w:w="1152" w:type="dxa"/>
            <w:shd w:val="clear" w:color="auto" w:fill="F2F4F7"/>
            <w:tcMar>
              <w:top w:w="90" w:type="dxa"/>
              <w:left w:w="130" w:type="dxa"/>
              <w:bottom w:w="90" w:type="dxa"/>
              <w:right w:w="130" w:type="dxa"/>
            </w:tcMar>
            <w:vAlign w:val="center"/>
          </w:tcPr>
          <w:p w14:paraId="6626ED95" w14:textId="77777777" w:rsidR="00434A3F" w:rsidRPr="00C710F7" w:rsidRDefault="00000000">
            <w:pPr>
              <w:spacing w:before="20" w:after="20" w:line="252" w:lineRule="auto"/>
              <w:jc w:val="left"/>
              <w:rPr>
                <w:color w:val="auto"/>
              </w:rPr>
            </w:pPr>
            <w:r w:rsidRPr="00C710F7">
              <w:rPr>
                <w:color w:val="auto"/>
                <w:sz w:val="20"/>
              </w:rPr>
              <w:t>57</w:t>
            </w:r>
          </w:p>
        </w:tc>
      </w:tr>
      <w:tr w:rsidR="00434A3F" w:rsidRPr="00C710F7" w14:paraId="042642A8" w14:textId="77777777">
        <w:trPr>
          <w:jc w:val="center"/>
        </w:trPr>
        <w:tc>
          <w:tcPr>
            <w:tcW w:w="1152" w:type="dxa"/>
            <w:shd w:val="clear" w:color="auto" w:fill="FFFFFF"/>
            <w:tcMar>
              <w:top w:w="90" w:type="dxa"/>
              <w:left w:w="130" w:type="dxa"/>
              <w:bottom w:w="90" w:type="dxa"/>
              <w:right w:w="130" w:type="dxa"/>
            </w:tcMar>
            <w:vAlign w:val="center"/>
          </w:tcPr>
          <w:p w14:paraId="792CB057"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42760532" w14:textId="77777777" w:rsidR="00434A3F" w:rsidRPr="00C710F7" w:rsidRDefault="00000000">
            <w:pPr>
              <w:spacing w:before="20" w:after="20" w:line="252" w:lineRule="auto"/>
              <w:jc w:val="left"/>
              <w:rPr>
                <w:color w:val="auto"/>
              </w:rPr>
            </w:pPr>
            <w:r w:rsidRPr="00C710F7">
              <w:rPr>
                <w:color w:val="auto"/>
                <w:sz w:val="20"/>
              </w:rPr>
              <w:t xml:space="preserve">  Appendix E – Experimental / Raw Data</w:t>
            </w:r>
          </w:p>
        </w:tc>
        <w:tc>
          <w:tcPr>
            <w:tcW w:w="1152" w:type="dxa"/>
            <w:shd w:val="clear" w:color="auto" w:fill="FFFFFF"/>
            <w:tcMar>
              <w:top w:w="90" w:type="dxa"/>
              <w:left w:w="130" w:type="dxa"/>
              <w:bottom w:w="90" w:type="dxa"/>
              <w:right w:w="130" w:type="dxa"/>
            </w:tcMar>
            <w:vAlign w:val="center"/>
          </w:tcPr>
          <w:p w14:paraId="44B2384A" w14:textId="77777777" w:rsidR="00434A3F" w:rsidRPr="00C710F7" w:rsidRDefault="00000000">
            <w:pPr>
              <w:spacing w:before="20" w:after="20" w:line="252" w:lineRule="auto"/>
              <w:jc w:val="left"/>
              <w:rPr>
                <w:color w:val="auto"/>
              </w:rPr>
            </w:pPr>
            <w:r w:rsidRPr="00C710F7">
              <w:rPr>
                <w:color w:val="auto"/>
                <w:sz w:val="20"/>
              </w:rPr>
              <w:t>59</w:t>
            </w:r>
          </w:p>
        </w:tc>
      </w:tr>
      <w:tr w:rsidR="00434A3F" w:rsidRPr="00C710F7" w14:paraId="1D93F7D9" w14:textId="77777777">
        <w:trPr>
          <w:jc w:val="center"/>
        </w:trPr>
        <w:tc>
          <w:tcPr>
            <w:tcW w:w="1152" w:type="dxa"/>
            <w:shd w:val="clear" w:color="auto" w:fill="F2F4F7"/>
            <w:tcMar>
              <w:top w:w="90" w:type="dxa"/>
              <w:left w:w="130" w:type="dxa"/>
              <w:bottom w:w="90" w:type="dxa"/>
              <w:right w:w="130" w:type="dxa"/>
            </w:tcMar>
            <w:vAlign w:val="center"/>
          </w:tcPr>
          <w:p w14:paraId="4AD7DD5B"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653B9FC" w14:textId="77777777" w:rsidR="00434A3F" w:rsidRPr="00C710F7" w:rsidRDefault="00000000">
            <w:pPr>
              <w:spacing w:before="20" w:after="20" w:line="252" w:lineRule="auto"/>
              <w:jc w:val="left"/>
              <w:rPr>
                <w:color w:val="auto"/>
              </w:rPr>
            </w:pPr>
            <w:r w:rsidRPr="00C710F7">
              <w:rPr>
                <w:color w:val="auto"/>
                <w:sz w:val="20"/>
              </w:rPr>
              <w:t xml:space="preserve">  Appendix F – Ethics / Institutional Approval</w:t>
            </w:r>
          </w:p>
        </w:tc>
        <w:tc>
          <w:tcPr>
            <w:tcW w:w="1152" w:type="dxa"/>
            <w:shd w:val="clear" w:color="auto" w:fill="F2F4F7"/>
            <w:tcMar>
              <w:top w:w="90" w:type="dxa"/>
              <w:left w:w="130" w:type="dxa"/>
              <w:bottom w:w="90" w:type="dxa"/>
              <w:right w:w="130" w:type="dxa"/>
            </w:tcMar>
            <w:vAlign w:val="center"/>
          </w:tcPr>
          <w:p w14:paraId="6512CECA" w14:textId="77777777" w:rsidR="00434A3F" w:rsidRPr="00C710F7" w:rsidRDefault="00000000">
            <w:pPr>
              <w:spacing w:before="20" w:after="20" w:line="252" w:lineRule="auto"/>
              <w:jc w:val="left"/>
              <w:rPr>
                <w:color w:val="auto"/>
              </w:rPr>
            </w:pPr>
            <w:r w:rsidRPr="00C710F7">
              <w:rPr>
                <w:color w:val="auto"/>
                <w:sz w:val="20"/>
              </w:rPr>
              <w:t>60</w:t>
            </w:r>
          </w:p>
        </w:tc>
      </w:tr>
      <w:tr w:rsidR="00434A3F" w:rsidRPr="00C710F7" w14:paraId="5166E339" w14:textId="77777777">
        <w:trPr>
          <w:jc w:val="center"/>
        </w:trPr>
        <w:tc>
          <w:tcPr>
            <w:tcW w:w="1152" w:type="dxa"/>
            <w:shd w:val="clear" w:color="auto" w:fill="FFFFFF"/>
            <w:tcMar>
              <w:top w:w="90" w:type="dxa"/>
              <w:left w:w="130" w:type="dxa"/>
              <w:bottom w:w="90" w:type="dxa"/>
              <w:right w:w="130" w:type="dxa"/>
            </w:tcMar>
            <w:vAlign w:val="center"/>
          </w:tcPr>
          <w:p w14:paraId="5097F8DA"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7132A5CC" w14:textId="77777777" w:rsidR="00434A3F" w:rsidRPr="00C710F7" w:rsidRDefault="00000000">
            <w:pPr>
              <w:spacing w:before="20" w:after="20" w:line="252" w:lineRule="auto"/>
              <w:jc w:val="left"/>
              <w:rPr>
                <w:color w:val="auto"/>
              </w:rPr>
            </w:pPr>
            <w:r w:rsidRPr="00C710F7">
              <w:rPr>
                <w:color w:val="auto"/>
                <w:sz w:val="20"/>
              </w:rPr>
              <w:t xml:space="preserve">  Appendix G – Project Meeting / Progress Records</w:t>
            </w:r>
          </w:p>
        </w:tc>
        <w:tc>
          <w:tcPr>
            <w:tcW w:w="1152" w:type="dxa"/>
            <w:shd w:val="clear" w:color="auto" w:fill="FFFFFF"/>
            <w:tcMar>
              <w:top w:w="90" w:type="dxa"/>
              <w:left w:w="130" w:type="dxa"/>
              <w:bottom w:w="90" w:type="dxa"/>
              <w:right w:w="130" w:type="dxa"/>
            </w:tcMar>
            <w:vAlign w:val="center"/>
          </w:tcPr>
          <w:p w14:paraId="3F0F84D0" w14:textId="77777777" w:rsidR="00434A3F" w:rsidRPr="00C710F7" w:rsidRDefault="00000000">
            <w:pPr>
              <w:spacing w:before="20" w:after="20" w:line="252" w:lineRule="auto"/>
              <w:jc w:val="left"/>
              <w:rPr>
                <w:color w:val="auto"/>
              </w:rPr>
            </w:pPr>
            <w:r w:rsidRPr="00C710F7">
              <w:rPr>
                <w:color w:val="auto"/>
                <w:sz w:val="20"/>
              </w:rPr>
              <w:t>61</w:t>
            </w:r>
          </w:p>
        </w:tc>
      </w:tr>
      <w:tr w:rsidR="00434A3F" w:rsidRPr="00C710F7" w14:paraId="6228376F" w14:textId="77777777">
        <w:trPr>
          <w:jc w:val="center"/>
        </w:trPr>
        <w:tc>
          <w:tcPr>
            <w:tcW w:w="1152" w:type="dxa"/>
            <w:shd w:val="clear" w:color="auto" w:fill="F2F4F7"/>
            <w:tcMar>
              <w:top w:w="90" w:type="dxa"/>
              <w:left w:w="130" w:type="dxa"/>
              <w:bottom w:w="90" w:type="dxa"/>
              <w:right w:w="130" w:type="dxa"/>
            </w:tcMar>
            <w:vAlign w:val="center"/>
          </w:tcPr>
          <w:p w14:paraId="7327DC5E"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5B3DFA1B" w14:textId="77777777" w:rsidR="00434A3F" w:rsidRPr="00C710F7" w:rsidRDefault="00000000">
            <w:pPr>
              <w:spacing w:before="20" w:after="20" w:line="252" w:lineRule="auto"/>
              <w:jc w:val="left"/>
              <w:rPr>
                <w:color w:val="auto"/>
              </w:rPr>
            </w:pPr>
            <w:r w:rsidRPr="00C710F7">
              <w:rPr>
                <w:color w:val="auto"/>
                <w:sz w:val="20"/>
              </w:rPr>
              <w:t xml:space="preserve">  Appendix H – User / Industry Feedback</w:t>
            </w:r>
          </w:p>
        </w:tc>
        <w:tc>
          <w:tcPr>
            <w:tcW w:w="1152" w:type="dxa"/>
            <w:shd w:val="clear" w:color="auto" w:fill="F2F4F7"/>
            <w:tcMar>
              <w:top w:w="90" w:type="dxa"/>
              <w:left w:w="130" w:type="dxa"/>
              <w:bottom w:w="90" w:type="dxa"/>
              <w:right w:w="130" w:type="dxa"/>
            </w:tcMar>
            <w:vAlign w:val="center"/>
          </w:tcPr>
          <w:p w14:paraId="73B0D6AA" w14:textId="77777777" w:rsidR="00434A3F" w:rsidRPr="00C710F7" w:rsidRDefault="00000000">
            <w:pPr>
              <w:spacing w:before="20" w:after="20" w:line="252" w:lineRule="auto"/>
              <w:jc w:val="left"/>
              <w:rPr>
                <w:color w:val="auto"/>
              </w:rPr>
            </w:pPr>
            <w:r w:rsidRPr="00C710F7">
              <w:rPr>
                <w:color w:val="auto"/>
                <w:sz w:val="20"/>
              </w:rPr>
              <w:t>62</w:t>
            </w:r>
          </w:p>
        </w:tc>
      </w:tr>
      <w:tr w:rsidR="00434A3F" w:rsidRPr="00C710F7" w14:paraId="4D0814F3" w14:textId="77777777">
        <w:trPr>
          <w:jc w:val="center"/>
        </w:trPr>
        <w:tc>
          <w:tcPr>
            <w:tcW w:w="1152" w:type="dxa"/>
            <w:shd w:val="clear" w:color="auto" w:fill="FFFFFF"/>
            <w:tcMar>
              <w:top w:w="90" w:type="dxa"/>
              <w:left w:w="130" w:type="dxa"/>
              <w:bottom w:w="90" w:type="dxa"/>
              <w:right w:w="130" w:type="dxa"/>
            </w:tcMar>
            <w:vAlign w:val="center"/>
          </w:tcPr>
          <w:p w14:paraId="3BE38AF2" w14:textId="77777777" w:rsidR="00434A3F" w:rsidRPr="00C710F7" w:rsidRDefault="00434A3F">
            <w:pPr>
              <w:spacing w:before="20" w:after="20" w:line="252" w:lineRule="auto"/>
              <w:jc w:val="left"/>
              <w:rPr>
                <w:color w:val="auto"/>
              </w:rPr>
            </w:pPr>
          </w:p>
        </w:tc>
        <w:tc>
          <w:tcPr>
            <w:tcW w:w="6725" w:type="dxa"/>
            <w:shd w:val="clear" w:color="auto" w:fill="FFFFFF"/>
            <w:tcMar>
              <w:top w:w="90" w:type="dxa"/>
              <w:left w:w="130" w:type="dxa"/>
              <w:bottom w:w="90" w:type="dxa"/>
              <w:right w:w="130" w:type="dxa"/>
            </w:tcMar>
            <w:vAlign w:val="center"/>
          </w:tcPr>
          <w:p w14:paraId="235635CA" w14:textId="77777777" w:rsidR="00434A3F" w:rsidRPr="00C710F7" w:rsidRDefault="00000000">
            <w:pPr>
              <w:spacing w:before="20" w:after="20" w:line="252" w:lineRule="auto"/>
              <w:jc w:val="left"/>
              <w:rPr>
                <w:color w:val="auto"/>
              </w:rPr>
            </w:pPr>
            <w:r w:rsidRPr="00C710F7">
              <w:rPr>
                <w:color w:val="auto"/>
                <w:sz w:val="20"/>
              </w:rPr>
              <w:t xml:space="preserve">  Appendix I – Publications / Competitions / Product Outcomes</w:t>
            </w:r>
          </w:p>
        </w:tc>
        <w:tc>
          <w:tcPr>
            <w:tcW w:w="1152" w:type="dxa"/>
            <w:shd w:val="clear" w:color="auto" w:fill="FFFFFF"/>
            <w:tcMar>
              <w:top w:w="90" w:type="dxa"/>
              <w:left w:w="130" w:type="dxa"/>
              <w:bottom w:w="90" w:type="dxa"/>
              <w:right w:w="130" w:type="dxa"/>
            </w:tcMar>
            <w:vAlign w:val="center"/>
          </w:tcPr>
          <w:p w14:paraId="3D5A51FC" w14:textId="77777777" w:rsidR="00434A3F" w:rsidRPr="00C710F7" w:rsidRDefault="00000000">
            <w:pPr>
              <w:spacing w:before="20" w:after="20" w:line="252" w:lineRule="auto"/>
              <w:jc w:val="left"/>
              <w:rPr>
                <w:color w:val="auto"/>
              </w:rPr>
            </w:pPr>
            <w:r w:rsidRPr="00C710F7">
              <w:rPr>
                <w:color w:val="auto"/>
                <w:sz w:val="20"/>
              </w:rPr>
              <w:t>63</w:t>
            </w:r>
          </w:p>
        </w:tc>
      </w:tr>
      <w:tr w:rsidR="00434A3F" w:rsidRPr="00C710F7" w14:paraId="2C893D8D" w14:textId="77777777">
        <w:trPr>
          <w:jc w:val="center"/>
        </w:trPr>
        <w:tc>
          <w:tcPr>
            <w:tcW w:w="1152" w:type="dxa"/>
            <w:shd w:val="clear" w:color="auto" w:fill="F2F4F7"/>
            <w:tcMar>
              <w:top w:w="90" w:type="dxa"/>
              <w:left w:w="130" w:type="dxa"/>
              <w:bottom w:w="90" w:type="dxa"/>
              <w:right w:w="130" w:type="dxa"/>
            </w:tcMar>
            <w:vAlign w:val="center"/>
          </w:tcPr>
          <w:p w14:paraId="4A189767" w14:textId="77777777" w:rsidR="00434A3F" w:rsidRPr="00C710F7" w:rsidRDefault="00434A3F">
            <w:pPr>
              <w:spacing w:before="20" w:after="20" w:line="252" w:lineRule="auto"/>
              <w:jc w:val="left"/>
              <w:rPr>
                <w:color w:val="auto"/>
              </w:rPr>
            </w:pPr>
          </w:p>
        </w:tc>
        <w:tc>
          <w:tcPr>
            <w:tcW w:w="6725" w:type="dxa"/>
            <w:shd w:val="clear" w:color="auto" w:fill="F2F4F7"/>
            <w:tcMar>
              <w:top w:w="90" w:type="dxa"/>
              <w:left w:w="130" w:type="dxa"/>
              <w:bottom w:w="90" w:type="dxa"/>
              <w:right w:w="130" w:type="dxa"/>
            </w:tcMar>
            <w:vAlign w:val="center"/>
          </w:tcPr>
          <w:p w14:paraId="2C751E30" w14:textId="77777777" w:rsidR="00434A3F" w:rsidRPr="00C710F7" w:rsidRDefault="00000000">
            <w:pPr>
              <w:spacing w:before="20" w:after="20" w:line="252" w:lineRule="auto"/>
              <w:jc w:val="left"/>
              <w:rPr>
                <w:color w:val="auto"/>
              </w:rPr>
            </w:pPr>
            <w:r w:rsidRPr="00C710F7">
              <w:rPr>
                <w:color w:val="auto"/>
                <w:sz w:val="20"/>
              </w:rPr>
              <w:t xml:space="preserve">  Appendix J – Individual Contribution Evidence</w:t>
            </w:r>
          </w:p>
        </w:tc>
        <w:tc>
          <w:tcPr>
            <w:tcW w:w="1152" w:type="dxa"/>
            <w:shd w:val="clear" w:color="auto" w:fill="F2F4F7"/>
            <w:tcMar>
              <w:top w:w="90" w:type="dxa"/>
              <w:left w:w="130" w:type="dxa"/>
              <w:bottom w:w="90" w:type="dxa"/>
              <w:right w:w="130" w:type="dxa"/>
            </w:tcMar>
            <w:vAlign w:val="center"/>
          </w:tcPr>
          <w:p w14:paraId="2413F420" w14:textId="77777777" w:rsidR="00434A3F" w:rsidRPr="00C710F7" w:rsidRDefault="00000000">
            <w:pPr>
              <w:spacing w:before="20" w:after="20" w:line="252" w:lineRule="auto"/>
              <w:jc w:val="left"/>
              <w:rPr>
                <w:color w:val="auto"/>
              </w:rPr>
            </w:pPr>
            <w:r w:rsidRPr="00C710F7">
              <w:rPr>
                <w:color w:val="auto"/>
                <w:sz w:val="20"/>
              </w:rPr>
              <w:t>64</w:t>
            </w:r>
          </w:p>
        </w:tc>
      </w:tr>
      <w:tr w:rsidR="00434A3F" w:rsidRPr="00C710F7" w14:paraId="2D72662E" w14:textId="77777777">
        <w:trPr>
          <w:jc w:val="center"/>
        </w:trPr>
        <w:tc>
          <w:tcPr>
            <w:tcW w:w="1152" w:type="dxa"/>
            <w:shd w:val="clear" w:color="auto" w:fill="FFFFFF"/>
            <w:tcMar>
              <w:top w:w="90" w:type="dxa"/>
              <w:left w:w="130" w:type="dxa"/>
              <w:bottom w:w="90" w:type="dxa"/>
              <w:right w:w="130" w:type="dxa"/>
            </w:tcMar>
            <w:vAlign w:val="center"/>
          </w:tcPr>
          <w:p w14:paraId="280B2078" w14:textId="77777777" w:rsidR="00434A3F" w:rsidRPr="00C710F7" w:rsidRDefault="00000000">
            <w:pPr>
              <w:spacing w:before="20" w:after="20" w:line="252" w:lineRule="auto"/>
              <w:jc w:val="left"/>
              <w:rPr>
                <w:color w:val="auto"/>
              </w:rPr>
            </w:pPr>
            <w:r w:rsidRPr="00C710F7">
              <w:rPr>
                <w:color w:val="auto"/>
                <w:sz w:val="20"/>
              </w:rPr>
              <w:t>8</w:t>
            </w:r>
          </w:p>
        </w:tc>
        <w:tc>
          <w:tcPr>
            <w:tcW w:w="6725" w:type="dxa"/>
            <w:shd w:val="clear" w:color="auto" w:fill="FFFFFF"/>
            <w:tcMar>
              <w:top w:w="90" w:type="dxa"/>
              <w:left w:w="130" w:type="dxa"/>
              <w:bottom w:w="90" w:type="dxa"/>
              <w:right w:w="130" w:type="dxa"/>
            </w:tcMar>
            <w:vAlign w:val="center"/>
          </w:tcPr>
          <w:p w14:paraId="4DE951B1" w14:textId="77777777" w:rsidR="00434A3F" w:rsidRPr="00C710F7" w:rsidRDefault="00000000">
            <w:pPr>
              <w:spacing w:before="20" w:after="20" w:line="252" w:lineRule="auto"/>
              <w:jc w:val="left"/>
              <w:rPr>
                <w:color w:val="auto"/>
              </w:rPr>
            </w:pPr>
            <w:r w:rsidRPr="00C710F7">
              <w:rPr>
                <w:color w:val="auto"/>
                <w:sz w:val="20"/>
              </w:rPr>
              <w:t>CAPSTONE PROJECT OUTCOME MAPPING SHEET</w:t>
            </w:r>
          </w:p>
        </w:tc>
        <w:tc>
          <w:tcPr>
            <w:tcW w:w="1152" w:type="dxa"/>
            <w:shd w:val="clear" w:color="auto" w:fill="FFFFFF"/>
            <w:tcMar>
              <w:top w:w="90" w:type="dxa"/>
              <w:left w:w="130" w:type="dxa"/>
              <w:bottom w:w="90" w:type="dxa"/>
              <w:right w:w="130" w:type="dxa"/>
            </w:tcMar>
            <w:vAlign w:val="center"/>
          </w:tcPr>
          <w:p w14:paraId="0AEFD2B0" w14:textId="77777777" w:rsidR="00434A3F" w:rsidRPr="00C710F7" w:rsidRDefault="00000000">
            <w:pPr>
              <w:spacing w:before="20" w:after="20" w:line="252" w:lineRule="auto"/>
              <w:jc w:val="left"/>
              <w:rPr>
                <w:color w:val="auto"/>
              </w:rPr>
            </w:pPr>
            <w:r w:rsidRPr="00C710F7">
              <w:rPr>
                <w:color w:val="auto"/>
                <w:sz w:val="20"/>
              </w:rPr>
              <w:t>66</w:t>
            </w:r>
          </w:p>
        </w:tc>
      </w:tr>
    </w:tbl>
    <w:p w14:paraId="18C6CE0D" w14:textId="77777777" w:rsidR="00434A3F" w:rsidRPr="00C710F7" w:rsidRDefault="00434A3F">
      <w:pPr>
        <w:rPr>
          <w:color w:val="auto"/>
        </w:rPr>
      </w:pPr>
    </w:p>
    <w:p w14:paraId="1DDB8C4F" w14:textId="77777777" w:rsidR="00434A3F" w:rsidRPr="00C710F7" w:rsidRDefault="00000000">
      <w:pPr>
        <w:rPr>
          <w:color w:val="auto"/>
        </w:rPr>
      </w:pPr>
      <w:r w:rsidRPr="00C710F7">
        <w:rPr>
          <w:color w:val="auto"/>
        </w:rPr>
        <w:br w:type="page"/>
      </w:r>
    </w:p>
    <w:p w14:paraId="0AA28666" w14:textId="77777777" w:rsidR="00434A3F" w:rsidRPr="00C710F7" w:rsidRDefault="00000000">
      <w:pPr>
        <w:spacing w:before="200" w:after="280"/>
        <w:jc w:val="center"/>
        <w:rPr>
          <w:color w:val="auto"/>
        </w:rPr>
      </w:pPr>
      <w:r w:rsidRPr="00C710F7">
        <w:rPr>
          <w:b/>
          <w:color w:val="auto"/>
          <w:sz w:val="28"/>
        </w:rPr>
        <w:lastRenderedPageBreak/>
        <w:t>LIST OF FIGURES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4"/>
        <w:gridCol w:w="6293"/>
        <w:gridCol w:w="1152"/>
      </w:tblGrid>
      <w:tr w:rsidR="00434A3F" w:rsidRPr="00C710F7" w14:paraId="5C4F9541" w14:textId="77777777" w:rsidTr="00683DB7">
        <w:trPr>
          <w:tblHeader/>
          <w:jc w:val="center"/>
        </w:trPr>
        <w:tc>
          <w:tcPr>
            <w:tcW w:w="1584" w:type="dxa"/>
            <w:shd w:val="clear" w:color="auto" w:fill="92CDDC" w:themeFill="accent5" w:themeFillTint="99"/>
            <w:tcMar>
              <w:top w:w="120" w:type="dxa"/>
              <w:left w:w="140" w:type="dxa"/>
              <w:bottom w:w="120" w:type="dxa"/>
              <w:right w:w="140" w:type="dxa"/>
            </w:tcMar>
            <w:vAlign w:val="center"/>
          </w:tcPr>
          <w:p w14:paraId="180AA66A" w14:textId="77777777" w:rsidR="00434A3F" w:rsidRPr="00C710F7" w:rsidRDefault="00000000">
            <w:pPr>
              <w:spacing w:before="40" w:after="40" w:line="252" w:lineRule="auto"/>
              <w:jc w:val="center"/>
              <w:rPr>
                <w:color w:val="auto"/>
              </w:rPr>
            </w:pPr>
            <w:r w:rsidRPr="00C710F7">
              <w:rPr>
                <w:rFonts w:ascii="Arial" w:hAnsi="Arial"/>
                <w:b/>
                <w:color w:val="auto"/>
                <w:sz w:val="20"/>
              </w:rPr>
              <w:t>Figure No.</w:t>
            </w:r>
          </w:p>
        </w:tc>
        <w:tc>
          <w:tcPr>
            <w:tcW w:w="6293" w:type="dxa"/>
            <w:shd w:val="clear" w:color="auto" w:fill="92CDDC" w:themeFill="accent5" w:themeFillTint="99"/>
            <w:tcMar>
              <w:top w:w="120" w:type="dxa"/>
              <w:left w:w="140" w:type="dxa"/>
              <w:bottom w:w="120" w:type="dxa"/>
              <w:right w:w="140" w:type="dxa"/>
            </w:tcMar>
            <w:vAlign w:val="center"/>
          </w:tcPr>
          <w:p w14:paraId="6B9EDC30" w14:textId="77777777" w:rsidR="00434A3F" w:rsidRPr="00C710F7" w:rsidRDefault="00000000">
            <w:pPr>
              <w:spacing w:before="40" w:after="40" w:line="252" w:lineRule="auto"/>
              <w:jc w:val="center"/>
              <w:rPr>
                <w:color w:val="auto"/>
              </w:rPr>
            </w:pPr>
            <w:r w:rsidRPr="00C710F7">
              <w:rPr>
                <w:rFonts w:ascii="Arial" w:hAnsi="Arial"/>
                <w:b/>
                <w:color w:val="auto"/>
                <w:sz w:val="20"/>
              </w:rPr>
              <w:t>Figure Name</w:t>
            </w:r>
          </w:p>
        </w:tc>
        <w:tc>
          <w:tcPr>
            <w:tcW w:w="1152" w:type="dxa"/>
            <w:shd w:val="clear" w:color="auto" w:fill="92CDDC" w:themeFill="accent5" w:themeFillTint="99"/>
            <w:tcMar>
              <w:top w:w="120" w:type="dxa"/>
              <w:left w:w="140" w:type="dxa"/>
              <w:bottom w:w="120" w:type="dxa"/>
              <w:right w:w="140" w:type="dxa"/>
            </w:tcMar>
            <w:vAlign w:val="center"/>
          </w:tcPr>
          <w:p w14:paraId="487219AB" w14:textId="77777777" w:rsidR="00434A3F" w:rsidRPr="00C710F7" w:rsidRDefault="00000000">
            <w:pPr>
              <w:spacing w:before="40" w:after="40" w:line="252" w:lineRule="auto"/>
              <w:jc w:val="center"/>
              <w:rPr>
                <w:color w:val="auto"/>
              </w:rPr>
            </w:pPr>
            <w:r w:rsidRPr="00C710F7">
              <w:rPr>
                <w:rFonts w:ascii="Arial" w:hAnsi="Arial"/>
                <w:b/>
                <w:color w:val="auto"/>
                <w:sz w:val="20"/>
              </w:rPr>
              <w:t>Page No.</w:t>
            </w:r>
          </w:p>
        </w:tc>
      </w:tr>
      <w:tr w:rsidR="00434A3F" w:rsidRPr="00C710F7" w14:paraId="16568A67" w14:textId="77777777">
        <w:trPr>
          <w:jc w:val="center"/>
        </w:trPr>
        <w:tc>
          <w:tcPr>
            <w:tcW w:w="1584" w:type="dxa"/>
            <w:shd w:val="clear" w:color="auto" w:fill="FFFFFF"/>
            <w:tcMar>
              <w:top w:w="90" w:type="dxa"/>
              <w:left w:w="130" w:type="dxa"/>
              <w:bottom w:w="90" w:type="dxa"/>
              <w:right w:w="130" w:type="dxa"/>
            </w:tcMar>
            <w:vAlign w:val="center"/>
          </w:tcPr>
          <w:p w14:paraId="741DBA2C" w14:textId="77777777" w:rsidR="00434A3F" w:rsidRPr="00C710F7" w:rsidRDefault="00000000">
            <w:pPr>
              <w:spacing w:before="20" w:after="20" w:line="252" w:lineRule="auto"/>
              <w:jc w:val="left"/>
              <w:rPr>
                <w:color w:val="auto"/>
              </w:rPr>
            </w:pPr>
            <w:r w:rsidRPr="00C710F7">
              <w:rPr>
                <w:color w:val="auto"/>
                <w:sz w:val="20"/>
              </w:rPr>
              <w:t>Figure 3.1</w:t>
            </w:r>
          </w:p>
        </w:tc>
        <w:tc>
          <w:tcPr>
            <w:tcW w:w="6293" w:type="dxa"/>
            <w:shd w:val="clear" w:color="auto" w:fill="FFFFFF"/>
            <w:tcMar>
              <w:top w:w="90" w:type="dxa"/>
              <w:left w:w="130" w:type="dxa"/>
              <w:bottom w:w="90" w:type="dxa"/>
              <w:right w:w="130" w:type="dxa"/>
            </w:tcMar>
            <w:vAlign w:val="center"/>
          </w:tcPr>
          <w:p w14:paraId="337C28D7" w14:textId="77777777" w:rsidR="00434A3F" w:rsidRPr="00C710F7" w:rsidRDefault="00000000">
            <w:pPr>
              <w:spacing w:before="20" w:after="20" w:line="252" w:lineRule="auto"/>
              <w:jc w:val="left"/>
              <w:rPr>
                <w:color w:val="auto"/>
              </w:rPr>
            </w:pPr>
            <w:r w:rsidRPr="00C710F7">
              <w:rPr>
                <w:color w:val="auto"/>
                <w:sz w:val="20"/>
              </w:rPr>
              <w:t>End-to-End System Architecture of the Crop Disease Detection Platform</w:t>
            </w:r>
          </w:p>
        </w:tc>
        <w:tc>
          <w:tcPr>
            <w:tcW w:w="1152" w:type="dxa"/>
            <w:shd w:val="clear" w:color="auto" w:fill="FFFFFF"/>
            <w:tcMar>
              <w:top w:w="90" w:type="dxa"/>
              <w:left w:w="130" w:type="dxa"/>
              <w:bottom w:w="90" w:type="dxa"/>
              <w:right w:w="130" w:type="dxa"/>
            </w:tcMar>
            <w:vAlign w:val="center"/>
          </w:tcPr>
          <w:p w14:paraId="3D378783" w14:textId="77777777" w:rsidR="00434A3F" w:rsidRPr="00C710F7" w:rsidRDefault="00000000">
            <w:pPr>
              <w:spacing w:before="20" w:after="20" w:line="252" w:lineRule="auto"/>
              <w:jc w:val="left"/>
              <w:rPr>
                <w:color w:val="auto"/>
              </w:rPr>
            </w:pPr>
            <w:r w:rsidRPr="00C710F7">
              <w:rPr>
                <w:color w:val="auto"/>
                <w:sz w:val="20"/>
              </w:rPr>
              <w:t>20</w:t>
            </w:r>
          </w:p>
        </w:tc>
      </w:tr>
      <w:tr w:rsidR="00434A3F" w:rsidRPr="00C710F7" w14:paraId="611AE70F" w14:textId="77777777">
        <w:trPr>
          <w:jc w:val="center"/>
        </w:trPr>
        <w:tc>
          <w:tcPr>
            <w:tcW w:w="1584" w:type="dxa"/>
            <w:shd w:val="clear" w:color="auto" w:fill="F2F4F7"/>
            <w:tcMar>
              <w:top w:w="90" w:type="dxa"/>
              <w:left w:w="130" w:type="dxa"/>
              <w:bottom w:w="90" w:type="dxa"/>
              <w:right w:w="130" w:type="dxa"/>
            </w:tcMar>
            <w:vAlign w:val="center"/>
          </w:tcPr>
          <w:p w14:paraId="110854C8" w14:textId="77777777" w:rsidR="00434A3F" w:rsidRPr="00C710F7" w:rsidRDefault="00000000">
            <w:pPr>
              <w:spacing w:before="20" w:after="20" w:line="252" w:lineRule="auto"/>
              <w:jc w:val="left"/>
              <w:rPr>
                <w:color w:val="auto"/>
              </w:rPr>
            </w:pPr>
            <w:r w:rsidRPr="00C710F7">
              <w:rPr>
                <w:color w:val="auto"/>
                <w:sz w:val="20"/>
              </w:rPr>
              <w:t>Figure 3.2</w:t>
            </w:r>
          </w:p>
        </w:tc>
        <w:tc>
          <w:tcPr>
            <w:tcW w:w="6293" w:type="dxa"/>
            <w:shd w:val="clear" w:color="auto" w:fill="F2F4F7"/>
            <w:tcMar>
              <w:top w:w="90" w:type="dxa"/>
              <w:left w:w="130" w:type="dxa"/>
              <w:bottom w:w="90" w:type="dxa"/>
              <w:right w:w="130" w:type="dxa"/>
            </w:tcMar>
            <w:vAlign w:val="center"/>
          </w:tcPr>
          <w:p w14:paraId="07A93B73" w14:textId="77777777" w:rsidR="00434A3F" w:rsidRPr="00C710F7" w:rsidRDefault="00000000">
            <w:pPr>
              <w:spacing w:before="20" w:after="20" w:line="252" w:lineRule="auto"/>
              <w:jc w:val="left"/>
              <w:rPr>
                <w:color w:val="auto"/>
              </w:rPr>
            </w:pPr>
            <w:r w:rsidRPr="00C710F7">
              <w:rPr>
                <w:color w:val="auto"/>
                <w:sz w:val="20"/>
              </w:rPr>
              <w:t>Detailed Depthwise Separable CNN Pipeline and Subsystem Interfaces</w:t>
            </w:r>
          </w:p>
        </w:tc>
        <w:tc>
          <w:tcPr>
            <w:tcW w:w="1152" w:type="dxa"/>
            <w:shd w:val="clear" w:color="auto" w:fill="F2F4F7"/>
            <w:tcMar>
              <w:top w:w="90" w:type="dxa"/>
              <w:left w:w="130" w:type="dxa"/>
              <w:bottom w:w="90" w:type="dxa"/>
              <w:right w:w="130" w:type="dxa"/>
            </w:tcMar>
            <w:vAlign w:val="center"/>
          </w:tcPr>
          <w:p w14:paraId="025A6680" w14:textId="77777777" w:rsidR="00434A3F" w:rsidRPr="00C710F7" w:rsidRDefault="00000000">
            <w:pPr>
              <w:spacing w:before="20" w:after="20" w:line="252" w:lineRule="auto"/>
              <w:jc w:val="left"/>
              <w:rPr>
                <w:color w:val="auto"/>
              </w:rPr>
            </w:pPr>
            <w:r w:rsidRPr="00C710F7">
              <w:rPr>
                <w:color w:val="auto"/>
                <w:sz w:val="20"/>
              </w:rPr>
              <w:t>21</w:t>
            </w:r>
          </w:p>
        </w:tc>
      </w:tr>
      <w:tr w:rsidR="00434A3F" w:rsidRPr="00C710F7" w14:paraId="53CCAF52" w14:textId="77777777">
        <w:trPr>
          <w:jc w:val="center"/>
        </w:trPr>
        <w:tc>
          <w:tcPr>
            <w:tcW w:w="1584" w:type="dxa"/>
            <w:shd w:val="clear" w:color="auto" w:fill="FFFFFF"/>
            <w:tcMar>
              <w:top w:w="90" w:type="dxa"/>
              <w:left w:w="130" w:type="dxa"/>
              <w:bottom w:w="90" w:type="dxa"/>
              <w:right w:w="130" w:type="dxa"/>
            </w:tcMar>
            <w:vAlign w:val="center"/>
          </w:tcPr>
          <w:p w14:paraId="601F0AE2" w14:textId="77777777" w:rsidR="00434A3F" w:rsidRPr="00C710F7" w:rsidRDefault="00000000">
            <w:pPr>
              <w:spacing w:before="20" w:after="20" w:line="252" w:lineRule="auto"/>
              <w:jc w:val="left"/>
              <w:rPr>
                <w:color w:val="auto"/>
              </w:rPr>
            </w:pPr>
            <w:r w:rsidRPr="00C710F7">
              <w:rPr>
                <w:color w:val="auto"/>
                <w:sz w:val="20"/>
              </w:rPr>
              <w:t>Figure 4.1</w:t>
            </w:r>
          </w:p>
        </w:tc>
        <w:tc>
          <w:tcPr>
            <w:tcW w:w="6293" w:type="dxa"/>
            <w:shd w:val="clear" w:color="auto" w:fill="FFFFFF"/>
            <w:tcMar>
              <w:top w:w="90" w:type="dxa"/>
              <w:left w:w="130" w:type="dxa"/>
              <w:bottom w:w="90" w:type="dxa"/>
              <w:right w:w="130" w:type="dxa"/>
            </w:tcMar>
            <w:vAlign w:val="center"/>
          </w:tcPr>
          <w:p w14:paraId="21F1682E" w14:textId="77777777" w:rsidR="00434A3F" w:rsidRPr="00C710F7" w:rsidRDefault="00000000">
            <w:pPr>
              <w:spacing w:before="20" w:after="20" w:line="252" w:lineRule="auto"/>
              <w:jc w:val="left"/>
              <w:rPr>
                <w:color w:val="auto"/>
              </w:rPr>
            </w:pPr>
            <w:r w:rsidRPr="00C710F7">
              <w:rPr>
                <w:color w:val="auto"/>
                <w:sz w:val="20"/>
              </w:rPr>
              <w:t>Crop Disease Detection Web Application Interface (Image Upload Screen)</w:t>
            </w:r>
          </w:p>
        </w:tc>
        <w:tc>
          <w:tcPr>
            <w:tcW w:w="1152" w:type="dxa"/>
            <w:shd w:val="clear" w:color="auto" w:fill="FFFFFF"/>
            <w:tcMar>
              <w:top w:w="90" w:type="dxa"/>
              <w:left w:w="130" w:type="dxa"/>
              <w:bottom w:w="90" w:type="dxa"/>
              <w:right w:w="130" w:type="dxa"/>
            </w:tcMar>
            <w:vAlign w:val="center"/>
          </w:tcPr>
          <w:p w14:paraId="45366BA7" w14:textId="77777777" w:rsidR="00434A3F" w:rsidRPr="00C710F7" w:rsidRDefault="00000000">
            <w:pPr>
              <w:spacing w:before="20" w:after="20" w:line="252" w:lineRule="auto"/>
              <w:jc w:val="left"/>
              <w:rPr>
                <w:color w:val="auto"/>
              </w:rPr>
            </w:pPr>
            <w:r w:rsidRPr="00C710F7">
              <w:rPr>
                <w:color w:val="auto"/>
                <w:sz w:val="20"/>
              </w:rPr>
              <w:t>29</w:t>
            </w:r>
          </w:p>
        </w:tc>
      </w:tr>
      <w:tr w:rsidR="00434A3F" w:rsidRPr="00C710F7" w14:paraId="35171E00" w14:textId="77777777">
        <w:trPr>
          <w:jc w:val="center"/>
        </w:trPr>
        <w:tc>
          <w:tcPr>
            <w:tcW w:w="1584" w:type="dxa"/>
            <w:shd w:val="clear" w:color="auto" w:fill="F2F4F7"/>
            <w:tcMar>
              <w:top w:w="90" w:type="dxa"/>
              <w:left w:w="130" w:type="dxa"/>
              <w:bottom w:w="90" w:type="dxa"/>
              <w:right w:w="130" w:type="dxa"/>
            </w:tcMar>
            <w:vAlign w:val="center"/>
          </w:tcPr>
          <w:p w14:paraId="6E6ECBD5" w14:textId="77777777" w:rsidR="00434A3F" w:rsidRPr="00C710F7" w:rsidRDefault="00000000">
            <w:pPr>
              <w:spacing w:before="20" w:after="20" w:line="252" w:lineRule="auto"/>
              <w:jc w:val="left"/>
              <w:rPr>
                <w:color w:val="auto"/>
              </w:rPr>
            </w:pPr>
            <w:r w:rsidRPr="00C710F7">
              <w:rPr>
                <w:color w:val="auto"/>
                <w:sz w:val="20"/>
              </w:rPr>
              <w:t>Figure 4.2</w:t>
            </w:r>
          </w:p>
        </w:tc>
        <w:tc>
          <w:tcPr>
            <w:tcW w:w="6293" w:type="dxa"/>
            <w:shd w:val="clear" w:color="auto" w:fill="F2F4F7"/>
            <w:tcMar>
              <w:top w:w="90" w:type="dxa"/>
              <w:left w:w="130" w:type="dxa"/>
              <w:bottom w:w="90" w:type="dxa"/>
              <w:right w:w="130" w:type="dxa"/>
            </w:tcMar>
            <w:vAlign w:val="center"/>
          </w:tcPr>
          <w:p w14:paraId="2B8E8B90" w14:textId="77777777" w:rsidR="00434A3F" w:rsidRPr="00C710F7" w:rsidRDefault="00000000">
            <w:pPr>
              <w:spacing w:before="20" w:after="20" w:line="252" w:lineRule="auto"/>
              <w:jc w:val="left"/>
              <w:rPr>
                <w:color w:val="auto"/>
              </w:rPr>
            </w:pPr>
            <w:r w:rsidRPr="00C710F7">
              <w:rPr>
                <w:color w:val="auto"/>
                <w:sz w:val="20"/>
              </w:rPr>
              <w:t>Web Application Diagnostic Output and Real-Time Prediction Screen</w:t>
            </w:r>
          </w:p>
        </w:tc>
        <w:tc>
          <w:tcPr>
            <w:tcW w:w="1152" w:type="dxa"/>
            <w:shd w:val="clear" w:color="auto" w:fill="F2F4F7"/>
            <w:tcMar>
              <w:top w:w="90" w:type="dxa"/>
              <w:left w:w="130" w:type="dxa"/>
              <w:bottom w:w="90" w:type="dxa"/>
              <w:right w:w="130" w:type="dxa"/>
            </w:tcMar>
            <w:vAlign w:val="center"/>
          </w:tcPr>
          <w:p w14:paraId="168CDD6B" w14:textId="77777777" w:rsidR="00434A3F" w:rsidRPr="00C710F7" w:rsidRDefault="00000000">
            <w:pPr>
              <w:spacing w:before="20" w:after="20" w:line="252" w:lineRule="auto"/>
              <w:jc w:val="left"/>
              <w:rPr>
                <w:color w:val="auto"/>
              </w:rPr>
            </w:pPr>
            <w:r w:rsidRPr="00C710F7">
              <w:rPr>
                <w:color w:val="auto"/>
                <w:sz w:val="20"/>
              </w:rPr>
              <w:t>30</w:t>
            </w:r>
          </w:p>
        </w:tc>
      </w:tr>
      <w:tr w:rsidR="00434A3F" w:rsidRPr="00C710F7" w14:paraId="6F9B43D4" w14:textId="77777777">
        <w:trPr>
          <w:jc w:val="center"/>
        </w:trPr>
        <w:tc>
          <w:tcPr>
            <w:tcW w:w="1584" w:type="dxa"/>
            <w:shd w:val="clear" w:color="auto" w:fill="FFFFFF"/>
            <w:tcMar>
              <w:top w:w="90" w:type="dxa"/>
              <w:left w:w="130" w:type="dxa"/>
              <w:bottom w:w="90" w:type="dxa"/>
              <w:right w:w="130" w:type="dxa"/>
            </w:tcMar>
            <w:vAlign w:val="center"/>
          </w:tcPr>
          <w:p w14:paraId="52E6AE74" w14:textId="77777777" w:rsidR="00434A3F" w:rsidRPr="00C710F7" w:rsidRDefault="00000000">
            <w:pPr>
              <w:spacing w:before="20" w:after="20" w:line="252" w:lineRule="auto"/>
              <w:jc w:val="left"/>
              <w:rPr>
                <w:color w:val="auto"/>
              </w:rPr>
            </w:pPr>
            <w:r w:rsidRPr="00C710F7">
              <w:rPr>
                <w:color w:val="auto"/>
                <w:sz w:val="20"/>
              </w:rPr>
              <w:t>Figure 4.3</w:t>
            </w:r>
          </w:p>
        </w:tc>
        <w:tc>
          <w:tcPr>
            <w:tcW w:w="6293" w:type="dxa"/>
            <w:shd w:val="clear" w:color="auto" w:fill="FFFFFF"/>
            <w:tcMar>
              <w:top w:w="90" w:type="dxa"/>
              <w:left w:w="130" w:type="dxa"/>
              <w:bottom w:w="90" w:type="dxa"/>
              <w:right w:w="130" w:type="dxa"/>
            </w:tcMar>
            <w:vAlign w:val="center"/>
          </w:tcPr>
          <w:p w14:paraId="76BF8AC7" w14:textId="77777777" w:rsidR="00434A3F" w:rsidRPr="00C710F7" w:rsidRDefault="00000000">
            <w:pPr>
              <w:spacing w:before="20" w:after="20" w:line="252" w:lineRule="auto"/>
              <w:jc w:val="left"/>
              <w:rPr>
                <w:color w:val="auto"/>
              </w:rPr>
            </w:pPr>
            <w:r w:rsidRPr="00C710F7">
              <w:rPr>
                <w:color w:val="auto"/>
                <w:sz w:val="20"/>
              </w:rPr>
              <w:t>Training vs Validation Accuracy and Cross-Entropy Loss Curves across 30 Epochs</w:t>
            </w:r>
          </w:p>
        </w:tc>
        <w:tc>
          <w:tcPr>
            <w:tcW w:w="1152" w:type="dxa"/>
            <w:shd w:val="clear" w:color="auto" w:fill="FFFFFF"/>
            <w:tcMar>
              <w:top w:w="90" w:type="dxa"/>
              <w:left w:w="130" w:type="dxa"/>
              <w:bottom w:w="90" w:type="dxa"/>
              <w:right w:w="130" w:type="dxa"/>
            </w:tcMar>
            <w:vAlign w:val="center"/>
          </w:tcPr>
          <w:p w14:paraId="2D3BF10D" w14:textId="77777777" w:rsidR="00434A3F" w:rsidRPr="00C710F7" w:rsidRDefault="00000000">
            <w:pPr>
              <w:spacing w:before="20" w:after="20" w:line="252" w:lineRule="auto"/>
              <w:jc w:val="left"/>
              <w:rPr>
                <w:color w:val="auto"/>
              </w:rPr>
            </w:pPr>
            <w:r w:rsidRPr="00C710F7">
              <w:rPr>
                <w:color w:val="auto"/>
                <w:sz w:val="20"/>
              </w:rPr>
              <w:t>33</w:t>
            </w:r>
          </w:p>
        </w:tc>
      </w:tr>
      <w:tr w:rsidR="00434A3F" w:rsidRPr="00C710F7" w14:paraId="36FD6441" w14:textId="77777777">
        <w:trPr>
          <w:jc w:val="center"/>
        </w:trPr>
        <w:tc>
          <w:tcPr>
            <w:tcW w:w="1584" w:type="dxa"/>
            <w:shd w:val="clear" w:color="auto" w:fill="F2F4F7"/>
            <w:tcMar>
              <w:top w:w="90" w:type="dxa"/>
              <w:left w:w="130" w:type="dxa"/>
              <w:bottom w:w="90" w:type="dxa"/>
              <w:right w:w="130" w:type="dxa"/>
            </w:tcMar>
            <w:vAlign w:val="center"/>
          </w:tcPr>
          <w:p w14:paraId="3286207D" w14:textId="77777777" w:rsidR="00434A3F" w:rsidRPr="00C710F7" w:rsidRDefault="00000000">
            <w:pPr>
              <w:spacing w:before="20" w:after="20" w:line="252" w:lineRule="auto"/>
              <w:jc w:val="left"/>
              <w:rPr>
                <w:color w:val="auto"/>
              </w:rPr>
            </w:pPr>
            <w:r w:rsidRPr="00C710F7">
              <w:rPr>
                <w:color w:val="auto"/>
                <w:sz w:val="20"/>
              </w:rPr>
              <w:t>Figure 4.4</w:t>
            </w:r>
          </w:p>
        </w:tc>
        <w:tc>
          <w:tcPr>
            <w:tcW w:w="6293" w:type="dxa"/>
            <w:shd w:val="clear" w:color="auto" w:fill="F2F4F7"/>
            <w:tcMar>
              <w:top w:w="90" w:type="dxa"/>
              <w:left w:w="130" w:type="dxa"/>
              <w:bottom w:w="90" w:type="dxa"/>
              <w:right w:w="130" w:type="dxa"/>
            </w:tcMar>
            <w:vAlign w:val="center"/>
          </w:tcPr>
          <w:p w14:paraId="5E993AA4" w14:textId="77777777" w:rsidR="00434A3F" w:rsidRPr="00C710F7" w:rsidRDefault="00000000">
            <w:pPr>
              <w:spacing w:before="20" w:after="20" w:line="252" w:lineRule="auto"/>
              <w:jc w:val="left"/>
              <w:rPr>
                <w:color w:val="auto"/>
              </w:rPr>
            </w:pPr>
            <w:r w:rsidRPr="00C710F7">
              <w:rPr>
                <w:color w:val="auto"/>
                <w:sz w:val="20"/>
              </w:rPr>
              <w:t>Normalized Test Set Confusion Matrix Heatmap across Representative Disease Classes</w:t>
            </w:r>
          </w:p>
        </w:tc>
        <w:tc>
          <w:tcPr>
            <w:tcW w:w="1152" w:type="dxa"/>
            <w:shd w:val="clear" w:color="auto" w:fill="F2F4F7"/>
            <w:tcMar>
              <w:top w:w="90" w:type="dxa"/>
              <w:left w:w="130" w:type="dxa"/>
              <w:bottom w:w="90" w:type="dxa"/>
              <w:right w:w="130" w:type="dxa"/>
            </w:tcMar>
            <w:vAlign w:val="center"/>
          </w:tcPr>
          <w:p w14:paraId="376BA09C" w14:textId="77777777" w:rsidR="00434A3F" w:rsidRPr="00C710F7" w:rsidRDefault="00000000">
            <w:pPr>
              <w:spacing w:before="20" w:after="20" w:line="252" w:lineRule="auto"/>
              <w:jc w:val="left"/>
              <w:rPr>
                <w:color w:val="auto"/>
              </w:rPr>
            </w:pPr>
            <w:r w:rsidRPr="00C710F7">
              <w:rPr>
                <w:color w:val="auto"/>
                <w:sz w:val="20"/>
              </w:rPr>
              <w:t>34</w:t>
            </w:r>
          </w:p>
        </w:tc>
      </w:tr>
      <w:tr w:rsidR="00434A3F" w:rsidRPr="00C710F7" w14:paraId="2C23469E" w14:textId="77777777">
        <w:trPr>
          <w:jc w:val="center"/>
        </w:trPr>
        <w:tc>
          <w:tcPr>
            <w:tcW w:w="1584" w:type="dxa"/>
            <w:shd w:val="clear" w:color="auto" w:fill="FFFFFF"/>
            <w:tcMar>
              <w:top w:w="90" w:type="dxa"/>
              <w:left w:w="130" w:type="dxa"/>
              <w:bottom w:w="90" w:type="dxa"/>
              <w:right w:w="130" w:type="dxa"/>
            </w:tcMar>
            <w:vAlign w:val="center"/>
          </w:tcPr>
          <w:p w14:paraId="31FBD473" w14:textId="77777777" w:rsidR="00434A3F" w:rsidRPr="00C710F7" w:rsidRDefault="00000000">
            <w:pPr>
              <w:spacing w:before="20" w:after="20" w:line="252" w:lineRule="auto"/>
              <w:jc w:val="left"/>
              <w:rPr>
                <w:color w:val="auto"/>
              </w:rPr>
            </w:pPr>
            <w:r w:rsidRPr="00C710F7">
              <w:rPr>
                <w:color w:val="auto"/>
                <w:sz w:val="20"/>
              </w:rPr>
              <w:t>Figure B.1</w:t>
            </w:r>
          </w:p>
        </w:tc>
        <w:tc>
          <w:tcPr>
            <w:tcW w:w="6293" w:type="dxa"/>
            <w:shd w:val="clear" w:color="auto" w:fill="FFFFFF"/>
            <w:tcMar>
              <w:top w:w="90" w:type="dxa"/>
              <w:left w:w="130" w:type="dxa"/>
              <w:bottom w:w="90" w:type="dxa"/>
              <w:right w:w="130" w:type="dxa"/>
            </w:tcMar>
            <w:vAlign w:val="center"/>
          </w:tcPr>
          <w:p w14:paraId="25121A84" w14:textId="77777777" w:rsidR="00434A3F" w:rsidRPr="00C710F7" w:rsidRDefault="00000000">
            <w:pPr>
              <w:spacing w:before="20" w:after="20" w:line="252" w:lineRule="auto"/>
              <w:jc w:val="left"/>
              <w:rPr>
                <w:color w:val="auto"/>
              </w:rPr>
            </w:pPr>
            <w:r w:rsidRPr="00C710F7">
              <w:rPr>
                <w:color w:val="auto"/>
                <w:sz w:val="20"/>
              </w:rPr>
              <w:t>Comprehensive System Workflow from Acquisition to Inference Deployment</w:t>
            </w:r>
          </w:p>
        </w:tc>
        <w:tc>
          <w:tcPr>
            <w:tcW w:w="1152" w:type="dxa"/>
            <w:shd w:val="clear" w:color="auto" w:fill="FFFFFF"/>
            <w:tcMar>
              <w:top w:w="90" w:type="dxa"/>
              <w:left w:w="130" w:type="dxa"/>
              <w:bottom w:w="90" w:type="dxa"/>
              <w:right w:w="130" w:type="dxa"/>
            </w:tcMar>
            <w:vAlign w:val="center"/>
          </w:tcPr>
          <w:p w14:paraId="42901285" w14:textId="77777777" w:rsidR="00434A3F" w:rsidRPr="00C710F7" w:rsidRDefault="00000000">
            <w:pPr>
              <w:spacing w:before="20" w:after="20" w:line="252" w:lineRule="auto"/>
              <w:jc w:val="left"/>
              <w:rPr>
                <w:color w:val="auto"/>
              </w:rPr>
            </w:pPr>
            <w:r w:rsidRPr="00C710F7">
              <w:rPr>
                <w:color w:val="auto"/>
                <w:sz w:val="20"/>
              </w:rPr>
              <w:t>53</w:t>
            </w:r>
          </w:p>
        </w:tc>
      </w:tr>
      <w:tr w:rsidR="00434A3F" w:rsidRPr="00C710F7" w14:paraId="7B76EA87" w14:textId="77777777">
        <w:trPr>
          <w:jc w:val="center"/>
        </w:trPr>
        <w:tc>
          <w:tcPr>
            <w:tcW w:w="1584" w:type="dxa"/>
            <w:shd w:val="clear" w:color="auto" w:fill="F2F4F7"/>
            <w:tcMar>
              <w:top w:w="90" w:type="dxa"/>
              <w:left w:w="130" w:type="dxa"/>
              <w:bottom w:w="90" w:type="dxa"/>
              <w:right w:w="130" w:type="dxa"/>
            </w:tcMar>
            <w:vAlign w:val="center"/>
          </w:tcPr>
          <w:p w14:paraId="6058EE1E" w14:textId="77777777" w:rsidR="00434A3F" w:rsidRPr="00C710F7" w:rsidRDefault="00000000">
            <w:pPr>
              <w:spacing w:before="20" w:after="20" w:line="252" w:lineRule="auto"/>
              <w:jc w:val="left"/>
              <w:rPr>
                <w:color w:val="auto"/>
              </w:rPr>
            </w:pPr>
            <w:r w:rsidRPr="00C710F7">
              <w:rPr>
                <w:color w:val="auto"/>
                <w:sz w:val="20"/>
              </w:rPr>
              <w:t>Figure C.1</w:t>
            </w:r>
          </w:p>
        </w:tc>
        <w:tc>
          <w:tcPr>
            <w:tcW w:w="6293" w:type="dxa"/>
            <w:shd w:val="clear" w:color="auto" w:fill="F2F4F7"/>
            <w:tcMar>
              <w:top w:w="90" w:type="dxa"/>
              <w:left w:w="130" w:type="dxa"/>
              <w:bottom w:w="90" w:type="dxa"/>
              <w:right w:w="130" w:type="dxa"/>
            </w:tcMar>
            <w:vAlign w:val="center"/>
          </w:tcPr>
          <w:p w14:paraId="4EB3E31E" w14:textId="77777777" w:rsidR="00434A3F" w:rsidRPr="00C710F7" w:rsidRDefault="00000000">
            <w:pPr>
              <w:spacing w:before="20" w:after="20" w:line="252" w:lineRule="auto"/>
              <w:jc w:val="left"/>
              <w:rPr>
                <w:color w:val="auto"/>
              </w:rPr>
            </w:pPr>
            <w:r w:rsidRPr="00C710F7">
              <w:rPr>
                <w:color w:val="auto"/>
                <w:sz w:val="20"/>
              </w:rPr>
              <w:t>Supplementary Visual Evidence of Rice False Smut Symptoms in Field Paddy</w:t>
            </w:r>
          </w:p>
        </w:tc>
        <w:tc>
          <w:tcPr>
            <w:tcW w:w="1152" w:type="dxa"/>
            <w:shd w:val="clear" w:color="auto" w:fill="F2F4F7"/>
            <w:tcMar>
              <w:top w:w="90" w:type="dxa"/>
              <w:left w:w="130" w:type="dxa"/>
              <w:bottom w:w="90" w:type="dxa"/>
              <w:right w:w="130" w:type="dxa"/>
            </w:tcMar>
            <w:vAlign w:val="center"/>
          </w:tcPr>
          <w:p w14:paraId="661CD727" w14:textId="77777777" w:rsidR="00434A3F" w:rsidRPr="00C710F7" w:rsidRDefault="00000000">
            <w:pPr>
              <w:spacing w:before="20" w:after="20" w:line="252" w:lineRule="auto"/>
              <w:jc w:val="left"/>
              <w:rPr>
                <w:color w:val="auto"/>
              </w:rPr>
            </w:pPr>
            <w:r w:rsidRPr="00C710F7">
              <w:rPr>
                <w:color w:val="auto"/>
                <w:sz w:val="20"/>
              </w:rPr>
              <w:t>58</w:t>
            </w:r>
          </w:p>
        </w:tc>
      </w:tr>
      <w:tr w:rsidR="00434A3F" w:rsidRPr="00C710F7" w14:paraId="3D98F2B7" w14:textId="77777777">
        <w:trPr>
          <w:jc w:val="center"/>
        </w:trPr>
        <w:tc>
          <w:tcPr>
            <w:tcW w:w="1584" w:type="dxa"/>
            <w:shd w:val="clear" w:color="auto" w:fill="FFFFFF"/>
            <w:tcMar>
              <w:top w:w="90" w:type="dxa"/>
              <w:left w:w="130" w:type="dxa"/>
              <w:bottom w:w="90" w:type="dxa"/>
              <w:right w:w="130" w:type="dxa"/>
            </w:tcMar>
            <w:vAlign w:val="center"/>
          </w:tcPr>
          <w:p w14:paraId="1C102472" w14:textId="77777777" w:rsidR="00434A3F" w:rsidRPr="00C710F7" w:rsidRDefault="00000000">
            <w:pPr>
              <w:spacing w:before="20" w:after="20" w:line="252" w:lineRule="auto"/>
              <w:jc w:val="left"/>
              <w:rPr>
                <w:color w:val="auto"/>
              </w:rPr>
            </w:pPr>
            <w:r w:rsidRPr="00C710F7">
              <w:rPr>
                <w:color w:val="auto"/>
                <w:sz w:val="20"/>
              </w:rPr>
              <w:t>Figure C.2</w:t>
            </w:r>
          </w:p>
        </w:tc>
        <w:tc>
          <w:tcPr>
            <w:tcW w:w="6293" w:type="dxa"/>
            <w:shd w:val="clear" w:color="auto" w:fill="FFFFFF"/>
            <w:tcMar>
              <w:top w:w="90" w:type="dxa"/>
              <w:left w:w="130" w:type="dxa"/>
              <w:bottom w:w="90" w:type="dxa"/>
              <w:right w:w="130" w:type="dxa"/>
            </w:tcMar>
            <w:vAlign w:val="center"/>
          </w:tcPr>
          <w:p w14:paraId="3252F65E" w14:textId="77777777" w:rsidR="00434A3F" w:rsidRPr="00C710F7" w:rsidRDefault="00000000">
            <w:pPr>
              <w:spacing w:before="20" w:after="20" w:line="252" w:lineRule="auto"/>
              <w:jc w:val="left"/>
              <w:rPr>
                <w:color w:val="auto"/>
              </w:rPr>
            </w:pPr>
            <w:r w:rsidRPr="00C710F7">
              <w:rPr>
                <w:color w:val="auto"/>
                <w:sz w:val="20"/>
              </w:rPr>
              <w:t>High-Magnification Visual of Rice False Smut Fungal Claviceps Oryzae-Sativae Masses</w:t>
            </w:r>
          </w:p>
        </w:tc>
        <w:tc>
          <w:tcPr>
            <w:tcW w:w="1152" w:type="dxa"/>
            <w:shd w:val="clear" w:color="auto" w:fill="FFFFFF"/>
            <w:tcMar>
              <w:top w:w="90" w:type="dxa"/>
              <w:left w:w="130" w:type="dxa"/>
              <w:bottom w:w="90" w:type="dxa"/>
              <w:right w:w="130" w:type="dxa"/>
            </w:tcMar>
            <w:vAlign w:val="center"/>
          </w:tcPr>
          <w:p w14:paraId="33C23C88" w14:textId="77777777" w:rsidR="00434A3F" w:rsidRPr="00C710F7" w:rsidRDefault="00000000">
            <w:pPr>
              <w:spacing w:before="20" w:after="20" w:line="252" w:lineRule="auto"/>
              <w:jc w:val="left"/>
              <w:rPr>
                <w:color w:val="auto"/>
              </w:rPr>
            </w:pPr>
            <w:r w:rsidRPr="00C710F7">
              <w:rPr>
                <w:color w:val="auto"/>
                <w:sz w:val="20"/>
              </w:rPr>
              <w:t>58</w:t>
            </w:r>
          </w:p>
        </w:tc>
      </w:tr>
    </w:tbl>
    <w:p w14:paraId="2FA430FF" w14:textId="77777777" w:rsidR="00434A3F" w:rsidRPr="00C710F7" w:rsidRDefault="00434A3F">
      <w:pPr>
        <w:rPr>
          <w:color w:val="auto"/>
        </w:rPr>
      </w:pPr>
    </w:p>
    <w:p w14:paraId="48F86A4C" w14:textId="77777777" w:rsidR="00434A3F" w:rsidRPr="00C710F7" w:rsidRDefault="00000000">
      <w:pPr>
        <w:rPr>
          <w:color w:val="auto"/>
        </w:rPr>
      </w:pPr>
      <w:r w:rsidRPr="00C710F7">
        <w:rPr>
          <w:color w:val="auto"/>
        </w:rPr>
        <w:br w:type="page"/>
      </w:r>
    </w:p>
    <w:p w14:paraId="7D12C045" w14:textId="77777777" w:rsidR="00434A3F" w:rsidRPr="00C710F7" w:rsidRDefault="00000000">
      <w:pPr>
        <w:spacing w:before="200" w:after="280"/>
        <w:jc w:val="center"/>
        <w:rPr>
          <w:color w:val="auto"/>
        </w:rPr>
      </w:pPr>
      <w:r w:rsidRPr="00C710F7">
        <w:rPr>
          <w:b/>
          <w:color w:val="auto"/>
          <w:sz w:val="28"/>
        </w:rPr>
        <w:lastRenderedPageBreak/>
        <w:t>LIST OF TABLES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4"/>
        <w:gridCol w:w="6293"/>
        <w:gridCol w:w="1152"/>
      </w:tblGrid>
      <w:tr w:rsidR="00434A3F" w:rsidRPr="00C710F7" w14:paraId="6EB98B88" w14:textId="77777777" w:rsidTr="00683DB7">
        <w:trPr>
          <w:tblHeader/>
          <w:jc w:val="center"/>
        </w:trPr>
        <w:tc>
          <w:tcPr>
            <w:tcW w:w="1584" w:type="dxa"/>
            <w:shd w:val="clear" w:color="auto" w:fill="92CDDC" w:themeFill="accent5" w:themeFillTint="99"/>
            <w:tcMar>
              <w:top w:w="120" w:type="dxa"/>
              <w:left w:w="140" w:type="dxa"/>
              <w:bottom w:w="120" w:type="dxa"/>
              <w:right w:w="140" w:type="dxa"/>
            </w:tcMar>
            <w:vAlign w:val="center"/>
          </w:tcPr>
          <w:p w14:paraId="53670F07" w14:textId="77777777" w:rsidR="00434A3F" w:rsidRPr="00C710F7" w:rsidRDefault="00000000">
            <w:pPr>
              <w:spacing w:before="40" w:after="40" w:line="252" w:lineRule="auto"/>
              <w:jc w:val="center"/>
              <w:rPr>
                <w:color w:val="auto"/>
              </w:rPr>
            </w:pPr>
            <w:r w:rsidRPr="00C710F7">
              <w:rPr>
                <w:rFonts w:ascii="Arial" w:hAnsi="Arial"/>
                <w:b/>
                <w:color w:val="auto"/>
                <w:sz w:val="20"/>
              </w:rPr>
              <w:t>Table No.</w:t>
            </w:r>
          </w:p>
        </w:tc>
        <w:tc>
          <w:tcPr>
            <w:tcW w:w="6293" w:type="dxa"/>
            <w:shd w:val="clear" w:color="auto" w:fill="92CDDC" w:themeFill="accent5" w:themeFillTint="99"/>
            <w:tcMar>
              <w:top w:w="120" w:type="dxa"/>
              <w:left w:w="140" w:type="dxa"/>
              <w:bottom w:w="120" w:type="dxa"/>
              <w:right w:w="140" w:type="dxa"/>
            </w:tcMar>
            <w:vAlign w:val="center"/>
          </w:tcPr>
          <w:p w14:paraId="33B8520A" w14:textId="77777777" w:rsidR="00434A3F" w:rsidRPr="00C710F7" w:rsidRDefault="00000000">
            <w:pPr>
              <w:spacing w:before="40" w:after="40" w:line="252" w:lineRule="auto"/>
              <w:jc w:val="center"/>
              <w:rPr>
                <w:color w:val="auto"/>
              </w:rPr>
            </w:pPr>
            <w:r w:rsidRPr="00C710F7">
              <w:rPr>
                <w:rFonts w:ascii="Arial" w:hAnsi="Arial"/>
                <w:b/>
                <w:color w:val="auto"/>
                <w:sz w:val="20"/>
              </w:rPr>
              <w:t>Table Name</w:t>
            </w:r>
          </w:p>
        </w:tc>
        <w:tc>
          <w:tcPr>
            <w:tcW w:w="1152" w:type="dxa"/>
            <w:shd w:val="clear" w:color="auto" w:fill="92CDDC" w:themeFill="accent5" w:themeFillTint="99"/>
            <w:tcMar>
              <w:top w:w="120" w:type="dxa"/>
              <w:left w:w="140" w:type="dxa"/>
              <w:bottom w:w="120" w:type="dxa"/>
              <w:right w:w="140" w:type="dxa"/>
            </w:tcMar>
            <w:vAlign w:val="center"/>
          </w:tcPr>
          <w:p w14:paraId="413022F3" w14:textId="77777777" w:rsidR="00434A3F" w:rsidRPr="00C710F7" w:rsidRDefault="00000000">
            <w:pPr>
              <w:spacing w:before="40" w:after="40" w:line="252" w:lineRule="auto"/>
              <w:jc w:val="center"/>
              <w:rPr>
                <w:color w:val="auto"/>
              </w:rPr>
            </w:pPr>
            <w:r w:rsidRPr="00C710F7">
              <w:rPr>
                <w:rFonts w:ascii="Arial" w:hAnsi="Arial"/>
                <w:b/>
                <w:color w:val="auto"/>
                <w:sz w:val="20"/>
              </w:rPr>
              <w:t>Page No.</w:t>
            </w:r>
          </w:p>
        </w:tc>
      </w:tr>
      <w:tr w:rsidR="00434A3F" w:rsidRPr="00C710F7" w14:paraId="47F8A776" w14:textId="77777777">
        <w:trPr>
          <w:jc w:val="center"/>
        </w:trPr>
        <w:tc>
          <w:tcPr>
            <w:tcW w:w="1584" w:type="dxa"/>
            <w:shd w:val="clear" w:color="auto" w:fill="FFFFFF"/>
            <w:tcMar>
              <w:top w:w="90" w:type="dxa"/>
              <w:left w:w="130" w:type="dxa"/>
              <w:bottom w:w="90" w:type="dxa"/>
              <w:right w:w="130" w:type="dxa"/>
            </w:tcMar>
            <w:vAlign w:val="center"/>
          </w:tcPr>
          <w:p w14:paraId="5F2AD6A4" w14:textId="77777777" w:rsidR="00434A3F" w:rsidRPr="00C710F7" w:rsidRDefault="00000000">
            <w:pPr>
              <w:spacing w:before="20" w:after="20" w:line="252" w:lineRule="auto"/>
              <w:jc w:val="left"/>
              <w:rPr>
                <w:color w:val="auto"/>
              </w:rPr>
            </w:pPr>
            <w:r w:rsidRPr="00C710F7">
              <w:rPr>
                <w:color w:val="auto"/>
                <w:sz w:val="20"/>
              </w:rPr>
              <w:t>Table 2.1</w:t>
            </w:r>
          </w:p>
        </w:tc>
        <w:tc>
          <w:tcPr>
            <w:tcW w:w="6293" w:type="dxa"/>
            <w:shd w:val="clear" w:color="auto" w:fill="FFFFFF"/>
            <w:tcMar>
              <w:top w:w="90" w:type="dxa"/>
              <w:left w:w="130" w:type="dxa"/>
              <w:bottom w:w="90" w:type="dxa"/>
              <w:right w:w="130" w:type="dxa"/>
            </w:tcMar>
            <w:vAlign w:val="center"/>
          </w:tcPr>
          <w:p w14:paraId="097943B3" w14:textId="77777777" w:rsidR="00434A3F" w:rsidRPr="00C710F7" w:rsidRDefault="00000000">
            <w:pPr>
              <w:spacing w:before="20" w:after="20" w:line="252" w:lineRule="auto"/>
              <w:jc w:val="left"/>
              <w:rPr>
                <w:color w:val="auto"/>
              </w:rPr>
            </w:pPr>
            <w:r w:rsidRPr="00C710F7">
              <w:rPr>
                <w:color w:val="auto"/>
                <w:sz w:val="20"/>
              </w:rPr>
              <w:t>Comparative Analysis of Existing Crop Disease Classification Approaches</w:t>
            </w:r>
          </w:p>
        </w:tc>
        <w:tc>
          <w:tcPr>
            <w:tcW w:w="1152" w:type="dxa"/>
            <w:shd w:val="clear" w:color="auto" w:fill="FFFFFF"/>
            <w:tcMar>
              <w:top w:w="90" w:type="dxa"/>
              <w:left w:w="130" w:type="dxa"/>
              <w:bottom w:w="90" w:type="dxa"/>
              <w:right w:w="130" w:type="dxa"/>
            </w:tcMar>
            <w:vAlign w:val="center"/>
          </w:tcPr>
          <w:p w14:paraId="0C26CFA5" w14:textId="77777777" w:rsidR="00434A3F" w:rsidRPr="00C710F7" w:rsidRDefault="00000000">
            <w:pPr>
              <w:spacing w:before="20" w:after="20" w:line="252" w:lineRule="auto"/>
              <w:jc w:val="left"/>
              <w:rPr>
                <w:color w:val="auto"/>
              </w:rPr>
            </w:pPr>
            <w:r w:rsidRPr="00C710F7">
              <w:rPr>
                <w:color w:val="auto"/>
                <w:sz w:val="20"/>
              </w:rPr>
              <w:t>10</w:t>
            </w:r>
          </w:p>
        </w:tc>
      </w:tr>
      <w:tr w:rsidR="00434A3F" w:rsidRPr="00C710F7" w14:paraId="24C967BE" w14:textId="77777777">
        <w:trPr>
          <w:jc w:val="center"/>
        </w:trPr>
        <w:tc>
          <w:tcPr>
            <w:tcW w:w="1584" w:type="dxa"/>
            <w:shd w:val="clear" w:color="auto" w:fill="F2F4F7"/>
            <w:tcMar>
              <w:top w:w="90" w:type="dxa"/>
              <w:left w:w="130" w:type="dxa"/>
              <w:bottom w:w="90" w:type="dxa"/>
              <w:right w:w="130" w:type="dxa"/>
            </w:tcMar>
            <w:vAlign w:val="center"/>
          </w:tcPr>
          <w:p w14:paraId="293D2E63" w14:textId="77777777" w:rsidR="00434A3F" w:rsidRPr="00C710F7" w:rsidRDefault="00000000">
            <w:pPr>
              <w:spacing w:before="20" w:after="20" w:line="252" w:lineRule="auto"/>
              <w:jc w:val="left"/>
              <w:rPr>
                <w:color w:val="auto"/>
              </w:rPr>
            </w:pPr>
            <w:r w:rsidRPr="00C710F7">
              <w:rPr>
                <w:color w:val="auto"/>
                <w:sz w:val="20"/>
              </w:rPr>
              <w:t>Table 3.1</w:t>
            </w:r>
          </w:p>
        </w:tc>
        <w:tc>
          <w:tcPr>
            <w:tcW w:w="6293" w:type="dxa"/>
            <w:shd w:val="clear" w:color="auto" w:fill="F2F4F7"/>
            <w:tcMar>
              <w:top w:w="90" w:type="dxa"/>
              <w:left w:w="130" w:type="dxa"/>
              <w:bottom w:w="90" w:type="dxa"/>
              <w:right w:w="130" w:type="dxa"/>
            </w:tcMar>
            <w:vAlign w:val="center"/>
          </w:tcPr>
          <w:p w14:paraId="2B29619C" w14:textId="77777777" w:rsidR="00434A3F" w:rsidRPr="00C710F7" w:rsidRDefault="00000000">
            <w:pPr>
              <w:spacing w:before="20" w:after="20" w:line="252" w:lineRule="auto"/>
              <w:jc w:val="left"/>
              <w:rPr>
                <w:color w:val="auto"/>
              </w:rPr>
            </w:pPr>
            <w:r w:rsidRPr="00C710F7">
              <w:rPr>
                <w:color w:val="auto"/>
                <w:sz w:val="20"/>
              </w:rPr>
              <w:t>Stakeholder and User Requirements Specification</w:t>
            </w:r>
          </w:p>
        </w:tc>
        <w:tc>
          <w:tcPr>
            <w:tcW w:w="1152" w:type="dxa"/>
            <w:shd w:val="clear" w:color="auto" w:fill="F2F4F7"/>
            <w:tcMar>
              <w:top w:w="90" w:type="dxa"/>
              <w:left w:w="130" w:type="dxa"/>
              <w:bottom w:w="90" w:type="dxa"/>
              <w:right w:w="130" w:type="dxa"/>
            </w:tcMar>
            <w:vAlign w:val="center"/>
          </w:tcPr>
          <w:p w14:paraId="6D9268BF" w14:textId="77777777" w:rsidR="00434A3F" w:rsidRPr="00C710F7" w:rsidRDefault="00000000">
            <w:pPr>
              <w:spacing w:before="20" w:after="20" w:line="252" w:lineRule="auto"/>
              <w:jc w:val="left"/>
              <w:rPr>
                <w:color w:val="auto"/>
              </w:rPr>
            </w:pPr>
            <w:r w:rsidRPr="00C710F7">
              <w:rPr>
                <w:color w:val="auto"/>
                <w:sz w:val="20"/>
              </w:rPr>
              <w:t>13</w:t>
            </w:r>
          </w:p>
        </w:tc>
      </w:tr>
      <w:tr w:rsidR="00434A3F" w:rsidRPr="00C710F7" w14:paraId="285DA0EC" w14:textId="77777777">
        <w:trPr>
          <w:jc w:val="center"/>
        </w:trPr>
        <w:tc>
          <w:tcPr>
            <w:tcW w:w="1584" w:type="dxa"/>
            <w:shd w:val="clear" w:color="auto" w:fill="FFFFFF"/>
            <w:tcMar>
              <w:top w:w="90" w:type="dxa"/>
              <w:left w:w="130" w:type="dxa"/>
              <w:bottom w:w="90" w:type="dxa"/>
              <w:right w:w="130" w:type="dxa"/>
            </w:tcMar>
            <w:vAlign w:val="center"/>
          </w:tcPr>
          <w:p w14:paraId="5D9D9D58" w14:textId="77777777" w:rsidR="00434A3F" w:rsidRPr="00C710F7" w:rsidRDefault="00000000">
            <w:pPr>
              <w:spacing w:before="20" w:after="20" w:line="252" w:lineRule="auto"/>
              <w:jc w:val="left"/>
              <w:rPr>
                <w:color w:val="auto"/>
              </w:rPr>
            </w:pPr>
            <w:r w:rsidRPr="00C710F7">
              <w:rPr>
                <w:color w:val="auto"/>
                <w:sz w:val="20"/>
              </w:rPr>
              <w:t>Table 3.2</w:t>
            </w:r>
          </w:p>
        </w:tc>
        <w:tc>
          <w:tcPr>
            <w:tcW w:w="6293" w:type="dxa"/>
            <w:shd w:val="clear" w:color="auto" w:fill="FFFFFF"/>
            <w:tcMar>
              <w:top w:w="90" w:type="dxa"/>
              <w:left w:w="130" w:type="dxa"/>
              <w:bottom w:w="90" w:type="dxa"/>
              <w:right w:w="130" w:type="dxa"/>
            </w:tcMar>
            <w:vAlign w:val="center"/>
          </w:tcPr>
          <w:p w14:paraId="02AA1117" w14:textId="77777777" w:rsidR="00434A3F" w:rsidRPr="00C710F7" w:rsidRDefault="00000000">
            <w:pPr>
              <w:spacing w:before="20" w:after="20" w:line="252" w:lineRule="auto"/>
              <w:jc w:val="left"/>
              <w:rPr>
                <w:color w:val="auto"/>
              </w:rPr>
            </w:pPr>
            <w:r w:rsidRPr="00C710F7">
              <w:rPr>
                <w:color w:val="auto"/>
                <w:sz w:val="20"/>
              </w:rPr>
              <w:t>Functional and Non-Functional Engineering Requirements Matrix</w:t>
            </w:r>
          </w:p>
        </w:tc>
        <w:tc>
          <w:tcPr>
            <w:tcW w:w="1152" w:type="dxa"/>
            <w:shd w:val="clear" w:color="auto" w:fill="FFFFFF"/>
            <w:tcMar>
              <w:top w:w="90" w:type="dxa"/>
              <w:left w:w="130" w:type="dxa"/>
              <w:bottom w:w="90" w:type="dxa"/>
              <w:right w:w="130" w:type="dxa"/>
            </w:tcMar>
            <w:vAlign w:val="center"/>
          </w:tcPr>
          <w:p w14:paraId="515E43D8" w14:textId="77777777" w:rsidR="00434A3F" w:rsidRPr="00C710F7" w:rsidRDefault="00000000">
            <w:pPr>
              <w:spacing w:before="20" w:after="20" w:line="252" w:lineRule="auto"/>
              <w:jc w:val="left"/>
              <w:rPr>
                <w:color w:val="auto"/>
              </w:rPr>
            </w:pPr>
            <w:r w:rsidRPr="00C710F7">
              <w:rPr>
                <w:color w:val="auto"/>
                <w:sz w:val="20"/>
              </w:rPr>
              <w:t>14</w:t>
            </w:r>
          </w:p>
        </w:tc>
      </w:tr>
      <w:tr w:rsidR="00434A3F" w:rsidRPr="00C710F7" w14:paraId="3CE8F928" w14:textId="77777777">
        <w:trPr>
          <w:jc w:val="center"/>
        </w:trPr>
        <w:tc>
          <w:tcPr>
            <w:tcW w:w="1584" w:type="dxa"/>
            <w:shd w:val="clear" w:color="auto" w:fill="F2F4F7"/>
            <w:tcMar>
              <w:top w:w="90" w:type="dxa"/>
              <w:left w:w="130" w:type="dxa"/>
              <w:bottom w:w="90" w:type="dxa"/>
              <w:right w:w="130" w:type="dxa"/>
            </w:tcMar>
            <w:vAlign w:val="center"/>
          </w:tcPr>
          <w:p w14:paraId="2AF333FC" w14:textId="77777777" w:rsidR="00434A3F" w:rsidRPr="00C710F7" w:rsidRDefault="00000000">
            <w:pPr>
              <w:spacing w:before="20" w:after="20" w:line="252" w:lineRule="auto"/>
              <w:jc w:val="left"/>
              <w:rPr>
                <w:color w:val="auto"/>
              </w:rPr>
            </w:pPr>
            <w:r w:rsidRPr="00C710F7">
              <w:rPr>
                <w:color w:val="auto"/>
                <w:sz w:val="20"/>
              </w:rPr>
              <w:t>Table 3.3</w:t>
            </w:r>
          </w:p>
        </w:tc>
        <w:tc>
          <w:tcPr>
            <w:tcW w:w="6293" w:type="dxa"/>
            <w:shd w:val="clear" w:color="auto" w:fill="F2F4F7"/>
            <w:tcMar>
              <w:top w:w="90" w:type="dxa"/>
              <w:left w:w="130" w:type="dxa"/>
              <w:bottom w:w="90" w:type="dxa"/>
              <w:right w:w="130" w:type="dxa"/>
            </w:tcMar>
            <w:vAlign w:val="center"/>
          </w:tcPr>
          <w:p w14:paraId="4F1E1181" w14:textId="77777777" w:rsidR="00434A3F" w:rsidRPr="00C710F7" w:rsidRDefault="00000000">
            <w:pPr>
              <w:spacing w:before="20" w:after="20" w:line="252" w:lineRule="auto"/>
              <w:jc w:val="left"/>
              <w:rPr>
                <w:color w:val="auto"/>
              </w:rPr>
            </w:pPr>
            <w:r w:rsidRPr="00C710F7">
              <w:rPr>
                <w:color w:val="auto"/>
                <w:sz w:val="20"/>
              </w:rPr>
              <w:t>Applicable Engineering Standards, Codes, and Project Implementation</w:t>
            </w:r>
          </w:p>
        </w:tc>
        <w:tc>
          <w:tcPr>
            <w:tcW w:w="1152" w:type="dxa"/>
            <w:shd w:val="clear" w:color="auto" w:fill="F2F4F7"/>
            <w:tcMar>
              <w:top w:w="90" w:type="dxa"/>
              <w:left w:w="130" w:type="dxa"/>
              <w:bottom w:w="90" w:type="dxa"/>
              <w:right w:w="130" w:type="dxa"/>
            </w:tcMar>
            <w:vAlign w:val="center"/>
          </w:tcPr>
          <w:p w14:paraId="4F925C3A" w14:textId="77777777" w:rsidR="00434A3F" w:rsidRPr="00C710F7" w:rsidRDefault="00000000">
            <w:pPr>
              <w:spacing w:before="20" w:after="20" w:line="252" w:lineRule="auto"/>
              <w:jc w:val="left"/>
              <w:rPr>
                <w:color w:val="auto"/>
              </w:rPr>
            </w:pPr>
            <w:r w:rsidRPr="00C710F7">
              <w:rPr>
                <w:color w:val="auto"/>
                <w:sz w:val="20"/>
              </w:rPr>
              <w:t>15</w:t>
            </w:r>
          </w:p>
        </w:tc>
      </w:tr>
      <w:tr w:rsidR="00434A3F" w:rsidRPr="00C710F7" w14:paraId="0656DEFF" w14:textId="77777777">
        <w:trPr>
          <w:jc w:val="center"/>
        </w:trPr>
        <w:tc>
          <w:tcPr>
            <w:tcW w:w="1584" w:type="dxa"/>
            <w:shd w:val="clear" w:color="auto" w:fill="FFFFFF"/>
            <w:tcMar>
              <w:top w:w="90" w:type="dxa"/>
              <w:left w:w="130" w:type="dxa"/>
              <w:bottom w:w="90" w:type="dxa"/>
              <w:right w:w="130" w:type="dxa"/>
            </w:tcMar>
            <w:vAlign w:val="center"/>
          </w:tcPr>
          <w:p w14:paraId="50AB5670" w14:textId="77777777" w:rsidR="00434A3F" w:rsidRPr="00C710F7" w:rsidRDefault="00000000">
            <w:pPr>
              <w:spacing w:before="20" w:after="20" w:line="252" w:lineRule="auto"/>
              <w:jc w:val="left"/>
              <w:rPr>
                <w:color w:val="auto"/>
              </w:rPr>
            </w:pPr>
            <w:r w:rsidRPr="00C710F7">
              <w:rPr>
                <w:color w:val="auto"/>
                <w:sz w:val="20"/>
              </w:rPr>
              <w:t>Table 3.4</w:t>
            </w:r>
          </w:p>
        </w:tc>
        <w:tc>
          <w:tcPr>
            <w:tcW w:w="6293" w:type="dxa"/>
            <w:shd w:val="clear" w:color="auto" w:fill="FFFFFF"/>
            <w:tcMar>
              <w:top w:w="90" w:type="dxa"/>
              <w:left w:w="130" w:type="dxa"/>
              <w:bottom w:w="90" w:type="dxa"/>
              <w:right w:w="130" w:type="dxa"/>
            </w:tcMar>
            <w:vAlign w:val="center"/>
          </w:tcPr>
          <w:p w14:paraId="581FD789" w14:textId="77777777" w:rsidR="00434A3F" w:rsidRPr="00C710F7" w:rsidRDefault="00000000">
            <w:pPr>
              <w:spacing w:before="20" w:after="20" w:line="252" w:lineRule="auto"/>
              <w:jc w:val="left"/>
              <w:rPr>
                <w:color w:val="auto"/>
              </w:rPr>
            </w:pPr>
            <w:r w:rsidRPr="00C710F7">
              <w:rPr>
                <w:color w:val="auto"/>
                <w:sz w:val="20"/>
              </w:rPr>
              <w:t>Engineering Design Specifications and Performance Targets</w:t>
            </w:r>
          </w:p>
        </w:tc>
        <w:tc>
          <w:tcPr>
            <w:tcW w:w="1152" w:type="dxa"/>
            <w:shd w:val="clear" w:color="auto" w:fill="FFFFFF"/>
            <w:tcMar>
              <w:top w:w="90" w:type="dxa"/>
              <w:left w:w="130" w:type="dxa"/>
              <w:bottom w:w="90" w:type="dxa"/>
              <w:right w:w="130" w:type="dxa"/>
            </w:tcMar>
            <w:vAlign w:val="center"/>
          </w:tcPr>
          <w:p w14:paraId="589C7C3C" w14:textId="77777777" w:rsidR="00434A3F" w:rsidRPr="00C710F7" w:rsidRDefault="00000000">
            <w:pPr>
              <w:spacing w:before="20" w:after="20" w:line="252" w:lineRule="auto"/>
              <w:jc w:val="left"/>
              <w:rPr>
                <w:color w:val="auto"/>
              </w:rPr>
            </w:pPr>
            <w:r w:rsidRPr="00C710F7">
              <w:rPr>
                <w:color w:val="auto"/>
                <w:sz w:val="20"/>
              </w:rPr>
              <w:t>16</w:t>
            </w:r>
          </w:p>
        </w:tc>
      </w:tr>
      <w:tr w:rsidR="00434A3F" w:rsidRPr="00C710F7" w14:paraId="35C692E5" w14:textId="77777777">
        <w:trPr>
          <w:jc w:val="center"/>
        </w:trPr>
        <w:tc>
          <w:tcPr>
            <w:tcW w:w="1584" w:type="dxa"/>
            <w:shd w:val="clear" w:color="auto" w:fill="F2F4F7"/>
            <w:tcMar>
              <w:top w:w="90" w:type="dxa"/>
              <w:left w:w="130" w:type="dxa"/>
              <w:bottom w:w="90" w:type="dxa"/>
              <w:right w:w="130" w:type="dxa"/>
            </w:tcMar>
            <w:vAlign w:val="center"/>
          </w:tcPr>
          <w:p w14:paraId="4DB57DE8" w14:textId="77777777" w:rsidR="00434A3F" w:rsidRPr="00C710F7" w:rsidRDefault="00000000">
            <w:pPr>
              <w:spacing w:before="20" w:after="20" w:line="252" w:lineRule="auto"/>
              <w:jc w:val="left"/>
              <w:rPr>
                <w:color w:val="auto"/>
              </w:rPr>
            </w:pPr>
            <w:r w:rsidRPr="00C710F7">
              <w:rPr>
                <w:color w:val="auto"/>
                <w:sz w:val="20"/>
              </w:rPr>
              <w:t>Table 3.5</w:t>
            </w:r>
          </w:p>
        </w:tc>
        <w:tc>
          <w:tcPr>
            <w:tcW w:w="6293" w:type="dxa"/>
            <w:shd w:val="clear" w:color="auto" w:fill="F2F4F7"/>
            <w:tcMar>
              <w:top w:w="90" w:type="dxa"/>
              <w:left w:w="130" w:type="dxa"/>
              <w:bottom w:w="90" w:type="dxa"/>
              <w:right w:w="130" w:type="dxa"/>
            </w:tcMar>
            <w:vAlign w:val="center"/>
          </w:tcPr>
          <w:p w14:paraId="46ABF9A2" w14:textId="77777777" w:rsidR="00434A3F" w:rsidRPr="00C710F7" w:rsidRDefault="00000000">
            <w:pPr>
              <w:spacing w:before="20" w:after="20" w:line="252" w:lineRule="auto"/>
              <w:jc w:val="left"/>
              <w:rPr>
                <w:color w:val="auto"/>
              </w:rPr>
            </w:pPr>
            <w:r w:rsidRPr="00C710F7">
              <w:rPr>
                <w:color w:val="auto"/>
                <w:sz w:val="20"/>
              </w:rPr>
              <w:t>Multi-Criteria Evaluation Matrix for Architectural Design Alternatives</w:t>
            </w:r>
          </w:p>
        </w:tc>
        <w:tc>
          <w:tcPr>
            <w:tcW w:w="1152" w:type="dxa"/>
            <w:shd w:val="clear" w:color="auto" w:fill="F2F4F7"/>
            <w:tcMar>
              <w:top w:w="90" w:type="dxa"/>
              <w:left w:w="130" w:type="dxa"/>
              <w:bottom w:w="90" w:type="dxa"/>
              <w:right w:w="130" w:type="dxa"/>
            </w:tcMar>
            <w:vAlign w:val="center"/>
          </w:tcPr>
          <w:p w14:paraId="4E949936" w14:textId="77777777" w:rsidR="00434A3F" w:rsidRPr="00C710F7" w:rsidRDefault="00000000">
            <w:pPr>
              <w:spacing w:before="20" w:after="20" w:line="252" w:lineRule="auto"/>
              <w:jc w:val="left"/>
              <w:rPr>
                <w:color w:val="auto"/>
              </w:rPr>
            </w:pPr>
            <w:r w:rsidRPr="00C710F7">
              <w:rPr>
                <w:color w:val="auto"/>
                <w:sz w:val="20"/>
              </w:rPr>
              <w:t>18</w:t>
            </w:r>
          </w:p>
        </w:tc>
      </w:tr>
      <w:tr w:rsidR="00434A3F" w:rsidRPr="00C710F7" w14:paraId="34ECCE79" w14:textId="77777777">
        <w:trPr>
          <w:jc w:val="center"/>
        </w:trPr>
        <w:tc>
          <w:tcPr>
            <w:tcW w:w="1584" w:type="dxa"/>
            <w:shd w:val="clear" w:color="auto" w:fill="FFFFFF"/>
            <w:tcMar>
              <w:top w:w="90" w:type="dxa"/>
              <w:left w:w="130" w:type="dxa"/>
              <w:bottom w:w="90" w:type="dxa"/>
              <w:right w:w="130" w:type="dxa"/>
            </w:tcMar>
            <w:vAlign w:val="center"/>
          </w:tcPr>
          <w:p w14:paraId="1DFE32B6" w14:textId="77777777" w:rsidR="00434A3F" w:rsidRPr="00C710F7" w:rsidRDefault="00000000">
            <w:pPr>
              <w:spacing w:before="20" w:after="20" w:line="252" w:lineRule="auto"/>
              <w:jc w:val="left"/>
              <w:rPr>
                <w:color w:val="auto"/>
              </w:rPr>
            </w:pPr>
            <w:r w:rsidRPr="00C710F7">
              <w:rPr>
                <w:color w:val="auto"/>
                <w:sz w:val="20"/>
              </w:rPr>
              <w:t>Table 3.6</w:t>
            </w:r>
          </w:p>
        </w:tc>
        <w:tc>
          <w:tcPr>
            <w:tcW w:w="6293" w:type="dxa"/>
            <w:shd w:val="clear" w:color="auto" w:fill="FFFFFF"/>
            <w:tcMar>
              <w:top w:w="90" w:type="dxa"/>
              <w:left w:w="130" w:type="dxa"/>
              <w:bottom w:w="90" w:type="dxa"/>
              <w:right w:w="130" w:type="dxa"/>
            </w:tcMar>
            <w:vAlign w:val="center"/>
          </w:tcPr>
          <w:p w14:paraId="3BEC2996" w14:textId="77777777" w:rsidR="00434A3F" w:rsidRPr="00C710F7" w:rsidRDefault="00000000">
            <w:pPr>
              <w:spacing w:before="20" w:after="20" w:line="252" w:lineRule="auto"/>
              <w:jc w:val="left"/>
              <w:rPr>
                <w:color w:val="auto"/>
              </w:rPr>
            </w:pPr>
            <w:r w:rsidRPr="00C710F7">
              <w:rPr>
                <w:color w:val="auto"/>
                <w:sz w:val="20"/>
              </w:rPr>
              <w:t>System Engineering Trade-off Analysis Matrix</w:t>
            </w:r>
          </w:p>
        </w:tc>
        <w:tc>
          <w:tcPr>
            <w:tcW w:w="1152" w:type="dxa"/>
            <w:shd w:val="clear" w:color="auto" w:fill="FFFFFF"/>
            <w:tcMar>
              <w:top w:w="90" w:type="dxa"/>
              <w:left w:w="130" w:type="dxa"/>
              <w:bottom w:w="90" w:type="dxa"/>
              <w:right w:w="130" w:type="dxa"/>
            </w:tcMar>
            <w:vAlign w:val="center"/>
          </w:tcPr>
          <w:p w14:paraId="6E04458B" w14:textId="77777777" w:rsidR="00434A3F" w:rsidRPr="00C710F7" w:rsidRDefault="00000000">
            <w:pPr>
              <w:spacing w:before="20" w:after="20" w:line="252" w:lineRule="auto"/>
              <w:jc w:val="left"/>
              <w:rPr>
                <w:color w:val="auto"/>
              </w:rPr>
            </w:pPr>
            <w:r w:rsidRPr="00C710F7">
              <w:rPr>
                <w:color w:val="auto"/>
                <w:sz w:val="20"/>
              </w:rPr>
              <w:t>22</w:t>
            </w:r>
          </w:p>
        </w:tc>
      </w:tr>
      <w:tr w:rsidR="00434A3F" w:rsidRPr="00C710F7" w14:paraId="7A8E5EA5" w14:textId="77777777">
        <w:trPr>
          <w:jc w:val="center"/>
        </w:trPr>
        <w:tc>
          <w:tcPr>
            <w:tcW w:w="1584" w:type="dxa"/>
            <w:shd w:val="clear" w:color="auto" w:fill="F2F4F7"/>
            <w:tcMar>
              <w:top w:w="90" w:type="dxa"/>
              <w:left w:w="130" w:type="dxa"/>
              <w:bottom w:w="90" w:type="dxa"/>
              <w:right w:w="130" w:type="dxa"/>
            </w:tcMar>
            <w:vAlign w:val="center"/>
          </w:tcPr>
          <w:p w14:paraId="7BB9BDDD" w14:textId="77777777" w:rsidR="00434A3F" w:rsidRPr="00C710F7" w:rsidRDefault="00000000">
            <w:pPr>
              <w:spacing w:before="20" w:after="20" w:line="252" w:lineRule="auto"/>
              <w:jc w:val="left"/>
              <w:rPr>
                <w:color w:val="auto"/>
              </w:rPr>
            </w:pPr>
            <w:r w:rsidRPr="00C710F7">
              <w:rPr>
                <w:color w:val="auto"/>
                <w:sz w:val="20"/>
              </w:rPr>
              <w:t>Table 3.7</w:t>
            </w:r>
          </w:p>
        </w:tc>
        <w:tc>
          <w:tcPr>
            <w:tcW w:w="6293" w:type="dxa"/>
            <w:shd w:val="clear" w:color="auto" w:fill="F2F4F7"/>
            <w:tcMar>
              <w:top w:w="90" w:type="dxa"/>
              <w:left w:w="130" w:type="dxa"/>
              <w:bottom w:w="90" w:type="dxa"/>
              <w:right w:w="130" w:type="dxa"/>
            </w:tcMar>
            <w:vAlign w:val="center"/>
          </w:tcPr>
          <w:p w14:paraId="1FB5B32F" w14:textId="77777777" w:rsidR="00434A3F" w:rsidRPr="00C710F7" w:rsidRDefault="00000000">
            <w:pPr>
              <w:spacing w:before="20" w:after="20" w:line="252" w:lineRule="auto"/>
              <w:jc w:val="left"/>
              <w:rPr>
                <w:color w:val="auto"/>
              </w:rPr>
            </w:pPr>
            <w:r w:rsidRPr="00C710F7">
              <w:rPr>
                <w:color w:val="auto"/>
                <w:sz w:val="20"/>
              </w:rPr>
              <w:t>Domain Considerations: Sustainability, Ethics, Health &amp; Safety, Security</w:t>
            </w:r>
          </w:p>
        </w:tc>
        <w:tc>
          <w:tcPr>
            <w:tcW w:w="1152" w:type="dxa"/>
            <w:shd w:val="clear" w:color="auto" w:fill="F2F4F7"/>
            <w:tcMar>
              <w:top w:w="90" w:type="dxa"/>
              <w:left w:w="130" w:type="dxa"/>
              <w:bottom w:w="90" w:type="dxa"/>
              <w:right w:w="130" w:type="dxa"/>
            </w:tcMar>
            <w:vAlign w:val="center"/>
          </w:tcPr>
          <w:p w14:paraId="18A7DB22" w14:textId="77777777" w:rsidR="00434A3F" w:rsidRPr="00C710F7" w:rsidRDefault="00000000">
            <w:pPr>
              <w:spacing w:before="20" w:after="20" w:line="252" w:lineRule="auto"/>
              <w:jc w:val="left"/>
              <w:rPr>
                <w:color w:val="auto"/>
              </w:rPr>
            </w:pPr>
            <w:r w:rsidRPr="00C710F7">
              <w:rPr>
                <w:color w:val="auto"/>
                <w:sz w:val="20"/>
              </w:rPr>
              <w:t>23</w:t>
            </w:r>
          </w:p>
        </w:tc>
      </w:tr>
      <w:tr w:rsidR="00434A3F" w:rsidRPr="00C710F7" w14:paraId="59E9137C" w14:textId="77777777">
        <w:trPr>
          <w:jc w:val="center"/>
        </w:trPr>
        <w:tc>
          <w:tcPr>
            <w:tcW w:w="1584" w:type="dxa"/>
            <w:shd w:val="clear" w:color="auto" w:fill="FFFFFF"/>
            <w:tcMar>
              <w:top w:w="90" w:type="dxa"/>
              <w:left w:w="130" w:type="dxa"/>
              <w:bottom w:w="90" w:type="dxa"/>
              <w:right w:w="130" w:type="dxa"/>
            </w:tcMar>
            <w:vAlign w:val="center"/>
          </w:tcPr>
          <w:p w14:paraId="42D1E218" w14:textId="77777777" w:rsidR="00434A3F" w:rsidRPr="00C710F7" w:rsidRDefault="00000000">
            <w:pPr>
              <w:spacing w:before="20" w:after="20" w:line="252" w:lineRule="auto"/>
              <w:jc w:val="left"/>
              <w:rPr>
                <w:color w:val="auto"/>
              </w:rPr>
            </w:pPr>
            <w:r w:rsidRPr="00C710F7">
              <w:rPr>
                <w:color w:val="auto"/>
                <w:sz w:val="20"/>
              </w:rPr>
              <w:t>Table 3.8</w:t>
            </w:r>
          </w:p>
        </w:tc>
        <w:tc>
          <w:tcPr>
            <w:tcW w:w="6293" w:type="dxa"/>
            <w:shd w:val="clear" w:color="auto" w:fill="FFFFFF"/>
            <w:tcMar>
              <w:top w:w="90" w:type="dxa"/>
              <w:left w:w="130" w:type="dxa"/>
              <w:bottom w:w="90" w:type="dxa"/>
              <w:right w:w="130" w:type="dxa"/>
            </w:tcMar>
            <w:vAlign w:val="center"/>
          </w:tcPr>
          <w:p w14:paraId="08DB79D4" w14:textId="77777777" w:rsidR="00434A3F" w:rsidRPr="00C710F7" w:rsidRDefault="00000000">
            <w:pPr>
              <w:spacing w:before="20" w:after="20" w:line="252" w:lineRule="auto"/>
              <w:jc w:val="left"/>
              <w:rPr>
                <w:color w:val="auto"/>
              </w:rPr>
            </w:pPr>
            <w:r w:rsidRPr="00C710F7">
              <w:rPr>
                <w:color w:val="auto"/>
                <w:sz w:val="20"/>
              </w:rPr>
              <w:t>Engineering Project Risk Register and Mitigation Strategy</w:t>
            </w:r>
          </w:p>
        </w:tc>
        <w:tc>
          <w:tcPr>
            <w:tcW w:w="1152" w:type="dxa"/>
            <w:shd w:val="clear" w:color="auto" w:fill="FFFFFF"/>
            <w:tcMar>
              <w:top w:w="90" w:type="dxa"/>
              <w:left w:w="130" w:type="dxa"/>
              <w:bottom w:w="90" w:type="dxa"/>
              <w:right w:w="130" w:type="dxa"/>
            </w:tcMar>
            <w:vAlign w:val="center"/>
          </w:tcPr>
          <w:p w14:paraId="66DD7BF3" w14:textId="77777777" w:rsidR="00434A3F" w:rsidRPr="00C710F7" w:rsidRDefault="00000000">
            <w:pPr>
              <w:spacing w:before="20" w:after="20" w:line="252" w:lineRule="auto"/>
              <w:jc w:val="left"/>
              <w:rPr>
                <w:color w:val="auto"/>
              </w:rPr>
            </w:pPr>
            <w:r w:rsidRPr="00C710F7">
              <w:rPr>
                <w:color w:val="auto"/>
                <w:sz w:val="20"/>
              </w:rPr>
              <w:t>24</w:t>
            </w:r>
          </w:p>
        </w:tc>
      </w:tr>
      <w:tr w:rsidR="00434A3F" w:rsidRPr="00C710F7" w14:paraId="337F4B99" w14:textId="77777777">
        <w:trPr>
          <w:jc w:val="center"/>
        </w:trPr>
        <w:tc>
          <w:tcPr>
            <w:tcW w:w="1584" w:type="dxa"/>
            <w:shd w:val="clear" w:color="auto" w:fill="F2F4F7"/>
            <w:tcMar>
              <w:top w:w="90" w:type="dxa"/>
              <w:left w:w="130" w:type="dxa"/>
              <w:bottom w:w="90" w:type="dxa"/>
              <w:right w:w="130" w:type="dxa"/>
            </w:tcMar>
            <w:vAlign w:val="center"/>
          </w:tcPr>
          <w:p w14:paraId="5D9D5FB3" w14:textId="77777777" w:rsidR="00434A3F" w:rsidRPr="00C710F7" w:rsidRDefault="00000000">
            <w:pPr>
              <w:spacing w:before="20" w:after="20" w:line="252" w:lineRule="auto"/>
              <w:jc w:val="left"/>
              <w:rPr>
                <w:color w:val="auto"/>
              </w:rPr>
            </w:pPr>
            <w:r w:rsidRPr="00C710F7">
              <w:rPr>
                <w:color w:val="auto"/>
                <w:sz w:val="20"/>
              </w:rPr>
              <w:t>Table 4.1</w:t>
            </w:r>
          </w:p>
        </w:tc>
        <w:tc>
          <w:tcPr>
            <w:tcW w:w="6293" w:type="dxa"/>
            <w:shd w:val="clear" w:color="auto" w:fill="F2F4F7"/>
            <w:tcMar>
              <w:top w:w="90" w:type="dxa"/>
              <w:left w:w="130" w:type="dxa"/>
              <w:bottom w:w="90" w:type="dxa"/>
              <w:right w:w="130" w:type="dxa"/>
            </w:tcMar>
            <w:vAlign w:val="center"/>
          </w:tcPr>
          <w:p w14:paraId="796D4631" w14:textId="77777777" w:rsidR="00434A3F" w:rsidRPr="00C710F7" w:rsidRDefault="00000000">
            <w:pPr>
              <w:spacing w:before="20" w:after="20" w:line="252" w:lineRule="auto"/>
              <w:jc w:val="left"/>
              <w:rPr>
                <w:color w:val="auto"/>
              </w:rPr>
            </w:pPr>
            <w:r w:rsidRPr="00C710F7">
              <w:rPr>
                <w:color w:val="auto"/>
                <w:sz w:val="20"/>
              </w:rPr>
              <w:t>Dataset Partitioning, Sample Allocation, and Class Composition</w:t>
            </w:r>
          </w:p>
        </w:tc>
        <w:tc>
          <w:tcPr>
            <w:tcW w:w="1152" w:type="dxa"/>
            <w:shd w:val="clear" w:color="auto" w:fill="F2F4F7"/>
            <w:tcMar>
              <w:top w:w="90" w:type="dxa"/>
              <w:left w:w="130" w:type="dxa"/>
              <w:bottom w:w="90" w:type="dxa"/>
              <w:right w:w="130" w:type="dxa"/>
            </w:tcMar>
            <w:vAlign w:val="center"/>
          </w:tcPr>
          <w:p w14:paraId="702AC2C7" w14:textId="77777777" w:rsidR="00434A3F" w:rsidRPr="00C710F7" w:rsidRDefault="00000000">
            <w:pPr>
              <w:spacing w:before="20" w:after="20" w:line="252" w:lineRule="auto"/>
              <w:jc w:val="left"/>
              <w:rPr>
                <w:color w:val="auto"/>
              </w:rPr>
            </w:pPr>
            <w:r w:rsidRPr="00C710F7">
              <w:rPr>
                <w:color w:val="auto"/>
                <w:sz w:val="20"/>
              </w:rPr>
              <w:t>26</w:t>
            </w:r>
          </w:p>
        </w:tc>
      </w:tr>
      <w:tr w:rsidR="00434A3F" w:rsidRPr="00C710F7" w14:paraId="4E2B1328" w14:textId="77777777">
        <w:trPr>
          <w:jc w:val="center"/>
        </w:trPr>
        <w:tc>
          <w:tcPr>
            <w:tcW w:w="1584" w:type="dxa"/>
            <w:shd w:val="clear" w:color="auto" w:fill="FFFFFF"/>
            <w:tcMar>
              <w:top w:w="90" w:type="dxa"/>
              <w:left w:w="130" w:type="dxa"/>
              <w:bottom w:w="90" w:type="dxa"/>
              <w:right w:w="130" w:type="dxa"/>
            </w:tcMar>
            <w:vAlign w:val="center"/>
          </w:tcPr>
          <w:p w14:paraId="3583F770" w14:textId="77777777" w:rsidR="00434A3F" w:rsidRPr="00C710F7" w:rsidRDefault="00000000">
            <w:pPr>
              <w:spacing w:before="20" w:after="20" w:line="252" w:lineRule="auto"/>
              <w:jc w:val="left"/>
              <w:rPr>
                <w:color w:val="auto"/>
              </w:rPr>
            </w:pPr>
            <w:r w:rsidRPr="00C710F7">
              <w:rPr>
                <w:color w:val="auto"/>
                <w:sz w:val="20"/>
              </w:rPr>
              <w:t>Table 4.2</w:t>
            </w:r>
          </w:p>
        </w:tc>
        <w:tc>
          <w:tcPr>
            <w:tcW w:w="6293" w:type="dxa"/>
            <w:shd w:val="clear" w:color="auto" w:fill="FFFFFF"/>
            <w:tcMar>
              <w:top w:w="90" w:type="dxa"/>
              <w:left w:w="130" w:type="dxa"/>
              <w:bottom w:w="90" w:type="dxa"/>
              <w:right w:w="130" w:type="dxa"/>
            </w:tcMar>
            <w:vAlign w:val="center"/>
          </w:tcPr>
          <w:p w14:paraId="22B848C6" w14:textId="77777777" w:rsidR="00434A3F" w:rsidRPr="00C710F7" w:rsidRDefault="00000000">
            <w:pPr>
              <w:spacing w:before="20" w:after="20" w:line="252" w:lineRule="auto"/>
              <w:jc w:val="left"/>
              <w:rPr>
                <w:color w:val="auto"/>
              </w:rPr>
            </w:pPr>
            <w:r w:rsidRPr="00C710F7">
              <w:rPr>
                <w:color w:val="auto"/>
                <w:sz w:val="20"/>
              </w:rPr>
              <w:t>Hardware, Software, and Modern Engineering Tools Inventory</w:t>
            </w:r>
          </w:p>
        </w:tc>
        <w:tc>
          <w:tcPr>
            <w:tcW w:w="1152" w:type="dxa"/>
            <w:shd w:val="clear" w:color="auto" w:fill="FFFFFF"/>
            <w:tcMar>
              <w:top w:w="90" w:type="dxa"/>
              <w:left w:w="130" w:type="dxa"/>
              <w:bottom w:w="90" w:type="dxa"/>
              <w:right w:w="130" w:type="dxa"/>
            </w:tcMar>
            <w:vAlign w:val="center"/>
          </w:tcPr>
          <w:p w14:paraId="12CC998B" w14:textId="77777777" w:rsidR="00434A3F" w:rsidRPr="00C710F7" w:rsidRDefault="00000000">
            <w:pPr>
              <w:spacing w:before="20" w:after="20" w:line="252" w:lineRule="auto"/>
              <w:jc w:val="left"/>
              <w:rPr>
                <w:color w:val="auto"/>
              </w:rPr>
            </w:pPr>
            <w:r w:rsidRPr="00C710F7">
              <w:rPr>
                <w:color w:val="auto"/>
                <w:sz w:val="20"/>
              </w:rPr>
              <w:t>28</w:t>
            </w:r>
          </w:p>
        </w:tc>
      </w:tr>
      <w:tr w:rsidR="00434A3F" w:rsidRPr="00C710F7" w14:paraId="5980EFA5" w14:textId="77777777">
        <w:trPr>
          <w:jc w:val="center"/>
        </w:trPr>
        <w:tc>
          <w:tcPr>
            <w:tcW w:w="1584" w:type="dxa"/>
            <w:shd w:val="clear" w:color="auto" w:fill="F2F4F7"/>
            <w:tcMar>
              <w:top w:w="90" w:type="dxa"/>
              <w:left w:w="130" w:type="dxa"/>
              <w:bottom w:w="90" w:type="dxa"/>
              <w:right w:w="130" w:type="dxa"/>
            </w:tcMar>
            <w:vAlign w:val="center"/>
          </w:tcPr>
          <w:p w14:paraId="658ABF12" w14:textId="77777777" w:rsidR="00434A3F" w:rsidRPr="00C710F7" w:rsidRDefault="00000000">
            <w:pPr>
              <w:spacing w:before="20" w:after="20" w:line="252" w:lineRule="auto"/>
              <w:jc w:val="left"/>
              <w:rPr>
                <w:color w:val="auto"/>
              </w:rPr>
            </w:pPr>
            <w:r w:rsidRPr="00C710F7">
              <w:rPr>
                <w:color w:val="auto"/>
                <w:sz w:val="20"/>
              </w:rPr>
              <w:t>Table 4.3</w:t>
            </w:r>
          </w:p>
        </w:tc>
        <w:tc>
          <w:tcPr>
            <w:tcW w:w="6293" w:type="dxa"/>
            <w:shd w:val="clear" w:color="auto" w:fill="F2F4F7"/>
            <w:tcMar>
              <w:top w:w="90" w:type="dxa"/>
              <w:left w:w="130" w:type="dxa"/>
              <w:bottom w:w="90" w:type="dxa"/>
              <w:right w:w="130" w:type="dxa"/>
            </w:tcMar>
            <w:vAlign w:val="center"/>
          </w:tcPr>
          <w:p w14:paraId="16D0F1B4" w14:textId="77777777" w:rsidR="00434A3F" w:rsidRPr="00C710F7" w:rsidRDefault="00000000">
            <w:pPr>
              <w:spacing w:before="20" w:after="20" w:line="252" w:lineRule="auto"/>
              <w:jc w:val="left"/>
              <w:rPr>
                <w:color w:val="auto"/>
              </w:rPr>
            </w:pPr>
            <w:r w:rsidRPr="00C710F7">
              <w:rPr>
                <w:color w:val="auto"/>
                <w:sz w:val="20"/>
              </w:rPr>
              <w:t>Engineering Verification Test Plan and Acceptance Criteria</w:t>
            </w:r>
          </w:p>
        </w:tc>
        <w:tc>
          <w:tcPr>
            <w:tcW w:w="1152" w:type="dxa"/>
            <w:shd w:val="clear" w:color="auto" w:fill="F2F4F7"/>
            <w:tcMar>
              <w:top w:w="90" w:type="dxa"/>
              <w:left w:w="130" w:type="dxa"/>
              <w:bottom w:w="90" w:type="dxa"/>
              <w:right w:w="130" w:type="dxa"/>
            </w:tcMar>
            <w:vAlign w:val="center"/>
          </w:tcPr>
          <w:p w14:paraId="68D549E6" w14:textId="77777777" w:rsidR="00434A3F" w:rsidRPr="00C710F7" w:rsidRDefault="00000000">
            <w:pPr>
              <w:spacing w:before="20" w:after="20" w:line="252" w:lineRule="auto"/>
              <w:jc w:val="left"/>
              <w:rPr>
                <w:color w:val="auto"/>
              </w:rPr>
            </w:pPr>
            <w:r w:rsidRPr="00C710F7">
              <w:rPr>
                <w:color w:val="auto"/>
                <w:sz w:val="20"/>
              </w:rPr>
              <w:t>30</w:t>
            </w:r>
          </w:p>
        </w:tc>
      </w:tr>
      <w:tr w:rsidR="00434A3F" w:rsidRPr="00C710F7" w14:paraId="39A17D82" w14:textId="77777777">
        <w:trPr>
          <w:jc w:val="center"/>
        </w:trPr>
        <w:tc>
          <w:tcPr>
            <w:tcW w:w="1584" w:type="dxa"/>
            <w:shd w:val="clear" w:color="auto" w:fill="FFFFFF"/>
            <w:tcMar>
              <w:top w:w="90" w:type="dxa"/>
              <w:left w:w="130" w:type="dxa"/>
              <w:bottom w:w="90" w:type="dxa"/>
              <w:right w:w="130" w:type="dxa"/>
            </w:tcMar>
            <w:vAlign w:val="center"/>
          </w:tcPr>
          <w:p w14:paraId="427666C8" w14:textId="77777777" w:rsidR="00434A3F" w:rsidRPr="00C710F7" w:rsidRDefault="00000000">
            <w:pPr>
              <w:spacing w:before="20" w:after="20" w:line="252" w:lineRule="auto"/>
              <w:jc w:val="left"/>
              <w:rPr>
                <w:color w:val="auto"/>
              </w:rPr>
            </w:pPr>
            <w:r w:rsidRPr="00C710F7">
              <w:rPr>
                <w:color w:val="auto"/>
                <w:sz w:val="20"/>
              </w:rPr>
              <w:t>Table 4.4</w:t>
            </w:r>
          </w:p>
        </w:tc>
        <w:tc>
          <w:tcPr>
            <w:tcW w:w="6293" w:type="dxa"/>
            <w:shd w:val="clear" w:color="auto" w:fill="FFFFFF"/>
            <w:tcMar>
              <w:top w:w="90" w:type="dxa"/>
              <w:left w:w="130" w:type="dxa"/>
              <w:bottom w:w="90" w:type="dxa"/>
              <w:right w:w="130" w:type="dxa"/>
            </w:tcMar>
            <w:vAlign w:val="center"/>
          </w:tcPr>
          <w:p w14:paraId="5351D854" w14:textId="77777777" w:rsidR="00434A3F" w:rsidRPr="00C710F7" w:rsidRDefault="00000000">
            <w:pPr>
              <w:spacing w:before="20" w:after="20" w:line="252" w:lineRule="auto"/>
              <w:jc w:val="left"/>
              <w:rPr>
                <w:color w:val="auto"/>
              </w:rPr>
            </w:pPr>
            <w:r w:rsidRPr="00C710F7">
              <w:rPr>
                <w:color w:val="auto"/>
                <w:sz w:val="20"/>
              </w:rPr>
              <w:t>Design Specification Verification and Measured Compliance Matrix</w:t>
            </w:r>
          </w:p>
        </w:tc>
        <w:tc>
          <w:tcPr>
            <w:tcW w:w="1152" w:type="dxa"/>
            <w:shd w:val="clear" w:color="auto" w:fill="FFFFFF"/>
            <w:tcMar>
              <w:top w:w="90" w:type="dxa"/>
              <w:left w:w="130" w:type="dxa"/>
              <w:bottom w:w="90" w:type="dxa"/>
              <w:right w:w="130" w:type="dxa"/>
            </w:tcMar>
            <w:vAlign w:val="center"/>
          </w:tcPr>
          <w:p w14:paraId="05E4E7E9" w14:textId="77777777" w:rsidR="00434A3F" w:rsidRPr="00C710F7" w:rsidRDefault="00000000">
            <w:pPr>
              <w:spacing w:before="20" w:after="20" w:line="252" w:lineRule="auto"/>
              <w:jc w:val="left"/>
              <w:rPr>
                <w:color w:val="auto"/>
              </w:rPr>
            </w:pPr>
            <w:r w:rsidRPr="00C710F7">
              <w:rPr>
                <w:color w:val="auto"/>
                <w:sz w:val="20"/>
              </w:rPr>
              <w:t>31</w:t>
            </w:r>
          </w:p>
        </w:tc>
      </w:tr>
      <w:tr w:rsidR="00434A3F" w:rsidRPr="00C710F7" w14:paraId="435E53E3" w14:textId="77777777">
        <w:trPr>
          <w:jc w:val="center"/>
        </w:trPr>
        <w:tc>
          <w:tcPr>
            <w:tcW w:w="1584" w:type="dxa"/>
            <w:shd w:val="clear" w:color="auto" w:fill="F2F4F7"/>
            <w:tcMar>
              <w:top w:w="90" w:type="dxa"/>
              <w:left w:w="130" w:type="dxa"/>
              <w:bottom w:w="90" w:type="dxa"/>
              <w:right w:w="130" w:type="dxa"/>
            </w:tcMar>
            <w:vAlign w:val="center"/>
          </w:tcPr>
          <w:p w14:paraId="0358AFFC" w14:textId="77777777" w:rsidR="00434A3F" w:rsidRPr="00C710F7" w:rsidRDefault="00000000">
            <w:pPr>
              <w:spacing w:before="20" w:after="20" w:line="252" w:lineRule="auto"/>
              <w:jc w:val="left"/>
              <w:rPr>
                <w:color w:val="auto"/>
              </w:rPr>
            </w:pPr>
            <w:r w:rsidRPr="00C710F7">
              <w:rPr>
                <w:color w:val="auto"/>
                <w:sz w:val="20"/>
              </w:rPr>
              <w:t>Table 4.5</w:t>
            </w:r>
          </w:p>
        </w:tc>
        <w:tc>
          <w:tcPr>
            <w:tcW w:w="6293" w:type="dxa"/>
            <w:shd w:val="clear" w:color="auto" w:fill="F2F4F7"/>
            <w:tcMar>
              <w:top w:w="90" w:type="dxa"/>
              <w:left w:w="130" w:type="dxa"/>
              <w:bottom w:w="90" w:type="dxa"/>
              <w:right w:w="130" w:type="dxa"/>
            </w:tcMar>
            <w:vAlign w:val="center"/>
          </w:tcPr>
          <w:p w14:paraId="7C63FC28" w14:textId="77777777" w:rsidR="00434A3F" w:rsidRPr="00C710F7" w:rsidRDefault="00000000">
            <w:pPr>
              <w:spacing w:before="20" w:after="20" w:line="252" w:lineRule="auto"/>
              <w:jc w:val="left"/>
              <w:rPr>
                <w:color w:val="auto"/>
              </w:rPr>
            </w:pPr>
            <w:r w:rsidRPr="00C710F7">
              <w:rPr>
                <w:color w:val="auto"/>
                <w:sz w:val="20"/>
              </w:rPr>
              <w:t>Quantitative Model Evaluation Metrics per Crop Disease Class</w:t>
            </w:r>
          </w:p>
        </w:tc>
        <w:tc>
          <w:tcPr>
            <w:tcW w:w="1152" w:type="dxa"/>
            <w:shd w:val="clear" w:color="auto" w:fill="F2F4F7"/>
            <w:tcMar>
              <w:top w:w="90" w:type="dxa"/>
              <w:left w:w="130" w:type="dxa"/>
              <w:bottom w:w="90" w:type="dxa"/>
              <w:right w:w="130" w:type="dxa"/>
            </w:tcMar>
            <w:vAlign w:val="center"/>
          </w:tcPr>
          <w:p w14:paraId="22CD91C7" w14:textId="77777777" w:rsidR="00434A3F" w:rsidRPr="00C710F7" w:rsidRDefault="00000000">
            <w:pPr>
              <w:spacing w:before="20" w:after="20" w:line="252" w:lineRule="auto"/>
              <w:jc w:val="left"/>
              <w:rPr>
                <w:color w:val="auto"/>
              </w:rPr>
            </w:pPr>
            <w:r w:rsidRPr="00C710F7">
              <w:rPr>
                <w:color w:val="auto"/>
                <w:sz w:val="20"/>
              </w:rPr>
              <w:t>34</w:t>
            </w:r>
          </w:p>
        </w:tc>
      </w:tr>
      <w:tr w:rsidR="00434A3F" w:rsidRPr="00C710F7" w14:paraId="2B7CDDA1" w14:textId="77777777">
        <w:trPr>
          <w:jc w:val="center"/>
        </w:trPr>
        <w:tc>
          <w:tcPr>
            <w:tcW w:w="1584" w:type="dxa"/>
            <w:shd w:val="clear" w:color="auto" w:fill="FFFFFF"/>
            <w:tcMar>
              <w:top w:w="90" w:type="dxa"/>
              <w:left w:w="130" w:type="dxa"/>
              <w:bottom w:w="90" w:type="dxa"/>
              <w:right w:w="130" w:type="dxa"/>
            </w:tcMar>
            <w:vAlign w:val="center"/>
          </w:tcPr>
          <w:p w14:paraId="14C50814" w14:textId="77777777" w:rsidR="00434A3F" w:rsidRPr="00C710F7" w:rsidRDefault="00000000">
            <w:pPr>
              <w:spacing w:before="20" w:after="20" w:line="252" w:lineRule="auto"/>
              <w:jc w:val="left"/>
              <w:rPr>
                <w:color w:val="auto"/>
              </w:rPr>
            </w:pPr>
            <w:r w:rsidRPr="00C710F7">
              <w:rPr>
                <w:color w:val="auto"/>
                <w:sz w:val="20"/>
              </w:rPr>
              <w:t>Table 4.6</w:t>
            </w:r>
          </w:p>
        </w:tc>
        <w:tc>
          <w:tcPr>
            <w:tcW w:w="6293" w:type="dxa"/>
            <w:shd w:val="clear" w:color="auto" w:fill="FFFFFF"/>
            <w:tcMar>
              <w:top w:w="90" w:type="dxa"/>
              <w:left w:w="130" w:type="dxa"/>
              <w:bottom w:w="90" w:type="dxa"/>
              <w:right w:w="130" w:type="dxa"/>
            </w:tcMar>
            <w:vAlign w:val="center"/>
          </w:tcPr>
          <w:p w14:paraId="65D3AE39" w14:textId="77777777" w:rsidR="00434A3F" w:rsidRPr="00C710F7" w:rsidRDefault="00000000">
            <w:pPr>
              <w:spacing w:before="20" w:after="20" w:line="252" w:lineRule="auto"/>
              <w:jc w:val="left"/>
              <w:rPr>
                <w:color w:val="auto"/>
              </w:rPr>
            </w:pPr>
            <w:r w:rsidRPr="00C710F7">
              <w:rPr>
                <w:color w:val="auto"/>
                <w:sz w:val="20"/>
              </w:rPr>
              <w:t>Verification of Project Objectives Achievement Status</w:t>
            </w:r>
          </w:p>
        </w:tc>
        <w:tc>
          <w:tcPr>
            <w:tcW w:w="1152" w:type="dxa"/>
            <w:shd w:val="clear" w:color="auto" w:fill="FFFFFF"/>
            <w:tcMar>
              <w:top w:w="90" w:type="dxa"/>
              <w:left w:w="130" w:type="dxa"/>
              <w:bottom w:w="90" w:type="dxa"/>
              <w:right w:w="130" w:type="dxa"/>
            </w:tcMar>
            <w:vAlign w:val="center"/>
          </w:tcPr>
          <w:p w14:paraId="04CF9B13" w14:textId="77777777" w:rsidR="00434A3F" w:rsidRPr="00C710F7" w:rsidRDefault="00000000">
            <w:pPr>
              <w:spacing w:before="20" w:after="20" w:line="252" w:lineRule="auto"/>
              <w:jc w:val="left"/>
              <w:rPr>
                <w:color w:val="auto"/>
              </w:rPr>
            </w:pPr>
            <w:r w:rsidRPr="00C710F7">
              <w:rPr>
                <w:color w:val="auto"/>
                <w:sz w:val="20"/>
              </w:rPr>
              <w:t>37</w:t>
            </w:r>
          </w:p>
        </w:tc>
      </w:tr>
      <w:tr w:rsidR="00434A3F" w:rsidRPr="00C710F7" w14:paraId="59038CD4" w14:textId="77777777">
        <w:trPr>
          <w:jc w:val="center"/>
        </w:trPr>
        <w:tc>
          <w:tcPr>
            <w:tcW w:w="1584" w:type="dxa"/>
            <w:shd w:val="clear" w:color="auto" w:fill="F2F4F7"/>
            <w:tcMar>
              <w:top w:w="90" w:type="dxa"/>
              <w:left w:w="130" w:type="dxa"/>
              <w:bottom w:w="90" w:type="dxa"/>
              <w:right w:w="130" w:type="dxa"/>
            </w:tcMar>
            <w:vAlign w:val="center"/>
          </w:tcPr>
          <w:p w14:paraId="704F2607" w14:textId="77777777" w:rsidR="00434A3F" w:rsidRPr="00C710F7" w:rsidRDefault="00000000">
            <w:pPr>
              <w:spacing w:before="20" w:after="20" w:line="252" w:lineRule="auto"/>
              <w:jc w:val="left"/>
              <w:rPr>
                <w:color w:val="auto"/>
              </w:rPr>
            </w:pPr>
            <w:r w:rsidRPr="00C710F7">
              <w:rPr>
                <w:color w:val="auto"/>
                <w:sz w:val="20"/>
              </w:rPr>
              <w:t>Table 4.7</w:t>
            </w:r>
          </w:p>
        </w:tc>
        <w:tc>
          <w:tcPr>
            <w:tcW w:w="6293" w:type="dxa"/>
            <w:shd w:val="clear" w:color="auto" w:fill="F2F4F7"/>
            <w:tcMar>
              <w:top w:w="90" w:type="dxa"/>
              <w:left w:w="130" w:type="dxa"/>
              <w:bottom w:w="90" w:type="dxa"/>
              <w:right w:w="130" w:type="dxa"/>
            </w:tcMar>
            <w:vAlign w:val="center"/>
          </w:tcPr>
          <w:p w14:paraId="2772D1C1" w14:textId="77777777" w:rsidR="00434A3F" w:rsidRPr="00C710F7" w:rsidRDefault="00000000">
            <w:pPr>
              <w:spacing w:before="20" w:after="20" w:line="252" w:lineRule="auto"/>
              <w:jc w:val="left"/>
              <w:rPr>
                <w:color w:val="auto"/>
              </w:rPr>
            </w:pPr>
            <w:r w:rsidRPr="00C710F7">
              <w:rPr>
                <w:color w:val="auto"/>
                <w:sz w:val="20"/>
              </w:rPr>
              <w:t>Project Milestone Timeline and Execution Schedule</w:t>
            </w:r>
          </w:p>
        </w:tc>
        <w:tc>
          <w:tcPr>
            <w:tcW w:w="1152" w:type="dxa"/>
            <w:shd w:val="clear" w:color="auto" w:fill="F2F4F7"/>
            <w:tcMar>
              <w:top w:w="90" w:type="dxa"/>
              <w:left w:w="130" w:type="dxa"/>
              <w:bottom w:w="90" w:type="dxa"/>
              <w:right w:w="130" w:type="dxa"/>
            </w:tcMar>
            <w:vAlign w:val="center"/>
          </w:tcPr>
          <w:p w14:paraId="7AE5B2A6" w14:textId="77777777" w:rsidR="00434A3F" w:rsidRPr="00C710F7" w:rsidRDefault="00000000">
            <w:pPr>
              <w:spacing w:before="20" w:after="20" w:line="252" w:lineRule="auto"/>
              <w:jc w:val="left"/>
              <w:rPr>
                <w:color w:val="auto"/>
              </w:rPr>
            </w:pPr>
            <w:r w:rsidRPr="00C710F7">
              <w:rPr>
                <w:color w:val="auto"/>
                <w:sz w:val="20"/>
              </w:rPr>
              <w:t>39</w:t>
            </w:r>
          </w:p>
        </w:tc>
      </w:tr>
      <w:tr w:rsidR="00434A3F" w:rsidRPr="00C710F7" w14:paraId="4E4B256A" w14:textId="77777777">
        <w:trPr>
          <w:jc w:val="center"/>
        </w:trPr>
        <w:tc>
          <w:tcPr>
            <w:tcW w:w="1584" w:type="dxa"/>
            <w:shd w:val="clear" w:color="auto" w:fill="FFFFFF"/>
            <w:tcMar>
              <w:top w:w="90" w:type="dxa"/>
              <w:left w:w="130" w:type="dxa"/>
              <w:bottom w:w="90" w:type="dxa"/>
              <w:right w:w="130" w:type="dxa"/>
            </w:tcMar>
            <w:vAlign w:val="center"/>
          </w:tcPr>
          <w:p w14:paraId="783E8B09" w14:textId="77777777" w:rsidR="00434A3F" w:rsidRPr="00C710F7" w:rsidRDefault="00000000">
            <w:pPr>
              <w:spacing w:before="20" w:after="20" w:line="252" w:lineRule="auto"/>
              <w:jc w:val="left"/>
              <w:rPr>
                <w:color w:val="auto"/>
              </w:rPr>
            </w:pPr>
            <w:r w:rsidRPr="00C710F7">
              <w:rPr>
                <w:color w:val="auto"/>
                <w:sz w:val="20"/>
              </w:rPr>
              <w:t>Table 4.8</w:t>
            </w:r>
          </w:p>
        </w:tc>
        <w:tc>
          <w:tcPr>
            <w:tcW w:w="6293" w:type="dxa"/>
            <w:shd w:val="clear" w:color="auto" w:fill="FFFFFF"/>
            <w:tcMar>
              <w:top w:w="90" w:type="dxa"/>
              <w:left w:w="130" w:type="dxa"/>
              <w:bottom w:w="90" w:type="dxa"/>
              <w:right w:w="130" w:type="dxa"/>
            </w:tcMar>
            <w:vAlign w:val="center"/>
          </w:tcPr>
          <w:p w14:paraId="1268D94D" w14:textId="77777777" w:rsidR="00434A3F" w:rsidRPr="00C710F7" w:rsidRDefault="00000000">
            <w:pPr>
              <w:spacing w:before="20" w:after="20" w:line="252" w:lineRule="auto"/>
              <w:jc w:val="left"/>
              <w:rPr>
                <w:color w:val="auto"/>
              </w:rPr>
            </w:pPr>
            <w:r w:rsidRPr="00C710F7">
              <w:rPr>
                <w:color w:val="auto"/>
                <w:sz w:val="20"/>
              </w:rPr>
              <w:t>Team Member Roles, Module Allocations, and Actual Contributions</w:t>
            </w:r>
          </w:p>
        </w:tc>
        <w:tc>
          <w:tcPr>
            <w:tcW w:w="1152" w:type="dxa"/>
            <w:shd w:val="clear" w:color="auto" w:fill="FFFFFF"/>
            <w:tcMar>
              <w:top w:w="90" w:type="dxa"/>
              <w:left w:w="130" w:type="dxa"/>
              <w:bottom w:w="90" w:type="dxa"/>
              <w:right w:w="130" w:type="dxa"/>
            </w:tcMar>
            <w:vAlign w:val="center"/>
          </w:tcPr>
          <w:p w14:paraId="5B650A5B" w14:textId="77777777" w:rsidR="00434A3F" w:rsidRPr="00C710F7" w:rsidRDefault="00000000">
            <w:pPr>
              <w:spacing w:before="20" w:after="20" w:line="252" w:lineRule="auto"/>
              <w:jc w:val="left"/>
              <w:rPr>
                <w:color w:val="auto"/>
              </w:rPr>
            </w:pPr>
            <w:r w:rsidRPr="00C710F7">
              <w:rPr>
                <w:color w:val="auto"/>
                <w:sz w:val="20"/>
              </w:rPr>
              <w:t>40</w:t>
            </w:r>
          </w:p>
        </w:tc>
      </w:tr>
      <w:tr w:rsidR="00434A3F" w:rsidRPr="00C710F7" w14:paraId="65804392" w14:textId="77777777">
        <w:trPr>
          <w:jc w:val="center"/>
        </w:trPr>
        <w:tc>
          <w:tcPr>
            <w:tcW w:w="1584" w:type="dxa"/>
            <w:shd w:val="clear" w:color="auto" w:fill="F2F4F7"/>
            <w:tcMar>
              <w:top w:w="90" w:type="dxa"/>
              <w:left w:w="130" w:type="dxa"/>
              <w:bottom w:w="90" w:type="dxa"/>
              <w:right w:w="130" w:type="dxa"/>
            </w:tcMar>
            <w:vAlign w:val="center"/>
          </w:tcPr>
          <w:p w14:paraId="33E743FA" w14:textId="77777777" w:rsidR="00434A3F" w:rsidRPr="00C710F7" w:rsidRDefault="00000000">
            <w:pPr>
              <w:spacing w:before="20" w:after="20" w:line="252" w:lineRule="auto"/>
              <w:jc w:val="left"/>
              <w:rPr>
                <w:color w:val="auto"/>
              </w:rPr>
            </w:pPr>
            <w:r w:rsidRPr="00C710F7">
              <w:rPr>
                <w:color w:val="auto"/>
                <w:sz w:val="20"/>
              </w:rPr>
              <w:t>Table 4.9</w:t>
            </w:r>
          </w:p>
        </w:tc>
        <w:tc>
          <w:tcPr>
            <w:tcW w:w="6293" w:type="dxa"/>
            <w:shd w:val="clear" w:color="auto" w:fill="F2F4F7"/>
            <w:tcMar>
              <w:top w:w="90" w:type="dxa"/>
              <w:left w:w="130" w:type="dxa"/>
              <w:bottom w:w="90" w:type="dxa"/>
              <w:right w:w="130" w:type="dxa"/>
            </w:tcMar>
            <w:vAlign w:val="center"/>
          </w:tcPr>
          <w:p w14:paraId="4A2799F2" w14:textId="77777777" w:rsidR="00434A3F" w:rsidRPr="00C710F7" w:rsidRDefault="00000000">
            <w:pPr>
              <w:spacing w:before="20" w:after="20" w:line="252" w:lineRule="auto"/>
              <w:jc w:val="left"/>
              <w:rPr>
                <w:color w:val="auto"/>
              </w:rPr>
            </w:pPr>
            <w:r w:rsidRPr="00C710F7">
              <w:rPr>
                <w:color w:val="auto"/>
                <w:sz w:val="20"/>
              </w:rPr>
              <w:t>Project Budget Estimation and Actual Resource Expenditure</w:t>
            </w:r>
          </w:p>
        </w:tc>
        <w:tc>
          <w:tcPr>
            <w:tcW w:w="1152" w:type="dxa"/>
            <w:shd w:val="clear" w:color="auto" w:fill="F2F4F7"/>
            <w:tcMar>
              <w:top w:w="90" w:type="dxa"/>
              <w:left w:w="130" w:type="dxa"/>
              <w:bottom w:w="90" w:type="dxa"/>
              <w:right w:w="130" w:type="dxa"/>
            </w:tcMar>
            <w:vAlign w:val="center"/>
          </w:tcPr>
          <w:p w14:paraId="6C49C7BB" w14:textId="77777777" w:rsidR="00434A3F" w:rsidRPr="00C710F7" w:rsidRDefault="00000000">
            <w:pPr>
              <w:spacing w:before="20" w:after="20" w:line="252" w:lineRule="auto"/>
              <w:jc w:val="left"/>
              <w:rPr>
                <w:color w:val="auto"/>
              </w:rPr>
            </w:pPr>
            <w:r w:rsidRPr="00C710F7">
              <w:rPr>
                <w:color w:val="auto"/>
                <w:sz w:val="20"/>
              </w:rPr>
              <w:t>41</w:t>
            </w:r>
          </w:p>
        </w:tc>
      </w:tr>
      <w:tr w:rsidR="00434A3F" w:rsidRPr="00C710F7" w14:paraId="737BFBE3" w14:textId="77777777">
        <w:trPr>
          <w:jc w:val="center"/>
        </w:trPr>
        <w:tc>
          <w:tcPr>
            <w:tcW w:w="1584" w:type="dxa"/>
            <w:shd w:val="clear" w:color="auto" w:fill="FFFFFF"/>
            <w:tcMar>
              <w:top w:w="90" w:type="dxa"/>
              <w:left w:w="130" w:type="dxa"/>
              <w:bottom w:w="90" w:type="dxa"/>
              <w:right w:w="130" w:type="dxa"/>
            </w:tcMar>
            <w:vAlign w:val="center"/>
          </w:tcPr>
          <w:p w14:paraId="04AD34F3" w14:textId="77777777" w:rsidR="00434A3F" w:rsidRPr="00C710F7" w:rsidRDefault="00000000">
            <w:pPr>
              <w:spacing w:before="20" w:after="20" w:line="252" w:lineRule="auto"/>
              <w:jc w:val="left"/>
              <w:rPr>
                <w:color w:val="auto"/>
              </w:rPr>
            </w:pPr>
            <w:r w:rsidRPr="00C710F7">
              <w:rPr>
                <w:color w:val="auto"/>
                <w:sz w:val="20"/>
              </w:rPr>
              <w:t>Table 5.1</w:t>
            </w:r>
          </w:p>
        </w:tc>
        <w:tc>
          <w:tcPr>
            <w:tcW w:w="6293" w:type="dxa"/>
            <w:shd w:val="clear" w:color="auto" w:fill="FFFFFF"/>
            <w:tcMar>
              <w:top w:w="90" w:type="dxa"/>
              <w:left w:w="130" w:type="dxa"/>
              <w:bottom w:w="90" w:type="dxa"/>
              <w:right w:w="130" w:type="dxa"/>
            </w:tcMar>
            <w:vAlign w:val="center"/>
          </w:tcPr>
          <w:p w14:paraId="03D4F9E4" w14:textId="77777777" w:rsidR="00434A3F" w:rsidRPr="00C710F7" w:rsidRDefault="00000000">
            <w:pPr>
              <w:spacing w:before="20" w:after="20" w:line="252" w:lineRule="auto"/>
              <w:jc w:val="left"/>
              <w:rPr>
                <w:color w:val="auto"/>
              </w:rPr>
            </w:pPr>
            <w:r w:rsidRPr="00C710F7">
              <w:rPr>
                <w:color w:val="auto"/>
                <w:sz w:val="20"/>
              </w:rPr>
              <w:t>Summary of Core Professional Competencies and Skills Acquired</w:t>
            </w:r>
          </w:p>
        </w:tc>
        <w:tc>
          <w:tcPr>
            <w:tcW w:w="1152" w:type="dxa"/>
            <w:shd w:val="clear" w:color="auto" w:fill="FFFFFF"/>
            <w:tcMar>
              <w:top w:w="90" w:type="dxa"/>
              <w:left w:w="130" w:type="dxa"/>
              <w:bottom w:w="90" w:type="dxa"/>
              <w:right w:w="130" w:type="dxa"/>
            </w:tcMar>
            <w:vAlign w:val="center"/>
          </w:tcPr>
          <w:p w14:paraId="1C83485E" w14:textId="77777777" w:rsidR="00434A3F" w:rsidRPr="00C710F7" w:rsidRDefault="00000000">
            <w:pPr>
              <w:spacing w:before="20" w:after="20" w:line="252" w:lineRule="auto"/>
              <w:jc w:val="left"/>
              <w:rPr>
                <w:color w:val="auto"/>
              </w:rPr>
            </w:pPr>
            <w:r w:rsidRPr="00C710F7">
              <w:rPr>
                <w:color w:val="auto"/>
                <w:sz w:val="20"/>
              </w:rPr>
              <w:t>44</w:t>
            </w:r>
          </w:p>
        </w:tc>
      </w:tr>
      <w:tr w:rsidR="00434A3F" w:rsidRPr="00C710F7" w14:paraId="45187DB6" w14:textId="77777777">
        <w:trPr>
          <w:jc w:val="center"/>
        </w:trPr>
        <w:tc>
          <w:tcPr>
            <w:tcW w:w="1584" w:type="dxa"/>
            <w:shd w:val="clear" w:color="auto" w:fill="F2F4F7"/>
            <w:tcMar>
              <w:top w:w="90" w:type="dxa"/>
              <w:left w:w="130" w:type="dxa"/>
              <w:bottom w:w="90" w:type="dxa"/>
              <w:right w:w="130" w:type="dxa"/>
            </w:tcMar>
            <w:vAlign w:val="center"/>
          </w:tcPr>
          <w:p w14:paraId="767B2714" w14:textId="77777777" w:rsidR="00434A3F" w:rsidRPr="00C710F7" w:rsidRDefault="00000000">
            <w:pPr>
              <w:spacing w:before="20" w:after="20" w:line="252" w:lineRule="auto"/>
              <w:jc w:val="left"/>
              <w:rPr>
                <w:color w:val="auto"/>
              </w:rPr>
            </w:pPr>
            <w:r w:rsidRPr="00C710F7">
              <w:rPr>
                <w:color w:val="auto"/>
                <w:sz w:val="20"/>
              </w:rPr>
              <w:t>Table OMS.1</w:t>
            </w:r>
          </w:p>
        </w:tc>
        <w:tc>
          <w:tcPr>
            <w:tcW w:w="6293" w:type="dxa"/>
            <w:shd w:val="clear" w:color="auto" w:fill="F2F4F7"/>
            <w:tcMar>
              <w:top w:w="90" w:type="dxa"/>
              <w:left w:w="130" w:type="dxa"/>
              <w:bottom w:w="90" w:type="dxa"/>
              <w:right w:w="130" w:type="dxa"/>
            </w:tcMar>
            <w:vAlign w:val="center"/>
          </w:tcPr>
          <w:p w14:paraId="6D970E98" w14:textId="77777777" w:rsidR="00434A3F" w:rsidRPr="00C710F7" w:rsidRDefault="00000000">
            <w:pPr>
              <w:spacing w:before="20" w:after="20" w:line="252" w:lineRule="auto"/>
              <w:jc w:val="left"/>
              <w:rPr>
                <w:color w:val="auto"/>
              </w:rPr>
            </w:pPr>
            <w:r w:rsidRPr="00C710F7">
              <w:rPr>
                <w:color w:val="auto"/>
                <w:sz w:val="20"/>
              </w:rPr>
              <w:t>Capstone Project Student Outcome (SO1–SO7) Evidence Mapping Sheet</w:t>
            </w:r>
          </w:p>
        </w:tc>
        <w:tc>
          <w:tcPr>
            <w:tcW w:w="1152" w:type="dxa"/>
            <w:shd w:val="clear" w:color="auto" w:fill="F2F4F7"/>
            <w:tcMar>
              <w:top w:w="90" w:type="dxa"/>
              <w:left w:w="130" w:type="dxa"/>
              <w:bottom w:w="90" w:type="dxa"/>
              <w:right w:w="130" w:type="dxa"/>
            </w:tcMar>
            <w:vAlign w:val="center"/>
          </w:tcPr>
          <w:p w14:paraId="5717BF73" w14:textId="77777777" w:rsidR="00434A3F" w:rsidRPr="00C710F7" w:rsidRDefault="00000000">
            <w:pPr>
              <w:spacing w:before="20" w:after="20" w:line="252" w:lineRule="auto"/>
              <w:jc w:val="left"/>
              <w:rPr>
                <w:color w:val="auto"/>
              </w:rPr>
            </w:pPr>
            <w:r w:rsidRPr="00C710F7">
              <w:rPr>
                <w:color w:val="auto"/>
                <w:sz w:val="20"/>
              </w:rPr>
              <w:t>66</w:t>
            </w:r>
          </w:p>
        </w:tc>
      </w:tr>
    </w:tbl>
    <w:p w14:paraId="579B8E46" w14:textId="77777777" w:rsidR="00434A3F" w:rsidRPr="00C710F7" w:rsidRDefault="00434A3F">
      <w:pPr>
        <w:rPr>
          <w:color w:val="auto"/>
        </w:rPr>
      </w:pPr>
    </w:p>
    <w:p w14:paraId="05AE077F" w14:textId="77777777" w:rsidR="00434A3F" w:rsidRPr="00C710F7" w:rsidRDefault="00000000">
      <w:pPr>
        <w:rPr>
          <w:color w:val="auto"/>
        </w:rPr>
      </w:pPr>
      <w:r w:rsidRPr="00C710F7">
        <w:rPr>
          <w:color w:val="auto"/>
        </w:rPr>
        <w:br w:type="page"/>
      </w:r>
    </w:p>
    <w:p w14:paraId="0062547A" w14:textId="77777777" w:rsidR="00434A3F" w:rsidRPr="00C710F7" w:rsidRDefault="00000000">
      <w:pPr>
        <w:spacing w:before="200" w:after="280"/>
        <w:jc w:val="center"/>
        <w:rPr>
          <w:color w:val="auto"/>
        </w:rPr>
      </w:pPr>
      <w:r w:rsidRPr="00C710F7">
        <w:rPr>
          <w:b/>
          <w:color w:val="auto"/>
          <w:sz w:val="28"/>
        </w:rPr>
        <w:lastRenderedPageBreak/>
        <w:t>LIST OF ABBREVIATIONS / SYMBOLS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5040"/>
        <w:gridCol w:w="2117"/>
      </w:tblGrid>
      <w:tr w:rsidR="00434A3F" w:rsidRPr="00C710F7" w14:paraId="217CAA4F" w14:textId="77777777" w:rsidTr="00683DB7">
        <w:trPr>
          <w:tblHeader/>
          <w:jc w:val="center"/>
        </w:trPr>
        <w:tc>
          <w:tcPr>
            <w:tcW w:w="1872" w:type="dxa"/>
            <w:shd w:val="clear" w:color="auto" w:fill="92CDDC" w:themeFill="accent5" w:themeFillTint="99"/>
            <w:tcMar>
              <w:top w:w="120" w:type="dxa"/>
              <w:left w:w="140" w:type="dxa"/>
              <w:bottom w:w="120" w:type="dxa"/>
              <w:right w:w="140" w:type="dxa"/>
            </w:tcMar>
            <w:vAlign w:val="center"/>
          </w:tcPr>
          <w:p w14:paraId="574F8EC8" w14:textId="77777777" w:rsidR="00434A3F" w:rsidRPr="00C710F7" w:rsidRDefault="00000000">
            <w:pPr>
              <w:spacing w:before="40" w:after="40" w:line="252" w:lineRule="auto"/>
              <w:jc w:val="center"/>
              <w:rPr>
                <w:color w:val="auto"/>
              </w:rPr>
            </w:pPr>
            <w:r w:rsidRPr="00C710F7">
              <w:rPr>
                <w:rFonts w:ascii="Arial" w:hAnsi="Arial"/>
                <w:b/>
                <w:color w:val="auto"/>
                <w:sz w:val="20"/>
              </w:rPr>
              <w:t>Symbol / Abbr.</w:t>
            </w:r>
          </w:p>
        </w:tc>
        <w:tc>
          <w:tcPr>
            <w:tcW w:w="5040" w:type="dxa"/>
            <w:shd w:val="clear" w:color="auto" w:fill="92CDDC" w:themeFill="accent5" w:themeFillTint="99"/>
            <w:tcMar>
              <w:top w:w="120" w:type="dxa"/>
              <w:left w:w="140" w:type="dxa"/>
              <w:bottom w:w="120" w:type="dxa"/>
              <w:right w:w="140" w:type="dxa"/>
            </w:tcMar>
            <w:vAlign w:val="center"/>
          </w:tcPr>
          <w:p w14:paraId="22256CEB" w14:textId="77777777" w:rsidR="00434A3F" w:rsidRPr="00C710F7" w:rsidRDefault="00000000">
            <w:pPr>
              <w:spacing w:before="40" w:after="40" w:line="252" w:lineRule="auto"/>
              <w:jc w:val="center"/>
              <w:rPr>
                <w:color w:val="auto"/>
              </w:rPr>
            </w:pPr>
            <w:r w:rsidRPr="00C710F7">
              <w:rPr>
                <w:rFonts w:ascii="Arial" w:hAnsi="Arial"/>
                <w:b/>
                <w:color w:val="auto"/>
                <w:sz w:val="20"/>
              </w:rPr>
              <w:t>Description</w:t>
            </w:r>
          </w:p>
        </w:tc>
        <w:tc>
          <w:tcPr>
            <w:tcW w:w="2117" w:type="dxa"/>
            <w:shd w:val="clear" w:color="auto" w:fill="92CDDC" w:themeFill="accent5" w:themeFillTint="99"/>
            <w:tcMar>
              <w:top w:w="120" w:type="dxa"/>
              <w:left w:w="140" w:type="dxa"/>
              <w:bottom w:w="120" w:type="dxa"/>
              <w:right w:w="140" w:type="dxa"/>
            </w:tcMar>
            <w:vAlign w:val="center"/>
          </w:tcPr>
          <w:p w14:paraId="10D04891" w14:textId="77777777" w:rsidR="00434A3F" w:rsidRPr="00C710F7" w:rsidRDefault="00000000">
            <w:pPr>
              <w:spacing w:before="40" w:after="40" w:line="252" w:lineRule="auto"/>
              <w:jc w:val="center"/>
              <w:rPr>
                <w:color w:val="auto"/>
              </w:rPr>
            </w:pPr>
            <w:r w:rsidRPr="00C710F7">
              <w:rPr>
                <w:rFonts w:ascii="Arial" w:hAnsi="Arial"/>
                <w:b/>
                <w:color w:val="auto"/>
                <w:sz w:val="20"/>
              </w:rPr>
              <w:t>Unit / Context</w:t>
            </w:r>
          </w:p>
        </w:tc>
      </w:tr>
      <w:tr w:rsidR="00434A3F" w:rsidRPr="00C710F7" w14:paraId="0ED6E3CD" w14:textId="77777777">
        <w:trPr>
          <w:jc w:val="center"/>
        </w:trPr>
        <w:tc>
          <w:tcPr>
            <w:tcW w:w="1872" w:type="dxa"/>
            <w:shd w:val="clear" w:color="auto" w:fill="FFFFFF"/>
            <w:tcMar>
              <w:top w:w="90" w:type="dxa"/>
              <w:left w:w="130" w:type="dxa"/>
              <w:bottom w:w="90" w:type="dxa"/>
              <w:right w:w="130" w:type="dxa"/>
            </w:tcMar>
            <w:vAlign w:val="center"/>
          </w:tcPr>
          <w:p w14:paraId="469E650D" w14:textId="77777777" w:rsidR="00434A3F" w:rsidRPr="00C710F7" w:rsidRDefault="00000000">
            <w:pPr>
              <w:spacing w:before="20" w:after="20" w:line="252" w:lineRule="auto"/>
              <w:jc w:val="left"/>
              <w:rPr>
                <w:color w:val="auto"/>
              </w:rPr>
            </w:pPr>
            <w:r w:rsidRPr="00C710F7">
              <w:rPr>
                <w:color w:val="auto"/>
                <w:sz w:val="20"/>
              </w:rPr>
              <w:t>AI</w:t>
            </w:r>
          </w:p>
        </w:tc>
        <w:tc>
          <w:tcPr>
            <w:tcW w:w="5040" w:type="dxa"/>
            <w:shd w:val="clear" w:color="auto" w:fill="FFFFFF"/>
            <w:tcMar>
              <w:top w:w="90" w:type="dxa"/>
              <w:left w:w="130" w:type="dxa"/>
              <w:bottom w:w="90" w:type="dxa"/>
              <w:right w:w="130" w:type="dxa"/>
            </w:tcMar>
            <w:vAlign w:val="center"/>
          </w:tcPr>
          <w:p w14:paraId="45978115" w14:textId="77777777" w:rsidR="00434A3F" w:rsidRPr="00C710F7" w:rsidRDefault="00000000">
            <w:pPr>
              <w:spacing w:before="20" w:after="20" w:line="252" w:lineRule="auto"/>
              <w:jc w:val="left"/>
              <w:rPr>
                <w:color w:val="auto"/>
              </w:rPr>
            </w:pPr>
            <w:r w:rsidRPr="00C710F7">
              <w:rPr>
                <w:color w:val="auto"/>
                <w:sz w:val="20"/>
              </w:rPr>
              <w:t>Artificial Intelligence</w:t>
            </w:r>
          </w:p>
        </w:tc>
        <w:tc>
          <w:tcPr>
            <w:tcW w:w="2117" w:type="dxa"/>
            <w:shd w:val="clear" w:color="auto" w:fill="FFFFFF"/>
            <w:tcMar>
              <w:top w:w="90" w:type="dxa"/>
              <w:left w:w="130" w:type="dxa"/>
              <w:bottom w:w="90" w:type="dxa"/>
              <w:right w:w="130" w:type="dxa"/>
            </w:tcMar>
            <w:vAlign w:val="center"/>
          </w:tcPr>
          <w:p w14:paraId="603FE8E8" w14:textId="77777777" w:rsidR="00434A3F" w:rsidRPr="00C710F7" w:rsidRDefault="00000000">
            <w:pPr>
              <w:spacing w:before="20" w:after="20" w:line="252" w:lineRule="auto"/>
              <w:jc w:val="left"/>
              <w:rPr>
                <w:color w:val="auto"/>
              </w:rPr>
            </w:pPr>
            <w:r w:rsidRPr="00C710F7">
              <w:rPr>
                <w:color w:val="auto"/>
                <w:sz w:val="20"/>
              </w:rPr>
              <w:t>Computational Paradigm</w:t>
            </w:r>
          </w:p>
        </w:tc>
      </w:tr>
      <w:tr w:rsidR="00434A3F" w:rsidRPr="00C710F7" w14:paraId="22429292" w14:textId="77777777">
        <w:trPr>
          <w:jc w:val="center"/>
        </w:trPr>
        <w:tc>
          <w:tcPr>
            <w:tcW w:w="1872" w:type="dxa"/>
            <w:shd w:val="clear" w:color="auto" w:fill="F2F4F7"/>
            <w:tcMar>
              <w:top w:w="90" w:type="dxa"/>
              <w:left w:w="130" w:type="dxa"/>
              <w:bottom w:w="90" w:type="dxa"/>
              <w:right w:w="130" w:type="dxa"/>
            </w:tcMar>
            <w:vAlign w:val="center"/>
          </w:tcPr>
          <w:p w14:paraId="64EDE8F1" w14:textId="77777777" w:rsidR="00434A3F" w:rsidRPr="00C710F7" w:rsidRDefault="00000000">
            <w:pPr>
              <w:spacing w:before="20" w:after="20" w:line="252" w:lineRule="auto"/>
              <w:jc w:val="left"/>
              <w:rPr>
                <w:color w:val="auto"/>
              </w:rPr>
            </w:pPr>
            <w:r w:rsidRPr="00C710F7">
              <w:rPr>
                <w:color w:val="auto"/>
                <w:sz w:val="20"/>
              </w:rPr>
              <w:t>ANN</w:t>
            </w:r>
          </w:p>
        </w:tc>
        <w:tc>
          <w:tcPr>
            <w:tcW w:w="5040" w:type="dxa"/>
            <w:shd w:val="clear" w:color="auto" w:fill="F2F4F7"/>
            <w:tcMar>
              <w:top w:w="90" w:type="dxa"/>
              <w:left w:w="130" w:type="dxa"/>
              <w:bottom w:w="90" w:type="dxa"/>
              <w:right w:w="130" w:type="dxa"/>
            </w:tcMar>
            <w:vAlign w:val="center"/>
          </w:tcPr>
          <w:p w14:paraId="160E4B9B" w14:textId="77777777" w:rsidR="00434A3F" w:rsidRPr="00C710F7" w:rsidRDefault="00000000">
            <w:pPr>
              <w:spacing w:before="20" w:after="20" w:line="252" w:lineRule="auto"/>
              <w:jc w:val="left"/>
              <w:rPr>
                <w:color w:val="auto"/>
              </w:rPr>
            </w:pPr>
            <w:r w:rsidRPr="00C710F7">
              <w:rPr>
                <w:color w:val="auto"/>
                <w:sz w:val="20"/>
              </w:rPr>
              <w:t>Artificial Neural Network</w:t>
            </w:r>
          </w:p>
        </w:tc>
        <w:tc>
          <w:tcPr>
            <w:tcW w:w="2117" w:type="dxa"/>
            <w:shd w:val="clear" w:color="auto" w:fill="F2F4F7"/>
            <w:tcMar>
              <w:top w:w="90" w:type="dxa"/>
              <w:left w:w="130" w:type="dxa"/>
              <w:bottom w:w="90" w:type="dxa"/>
              <w:right w:w="130" w:type="dxa"/>
            </w:tcMar>
            <w:vAlign w:val="center"/>
          </w:tcPr>
          <w:p w14:paraId="3D773BEC" w14:textId="77777777" w:rsidR="00434A3F" w:rsidRPr="00C710F7" w:rsidRDefault="00000000">
            <w:pPr>
              <w:spacing w:before="20" w:after="20" w:line="252" w:lineRule="auto"/>
              <w:jc w:val="left"/>
              <w:rPr>
                <w:color w:val="auto"/>
              </w:rPr>
            </w:pPr>
            <w:r w:rsidRPr="00C710F7">
              <w:rPr>
                <w:color w:val="auto"/>
                <w:sz w:val="20"/>
              </w:rPr>
              <w:t>Model Family</w:t>
            </w:r>
          </w:p>
        </w:tc>
      </w:tr>
      <w:tr w:rsidR="00434A3F" w:rsidRPr="00C710F7" w14:paraId="63E891ED" w14:textId="77777777">
        <w:trPr>
          <w:jc w:val="center"/>
        </w:trPr>
        <w:tc>
          <w:tcPr>
            <w:tcW w:w="1872" w:type="dxa"/>
            <w:shd w:val="clear" w:color="auto" w:fill="FFFFFF"/>
            <w:tcMar>
              <w:top w:w="90" w:type="dxa"/>
              <w:left w:w="130" w:type="dxa"/>
              <w:bottom w:w="90" w:type="dxa"/>
              <w:right w:w="130" w:type="dxa"/>
            </w:tcMar>
            <w:vAlign w:val="center"/>
          </w:tcPr>
          <w:p w14:paraId="6EFDA99A" w14:textId="77777777" w:rsidR="00434A3F" w:rsidRPr="00C710F7" w:rsidRDefault="00000000">
            <w:pPr>
              <w:spacing w:before="20" w:after="20" w:line="252" w:lineRule="auto"/>
              <w:jc w:val="left"/>
              <w:rPr>
                <w:color w:val="auto"/>
              </w:rPr>
            </w:pPr>
            <w:r w:rsidRPr="00C710F7">
              <w:rPr>
                <w:color w:val="auto"/>
                <w:sz w:val="20"/>
              </w:rPr>
              <w:t>API</w:t>
            </w:r>
          </w:p>
        </w:tc>
        <w:tc>
          <w:tcPr>
            <w:tcW w:w="5040" w:type="dxa"/>
            <w:shd w:val="clear" w:color="auto" w:fill="FFFFFF"/>
            <w:tcMar>
              <w:top w:w="90" w:type="dxa"/>
              <w:left w:w="130" w:type="dxa"/>
              <w:bottom w:w="90" w:type="dxa"/>
              <w:right w:w="130" w:type="dxa"/>
            </w:tcMar>
            <w:vAlign w:val="center"/>
          </w:tcPr>
          <w:p w14:paraId="14606C7D" w14:textId="77777777" w:rsidR="00434A3F" w:rsidRPr="00C710F7" w:rsidRDefault="00000000">
            <w:pPr>
              <w:spacing w:before="20" w:after="20" w:line="252" w:lineRule="auto"/>
              <w:jc w:val="left"/>
              <w:rPr>
                <w:color w:val="auto"/>
              </w:rPr>
            </w:pPr>
            <w:r w:rsidRPr="00C710F7">
              <w:rPr>
                <w:color w:val="auto"/>
                <w:sz w:val="20"/>
              </w:rPr>
              <w:t>Application Programming Interface</w:t>
            </w:r>
          </w:p>
        </w:tc>
        <w:tc>
          <w:tcPr>
            <w:tcW w:w="2117" w:type="dxa"/>
            <w:shd w:val="clear" w:color="auto" w:fill="FFFFFF"/>
            <w:tcMar>
              <w:top w:w="90" w:type="dxa"/>
              <w:left w:w="130" w:type="dxa"/>
              <w:bottom w:w="90" w:type="dxa"/>
              <w:right w:w="130" w:type="dxa"/>
            </w:tcMar>
            <w:vAlign w:val="center"/>
          </w:tcPr>
          <w:p w14:paraId="522EAE7B" w14:textId="77777777" w:rsidR="00434A3F" w:rsidRPr="00C710F7" w:rsidRDefault="00000000">
            <w:pPr>
              <w:spacing w:before="20" w:after="20" w:line="252" w:lineRule="auto"/>
              <w:jc w:val="left"/>
              <w:rPr>
                <w:color w:val="auto"/>
              </w:rPr>
            </w:pPr>
            <w:r w:rsidRPr="00C710F7">
              <w:rPr>
                <w:color w:val="auto"/>
                <w:sz w:val="20"/>
              </w:rPr>
              <w:t>Software Architecture</w:t>
            </w:r>
          </w:p>
        </w:tc>
      </w:tr>
      <w:tr w:rsidR="00434A3F" w:rsidRPr="00C710F7" w14:paraId="148568AC" w14:textId="77777777">
        <w:trPr>
          <w:jc w:val="center"/>
        </w:trPr>
        <w:tc>
          <w:tcPr>
            <w:tcW w:w="1872" w:type="dxa"/>
            <w:shd w:val="clear" w:color="auto" w:fill="F2F4F7"/>
            <w:tcMar>
              <w:top w:w="90" w:type="dxa"/>
              <w:left w:w="130" w:type="dxa"/>
              <w:bottom w:w="90" w:type="dxa"/>
              <w:right w:w="130" w:type="dxa"/>
            </w:tcMar>
            <w:vAlign w:val="center"/>
          </w:tcPr>
          <w:p w14:paraId="6C332ADB" w14:textId="77777777" w:rsidR="00434A3F" w:rsidRPr="00C710F7" w:rsidRDefault="00000000">
            <w:pPr>
              <w:spacing w:before="20" w:after="20" w:line="252" w:lineRule="auto"/>
              <w:jc w:val="left"/>
              <w:rPr>
                <w:color w:val="auto"/>
              </w:rPr>
            </w:pPr>
            <w:r w:rsidRPr="00C710F7">
              <w:rPr>
                <w:color w:val="auto"/>
                <w:sz w:val="20"/>
              </w:rPr>
              <w:t>AUC</w:t>
            </w:r>
          </w:p>
        </w:tc>
        <w:tc>
          <w:tcPr>
            <w:tcW w:w="5040" w:type="dxa"/>
            <w:shd w:val="clear" w:color="auto" w:fill="F2F4F7"/>
            <w:tcMar>
              <w:top w:w="90" w:type="dxa"/>
              <w:left w:w="130" w:type="dxa"/>
              <w:bottom w:w="90" w:type="dxa"/>
              <w:right w:w="130" w:type="dxa"/>
            </w:tcMar>
            <w:vAlign w:val="center"/>
          </w:tcPr>
          <w:p w14:paraId="01FFF3C5" w14:textId="77777777" w:rsidR="00434A3F" w:rsidRPr="00C710F7" w:rsidRDefault="00000000">
            <w:pPr>
              <w:spacing w:before="20" w:after="20" w:line="252" w:lineRule="auto"/>
              <w:jc w:val="left"/>
              <w:rPr>
                <w:color w:val="auto"/>
              </w:rPr>
            </w:pPr>
            <w:r w:rsidRPr="00C710F7">
              <w:rPr>
                <w:color w:val="auto"/>
                <w:sz w:val="20"/>
              </w:rPr>
              <w:t>Area Under the Receiver Operating Characteristic Curve</w:t>
            </w:r>
          </w:p>
        </w:tc>
        <w:tc>
          <w:tcPr>
            <w:tcW w:w="2117" w:type="dxa"/>
            <w:shd w:val="clear" w:color="auto" w:fill="F2F4F7"/>
            <w:tcMar>
              <w:top w:w="90" w:type="dxa"/>
              <w:left w:w="130" w:type="dxa"/>
              <w:bottom w:w="90" w:type="dxa"/>
              <w:right w:w="130" w:type="dxa"/>
            </w:tcMar>
            <w:vAlign w:val="center"/>
          </w:tcPr>
          <w:p w14:paraId="533788BC" w14:textId="77777777" w:rsidR="00434A3F" w:rsidRPr="00C710F7" w:rsidRDefault="00000000">
            <w:pPr>
              <w:spacing w:before="20" w:after="20" w:line="252" w:lineRule="auto"/>
              <w:jc w:val="left"/>
              <w:rPr>
                <w:color w:val="auto"/>
              </w:rPr>
            </w:pPr>
            <w:r w:rsidRPr="00C710F7">
              <w:rPr>
                <w:color w:val="auto"/>
                <w:sz w:val="20"/>
              </w:rPr>
              <w:t>Percentage (%)</w:t>
            </w:r>
          </w:p>
        </w:tc>
      </w:tr>
      <w:tr w:rsidR="00434A3F" w:rsidRPr="00C710F7" w14:paraId="3F1A1296" w14:textId="77777777">
        <w:trPr>
          <w:jc w:val="center"/>
        </w:trPr>
        <w:tc>
          <w:tcPr>
            <w:tcW w:w="1872" w:type="dxa"/>
            <w:shd w:val="clear" w:color="auto" w:fill="FFFFFF"/>
            <w:tcMar>
              <w:top w:w="90" w:type="dxa"/>
              <w:left w:w="130" w:type="dxa"/>
              <w:bottom w:w="90" w:type="dxa"/>
              <w:right w:w="130" w:type="dxa"/>
            </w:tcMar>
            <w:vAlign w:val="center"/>
          </w:tcPr>
          <w:p w14:paraId="5D0D46D4" w14:textId="77777777" w:rsidR="00434A3F" w:rsidRPr="00C710F7" w:rsidRDefault="00000000">
            <w:pPr>
              <w:spacing w:before="20" w:after="20" w:line="252" w:lineRule="auto"/>
              <w:jc w:val="left"/>
              <w:rPr>
                <w:color w:val="auto"/>
              </w:rPr>
            </w:pPr>
            <w:r w:rsidRPr="00C710F7">
              <w:rPr>
                <w:color w:val="auto"/>
                <w:sz w:val="20"/>
              </w:rPr>
              <w:t>B.E.</w:t>
            </w:r>
          </w:p>
        </w:tc>
        <w:tc>
          <w:tcPr>
            <w:tcW w:w="5040" w:type="dxa"/>
            <w:shd w:val="clear" w:color="auto" w:fill="FFFFFF"/>
            <w:tcMar>
              <w:top w:w="90" w:type="dxa"/>
              <w:left w:w="130" w:type="dxa"/>
              <w:bottom w:w="90" w:type="dxa"/>
              <w:right w:w="130" w:type="dxa"/>
            </w:tcMar>
            <w:vAlign w:val="center"/>
          </w:tcPr>
          <w:p w14:paraId="616323A2" w14:textId="77777777" w:rsidR="00434A3F" w:rsidRPr="00C710F7" w:rsidRDefault="00000000">
            <w:pPr>
              <w:spacing w:before="20" w:after="20" w:line="252" w:lineRule="auto"/>
              <w:jc w:val="left"/>
              <w:rPr>
                <w:color w:val="auto"/>
              </w:rPr>
            </w:pPr>
            <w:r w:rsidRPr="00C710F7">
              <w:rPr>
                <w:color w:val="auto"/>
                <w:sz w:val="20"/>
              </w:rPr>
              <w:t>Bachelor of Engineering</w:t>
            </w:r>
          </w:p>
        </w:tc>
        <w:tc>
          <w:tcPr>
            <w:tcW w:w="2117" w:type="dxa"/>
            <w:shd w:val="clear" w:color="auto" w:fill="FFFFFF"/>
            <w:tcMar>
              <w:top w:w="90" w:type="dxa"/>
              <w:left w:w="130" w:type="dxa"/>
              <w:bottom w:w="90" w:type="dxa"/>
              <w:right w:w="130" w:type="dxa"/>
            </w:tcMar>
            <w:vAlign w:val="center"/>
          </w:tcPr>
          <w:p w14:paraId="335AD7EB" w14:textId="77777777" w:rsidR="00434A3F" w:rsidRPr="00C710F7" w:rsidRDefault="00000000">
            <w:pPr>
              <w:spacing w:before="20" w:after="20" w:line="252" w:lineRule="auto"/>
              <w:jc w:val="left"/>
              <w:rPr>
                <w:color w:val="auto"/>
              </w:rPr>
            </w:pPr>
            <w:r w:rsidRPr="00C710F7">
              <w:rPr>
                <w:color w:val="auto"/>
                <w:sz w:val="20"/>
              </w:rPr>
              <w:t>Academic Degree</w:t>
            </w:r>
          </w:p>
        </w:tc>
      </w:tr>
      <w:tr w:rsidR="00434A3F" w:rsidRPr="00C710F7" w14:paraId="035C68BE" w14:textId="77777777">
        <w:trPr>
          <w:jc w:val="center"/>
        </w:trPr>
        <w:tc>
          <w:tcPr>
            <w:tcW w:w="1872" w:type="dxa"/>
            <w:shd w:val="clear" w:color="auto" w:fill="F2F4F7"/>
            <w:tcMar>
              <w:top w:w="90" w:type="dxa"/>
              <w:left w:w="130" w:type="dxa"/>
              <w:bottom w:w="90" w:type="dxa"/>
              <w:right w:w="130" w:type="dxa"/>
            </w:tcMar>
            <w:vAlign w:val="center"/>
          </w:tcPr>
          <w:p w14:paraId="6647D184" w14:textId="77777777" w:rsidR="00434A3F" w:rsidRPr="00C710F7" w:rsidRDefault="00000000">
            <w:pPr>
              <w:spacing w:before="20" w:after="20" w:line="252" w:lineRule="auto"/>
              <w:jc w:val="left"/>
              <w:rPr>
                <w:color w:val="auto"/>
              </w:rPr>
            </w:pPr>
            <w:r w:rsidRPr="00C710F7">
              <w:rPr>
                <w:color w:val="auto"/>
                <w:sz w:val="20"/>
              </w:rPr>
              <w:t>CAD</w:t>
            </w:r>
          </w:p>
        </w:tc>
        <w:tc>
          <w:tcPr>
            <w:tcW w:w="5040" w:type="dxa"/>
            <w:shd w:val="clear" w:color="auto" w:fill="F2F4F7"/>
            <w:tcMar>
              <w:top w:w="90" w:type="dxa"/>
              <w:left w:w="130" w:type="dxa"/>
              <w:bottom w:w="90" w:type="dxa"/>
              <w:right w:w="130" w:type="dxa"/>
            </w:tcMar>
            <w:vAlign w:val="center"/>
          </w:tcPr>
          <w:p w14:paraId="6C3DAAAA" w14:textId="77777777" w:rsidR="00434A3F" w:rsidRPr="00C710F7" w:rsidRDefault="00000000">
            <w:pPr>
              <w:spacing w:before="20" w:after="20" w:line="252" w:lineRule="auto"/>
              <w:jc w:val="left"/>
              <w:rPr>
                <w:color w:val="auto"/>
              </w:rPr>
            </w:pPr>
            <w:r w:rsidRPr="00C710F7">
              <w:rPr>
                <w:color w:val="auto"/>
                <w:sz w:val="20"/>
              </w:rPr>
              <w:t>Computer-Aided Design</w:t>
            </w:r>
          </w:p>
        </w:tc>
        <w:tc>
          <w:tcPr>
            <w:tcW w:w="2117" w:type="dxa"/>
            <w:shd w:val="clear" w:color="auto" w:fill="F2F4F7"/>
            <w:tcMar>
              <w:top w:w="90" w:type="dxa"/>
              <w:left w:w="130" w:type="dxa"/>
              <w:bottom w:w="90" w:type="dxa"/>
              <w:right w:w="130" w:type="dxa"/>
            </w:tcMar>
            <w:vAlign w:val="center"/>
          </w:tcPr>
          <w:p w14:paraId="14C92350" w14:textId="77777777" w:rsidR="00434A3F" w:rsidRPr="00C710F7" w:rsidRDefault="00000000">
            <w:pPr>
              <w:spacing w:before="20" w:after="20" w:line="252" w:lineRule="auto"/>
              <w:jc w:val="left"/>
              <w:rPr>
                <w:color w:val="auto"/>
              </w:rPr>
            </w:pPr>
            <w:r w:rsidRPr="00C710F7">
              <w:rPr>
                <w:color w:val="auto"/>
                <w:sz w:val="20"/>
              </w:rPr>
              <w:t>Design Methodology</w:t>
            </w:r>
          </w:p>
        </w:tc>
      </w:tr>
      <w:tr w:rsidR="00434A3F" w:rsidRPr="00C710F7" w14:paraId="1CBAD245" w14:textId="77777777">
        <w:trPr>
          <w:jc w:val="center"/>
        </w:trPr>
        <w:tc>
          <w:tcPr>
            <w:tcW w:w="1872" w:type="dxa"/>
            <w:shd w:val="clear" w:color="auto" w:fill="FFFFFF"/>
            <w:tcMar>
              <w:top w:w="90" w:type="dxa"/>
              <w:left w:w="130" w:type="dxa"/>
              <w:bottom w:w="90" w:type="dxa"/>
              <w:right w:w="130" w:type="dxa"/>
            </w:tcMar>
            <w:vAlign w:val="center"/>
          </w:tcPr>
          <w:p w14:paraId="0B2AE8BD" w14:textId="77777777" w:rsidR="00434A3F" w:rsidRPr="00C710F7" w:rsidRDefault="00000000">
            <w:pPr>
              <w:spacing w:before="20" w:after="20" w:line="252" w:lineRule="auto"/>
              <w:jc w:val="left"/>
              <w:rPr>
                <w:color w:val="auto"/>
              </w:rPr>
            </w:pPr>
            <w:r w:rsidRPr="00C710F7">
              <w:rPr>
                <w:color w:val="auto"/>
                <w:sz w:val="20"/>
              </w:rPr>
              <w:t>CNN</w:t>
            </w:r>
          </w:p>
        </w:tc>
        <w:tc>
          <w:tcPr>
            <w:tcW w:w="5040" w:type="dxa"/>
            <w:shd w:val="clear" w:color="auto" w:fill="FFFFFF"/>
            <w:tcMar>
              <w:top w:w="90" w:type="dxa"/>
              <w:left w:w="130" w:type="dxa"/>
              <w:bottom w:w="90" w:type="dxa"/>
              <w:right w:w="130" w:type="dxa"/>
            </w:tcMar>
            <w:vAlign w:val="center"/>
          </w:tcPr>
          <w:p w14:paraId="082F587B" w14:textId="77777777" w:rsidR="00434A3F" w:rsidRPr="00C710F7" w:rsidRDefault="00000000">
            <w:pPr>
              <w:spacing w:before="20" w:after="20" w:line="252" w:lineRule="auto"/>
              <w:jc w:val="left"/>
              <w:rPr>
                <w:color w:val="auto"/>
              </w:rPr>
            </w:pPr>
            <w:r w:rsidRPr="00C710F7">
              <w:rPr>
                <w:color w:val="auto"/>
                <w:sz w:val="20"/>
              </w:rPr>
              <w:t>Convolutional Neural Network</w:t>
            </w:r>
          </w:p>
        </w:tc>
        <w:tc>
          <w:tcPr>
            <w:tcW w:w="2117" w:type="dxa"/>
            <w:shd w:val="clear" w:color="auto" w:fill="FFFFFF"/>
            <w:tcMar>
              <w:top w:w="90" w:type="dxa"/>
              <w:left w:w="130" w:type="dxa"/>
              <w:bottom w:w="90" w:type="dxa"/>
              <w:right w:w="130" w:type="dxa"/>
            </w:tcMar>
            <w:vAlign w:val="center"/>
          </w:tcPr>
          <w:p w14:paraId="1B62148B" w14:textId="77777777" w:rsidR="00434A3F" w:rsidRPr="00C710F7" w:rsidRDefault="00000000">
            <w:pPr>
              <w:spacing w:before="20" w:after="20" w:line="252" w:lineRule="auto"/>
              <w:jc w:val="left"/>
              <w:rPr>
                <w:color w:val="auto"/>
              </w:rPr>
            </w:pPr>
            <w:r w:rsidRPr="00C710F7">
              <w:rPr>
                <w:color w:val="auto"/>
                <w:sz w:val="20"/>
              </w:rPr>
              <w:t>Deep Learning Model</w:t>
            </w:r>
          </w:p>
        </w:tc>
      </w:tr>
      <w:tr w:rsidR="00434A3F" w:rsidRPr="00C710F7" w14:paraId="3D4CAEFB" w14:textId="77777777">
        <w:trPr>
          <w:jc w:val="center"/>
        </w:trPr>
        <w:tc>
          <w:tcPr>
            <w:tcW w:w="1872" w:type="dxa"/>
            <w:shd w:val="clear" w:color="auto" w:fill="F2F4F7"/>
            <w:tcMar>
              <w:top w:w="90" w:type="dxa"/>
              <w:left w:w="130" w:type="dxa"/>
              <w:bottom w:w="90" w:type="dxa"/>
              <w:right w:w="130" w:type="dxa"/>
            </w:tcMar>
            <w:vAlign w:val="center"/>
          </w:tcPr>
          <w:p w14:paraId="46215644" w14:textId="77777777" w:rsidR="00434A3F" w:rsidRPr="00C710F7" w:rsidRDefault="00000000">
            <w:pPr>
              <w:spacing w:before="20" w:after="20" w:line="252" w:lineRule="auto"/>
              <w:jc w:val="left"/>
              <w:rPr>
                <w:color w:val="auto"/>
              </w:rPr>
            </w:pPr>
            <w:r w:rsidRPr="00C710F7">
              <w:rPr>
                <w:color w:val="auto"/>
                <w:sz w:val="20"/>
              </w:rPr>
              <w:t>CPU</w:t>
            </w:r>
          </w:p>
        </w:tc>
        <w:tc>
          <w:tcPr>
            <w:tcW w:w="5040" w:type="dxa"/>
            <w:shd w:val="clear" w:color="auto" w:fill="F2F4F7"/>
            <w:tcMar>
              <w:top w:w="90" w:type="dxa"/>
              <w:left w:w="130" w:type="dxa"/>
              <w:bottom w:w="90" w:type="dxa"/>
              <w:right w:w="130" w:type="dxa"/>
            </w:tcMar>
            <w:vAlign w:val="center"/>
          </w:tcPr>
          <w:p w14:paraId="07F74732" w14:textId="77777777" w:rsidR="00434A3F" w:rsidRPr="00C710F7" w:rsidRDefault="00000000">
            <w:pPr>
              <w:spacing w:before="20" w:after="20" w:line="252" w:lineRule="auto"/>
              <w:jc w:val="left"/>
              <w:rPr>
                <w:color w:val="auto"/>
              </w:rPr>
            </w:pPr>
            <w:r w:rsidRPr="00C710F7">
              <w:rPr>
                <w:color w:val="auto"/>
                <w:sz w:val="20"/>
              </w:rPr>
              <w:t>Central Processing Unit</w:t>
            </w:r>
          </w:p>
        </w:tc>
        <w:tc>
          <w:tcPr>
            <w:tcW w:w="2117" w:type="dxa"/>
            <w:shd w:val="clear" w:color="auto" w:fill="F2F4F7"/>
            <w:tcMar>
              <w:top w:w="90" w:type="dxa"/>
              <w:left w:w="130" w:type="dxa"/>
              <w:bottom w:w="90" w:type="dxa"/>
              <w:right w:w="130" w:type="dxa"/>
            </w:tcMar>
            <w:vAlign w:val="center"/>
          </w:tcPr>
          <w:p w14:paraId="3473107F" w14:textId="77777777" w:rsidR="00434A3F" w:rsidRPr="00C710F7" w:rsidRDefault="00000000">
            <w:pPr>
              <w:spacing w:before="20" w:after="20" w:line="252" w:lineRule="auto"/>
              <w:jc w:val="left"/>
              <w:rPr>
                <w:color w:val="auto"/>
              </w:rPr>
            </w:pPr>
            <w:r w:rsidRPr="00C710F7">
              <w:rPr>
                <w:color w:val="auto"/>
                <w:sz w:val="20"/>
              </w:rPr>
              <w:t>Hardware Processor</w:t>
            </w:r>
          </w:p>
        </w:tc>
      </w:tr>
      <w:tr w:rsidR="00434A3F" w:rsidRPr="00C710F7" w14:paraId="2AAB8B0B" w14:textId="77777777">
        <w:trPr>
          <w:jc w:val="center"/>
        </w:trPr>
        <w:tc>
          <w:tcPr>
            <w:tcW w:w="1872" w:type="dxa"/>
            <w:shd w:val="clear" w:color="auto" w:fill="FFFFFF"/>
            <w:tcMar>
              <w:top w:w="90" w:type="dxa"/>
              <w:left w:w="130" w:type="dxa"/>
              <w:bottom w:w="90" w:type="dxa"/>
              <w:right w:w="130" w:type="dxa"/>
            </w:tcMar>
            <w:vAlign w:val="center"/>
          </w:tcPr>
          <w:p w14:paraId="41E19AAA" w14:textId="77777777" w:rsidR="00434A3F" w:rsidRPr="00C710F7" w:rsidRDefault="00000000">
            <w:pPr>
              <w:spacing w:before="20" w:after="20" w:line="252" w:lineRule="auto"/>
              <w:jc w:val="left"/>
              <w:rPr>
                <w:color w:val="auto"/>
              </w:rPr>
            </w:pPr>
            <w:r w:rsidRPr="00C710F7">
              <w:rPr>
                <w:color w:val="auto"/>
                <w:sz w:val="20"/>
              </w:rPr>
              <w:t>CSE</w:t>
            </w:r>
          </w:p>
        </w:tc>
        <w:tc>
          <w:tcPr>
            <w:tcW w:w="5040" w:type="dxa"/>
            <w:shd w:val="clear" w:color="auto" w:fill="FFFFFF"/>
            <w:tcMar>
              <w:top w:w="90" w:type="dxa"/>
              <w:left w:w="130" w:type="dxa"/>
              <w:bottom w:w="90" w:type="dxa"/>
              <w:right w:w="130" w:type="dxa"/>
            </w:tcMar>
            <w:vAlign w:val="center"/>
          </w:tcPr>
          <w:p w14:paraId="06F7508A" w14:textId="77777777" w:rsidR="00434A3F" w:rsidRPr="00C710F7" w:rsidRDefault="00000000">
            <w:pPr>
              <w:spacing w:before="20" w:after="20" w:line="252" w:lineRule="auto"/>
              <w:jc w:val="left"/>
              <w:rPr>
                <w:color w:val="auto"/>
              </w:rPr>
            </w:pPr>
            <w:r w:rsidRPr="00C710F7">
              <w:rPr>
                <w:color w:val="auto"/>
                <w:sz w:val="20"/>
              </w:rPr>
              <w:t>Computer Science and Engineering</w:t>
            </w:r>
          </w:p>
        </w:tc>
        <w:tc>
          <w:tcPr>
            <w:tcW w:w="2117" w:type="dxa"/>
            <w:shd w:val="clear" w:color="auto" w:fill="FFFFFF"/>
            <w:tcMar>
              <w:top w:w="90" w:type="dxa"/>
              <w:left w:w="130" w:type="dxa"/>
              <w:bottom w:w="90" w:type="dxa"/>
              <w:right w:w="130" w:type="dxa"/>
            </w:tcMar>
            <w:vAlign w:val="center"/>
          </w:tcPr>
          <w:p w14:paraId="58D97D5F" w14:textId="77777777" w:rsidR="00434A3F" w:rsidRPr="00C710F7" w:rsidRDefault="00000000">
            <w:pPr>
              <w:spacing w:before="20" w:after="20" w:line="252" w:lineRule="auto"/>
              <w:jc w:val="left"/>
              <w:rPr>
                <w:color w:val="auto"/>
              </w:rPr>
            </w:pPr>
            <w:r w:rsidRPr="00C710F7">
              <w:rPr>
                <w:color w:val="auto"/>
                <w:sz w:val="20"/>
              </w:rPr>
              <w:t>Academic Discipline</w:t>
            </w:r>
          </w:p>
        </w:tc>
      </w:tr>
      <w:tr w:rsidR="00434A3F" w:rsidRPr="00C710F7" w14:paraId="08D7BABE" w14:textId="77777777">
        <w:trPr>
          <w:jc w:val="center"/>
        </w:trPr>
        <w:tc>
          <w:tcPr>
            <w:tcW w:w="1872" w:type="dxa"/>
            <w:shd w:val="clear" w:color="auto" w:fill="F2F4F7"/>
            <w:tcMar>
              <w:top w:w="90" w:type="dxa"/>
              <w:left w:w="130" w:type="dxa"/>
              <w:bottom w:w="90" w:type="dxa"/>
              <w:right w:w="130" w:type="dxa"/>
            </w:tcMar>
            <w:vAlign w:val="center"/>
          </w:tcPr>
          <w:p w14:paraId="1201DD32" w14:textId="77777777" w:rsidR="00434A3F" w:rsidRPr="00C710F7" w:rsidRDefault="00000000">
            <w:pPr>
              <w:spacing w:before="20" w:after="20" w:line="252" w:lineRule="auto"/>
              <w:jc w:val="left"/>
              <w:rPr>
                <w:color w:val="auto"/>
              </w:rPr>
            </w:pPr>
            <w:r w:rsidRPr="00C710F7">
              <w:rPr>
                <w:color w:val="auto"/>
                <w:sz w:val="20"/>
              </w:rPr>
              <w:t>CSV</w:t>
            </w:r>
          </w:p>
        </w:tc>
        <w:tc>
          <w:tcPr>
            <w:tcW w:w="5040" w:type="dxa"/>
            <w:shd w:val="clear" w:color="auto" w:fill="F2F4F7"/>
            <w:tcMar>
              <w:top w:w="90" w:type="dxa"/>
              <w:left w:w="130" w:type="dxa"/>
              <w:bottom w:w="90" w:type="dxa"/>
              <w:right w:w="130" w:type="dxa"/>
            </w:tcMar>
            <w:vAlign w:val="center"/>
          </w:tcPr>
          <w:p w14:paraId="6C8F837B" w14:textId="77777777" w:rsidR="00434A3F" w:rsidRPr="00C710F7" w:rsidRDefault="00000000">
            <w:pPr>
              <w:spacing w:before="20" w:after="20" w:line="252" w:lineRule="auto"/>
              <w:jc w:val="left"/>
              <w:rPr>
                <w:color w:val="auto"/>
              </w:rPr>
            </w:pPr>
            <w:r w:rsidRPr="00C710F7">
              <w:rPr>
                <w:color w:val="auto"/>
                <w:sz w:val="20"/>
              </w:rPr>
              <w:t>Comma-Separated Values</w:t>
            </w:r>
          </w:p>
        </w:tc>
        <w:tc>
          <w:tcPr>
            <w:tcW w:w="2117" w:type="dxa"/>
            <w:shd w:val="clear" w:color="auto" w:fill="F2F4F7"/>
            <w:tcMar>
              <w:top w:w="90" w:type="dxa"/>
              <w:left w:w="130" w:type="dxa"/>
              <w:bottom w:w="90" w:type="dxa"/>
              <w:right w:w="130" w:type="dxa"/>
            </w:tcMar>
            <w:vAlign w:val="center"/>
          </w:tcPr>
          <w:p w14:paraId="58B3E7FD" w14:textId="77777777" w:rsidR="00434A3F" w:rsidRPr="00C710F7" w:rsidRDefault="00000000">
            <w:pPr>
              <w:spacing w:before="20" w:after="20" w:line="252" w:lineRule="auto"/>
              <w:jc w:val="left"/>
              <w:rPr>
                <w:color w:val="auto"/>
              </w:rPr>
            </w:pPr>
            <w:r w:rsidRPr="00C710F7">
              <w:rPr>
                <w:color w:val="auto"/>
                <w:sz w:val="20"/>
              </w:rPr>
              <w:t>Data Storage Format</w:t>
            </w:r>
          </w:p>
        </w:tc>
      </w:tr>
      <w:tr w:rsidR="00434A3F" w:rsidRPr="00C710F7" w14:paraId="7C3FD47C" w14:textId="77777777">
        <w:trPr>
          <w:jc w:val="center"/>
        </w:trPr>
        <w:tc>
          <w:tcPr>
            <w:tcW w:w="1872" w:type="dxa"/>
            <w:shd w:val="clear" w:color="auto" w:fill="FFFFFF"/>
            <w:tcMar>
              <w:top w:w="90" w:type="dxa"/>
              <w:left w:w="130" w:type="dxa"/>
              <w:bottom w:w="90" w:type="dxa"/>
              <w:right w:w="130" w:type="dxa"/>
            </w:tcMar>
            <w:vAlign w:val="center"/>
          </w:tcPr>
          <w:p w14:paraId="5723B8BB" w14:textId="77777777" w:rsidR="00434A3F" w:rsidRPr="00C710F7" w:rsidRDefault="00000000">
            <w:pPr>
              <w:spacing w:before="20" w:after="20" w:line="252" w:lineRule="auto"/>
              <w:jc w:val="left"/>
              <w:rPr>
                <w:color w:val="auto"/>
              </w:rPr>
            </w:pPr>
            <w:r w:rsidRPr="00C710F7">
              <w:rPr>
                <w:color w:val="auto"/>
                <w:sz w:val="20"/>
              </w:rPr>
              <w:t>FLOPs</w:t>
            </w:r>
          </w:p>
        </w:tc>
        <w:tc>
          <w:tcPr>
            <w:tcW w:w="5040" w:type="dxa"/>
            <w:shd w:val="clear" w:color="auto" w:fill="FFFFFF"/>
            <w:tcMar>
              <w:top w:w="90" w:type="dxa"/>
              <w:left w:w="130" w:type="dxa"/>
              <w:bottom w:w="90" w:type="dxa"/>
              <w:right w:w="130" w:type="dxa"/>
            </w:tcMar>
            <w:vAlign w:val="center"/>
          </w:tcPr>
          <w:p w14:paraId="1072B022" w14:textId="77777777" w:rsidR="00434A3F" w:rsidRPr="00C710F7" w:rsidRDefault="00000000">
            <w:pPr>
              <w:spacing w:before="20" w:after="20" w:line="252" w:lineRule="auto"/>
              <w:jc w:val="left"/>
              <w:rPr>
                <w:color w:val="auto"/>
              </w:rPr>
            </w:pPr>
            <w:r w:rsidRPr="00C710F7">
              <w:rPr>
                <w:color w:val="auto"/>
                <w:sz w:val="20"/>
              </w:rPr>
              <w:t>Floating Point Operations (Computational Complexity)</w:t>
            </w:r>
          </w:p>
        </w:tc>
        <w:tc>
          <w:tcPr>
            <w:tcW w:w="2117" w:type="dxa"/>
            <w:shd w:val="clear" w:color="auto" w:fill="FFFFFF"/>
            <w:tcMar>
              <w:top w:w="90" w:type="dxa"/>
              <w:left w:w="130" w:type="dxa"/>
              <w:bottom w:w="90" w:type="dxa"/>
              <w:right w:w="130" w:type="dxa"/>
            </w:tcMar>
            <w:vAlign w:val="center"/>
          </w:tcPr>
          <w:p w14:paraId="1ADBC5CC" w14:textId="77777777" w:rsidR="00434A3F" w:rsidRPr="00C710F7" w:rsidRDefault="00000000">
            <w:pPr>
              <w:spacing w:before="20" w:after="20" w:line="252" w:lineRule="auto"/>
              <w:jc w:val="left"/>
              <w:rPr>
                <w:color w:val="auto"/>
              </w:rPr>
            </w:pPr>
            <w:r w:rsidRPr="00C710F7">
              <w:rPr>
                <w:color w:val="auto"/>
                <w:sz w:val="20"/>
              </w:rPr>
              <w:t>GFLOPs / MFLOPs</w:t>
            </w:r>
          </w:p>
        </w:tc>
      </w:tr>
      <w:tr w:rsidR="00434A3F" w:rsidRPr="00C710F7" w14:paraId="107E1EC3" w14:textId="77777777">
        <w:trPr>
          <w:jc w:val="center"/>
        </w:trPr>
        <w:tc>
          <w:tcPr>
            <w:tcW w:w="1872" w:type="dxa"/>
            <w:shd w:val="clear" w:color="auto" w:fill="F2F4F7"/>
            <w:tcMar>
              <w:top w:w="90" w:type="dxa"/>
              <w:left w:w="130" w:type="dxa"/>
              <w:bottom w:w="90" w:type="dxa"/>
              <w:right w:w="130" w:type="dxa"/>
            </w:tcMar>
            <w:vAlign w:val="center"/>
          </w:tcPr>
          <w:p w14:paraId="37C78DC9" w14:textId="77777777" w:rsidR="00434A3F" w:rsidRPr="00C710F7" w:rsidRDefault="00000000">
            <w:pPr>
              <w:spacing w:before="20" w:after="20" w:line="252" w:lineRule="auto"/>
              <w:jc w:val="left"/>
              <w:rPr>
                <w:color w:val="auto"/>
              </w:rPr>
            </w:pPr>
            <w:r w:rsidRPr="00C710F7">
              <w:rPr>
                <w:color w:val="auto"/>
                <w:sz w:val="20"/>
              </w:rPr>
              <w:t>FN</w:t>
            </w:r>
          </w:p>
        </w:tc>
        <w:tc>
          <w:tcPr>
            <w:tcW w:w="5040" w:type="dxa"/>
            <w:shd w:val="clear" w:color="auto" w:fill="F2F4F7"/>
            <w:tcMar>
              <w:top w:w="90" w:type="dxa"/>
              <w:left w:w="130" w:type="dxa"/>
              <w:bottom w:w="90" w:type="dxa"/>
              <w:right w:w="130" w:type="dxa"/>
            </w:tcMar>
            <w:vAlign w:val="center"/>
          </w:tcPr>
          <w:p w14:paraId="7D9731DB" w14:textId="77777777" w:rsidR="00434A3F" w:rsidRPr="00C710F7" w:rsidRDefault="00000000">
            <w:pPr>
              <w:spacing w:before="20" w:after="20" w:line="252" w:lineRule="auto"/>
              <w:jc w:val="left"/>
              <w:rPr>
                <w:color w:val="auto"/>
              </w:rPr>
            </w:pPr>
            <w:r w:rsidRPr="00C710F7">
              <w:rPr>
                <w:color w:val="auto"/>
                <w:sz w:val="20"/>
              </w:rPr>
              <w:t>False Negative (Disease present but misclassified as healthy/other)</w:t>
            </w:r>
          </w:p>
        </w:tc>
        <w:tc>
          <w:tcPr>
            <w:tcW w:w="2117" w:type="dxa"/>
            <w:shd w:val="clear" w:color="auto" w:fill="F2F4F7"/>
            <w:tcMar>
              <w:top w:w="90" w:type="dxa"/>
              <w:left w:w="130" w:type="dxa"/>
              <w:bottom w:w="90" w:type="dxa"/>
              <w:right w:w="130" w:type="dxa"/>
            </w:tcMar>
            <w:vAlign w:val="center"/>
          </w:tcPr>
          <w:p w14:paraId="2C609698" w14:textId="77777777" w:rsidR="00434A3F" w:rsidRPr="00C710F7" w:rsidRDefault="00000000">
            <w:pPr>
              <w:spacing w:before="20" w:after="20" w:line="252" w:lineRule="auto"/>
              <w:jc w:val="left"/>
              <w:rPr>
                <w:color w:val="auto"/>
              </w:rPr>
            </w:pPr>
            <w:r w:rsidRPr="00C710F7">
              <w:rPr>
                <w:color w:val="auto"/>
                <w:sz w:val="20"/>
              </w:rPr>
              <w:t>Count / Sample</w:t>
            </w:r>
          </w:p>
        </w:tc>
      </w:tr>
      <w:tr w:rsidR="00434A3F" w:rsidRPr="00C710F7" w14:paraId="0CA75579" w14:textId="77777777">
        <w:trPr>
          <w:jc w:val="center"/>
        </w:trPr>
        <w:tc>
          <w:tcPr>
            <w:tcW w:w="1872" w:type="dxa"/>
            <w:shd w:val="clear" w:color="auto" w:fill="FFFFFF"/>
            <w:tcMar>
              <w:top w:w="90" w:type="dxa"/>
              <w:left w:w="130" w:type="dxa"/>
              <w:bottom w:w="90" w:type="dxa"/>
              <w:right w:w="130" w:type="dxa"/>
            </w:tcMar>
            <w:vAlign w:val="center"/>
          </w:tcPr>
          <w:p w14:paraId="516ED4A3" w14:textId="77777777" w:rsidR="00434A3F" w:rsidRPr="00C710F7" w:rsidRDefault="00000000">
            <w:pPr>
              <w:spacing w:before="20" w:after="20" w:line="252" w:lineRule="auto"/>
              <w:jc w:val="left"/>
              <w:rPr>
                <w:color w:val="auto"/>
              </w:rPr>
            </w:pPr>
            <w:r w:rsidRPr="00C710F7">
              <w:rPr>
                <w:color w:val="auto"/>
                <w:sz w:val="20"/>
              </w:rPr>
              <w:t>FP</w:t>
            </w:r>
          </w:p>
        </w:tc>
        <w:tc>
          <w:tcPr>
            <w:tcW w:w="5040" w:type="dxa"/>
            <w:shd w:val="clear" w:color="auto" w:fill="FFFFFF"/>
            <w:tcMar>
              <w:top w:w="90" w:type="dxa"/>
              <w:left w:w="130" w:type="dxa"/>
              <w:bottom w:w="90" w:type="dxa"/>
              <w:right w:w="130" w:type="dxa"/>
            </w:tcMar>
            <w:vAlign w:val="center"/>
          </w:tcPr>
          <w:p w14:paraId="23E05B17" w14:textId="77777777" w:rsidR="00434A3F" w:rsidRPr="00C710F7" w:rsidRDefault="00000000">
            <w:pPr>
              <w:spacing w:before="20" w:after="20" w:line="252" w:lineRule="auto"/>
              <w:jc w:val="left"/>
              <w:rPr>
                <w:color w:val="auto"/>
              </w:rPr>
            </w:pPr>
            <w:r w:rsidRPr="00C710F7">
              <w:rPr>
                <w:color w:val="auto"/>
                <w:sz w:val="20"/>
              </w:rPr>
              <w:t>False Positive (Healthy leaf misclassified as diseased)</w:t>
            </w:r>
          </w:p>
        </w:tc>
        <w:tc>
          <w:tcPr>
            <w:tcW w:w="2117" w:type="dxa"/>
            <w:shd w:val="clear" w:color="auto" w:fill="FFFFFF"/>
            <w:tcMar>
              <w:top w:w="90" w:type="dxa"/>
              <w:left w:w="130" w:type="dxa"/>
              <w:bottom w:w="90" w:type="dxa"/>
              <w:right w:w="130" w:type="dxa"/>
            </w:tcMar>
            <w:vAlign w:val="center"/>
          </w:tcPr>
          <w:p w14:paraId="71134E14" w14:textId="77777777" w:rsidR="00434A3F" w:rsidRPr="00C710F7" w:rsidRDefault="00000000">
            <w:pPr>
              <w:spacing w:before="20" w:after="20" w:line="252" w:lineRule="auto"/>
              <w:jc w:val="left"/>
              <w:rPr>
                <w:color w:val="auto"/>
              </w:rPr>
            </w:pPr>
            <w:r w:rsidRPr="00C710F7">
              <w:rPr>
                <w:color w:val="auto"/>
                <w:sz w:val="20"/>
              </w:rPr>
              <w:t>Count / Sample</w:t>
            </w:r>
          </w:p>
        </w:tc>
      </w:tr>
      <w:tr w:rsidR="00434A3F" w:rsidRPr="00C710F7" w14:paraId="76A0ADF1" w14:textId="77777777">
        <w:trPr>
          <w:jc w:val="center"/>
        </w:trPr>
        <w:tc>
          <w:tcPr>
            <w:tcW w:w="1872" w:type="dxa"/>
            <w:shd w:val="clear" w:color="auto" w:fill="F2F4F7"/>
            <w:tcMar>
              <w:top w:w="90" w:type="dxa"/>
              <w:left w:w="130" w:type="dxa"/>
              <w:bottom w:w="90" w:type="dxa"/>
              <w:right w:w="130" w:type="dxa"/>
            </w:tcMar>
            <w:vAlign w:val="center"/>
          </w:tcPr>
          <w:p w14:paraId="0A86AE58" w14:textId="77777777" w:rsidR="00434A3F" w:rsidRPr="00C710F7" w:rsidRDefault="00000000">
            <w:pPr>
              <w:spacing w:before="20" w:after="20" w:line="252" w:lineRule="auto"/>
              <w:jc w:val="left"/>
              <w:rPr>
                <w:color w:val="auto"/>
              </w:rPr>
            </w:pPr>
            <w:r w:rsidRPr="00C710F7">
              <w:rPr>
                <w:color w:val="auto"/>
                <w:sz w:val="20"/>
              </w:rPr>
              <w:t>FPS</w:t>
            </w:r>
          </w:p>
        </w:tc>
        <w:tc>
          <w:tcPr>
            <w:tcW w:w="5040" w:type="dxa"/>
            <w:shd w:val="clear" w:color="auto" w:fill="F2F4F7"/>
            <w:tcMar>
              <w:top w:w="90" w:type="dxa"/>
              <w:left w:w="130" w:type="dxa"/>
              <w:bottom w:w="90" w:type="dxa"/>
              <w:right w:w="130" w:type="dxa"/>
            </w:tcMar>
            <w:vAlign w:val="center"/>
          </w:tcPr>
          <w:p w14:paraId="6BDB1FF6" w14:textId="77777777" w:rsidR="00434A3F" w:rsidRPr="00C710F7" w:rsidRDefault="00000000">
            <w:pPr>
              <w:spacing w:before="20" w:after="20" w:line="252" w:lineRule="auto"/>
              <w:jc w:val="left"/>
              <w:rPr>
                <w:color w:val="auto"/>
              </w:rPr>
            </w:pPr>
            <w:r w:rsidRPr="00C710F7">
              <w:rPr>
                <w:color w:val="auto"/>
                <w:sz w:val="20"/>
              </w:rPr>
              <w:t>Frames Per Second (Inference Throughput)</w:t>
            </w:r>
          </w:p>
        </w:tc>
        <w:tc>
          <w:tcPr>
            <w:tcW w:w="2117" w:type="dxa"/>
            <w:shd w:val="clear" w:color="auto" w:fill="F2F4F7"/>
            <w:tcMar>
              <w:top w:w="90" w:type="dxa"/>
              <w:left w:w="130" w:type="dxa"/>
              <w:bottom w:w="90" w:type="dxa"/>
              <w:right w:w="130" w:type="dxa"/>
            </w:tcMar>
            <w:vAlign w:val="center"/>
          </w:tcPr>
          <w:p w14:paraId="506610D5" w14:textId="77777777" w:rsidR="00434A3F" w:rsidRPr="00C710F7" w:rsidRDefault="00000000">
            <w:pPr>
              <w:spacing w:before="20" w:after="20" w:line="252" w:lineRule="auto"/>
              <w:jc w:val="left"/>
              <w:rPr>
                <w:color w:val="auto"/>
              </w:rPr>
            </w:pPr>
            <w:r w:rsidRPr="00C710F7">
              <w:rPr>
                <w:color w:val="auto"/>
                <w:sz w:val="20"/>
              </w:rPr>
              <w:t>Hz / Frames/sec</w:t>
            </w:r>
          </w:p>
        </w:tc>
      </w:tr>
      <w:tr w:rsidR="00434A3F" w:rsidRPr="00C710F7" w14:paraId="23CD4930" w14:textId="77777777">
        <w:trPr>
          <w:jc w:val="center"/>
        </w:trPr>
        <w:tc>
          <w:tcPr>
            <w:tcW w:w="1872" w:type="dxa"/>
            <w:shd w:val="clear" w:color="auto" w:fill="FFFFFF"/>
            <w:tcMar>
              <w:top w:w="90" w:type="dxa"/>
              <w:left w:w="130" w:type="dxa"/>
              <w:bottom w:w="90" w:type="dxa"/>
              <w:right w:w="130" w:type="dxa"/>
            </w:tcMar>
            <w:vAlign w:val="center"/>
          </w:tcPr>
          <w:p w14:paraId="0D3DEC57" w14:textId="77777777" w:rsidR="00434A3F" w:rsidRPr="00C710F7" w:rsidRDefault="00000000">
            <w:pPr>
              <w:spacing w:before="20" w:after="20" w:line="252" w:lineRule="auto"/>
              <w:jc w:val="left"/>
              <w:rPr>
                <w:color w:val="auto"/>
              </w:rPr>
            </w:pPr>
            <w:r w:rsidRPr="00C710F7">
              <w:rPr>
                <w:color w:val="auto"/>
                <w:sz w:val="20"/>
              </w:rPr>
              <w:t>GLCM</w:t>
            </w:r>
          </w:p>
        </w:tc>
        <w:tc>
          <w:tcPr>
            <w:tcW w:w="5040" w:type="dxa"/>
            <w:shd w:val="clear" w:color="auto" w:fill="FFFFFF"/>
            <w:tcMar>
              <w:top w:w="90" w:type="dxa"/>
              <w:left w:w="130" w:type="dxa"/>
              <w:bottom w:w="90" w:type="dxa"/>
              <w:right w:w="130" w:type="dxa"/>
            </w:tcMar>
            <w:vAlign w:val="center"/>
          </w:tcPr>
          <w:p w14:paraId="1BA08DC4" w14:textId="77777777" w:rsidR="00434A3F" w:rsidRPr="00C710F7" w:rsidRDefault="00000000">
            <w:pPr>
              <w:spacing w:before="20" w:after="20" w:line="252" w:lineRule="auto"/>
              <w:jc w:val="left"/>
              <w:rPr>
                <w:color w:val="auto"/>
              </w:rPr>
            </w:pPr>
            <w:r w:rsidRPr="00C710F7">
              <w:rPr>
                <w:color w:val="auto"/>
                <w:sz w:val="20"/>
              </w:rPr>
              <w:t>Gray-Level Co-occurrence Matrix</w:t>
            </w:r>
          </w:p>
        </w:tc>
        <w:tc>
          <w:tcPr>
            <w:tcW w:w="2117" w:type="dxa"/>
            <w:shd w:val="clear" w:color="auto" w:fill="FFFFFF"/>
            <w:tcMar>
              <w:top w:w="90" w:type="dxa"/>
              <w:left w:w="130" w:type="dxa"/>
              <w:bottom w:w="90" w:type="dxa"/>
              <w:right w:w="130" w:type="dxa"/>
            </w:tcMar>
            <w:vAlign w:val="center"/>
          </w:tcPr>
          <w:p w14:paraId="796B489B" w14:textId="77777777" w:rsidR="00434A3F" w:rsidRPr="00C710F7" w:rsidRDefault="00000000">
            <w:pPr>
              <w:spacing w:before="20" w:after="20" w:line="252" w:lineRule="auto"/>
              <w:jc w:val="left"/>
              <w:rPr>
                <w:color w:val="auto"/>
              </w:rPr>
            </w:pPr>
            <w:r w:rsidRPr="00C710F7">
              <w:rPr>
                <w:color w:val="auto"/>
                <w:sz w:val="20"/>
              </w:rPr>
              <w:t>Texture Analysis Feature</w:t>
            </w:r>
          </w:p>
        </w:tc>
      </w:tr>
      <w:tr w:rsidR="00434A3F" w:rsidRPr="00C710F7" w14:paraId="1A746622" w14:textId="77777777">
        <w:trPr>
          <w:jc w:val="center"/>
        </w:trPr>
        <w:tc>
          <w:tcPr>
            <w:tcW w:w="1872" w:type="dxa"/>
            <w:shd w:val="clear" w:color="auto" w:fill="F2F4F7"/>
            <w:tcMar>
              <w:top w:w="90" w:type="dxa"/>
              <w:left w:w="130" w:type="dxa"/>
              <w:bottom w:w="90" w:type="dxa"/>
              <w:right w:w="130" w:type="dxa"/>
            </w:tcMar>
            <w:vAlign w:val="center"/>
          </w:tcPr>
          <w:p w14:paraId="157D790D" w14:textId="77777777" w:rsidR="00434A3F" w:rsidRPr="00C710F7" w:rsidRDefault="00000000">
            <w:pPr>
              <w:spacing w:before="20" w:after="20" w:line="252" w:lineRule="auto"/>
              <w:jc w:val="left"/>
              <w:rPr>
                <w:color w:val="auto"/>
              </w:rPr>
            </w:pPr>
            <w:r w:rsidRPr="00C710F7">
              <w:rPr>
                <w:color w:val="auto"/>
                <w:sz w:val="20"/>
              </w:rPr>
              <w:t>GPU</w:t>
            </w:r>
          </w:p>
        </w:tc>
        <w:tc>
          <w:tcPr>
            <w:tcW w:w="5040" w:type="dxa"/>
            <w:shd w:val="clear" w:color="auto" w:fill="F2F4F7"/>
            <w:tcMar>
              <w:top w:w="90" w:type="dxa"/>
              <w:left w:w="130" w:type="dxa"/>
              <w:bottom w:w="90" w:type="dxa"/>
              <w:right w:w="130" w:type="dxa"/>
            </w:tcMar>
            <w:vAlign w:val="center"/>
          </w:tcPr>
          <w:p w14:paraId="0999AD8F" w14:textId="77777777" w:rsidR="00434A3F" w:rsidRPr="00C710F7" w:rsidRDefault="00000000">
            <w:pPr>
              <w:spacing w:before="20" w:after="20" w:line="252" w:lineRule="auto"/>
              <w:jc w:val="left"/>
              <w:rPr>
                <w:color w:val="auto"/>
              </w:rPr>
            </w:pPr>
            <w:r w:rsidRPr="00C710F7">
              <w:rPr>
                <w:color w:val="auto"/>
                <w:sz w:val="20"/>
              </w:rPr>
              <w:t>Graphics Processing Unit</w:t>
            </w:r>
          </w:p>
        </w:tc>
        <w:tc>
          <w:tcPr>
            <w:tcW w:w="2117" w:type="dxa"/>
            <w:shd w:val="clear" w:color="auto" w:fill="F2F4F7"/>
            <w:tcMar>
              <w:top w:w="90" w:type="dxa"/>
              <w:left w:w="130" w:type="dxa"/>
              <w:bottom w:w="90" w:type="dxa"/>
              <w:right w:w="130" w:type="dxa"/>
            </w:tcMar>
            <w:vAlign w:val="center"/>
          </w:tcPr>
          <w:p w14:paraId="67A40583" w14:textId="77777777" w:rsidR="00434A3F" w:rsidRPr="00C710F7" w:rsidRDefault="00000000">
            <w:pPr>
              <w:spacing w:before="20" w:after="20" w:line="252" w:lineRule="auto"/>
              <w:jc w:val="left"/>
              <w:rPr>
                <w:color w:val="auto"/>
              </w:rPr>
            </w:pPr>
            <w:r w:rsidRPr="00C710F7">
              <w:rPr>
                <w:color w:val="auto"/>
                <w:sz w:val="20"/>
              </w:rPr>
              <w:t>Hardware Accelerator</w:t>
            </w:r>
          </w:p>
        </w:tc>
      </w:tr>
      <w:tr w:rsidR="00434A3F" w:rsidRPr="00C710F7" w14:paraId="7A478611" w14:textId="77777777">
        <w:trPr>
          <w:jc w:val="center"/>
        </w:trPr>
        <w:tc>
          <w:tcPr>
            <w:tcW w:w="1872" w:type="dxa"/>
            <w:shd w:val="clear" w:color="auto" w:fill="FFFFFF"/>
            <w:tcMar>
              <w:top w:w="90" w:type="dxa"/>
              <w:left w:w="130" w:type="dxa"/>
              <w:bottom w:w="90" w:type="dxa"/>
              <w:right w:w="130" w:type="dxa"/>
            </w:tcMar>
            <w:vAlign w:val="center"/>
          </w:tcPr>
          <w:p w14:paraId="7E7EDD45" w14:textId="77777777" w:rsidR="00434A3F" w:rsidRPr="00C710F7" w:rsidRDefault="00000000">
            <w:pPr>
              <w:spacing w:before="20" w:after="20" w:line="252" w:lineRule="auto"/>
              <w:jc w:val="left"/>
              <w:rPr>
                <w:color w:val="auto"/>
              </w:rPr>
            </w:pPr>
            <w:r w:rsidRPr="00C710F7">
              <w:rPr>
                <w:color w:val="auto"/>
                <w:sz w:val="20"/>
              </w:rPr>
              <w:t>IEEE</w:t>
            </w:r>
          </w:p>
        </w:tc>
        <w:tc>
          <w:tcPr>
            <w:tcW w:w="5040" w:type="dxa"/>
            <w:shd w:val="clear" w:color="auto" w:fill="FFFFFF"/>
            <w:tcMar>
              <w:top w:w="90" w:type="dxa"/>
              <w:left w:w="130" w:type="dxa"/>
              <w:bottom w:w="90" w:type="dxa"/>
              <w:right w:w="130" w:type="dxa"/>
            </w:tcMar>
            <w:vAlign w:val="center"/>
          </w:tcPr>
          <w:p w14:paraId="63FBA5BD" w14:textId="77777777" w:rsidR="00434A3F" w:rsidRPr="00C710F7" w:rsidRDefault="00000000">
            <w:pPr>
              <w:spacing w:before="20" w:after="20" w:line="252" w:lineRule="auto"/>
              <w:jc w:val="left"/>
              <w:rPr>
                <w:color w:val="auto"/>
              </w:rPr>
            </w:pPr>
            <w:r w:rsidRPr="00C710F7">
              <w:rPr>
                <w:color w:val="auto"/>
                <w:sz w:val="20"/>
              </w:rPr>
              <w:t>Institute of Electrical and Electronics Engineers</w:t>
            </w:r>
          </w:p>
        </w:tc>
        <w:tc>
          <w:tcPr>
            <w:tcW w:w="2117" w:type="dxa"/>
            <w:shd w:val="clear" w:color="auto" w:fill="FFFFFF"/>
            <w:tcMar>
              <w:top w:w="90" w:type="dxa"/>
              <w:left w:w="130" w:type="dxa"/>
              <w:bottom w:w="90" w:type="dxa"/>
              <w:right w:w="130" w:type="dxa"/>
            </w:tcMar>
            <w:vAlign w:val="center"/>
          </w:tcPr>
          <w:p w14:paraId="48121F4C" w14:textId="77777777" w:rsidR="00434A3F" w:rsidRPr="00C710F7" w:rsidRDefault="00000000">
            <w:pPr>
              <w:spacing w:before="20" w:after="20" w:line="252" w:lineRule="auto"/>
              <w:jc w:val="left"/>
              <w:rPr>
                <w:color w:val="auto"/>
              </w:rPr>
            </w:pPr>
            <w:r w:rsidRPr="00C710F7">
              <w:rPr>
                <w:color w:val="auto"/>
                <w:sz w:val="20"/>
              </w:rPr>
              <w:t>Standards Organization</w:t>
            </w:r>
          </w:p>
        </w:tc>
      </w:tr>
      <w:tr w:rsidR="00434A3F" w:rsidRPr="00C710F7" w14:paraId="28A7F427" w14:textId="77777777">
        <w:trPr>
          <w:jc w:val="center"/>
        </w:trPr>
        <w:tc>
          <w:tcPr>
            <w:tcW w:w="1872" w:type="dxa"/>
            <w:shd w:val="clear" w:color="auto" w:fill="F2F4F7"/>
            <w:tcMar>
              <w:top w:w="90" w:type="dxa"/>
              <w:left w:w="130" w:type="dxa"/>
              <w:bottom w:w="90" w:type="dxa"/>
              <w:right w:w="130" w:type="dxa"/>
            </w:tcMar>
            <w:vAlign w:val="center"/>
          </w:tcPr>
          <w:p w14:paraId="24EF23C0" w14:textId="77777777" w:rsidR="00434A3F" w:rsidRPr="00C710F7" w:rsidRDefault="00000000">
            <w:pPr>
              <w:spacing w:before="20" w:after="20" w:line="252" w:lineRule="auto"/>
              <w:jc w:val="left"/>
              <w:rPr>
                <w:color w:val="auto"/>
              </w:rPr>
            </w:pPr>
            <w:r w:rsidRPr="00C710F7">
              <w:rPr>
                <w:color w:val="auto"/>
                <w:sz w:val="20"/>
              </w:rPr>
              <w:t>IoT</w:t>
            </w:r>
          </w:p>
        </w:tc>
        <w:tc>
          <w:tcPr>
            <w:tcW w:w="5040" w:type="dxa"/>
            <w:shd w:val="clear" w:color="auto" w:fill="F2F4F7"/>
            <w:tcMar>
              <w:top w:w="90" w:type="dxa"/>
              <w:left w:w="130" w:type="dxa"/>
              <w:bottom w:w="90" w:type="dxa"/>
              <w:right w:w="130" w:type="dxa"/>
            </w:tcMar>
            <w:vAlign w:val="center"/>
          </w:tcPr>
          <w:p w14:paraId="053B540C" w14:textId="77777777" w:rsidR="00434A3F" w:rsidRPr="00C710F7" w:rsidRDefault="00000000">
            <w:pPr>
              <w:spacing w:before="20" w:after="20" w:line="252" w:lineRule="auto"/>
              <w:jc w:val="left"/>
              <w:rPr>
                <w:color w:val="auto"/>
              </w:rPr>
            </w:pPr>
            <w:r w:rsidRPr="00C710F7">
              <w:rPr>
                <w:color w:val="auto"/>
                <w:sz w:val="20"/>
              </w:rPr>
              <w:t>Internet of Things</w:t>
            </w:r>
          </w:p>
        </w:tc>
        <w:tc>
          <w:tcPr>
            <w:tcW w:w="2117" w:type="dxa"/>
            <w:shd w:val="clear" w:color="auto" w:fill="F2F4F7"/>
            <w:tcMar>
              <w:top w:w="90" w:type="dxa"/>
              <w:left w:w="130" w:type="dxa"/>
              <w:bottom w:w="90" w:type="dxa"/>
              <w:right w:w="130" w:type="dxa"/>
            </w:tcMar>
            <w:vAlign w:val="center"/>
          </w:tcPr>
          <w:p w14:paraId="5013F4EC" w14:textId="77777777" w:rsidR="00434A3F" w:rsidRPr="00C710F7" w:rsidRDefault="00000000">
            <w:pPr>
              <w:spacing w:before="20" w:after="20" w:line="252" w:lineRule="auto"/>
              <w:jc w:val="left"/>
              <w:rPr>
                <w:color w:val="auto"/>
              </w:rPr>
            </w:pPr>
            <w:r w:rsidRPr="00C710F7">
              <w:rPr>
                <w:color w:val="auto"/>
                <w:sz w:val="20"/>
              </w:rPr>
              <w:t>Hardware Connectivity</w:t>
            </w:r>
          </w:p>
        </w:tc>
      </w:tr>
      <w:tr w:rsidR="00434A3F" w:rsidRPr="00C710F7" w14:paraId="5CAAA7BD" w14:textId="77777777">
        <w:trPr>
          <w:jc w:val="center"/>
        </w:trPr>
        <w:tc>
          <w:tcPr>
            <w:tcW w:w="1872" w:type="dxa"/>
            <w:shd w:val="clear" w:color="auto" w:fill="FFFFFF"/>
            <w:tcMar>
              <w:top w:w="90" w:type="dxa"/>
              <w:left w:w="130" w:type="dxa"/>
              <w:bottom w:w="90" w:type="dxa"/>
              <w:right w:w="130" w:type="dxa"/>
            </w:tcMar>
            <w:vAlign w:val="center"/>
          </w:tcPr>
          <w:p w14:paraId="4E4E3DA8" w14:textId="77777777" w:rsidR="00434A3F" w:rsidRPr="00C710F7" w:rsidRDefault="00000000">
            <w:pPr>
              <w:spacing w:before="20" w:after="20" w:line="252" w:lineRule="auto"/>
              <w:jc w:val="left"/>
              <w:rPr>
                <w:color w:val="auto"/>
              </w:rPr>
            </w:pPr>
            <w:r w:rsidRPr="00C710F7">
              <w:rPr>
                <w:color w:val="auto"/>
                <w:sz w:val="20"/>
              </w:rPr>
              <w:t>ISO</w:t>
            </w:r>
          </w:p>
        </w:tc>
        <w:tc>
          <w:tcPr>
            <w:tcW w:w="5040" w:type="dxa"/>
            <w:shd w:val="clear" w:color="auto" w:fill="FFFFFF"/>
            <w:tcMar>
              <w:top w:w="90" w:type="dxa"/>
              <w:left w:w="130" w:type="dxa"/>
              <w:bottom w:w="90" w:type="dxa"/>
              <w:right w:w="130" w:type="dxa"/>
            </w:tcMar>
            <w:vAlign w:val="center"/>
          </w:tcPr>
          <w:p w14:paraId="2AA0266E" w14:textId="77777777" w:rsidR="00434A3F" w:rsidRPr="00C710F7" w:rsidRDefault="00000000">
            <w:pPr>
              <w:spacing w:before="20" w:after="20" w:line="252" w:lineRule="auto"/>
              <w:jc w:val="left"/>
              <w:rPr>
                <w:color w:val="auto"/>
              </w:rPr>
            </w:pPr>
            <w:r w:rsidRPr="00C710F7">
              <w:rPr>
                <w:color w:val="auto"/>
                <w:sz w:val="20"/>
              </w:rPr>
              <w:t>International Organization for Standardization</w:t>
            </w:r>
          </w:p>
        </w:tc>
        <w:tc>
          <w:tcPr>
            <w:tcW w:w="2117" w:type="dxa"/>
            <w:shd w:val="clear" w:color="auto" w:fill="FFFFFF"/>
            <w:tcMar>
              <w:top w:w="90" w:type="dxa"/>
              <w:left w:w="130" w:type="dxa"/>
              <w:bottom w:w="90" w:type="dxa"/>
              <w:right w:w="130" w:type="dxa"/>
            </w:tcMar>
            <w:vAlign w:val="center"/>
          </w:tcPr>
          <w:p w14:paraId="5CEF1FFA" w14:textId="77777777" w:rsidR="00434A3F" w:rsidRPr="00C710F7" w:rsidRDefault="00000000">
            <w:pPr>
              <w:spacing w:before="20" w:after="20" w:line="252" w:lineRule="auto"/>
              <w:jc w:val="left"/>
              <w:rPr>
                <w:color w:val="auto"/>
              </w:rPr>
            </w:pPr>
            <w:r w:rsidRPr="00C710F7">
              <w:rPr>
                <w:color w:val="auto"/>
                <w:sz w:val="20"/>
              </w:rPr>
              <w:t>Standards Organization</w:t>
            </w:r>
          </w:p>
        </w:tc>
      </w:tr>
      <w:tr w:rsidR="00434A3F" w:rsidRPr="00C710F7" w14:paraId="7B01518F" w14:textId="77777777">
        <w:trPr>
          <w:jc w:val="center"/>
        </w:trPr>
        <w:tc>
          <w:tcPr>
            <w:tcW w:w="1872" w:type="dxa"/>
            <w:shd w:val="clear" w:color="auto" w:fill="F2F4F7"/>
            <w:tcMar>
              <w:top w:w="90" w:type="dxa"/>
              <w:left w:w="130" w:type="dxa"/>
              <w:bottom w:w="90" w:type="dxa"/>
              <w:right w:w="130" w:type="dxa"/>
            </w:tcMar>
            <w:vAlign w:val="center"/>
          </w:tcPr>
          <w:p w14:paraId="19F1E969" w14:textId="77777777" w:rsidR="00434A3F" w:rsidRPr="00C710F7" w:rsidRDefault="00000000">
            <w:pPr>
              <w:spacing w:before="20" w:after="20" w:line="252" w:lineRule="auto"/>
              <w:jc w:val="left"/>
              <w:rPr>
                <w:color w:val="auto"/>
              </w:rPr>
            </w:pPr>
            <w:r w:rsidRPr="00C710F7">
              <w:rPr>
                <w:color w:val="auto"/>
                <w:sz w:val="20"/>
              </w:rPr>
              <w:t>MB</w:t>
            </w:r>
          </w:p>
        </w:tc>
        <w:tc>
          <w:tcPr>
            <w:tcW w:w="5040" w:type="dxa"/>
            <w:shd w:val="clear" w:color="auto" w:fill="F2F4F7"/>
            <w:tcMar>
              <w:top w:w="90" w:type="dxa"/>
              <w:left w:w="130" w:type="dxa"/>
              <w:bottom w:w="90" w:type="dxa"/>
              <w:right w:w="130" w:type="dxa"/>
            </w:tcMar>
            <w:vAlign w:val="center"/>
          </w:tcPr>
          <w:p w14:paraId="70941C43" w14:textId="77777777" w:rsidR="00434A3F" w:rsidRPr="00C710F7" w:rsidRDefault="00000000">
            <w:pPr>
              <w:spacing w:before="20" w:after="20" w:line="252" w:lineRule="auto"/>
              <w:jc w:val="left"/>
              <w:rPr>
                <w:color w:val="auto"/>
              </w:rPr>
            </w:pPr>
            <w:r w:rsidRPr="00C710F7">
              <w:rPr>
                <w:color w:val="auto"/>
                <w:sz w:val="20"/>
              </w:rPr>
              <w:t>Megabyte (Memory / Storage footprint)</w:t>
            </w:r>
          </w:p>
        </w:tc>
        <w:tc>
          <w:tcPr>
            <w:tcW w:w="2117" w:type="dxa"/>
            <w:shd w:val="clear" w:color="auto" w:fill="F2F4F7"/>
            <w:tcMar>
              <w:top w:w="90" w:type="dxa"/>
              <w:left w:w="130" w:type="dxa"/>
              <w:bottom w:w="90" w:type="dxa"/>
              <w:right w:w="130" w:type="dxa"/>
            </w:tcMar>
            <w:vAlign w:val="center"/>
          </w:tcPr>
          <w:p w14:paraId="7D0D1C3D" w14:textId="77777777" w:rsidR="00434A3F" w:rsidRPr="00C710F7" w:rsidRDefault="00000000">
            <w:pPr>
              <w:spacing w:before="20" w:after="20" w:line="252" w:lineRule="auto"/>
              <w:jc w:val="left"/>
              <w:rPr>
                <w:color w:val="auto"/>
              </w:rPr>
            </w:pPr>
            <w:r w:rsidRPr="00C710F7">
              <w:rPr>
                <w:color w:val="auto"/>
                <w:sz w:val="20"/>
              </w:rPr>
              <w:t>10^6 Bytes</w:t>
            </w:r>
          </w:p>
        </w:tc>
      </w:tr>
      <w:tr w:rsidR="00434A3F" w:rsidRPr="00C710F7" w14:paraId="617F657D" w14:textId="77777777">
        <w:trPr>
          <w:jc w:val="center"/>
        </w:trPr>
        <w:tc>
          <w:tcPr>
            <w:tcW w:w="1872" w:type="dxa"/>
            <w:shd w:val="clear" w:color="auto" w:fill="FFFFFF"/>
            <w:tcMar>
              <w:top w:w="90" w:type="dxa"/>
              <w:left w:w="130" w:type="dxa"/>
              <w:bottom w:w="90" w:type="dxa"/>
              <w:right w:w="130" w:type="dxa"/>
            </w:tcMar>
            <w:vAlign w:val="center"/>
          </w:tcPr>
          <w:p w14:paraId="7CA2CF76" w14:textId="77777777" w:rsidR="00434A3F" w:rsidRPr="00C710F7" w:rsidRDefault="00000000">
            <w:pPr>
              <w:spacing w:before="20" w:after="20" w:line="252" w:lineRule="auto"/>
              <w:jc w:val="left"/>
              <w:rPr>
                <w:color w:val="auto"/>
              </w:rPr>
            </w:pPr>
            <w:r w:rsidRPr="00C710F7">
              <w:rPr>
                <w:color w:val="auto"/>
                <w:sz w:val="20"/>
              </w:rPr>
              <w:t>ms</w:t>
            </w:r>
          </w:p>
        </w:tc>
        <w:tc>
          <w:tcPr>
            <w:tcW w:w="5040" w:type="dxa"/>
            <w:shd w:val="clear" w:color="auto" w:fill="FFFFFF"/>
            <w:tcMar>
              <w:top w:w="90" w:type="dxa"/>
              <w:left w:w="130" w:type="dxa"/>
              <w:bottom w:w="90" w:type="dxa"/>
              <w:right w:w="130" w:type="dxa"/>
            </w:tcMar>
            <w:vAlign w:val="center"/>
          </w:tcPr>
          <w:p w14:paraId="0CFDCD18" w14:textId="77777777" w:rsidR="00434A3F" w:rsidRPr="00C710F7" w:rsidRDefault="00000000">
            <w:pPr>
              <w:spacing w:before="20" w:after="20" w:line="252" w:lineRule="auto"/>
              <w:jc w:val="left"/>
              <w:rPr>
                <w:color w:val="auto"/>
              </w:rPr>
            </w:pPr>
            <w:r w:rsidRPr="00C710F7">
              <w:rPr>
                <w:color w:val="auto"/>
                <w:sz w:val="20"/>
              </w:rPr>
              <w:t>Millisecond (Latency measurement)</w:t>
            </w:r>
          </w:p>
        </w:tc>
        <w:tc>
          <w:tcPr>
            <w:tcW w:w="2117" w:type="dxa"/>
            <w:shd w:val="clear" w:color="auto" w:fill="FFFFFF"/>
            <w:tcMar>
              <w:top w:w="90" w:type="dxa"/>
              <w:left w:w="130" w:type="dxa"/>
              <w:bottom w:w="90" w:type="dxa"/>
              <w:right w:w="130" w:type="dxa"/>
            </w:tcMar>
            <w:vAlign w:val="center"/>
          </w:tcPr>
          <w:p w14:paraId="7FB1C27E" w14:textId="77777777" w:rsidR="00434A3F" w:rsidRPr="00C710F7" w:rsidRDefault="00000000">
            <w:pPr>
              <w:spacing w:before="20" w:after="20" w:line="252" w:lineRule="auto"/>
              <w:jc w:val="left"/>
              <w:rPr>
                <w:color w:val="auto"/>
              </w:rPr>
            </w:pPr>
            <w:r w:rsidRPr="00C710F7">
              <w:rPr>
                <w:color w:val="auto"/>
                <w:sz w:val="20"/>
              </w:rPr>
              <w:t>10^-3 Seconds</w:t>
            </w:r>
          </w:p>
        </w:tc>
      </w:tr>
      <w:tr w:rsidR="00434A3F" w:rsidRPr="00C710F7" w14:paraId="33F933CF" w14:textId="77777777">
        <w:trPr>
          <w:jc w:val="center"/>
        </w:trPr>
        <w:tc>
          <w:tcPr>
            <w:tcW w:w="1872" w:type="dxa"/>
            <w:shd w:val="clear" w:color="auto" w:fill="F2F4F7"/>
            <w:tcMar>
              <w:top w:w="90" w:type="dxa"/>
              <w:left w:w="130" w:type="dxa"/>
              <w:bottom w:w="90" w:type="dxa"/>
              <w:right w:w="130" w:type="dxa"/>
            </w:tcMar>
            <w:vAlign w:val="center"/>
          </w:tcPr>
          <w:p w14:paraId="6F656737" w14:textId="77777777" w:rsidR="00434A3F" w:rsidRPr="00C710F7" w:rsidRDefault="00000000">
            <w:pPr>
              <w:spacing w:before="20" w:after="20" w:line="252" w:lineRule="auto"/>
              <w:jc w:val="left"/>
              <w:rPr>
                <w:color w:val="auto"/>
              </w:rPr>
            </w:pPr>
            <w:r w:rsidRPr="00C710F7">
              <w:rPr>
                <w:color w:val="auto"/>
                <w:sz w:val="20"/>
              </w:rPr>
              <w:t>PWA</w:t>
            </w:r>
          </w:p>
        </w:tc>
        <w:tc>
          <w:tcPr>
            <w:tcW w:w="5040" w:type="dxa"/>
            <w:shd w:val="clear" w:color="auto" w:fill="F2F4F7"/>
            <w:tcMar>
              <w:top w:w="90" w:type="dxa"/>
              <w:left w:w="130" w:type="dxa"/>
              <w:bottom w:w="90" w:type="dxa"/>
              <w:right w:w="130" w:type="dxa"/>
            </w:tcMar>
            <w:vAlign w:val="center"/>
          </w:tcPr>
          <w:p w14:paraId="20359E05" w14:textId="77777777" w:rsidR="00434A3F" w:rsidRPr="00C710F7" w:rsidRDefault="00000000">
            <w:pPr>
              <w:spacing w:before="20" w:after="20" w:line="252" w:lineRule="auto"/>
              <w:jc w:val="left"/>
              <w:rPr>
                <w:color w:val="auto"/>
              </w:rPr>
            </w:pPr>
            <w:r w:rsidRPr="00C710F7">
              <w:rPr>
                <w:color w:val="auto"/>
                <w:sz w:val="20"/>
              </w:rPr>
              <w:t>Progressive Web Application</w:t>
            </w:r>
          </w:p>
        </w:tc>
        <w:tc>
          <w:tcPr>
            <w:tcW w:w="2117" w:type="dxa"/>
            <w:shd w:val="clear" w:color="auto" w:fill="F2F4F7"/>
            <w:tcMar>
              <w:top w:w="90" w:type="dxa"/>
              <w:left w:w="130" w:type="dxa"/>
              <w:bottom w:w="90" w:type="dxa"/>
              <w:right w:w="130" w:type="dxa"/>
            </w:tcMar>
            <w:vAlign w:val="center"/>
          </w:tcPr>
          <w:p w14:paraId="43FBF52A" w14:textId="77777777" w:rsidR="00434A3F" w:rsidRPr="00C710F7" w:rsidRDefault="00000000">
            <w:pPr>
              <w:spacing w:before="20" w:after="20" w:line="252" w:lineRule="auto"/>
              <w:jc w:val="left"/>
              <w:rPr>
                <w:color w:val="auto"/>
              </w:rPr>
            </w:pPr>
            <w:r w:rsidRPr="00C710F7">
              <w:rPr>
                <w:color w:val="auto"/>
                <w:sz w:val="20"/>
              </w:rPr>
              <w:t>Web Technology</w:t>
            </w:r>
          </w:p>
        </w:tc>
      </w:tr>
      <w:tr w:rsidR="00434A3F" w:rsidRPr="00C710F7" w14:paraId="31AA6CA3" w14:textId="77777777">
        <w:trPr>
          <w:jc w:val="center"/>
        </w:trPr>
        <w:tc>
          <w:tcPr>
            <w:tcW w:w="1872" w:type="dxa"/>
            <w:shd w:val="clear" w:color="auto" w:fill="FFFFFF"/>
            <w:tcMar>
              <w:top w:w="90" w:type="dxa"/>
              <w:left w:w="130" w:type="dxa"/>
              <w:bottom w:w="90" w:type="dxa"/>
              <w:right w:w="130" w:type="dxa"/>
            </w:tcMar>
            <w:vAlign w:val="center"/>
          </w:tcPr>
          <w:p w14:paraId="7A456716" w14:textId="77777777" w:rsidR="00434A3F" w:rsidRPr="00C710F7" w:rsidRDefault="00000000">
            <w:pPr>
              <w:spacing w:before="20" w:after="20" w:line="252" w:lineRule="auto"/>
              <w:jc w:val="left"/>
              <w:rPr>
                <w:color w:val="auto"/>
              </w:rPr>
            </w:pPr>
            <w:r w:rsidRPr="00C710F7">
              <w:rPr>
                <w:color w:val="auto"/>
                <w:sz w:val="20"/>
              </w:rPr>
              <w:t>RAM</w:t>
            </w:r>
          </w:p>
        </w:tc>
        <w:tc>
          <w:tcPr>
            <w:tcW w:w="5040" w:type="dxa"/>
            <w:shd w:val="clear" w:color="auto" w:fill="FFFFFF"/>
            <w:tcMar>
              <w:top w:w="90" w:type="dxa"/>
              <w:left w:w="130" w:type="dxa"/>
              <w:bottom w:w="90" w:type="dxa"/>
              <w:right w:w="130" w:type="dxa"/>
            </w:tcMar>
            <w:vAlign w:val="center"/>
          </w:tcPr>
          <w:p w14:paraId="53909D7E" w14:textId="77777777" w:rsidR="00434A3F" w:rsidRPr="00C710F7" w:rsidRDefault="00000000">
            <w:pPr>
              <w:spacing w:before="20" w:after="20" w:line="252" w:lineRule="auto"/>
              <w:jc w:val="left"/>
              <w:rPr>
                <w:color w:val="auto"/>
              </w:rPr>
            </w:pPr>
            <w:r w:rsidRPr="00C710F7">
              <w:rPr>
                <w:color w:val="auto"/>
                <w:sz w:val="20"/>
              </w:rPr>
              <w:t>Random Access Memory</w:t>
            </w:r>
          </w:p>
        </w:tc>
        <w:tc>
          <w:tcPr>
            <w:tcW w:w="2117" w:type="dxa"/>
            <w:shd w:val="clear" w:color="auto" w:fill="FFFFFF"/>
            <w:tcMar>
              <w:top w:w="90" w:type="dxa"/>
              <w:left w:w="130" w:type="dxa"/>
              <w:bottom w:w="90" w:type="dxa"/>
              <w:right w:w="130" w:type="dxa"/>
            </w:tcMar>
            <w:vAlign w:val="center"/>
          </w:tcPr>
          <w:p w14:paraId="6DF6D731" w14:textId="77777777" w:rsidR="00434A3F" w:rsidRPr="00C710F7" w:rsidRDefault="00000000">
            <w:pPr>
              <w:spacing w:before="20" w:after="20" w:line="252" w:lineRule="auto"/>
              <w:jc w:val="left"/>
              <w:rPr>
                <w:color w:val="auto"/>
              </w:rPr>
            </w:pPr>
            <w:r w:rsidRPr="00C710F7">
              <w:rPr>
                <w:color w:val="auto"/>
                <w:sz w:val="20"/>
              </w:rPr>
              <w:t>Gigabytes (GB)</w:t>
            </w:r>
          </w:p>
        </w:tc>
      </w:tr>
      <w:tr w:rsidR="00434A3F" w:rsidRPr="00C710F7" w14:paraId="0C98774D" w14:textId="77777777">
        <w:trPr>
          <w:jc w:val="center"/>
        </w:trPr>
        <w:tc>
          <w:tcPr>
            <w:tcW w:w="1872" w:type="dxa"/>
            <w:shd w:val="clear" w:color="auto" w:fill="F2F4F7"/>
            <w:tcMar>
              <w:top w:w="90" w:type="dxa"/>
              <w:left w:w="130" w:type="dxa"/>
              <w:bottom w:w="90" w:type="dxa"/>
              <w:right w:w="130" w:type="dxa"/>
            </w:tcMar>
            <w:vAlign w:val="center"/>
          </w:tcPr>
          <w:p w14:paraId="72166A2D" w14:textId="77777777" w:rsidR="00434A3F" w:rsidRPr="00C710F7" w:rsidRDefault="00000000">
            <w:pPr>
              <w:spacing w:before="20" w:after="20" w:line="252" w:lineRule="auto"/>
              <w:jc w:val="left"/>
              <w:rPr>
                <w:color w:val="auto"/>
              </w:rPr>
            </w:pPr>
            <w:r w:rsidRPr="00C710F7">
              <w:rPr>
                <w:color w:val="auto"/>
                <w:sz w:val="20"/>
              </w:rPr>
              <w:lastRenderedPageBreak/>
              <w:t>ReLU</w:t>
            </w:r>
          </w:p>
        </w:tc>
        <w:tc>
          <w:tcPr>
            <w:tcW w:w="5040" w:type="dxa"/>
            <w:shd w:val="clear" w:color="auto" w:fill="F2F4F7"/>
            <w:tcMar>
              <w:top w:w="90" w:type="dxa"/>
              <w:left w:w="130" w:type="dxa"/>
              <w:bottom w:w="90" w:type="dxa"/>
              <w:right w:w="130" w:type="dxa"/>
            </w:tcMar>
            <w:vAlign w:val="center"/>
          </w:tcPr>
          <w:p w14:paraId="60F42CB1" w14:textId="77777777" w:rsidR="00434A3F" w:rsidRPr="00C710F7" w:rsidRDefault="00000000">
            <w:pPr>
              <w:spacing w:before="20" w:after="20" w:line="252" w:lineRule="auto"/>
              <w:jc w:val="left"/>
              <w:rPr>
                <w:color w:val="auto"/>
              </w:rPr>
            </w:pPr>
            <w:r w:rsidRPr="00C710F7">
              <w:rPr>
                <w:color w:val="auto"/>
                <w:sz w:val="20"/>
              </w:rPr>
              <w:t>Rectified Linear Unit (Activation Function)</w:t>
            </w:r>
          </w:p>
        </w:tc>
        <w:tc>
          <w:tcPr>
            <w:tcW w:w="2117" w:type="dxa"/>
            <w:shd w:val="clear" w:color="auto" w:fill="F2F4F7"/>
            <w:tcMar>
              <w:top w:w="90" w:type="dxa"/>
              <w:left w:w="130" w:type="dxa"/>
              <w:bottom w:w="90" w:type="dxa"/>
              <w:right w:w="130" w:type="dxa"/>
            </w:tcMar>
            <w:vAlign w:val="center"/>
          </w:tcPr>
          <w:p w14:paraId="12637552" w14:textId="77777777" w:rsidR="00434A3F" w:rsidRPr="00C710F7" w:rsidRDefault="00000000">
            <w:pPr>
              <w:spacing w:before="20" w:after="20" w:line="252" w:lineRule="auto"/>
              <w:jc w:val="left"/>
              <w:rPr>
                <w:color w:val="auto"/>
              </w:rPr>
            </w:pPr>
            <w:r w:rsidRPr="00C710F7">
              <w:rPr>
                <w:color w:val="auto"/>
                <w:sz w:val="20"/>
              </w:rPr>
              <w:t>Mathematical Operator</w:t>
            </w:r>
          </w:p>
        </w:tc>
      </w:tr>
      <w:tr w:rsidR="00434A3F" w:rsidRPr="00C710F7" w14:paraId="25B282E6" w14:textId="77777777">
        <w:trPr>
          <w:jc w:val="center"/>
        </w:trPr>
        <w:tc>
          <w:tcPr>
            <w:tcW w:w="1872" w:type="dxa"/>
            <w:shd w:val="clear" w:color="auto" w:fill="FFFFFF"/>
            <w:tcMar>
              <w:top w:w="90" w:type="dxa"/>
              <w:left w:w="130" w:type="dxa"/>
              <w:bottom w:w="90" w:type="dxa"/>
              <w:right w:w="130" w:type="dxa"/>
            </w:tcMar>
            <w:vAlign w:val="center"/>
          </w:tcPr>
          <w:p w14:paraId="50257467" w14:textId="77777777" w:rsidR="00434A3F" w:rsidRPr="00C710F7" w:rsidRDefault="00000000">
            <w:pPr>
              <w:spacing w:before="20" w:after="20" w:line="252" w:lineRule="auto"/>
              <w:jc w:val="left"/>
              <w:rPr>
                <w:color w:val="auto"/>
              </w:rPr>
            </w:pPr>
            <w:r w:rsidRPr="00C710F7">
              <w:rPr>
                <w:color w:val="auto"/>
                <w:sz w:val="20"/>
              </w:rPr>
              <w:t>RGB</w:t>
            </w:r>
          </w:p>
        </w:tc>
        <w:tc>
          <w:tcPr>
            <w:tcW w:w="5040" w:type="dxa"/>
            <w:shd w:val="clear" w:color="auto" w:fill="FFFFFF"/>
            <w:tcMar>
              <w:top w:w="90" w:type="dxa"/>
              <w:left w:w="130" w:type="dxa"/>
              <w:bottom w:w="90" w:type="dxa"/>
              <w:right w:w="130" w:type="dxa"/>
            </w:tcMar>
            <w:vAlign w:val="center"/>
          </w:tcPr>
          <w:p w14:paraId="47EF6C6F" w14:textId="77777777" w:rsidR="00434A3F" w:rsidRPr="00C710F7" w:rsidRDefault="00000000">
            <w:pPr>
              <w:spacing w:before="20" w:after="20" w:line="252" w:lineRule="auto"/>
              <w:jc w:val="left"/>
              <w:rPr>
                <w:color w:val="auto"/>
              </w:rPr>
            </w:pPr>
            <w:r w:rsidRPr="00C710F7">
              <w:rPr>
                <w:color w:val="auto"/>
                <w:sz w:val="20"/>
              </w:rPr>
              <w:t>Red, Green, Blue Color Space</w:t>
            </w:r>
          </w:p>
        </w:tc>
        <w:tc>
          <w:tcPr>
            <w:tcW w:w="2117" w:type="dxa"/>
            <w:shd w:val="clear" w:color="auto" w:fill="FFFFFF"/>
            <w:tcMar>
              <w:top w:w="90" w:type="dxa"/>
              <w:left w:w="130" w:type="dxa"/>
              <w:bottom w:w="90" w:type="dxa"/>
              <w:right w:w="130" w:type="dxa"/>
            </w:tcMar>
            <w:vAlign w:val="center"/>
          </w:tcPr>
          <w:p w14:paraId="471FB012" w14:textId="77777777" w:rsidR="00434A3F" w:rsidRPr="00C710F7" w:rsidRDefault="00000000">
            <w:pPr>
              <w:spacing w:before="20" w:after="20" w:line="252" w:lineRule="auto"/>
              <w:jc w:val="left"/>
              <w:rPr>
                <w:color w:val="auto"/>
              </w:rPr>
            </w:pPr>
            <w:r w:rsidRPr="00C710F7">
              <w:rPr>
                <w:color w:val="auto"/>
                <w:sz w:val="20"/>
              </w:rPr>
              <w:t>3-Channel Image Format</w:t>
            </w:r>
          </w:p>
        </w:tc>
      </w:tr>
      <w:tr w:rsidR="00434A3F" w:rsidRPr="00C710F7" w14:paraId="4C6011FE" w14:textId="77777777">
        <w:trPr>
          <w:jc w:val="center"/>
        </w:trPr>
        <w:tc>
          <w:tcPr>
            <w:tcW w:w="1872" w:type="dxa"/>
            <w:shd w:val="clear" w:color="auto" w:fill="F2F4F7"/>
            <w:tcMar>
              <w:top w:w="90" w:type="dxa"/>
              <w:left w:w="130" w:type="dxa"/>
              <w:bottom w:w="90" w:type="dxa"/>
              <w:right w:w="130" w:type="dxa"/>
            </w:tcMar>
            <w:vAlign w:val="center"/>
          </w:tcPr>
          <w:p w14:paraId="4C547BA9" w14:textId="77777777" w:rsidR="00434A3F" w:rsidRPr="00C710F7" w:rsidRDefault="00000000">
            <w:pPr>
              <w:spacing w:before="20" w:after="20" w:line="252" w:lineRule="auto"/>
              <w:jc w:val="left"/>
              <w:rPr>
                <w:color w:val="auto"/>
              </w:rPr>
            </w:pPr>
            <w:r w:rsidRPr="00C710F7">
              <w:rPr>
                <w:color w:val="auto"/>
                <w:sz w:val="20"/>
              </w:rPr>
              <w:t>ROC</w:t>
            </w:r>
          </w:p>
        </w:tc>
        <w:tc>
          <w:tcPr>
            <w:tcW w:w="5040" w:type="dxa"/>
            <w:shd w:val="clear" w:color="auto" w:fill="F2F4F7"/>
            <w:tcMar>
              <w:top w:w="90" w:type="dxa"/>
              <w:left w:w="130" w:type="dxa"/>
              <w:bottom w:w="90" w:type="dxa"/>
              <w:right w:w="130" w:type="dxa"/>
            </w:tcMar>
            <w:vAlign w:val="center"/>
          </w:tcPr>
          <w:p w14:paraId="6018CE85" w14:textId="77777777" w:rsidR="00434A3F" w:rsidRPr="00C710F7" w:rsidRDefault="00000000">
            <w:pPr>
              <w:spacing w:before="20" w:after="20" w:line="252" w:lineRule="auto"/>
              <w:jc w:val="left"/>
              <w:rPr>
                <w:color w:val="auto"/>
              </w:rPr>
            </w:pPr>
            <w:r w:rsidRPr="00C710F7">
              <w:rPr>
                <w:color w:val="auto"/>
                <w:sz w:val="20"/>
              </w:rPr>
              <w:t>Receiver Operating Characteristic</w:t>
            </w:r>
          </w:p>
        </w:tc>
        <w:tc>
          <w:tcPr>
            <w:tcW w:w="2117" w:type="dxa"/>
            <w:shd w:val="clear" w:color="auto" w:fill="F2F4F7"/>
            <w:tcMar>
              <w:top w:w="90" w:type="dxa"/>
              <w:left w:w="130" w:type="dxa"/>
              <w:bottom w:w="90" w:type="dxa"/>
              <w:right w:w="130" w:type="dxa"/>
            </w:tcMar>
            <w:vAlign w:val="center"/>
          </w:tcPr>
          <w:p w14:paraId="32B7B323" w14:textId="77777777" w:rsidR="00434A3F" w:rsidRPr="00C710F7" w:rsidRDefault="00000000">
            <w:pPr>
              <w:spacing w:before="20" w:after="20" w:line="252" w:lineRule="auto"/>
              <w:jc w:val="left"/>
              <w:rPr>
                <w:color w:val="auto"/>
              </w:rPr>
            </w:pPr>
            <w:r w:rsidRPr="00C710F7">
              <w:rPr>
                <w:color w:val="auto"/>
                <w:sz w:val="20"/>
              </w:rPr>
              <w:t>Evaluation Curve</w:t>
            </w:r>
          </w:p>
        </w:tc>
      </w:tr>
      <w:tr w:rsidR="00434A3F" w:rsidRPr="00C710F7" w14:paraId="0087EDD8" w14:textId="77777777">
        <w:trPr>
          <w:jc w:val="center"/>
        </w:trPr>
        <w:tc>
          <w:tcPr>
            <w:tcW w:w="1872" w:type="dxa"/>
            <w:shd w:val="clear" w:color="auto" w:fill="FFFFFF"/>
            <w:tcMar>
              <w:top w:w="90" w:type="dxa"/>
              <w:left w:w="130" w:type="dxa"/>
              <w:bottom w:w="90" w:type="dxa"/>
              <w:right w:w="130" w:type="dxa"/>
            </w:tcMar>
            <w:vAlign w:val="center"/>
          </w:tcPr>
          <w:p w14:paraId="1C9F13AB" w14:textId="77777777" w:rsidR="00434A3F" w:rsidRPr="00C710F7" w:rsidRDefault="00000000">
            <w:pPr>
              <w:spacing w:before="20" w:after="20" w:line="252" w:lineRule="auto"/>
              <w:jc w:val="left"/>
              <w:rPr>
                <w:color w:val="auto"/>
              </w:rPr>
            </w:pPr>
            <w:r w:rsidRPr="00C710F7">
              <w:rPr>
                <w:color w:val="auto"/>
                <w:sz w:val="20"/>
              </w:rPr>
              <w:t>SDG</w:t>
            </w:r>
          </w:p>
        </w:tc>
        <w:tc>
          <w:tcPr>
            <w:tcW w:w="5040" w:type="dxa"/>
            <w:shd w:val="clear" w:color="auto" w:fill="FFFFFF"/>
            <w:tcMar>
              <w:top w:w="90" w:type="dxa"/>
              <w:left w:w="130" w:type="dxa"/>
              <w:bottom w:w="90" w:type="dxa"/>
              <w:right w:w="130" w:type="dxa"/>
            </w:tcMar>
            <w:vAlign w:val="center"/>
          </w:tcPr>
          <w:p w14:paraId="1DC24B29" w14:textId="77777777" w:rsidR="00434A3F" w:rsidRPr="00C710F7" w:rsidRDefault="00000000">
            <w:pPr>
              <w:spacing w:before="20" w:after="20" w:line="252" w:lineRule="auto"/>
              <w:jc w:val="left"/>
              <w:rPr>
                <w:color w:val="auto"/>
              </w:rPr>
            </w:pPr>
            <w:r w:rsidRPr="00C710F7">
              <w:rPr>
                <w:color w:val="auto"/>
                <w:sz w:val="20"/>
              </w:rPr>
              <w:t>Sustainable Development Goals (United Nations)</w:t>
            </w:r>
          </w:p>
        </w:tc>
        <w:tc>
          <w:tcPr>
            <w:tcW w:w="2117" w:type="dxa"/>
            <w:shd w:val="clear" w:color="auto" w:fill="FFFFFF"/>
            <w:tcMar>
              <w:top w:w="90" w:type="dxa"/>
              <w:left w:w="130" w:type="dxa"/>
              <w:bottom w:w="90" w:type="dxa"/>
              <w:right w:w="130" w:type="dxa"/>
            </w:tcMar>
            <w:vAlign w:val="center"/>
          </w:tcPr>
          <w:p w14:paraId="41CA14AC" w14:textId="77777777" w:rsidR="00434A3F" w:rsidRPr="00C710F7" w:rsidRDefault="00000000">
            <w:pPr>
              <w:spacing w:before="20" w:after="20" w:line="252" w:lineRule="auto"/>
              <w:jc w:val="left"/>
              <w:rPr>
                <w:color w:val="auto"/>
              </w:rPr>
            </w:pPr>
            <w:r w:rsidRPr="00C710F7">
              <w:rPr>
                <w:color w:val="auto"/>
                <w:sz w:val="20"/>
              </w:rPr>
              <w:t>Global Policy</w:t>
            </w:r>
          </w:p>
        </w:tc>
      </w:tr>
      <w:tr w:rsidR="00434A3F" w:rsidRPr="00C710F7" w14:paraId="03889F69" w14:textId="77777777">
        <w:trPr>
          <w:jc w:val="center"/>
        </w:trPr>
        <w:tc>
          <w:tcPr>
            <w:tcW w:w="1872" w:type="dxa"/>
            <w:shd w:val="clear" w:color="auto" w:fill="F2F4F7"/>
            <w:tcMar>
              <w:top w:w="90" w:type="dxa"/>
              <w:left w:w="130" w:type="dxa"/>
              <w:bottom w:w="90" w:type="dxa"/>
              <w:right w:w="130" w:type="dxa"/>
            </w:tcMar>
            <w:vAlign w:val="center"/>
          </w:tcPr>
          <w:p w14:paraId="79BC2566" w14:textId="77777777" w:rsidR="00434A3F" w:rsidRPr="00C710F7" w:rsidRDefault="00000000">
            <w:pPr>
              <w:spacing w:before="20" w:after="20" w:line="252" w:lineRule="auto"/>
              <w:jc w:val="left"/>
              <w:rPr>
                <w:color w:val="auto"/>
              </w:rPr>
            </w:pPr>
            <w:r w:rsidRPr="00C710F7">
              <w:rPr>
                <w:color w:val="auto"/>
                <w:sz w:val="20"/>
              </w:rPr>
              <w:t>SIFT</w:t>
            </w:r>
          </w:p>
        </w:tc>
        <w:tc>
          <w:tcPr>
            <w:tcW w:w="5040" w:type="dxa"/>
            <w:shd w:val="clear" w:color="auto" w:fill="F2F4F7"/>
            <w:tcMar>
              <w:top w:w="90" w:type="dxa"/>
              <w:left w:w="130" w:type="dxa"/>
              <w:bottom w:w="90" w:type="dxa"/>
              <w:right w:w="130" w:type="dxa"/>
            </w:tcMar>
            <w:vAlign w:val="center"/>
          </w:tcPr>
          <w:p w14:paraId="41F3A128" w14:textId="77777777" w:rsidR="00434A3F" w:rsidRPr="00C710F7" w:rsidRDefault="00000000">
            <w:pPr>
              <w:spacing w:before="20" w:after="20" w:line="252" w:lineRule="auto"/>
              <w:jc w:val="left"/>
              <w:rPr>
                <w:color w:val="auto"/>
              </w:rPr>
            </w:pPr>
            <w:r w:rsidRPr="00C710F7">
              <w:rPr>
                <w:color w:val="auto"/>
                <w:sz w:val="20"/>
              </w:rPr>
              <w:t>Scale-Invariant Feature Transform</w:t>
            </w:r>
          </w:p>
        </w:tc>
        <w:tc>
          <w:tcPr>
            <w:tcW w:w="2117" w:type="dxa"/>
            <w:shd w:val="clear" w:color="auto" w:fill="F2F4F7"/>
            <w:tcMar>
              <w:top w:w="90" w:type="dxa"/>
              <w:left w:w="130" w:type="dxa"/>
              <w:bottom w:w="90" w:type="dxa"/>
              <w:right w:w="130" w:type="dxa"/>
            </w:tcMar>
            <w:vAlign w:val="center"/>
          </w:tcPr>
          <w:p w14:paraId="3A7A5E83" w14:textId="77777777" w:rsidR="00434A3F" w:rsidRPr="00C710F7" w:rsidRDefault="00000000">
            <w:pPr>
              <w:spacing w:before="20" w:after="20" w:line="252" w:lineRule="auto"/>
              <w:jc w:val="left"/>
              <w:rPr>
                <w:color w:val="auto"/>
              </w:rPr>
            </w:pPr>
            <w:r w:rsidRPr="00C710F7">
              <w:rPr>
                <w:color w:val="auto"/>
                <w:sz w:val="20"/>
              </w:rPr>
              <w:t>Computer Vision Algorithm</w:t>
            </w:r>
          </w:p>
        </w:tc>
      </w:tr>
      <w:tr w:rsidR="00434A3F" w:rsidRPr="00C710F7" w14:paraId="7D9CA49C" w14:textId="77777777">
        <w:trPr>
          <w:jc w:val="center"/>
        </w:trPr>
        <w:tc>
          <w:tcPr>
            <w:tcW w:w="1872" w:type="dxa"/>
            <w:shd w:val="clear" w:color="auto" w:fill="FFFFFF"/>
            <w:tcMar>
              <w:top w:w="90" w:type="dxa"/>
              <w:left w:w="130" w:type="dxa"/>
              <w:bottom w:w="90" w:type="dxa"/>
              <w:right w:w="130" w:type="dxa"/>
            </w:tcMar>
            <w:vAlign w:val="center"/>
          </w:tcPr>
          <w:p w14:paraId="2B582E20" w14:textId="77777777" w:rsidR="00434A3F" w:rsidRPr="00C710F7" w:rsidRDefault="00000000">
            <w:pPr>
              <w:spacing w:before="20" w:after="20" w:line="252" w:lineRule="auto"/>
              <w:jc w:val="left"/>
              <w:rPr>
                <w:color w:val="auto"/>
              </w:rPr>
            </w:pPr>
            <w:r w:rsidRPr="00C710F7">
              <w:rPr>
                <w:color w:val="auto"/>
                <w:sz w:val="20"/>
              </w:rPr>
              <w:t>SIMATS</w:t>
            </w:r>
          </w:p>
        </w:tc>
        <w:tc>
          <w:tcPr>
            <w:tcW w:w="5040" w:type="dxa"/>
            <w:shd w:val="clear" w:color="auto" w:fill="FFFFFF"/>
            <w:tcMar>
              <w:top w:w="90" w:type="dxa"/>
              <w:left w:w="130" w:type="dxa"/>
              <w:bottom w:w="90" w:type="dxa"/>
              <w:right w:w="130" w:type="dxa"/>
            </w:tcMar>
            <w:vAlign w:val="center"/>
          </w:tcPr>
          <w:p w14:paraId="70EE5731" w14:textId="77777777" w:rsidR="00434A3F" w:rsidRPr="00C710F7" w:rsidRDefault="00000000">
            <w:pPr>
              <w:spacing w:before="20" w:after="20" w:line="252" w:lineRule="auto"/>
              <w:jc w:val="left"/>
              <w:rPr>
                <w:color w:val="auto"/>
              </w:rPr>
            </w:pPr>
            <w:r w:rsidRPr="00C710F7">
              <w:rPr>
                <w:color w:val="auto"/>
                <w:sz w:val="20"/>
              </w:rPr>
              <w:t>Saveetha Institute of Medical and Technical Sciences</w:t>
            </w:r>
          </w:p>
        </w:tc>
        <w:tc>
          <w:tcPr>
            <w:tcW w:w="2117" w:type="dxa"/>
            <w:shd w:val="clear" w:color="auto" w:fill="FFFFFF"/>
            <w:tcMar>
              <w:top w:w="90" w:type="dxa"/>
              <w:left w:w="130" w:type="dxa"/>
              <w:bottom w:w="90" w:type="dxa"/>
              <w:right w:w="130" w:type="dxa"/>
            </w:tcMar>
            <w:vAlign w:val="center"/>
          </w:tcPr>
          <w:p w14:paraId="0293DD47" w14:textId="77777777" w:rsidR="00434A3F" w:rsidRPr="00C710F7" w:rsidRDefault="00000000">
            <w:pPr>
              <w:spacing w:before="20" w:after="20" w:line="252" w:lineRule="auto"/>
              <w:jc w:val="left"/>
              <w:rPr>
                <w:color w:val="auto"/>
              </w:rPr>
            </w:pPr>
            <w:r w:rsidRPr="00C710F7">
              <w:rPr>
                <w:color w:val="auto"/>
                <w:sz w:val="20"/>
              </w:rPr>
              <w:t>University</w:t>
            </w:r>
          </w:p>
        </w:tc>
      </w:tr>
      <w:tr w:rsidR="00434A3F" w:rsidRPr="00C710F7" w14:paraId="01F9FBA2" w14:textId="77777777">
        <w:trPr>
          <w:jc w:val="center"/>
        </w:trPr>
        <w:tc>
          <w:tcPr>
            <w:tcW w:w="1872" w:type="dxa"/>
            <w:shd w:val="clear" w:color="auto" w:fill="F2F4F7"/>
            <w:tcMar>
              <w:top w:w="90" w:type="dxa"/>
              <w:left w:w="130" w:type="dxa"/>
              <w:bottom w:w="90" w:type="dxa"/>
              <w:right w:w="130" w:type="dxa"/>
            </w:tcMar>
            <w:vAlign w:val="center"/>
          </w:tcPr>
          <w:p w14:paraId="7D64013C" w14:textId="77777777" w:rsidR="00434A3F" w:rsidRPr="00C710F7" w:rsidRDefault="00000000">
            <w:pPr>
              <w:spacing w:before="20" w:after="20" w:line="252" w:lineRule="auto"/>
              <w:jc w:val="left"/>
              <w:rPr>
                <w:color w:val="auto"/>
              </w:rPr>
            </w:pPr>
            <w:r w:rsidRPr="00C710F7">
              <w:rPr>
                <w:color w:val="auto"/>
                <w:sz w:val="20"/>
              </w:rPr>
              <w:t>SVM</w:t>
            </w:r>
          </w:p>
        </w:tc>
        <w:tc>
          <w:tcPr>
            <w:tcW w:w="5040" w:type="dxa"/>
            <w:shd w:val="clear" w:color="auto" w:fill="F2F4F7"/>
            <w:tcMar>
              <w:top w:w="90" w:type="dxa"/>
              <w:left w:w="130" w:type="dxa"/>
              <w:bottom w:w="90" w:type="dxa"/>
              <w:right w:w="130" w:type="dxa"/>
            </w:tcMar>
            <w:vAlign w:val="center"/>
          </w:tcPr>
          <w:p w14:paraId="009068CA" w14:textId="77777777" w:rsidR="00434A3F" w:rsidRPr="00C710F7" w:rsidRDefault="00000000">
            <w:pPr>
              <w:spacing w:before="20" w:after="20" w:line="252" w:lineRule="auto"/>
              <w:jc w:val="left"/>
              <w:rPr>
                <w:color w:val="auto"/>
              </w:rPr>
            </w:pPr>
            <w:r w:rsidRPr="00C710F7">
              <w:rPr>
                <w:color w:val="auto"/>
                <w:sz w:val="20"/>
              </w:rPr>
              <w:t>Support Vector Machine</w:t>
            </w:r>
          </w:p>
        </w:tc>
        <w:tc>
          <w:tcPr>
            <w:tcW w:w="2117" w:type="dxa"/>
            <w:shd w:val="clear" w:color="auto" w:fill="F2F4F7"/>
            <w:tcMar>
              <w:top w:w="90" w:type="dxa"/>
              <w:left w:w="130" w:type="dxa"/>
              <w:bottom w:w="90" w:type="dxa"/>
              <w:right w:w="130" w:type="dxa"/>
            </w:tcMar>
            <w:vAlign w:val="center"/>
          </w:tcPr>
          <w:p w14:paraId="3F10C8F4" w14:textId="77777777" w:rsidR="00434A3F" w:rsidRPr="00C710F7" w:rsidRDefault="00000000">
            <w:pPr>
              <w:spacing w:before="20" w:after="20" w:line="252" w:lineRule="auto"/>
              <w:jc w:val="left"/>
              <w:rPr>
                <w:color w:val="auto"/>
              </w:rPr>
            </w:pPr>
            <w:r w:rsidRPr="00C710F7">
              <w:rPr>
                <w:color w:val="auto"/>
                <w:sz w:val="20"/>
              </w:rPr>
              <w:t>Supervised ML Model</w:t>
            </w:r>
          </w:p>
        </w:tc>
      </w:tr>
      <w:tr w:rsidR="00434A3F" w:rsidRPr="00C710F7" w14:paraId="063AB1E5" w14:textId="77777777">
        <w:trPr>
          <w:jc w:val="center"/>
        </w:trPr>
        <w:tc>
          <w:tcPr>
            <w:tcW w:w="1872" w:type="dxa"/>
            <w:shd w:val="clear" w:color="auto" w:fill="FFFFFF"/>
            <w:tcMar>
              <w:top w:w="90" w:type="dxa"/>
              <w:left w:w="130" w:type="dxa"/>
              <w:bottom w:w="90" w:type="dxa"/>
              <w:right w:w="130" w:type="dxa"/>
            </w:tcMar>
            <w:vAlign w:val="center"/>
          </w:tcPr>
          <w:p w14:paraId="6E371D43" w14:textId="77777777" w:rsidR="00434A3F" w:rsidRPr="00C710F7" w:rsidRDefault="00000000">
            <w:pPr>
              <w:spacing w:before="20" w:after="20" w:line="252" w:lineRule="auto"/>
              <w:jc w:val="left"/>
              <w:rPr>
                <w:color w:val="auto"/>
              </w:rPr>
            </w:pPr>
            <w:r w:rsidRPr="00C710F7">
              <w:rPr>
                <w:color w:val="auto"/>
                <w:sz w:val="20"/>
              </w:rPr>
              <w:t>TN</w:t>
            </w:r>
          </w:p>
        </w:tc>
        <w:tc>
          <w:tcPr>
            <w:tcW w:w="5040" w:type="dxa"/>
            <w:shd w:val="clear" w:color="auto" w:fill="FFFFFF"/>
            <w:tcMar>
              <w:top w:w="90" w:type="dxa"/>
              <w:left w:w="130" w:type="dxa"/>
              <w:bottom w:w="90" w:type="dxa"/>
              <w:right w:w="130" w:type="dxa"/>
            </w:tcMar>
            <w:vAlign w:val="center"/>
          </w:tcPr>
          <w:p w14:paraId="536A8203" w14:textId="77777777" w:rsidR="00434A3F" w:rsidRPr="00C710F7" w:rsidRDefault="00000000">
            <w:pPr>
              <w:spacing w:before="20" w:after="20" w:line="252" w:lineRule="auto"/>
              <w:jc w:val="left"/>
              <w:rPr>
                <w:color w:val="auto"/>
              </w:rPr>
            </w:pPr>
            <w:r w:rsidRPr="00C710F7">
              <w:rPr>
                <w:color w:val="auto"/>
                <w:sz w:val="20"/>
              </w:rPr>
              <w:t>True Negative (Correctly classified non-disease condition)</w:t>
            </w:r>
          </w:p>
        </w:tc>
        <w:tc>
          <w:tcPr>
            <w:tcW w:w="2117" w:type="dxa"/>
            <w:shd w:val="clear" w:color="auto" w:fill="FFFFFF"/>
            <w:tcMar>
              <w:top w:w="90" w:type="dxa"/>
              <w:left w:w="130" w:type="dxa"/>
              <w:bottom w:w="90" w:type="dxa"/>
              <w:right w:w="130" w:type="dxa"/>
            </w:tcMar>
            <w:vAlign w:val="center"/>
          </w:tcPr>
          <w:p w14:paraId="380A826F" w14:textId="77777777" w:rsidR="00434A3F" w:rsidRPr="00C710F7" w:rsidRDefault="00000000">
            <w:pPr>
              <w:spacing w:before="20" w:after="20" w:line="252" w:lineRule="auto"/>
              <w:jc w:val="left"/>
              <w:rPr>
                <w:color w:val="auto"/>
              </w:rPr>
            </w:pPr>
            <w:r w:rsidRPr="00C710F7">
              <w:rPr>
                <w:color w:val="auto"/>
                <w:sz w:val="20"/>
              </w:rPr>
              <w:t>Count / Sample</w:t>
            </w:r>
          </w:p>
        </w:tc>
      </w:tr>
      <w:tr w:rsidR="00434A3F" w:rsidRPr="00C710F7" w14:paraId="25FDF8F5" w14:textId="77777777">
        <w:trPr>
          <w:jc w:val="center"/>
        </w:trPr>
        <w:tc>
          <w:tcPr>
            <w:tcW w:w="1872" w:type="dxa"/>
            <w:shd w:val="clear" w:color="auto" w:fill="F2F4F7"/>
            <w:tcMar>
              <w:top w:w="90" w:type="dxa"/>
              <w:left w:w="130" w:type="dxa"/>
              <w:bottom w:w="90" w:type="dxa"/>
              <w:right w:w="130" w:type="dxa"/>
            </w:tcMar>
            <w:vAlign w:val="center"/>
          </w:tcPr>
          <w:p w14:paraId="14C7624E" w14:textId="77777777" w:rsidR="00434A3F" w:rsidRPr="00C710F7" w:rsidRDefault="00000000">
            <w:pPr>
              <w:spacing w:before="20" w:after="20" w:line="252" w:lineRule="auto"/>
              <w:jc w:val="left"/>
              <w:rPr>
                <w:color w:val="auto"/>
              </w:rPr>
            </w:pPr>
            <w:r w:rsidRPr="00C710F7">
              <w:rPr>
                <w:color w:val="auto"/>
                <w:sz w:val="20"/>
              </w:rPr>
              <w:t>TP</w:t>
            </w:r>
          </w:p>
        </w:tc>
        <w:tc>
          <w:tcPr>
            <w:tcW w:w="5040" w:type="dxa"/>
            <w:shd w:val="clear" w:color="auto" w:fill="F2F4F7"/>
            <w:tcMar>
              <w:top w:w="90" w:type="dxa"/>
              <w:left w:w="130" w:type="dxa"/>
              <w:bottom w:w="90" w:type="dxa"/>
              <w:right w:w="130" w:type="dxa"/>
            </w:tcMar>
            <w:vAlign w:val="center"/>
          </w:tcPr>
          <w:p w14:paraId="40130215" w14:textId="77777777" w:rsidR="00434A3F" w:rsidRPr="00C710F7" w:rsidRDefault="00000000">
            <w:pPr>
              <w:spacing w:before="20" w:after="20" w:line="252" w:lineRule="auto"/>
              <w:jc w:val="left"/>
              <w:rPr>
                <w:color w:val="auto"/>
              </w:rPr>
            </w:pPr>
            <w:r w:rsidRPr="00C710F7">
              <w:rPr>
                <w:color w:val="auto"/>
                <w:sz w:val="20"/>
              </w:rPr>
              <w:t>True Positive (Correctly identified disease class)</w:t>
            </w:r>
          </w:p>
        </w:tc>
        <w:tc>
          <w:tcPr>
            <w:tcW w:w="2117" w:type="dxa"/>
            <w:shd w:val="clear" w:color="auto" w:fill="F2F4F7"/>
            <w:tcMar>
              <w:top w:w="90" w:type="dxa"/>
              <w:left w:w="130" w:type="dxa"/>
              <w:bottom w:w="90" w:type="dxa"/>
              <w:right w:w="130" w:type="dxa"/>
            </w:tcMar>
            <w:vAlign w:val="center"/>
          </w:tcPr>
          <w:p w14:paraId="3443BEDD" w14:textId="77777777" w:rsidR="00434A3F" w:rsidRPr="00C710F7" w:rsidRDefault="00000000">
            <w:pPr>
              <w:spacing w:before="20" w:after="20" w:line="252" w:lineRule="auto"/>
              <w:jc w:val="left"/>
              <w:rPr>
                <w:color w:val="auto"/>
              </w:rPr>
            </w:pPr>
            <w:r w:rsidRPr="00C710F7">
              <w:rPr>
                <w:color w:val="auto"/>
                <w:sz w:val="20"/>
              </w:rPr>
              <w:t>Count / Sample</w:t>
            </w:r>
          </w:p>
        </w:tc>
      </w:tr>
      <w:tr w:rsidR="00434A3F" w:rsidRPr="00C710F7" w14:paraId="60959A5C" w14:textId="77777777">
        <w:trPr>
          <w:jc w:val="center"/>
        </w:trPr>
        <w:tc>
          <w:tcPr>
            <w:tcW w:w="1872" w:type="dxa"/>
            <w:shd w:val="clear" w:color="auto" w:fill="FFFFFF"/>
            <w:tcMar>
              <w:top w:w="90" w:type="dxa"/>
              <w:left w:w="130" w:type="dxa"/>
              <w:bottom w:w="90" w:type="dxa"/>
              <w:right w:w="130" w:type="dxa"/>
            </w:tcMar>
            <w:vAlign w:val="center"/>
          </w:tcPr>
          <w:p w14:paraId="1B448C39" w14:textId="77777777" w:rsidR="00434A3F" w:rsidRPr="00C710F7" w:rsidRDefault="00000000">
            <w:pPr>
              <w:spacing w:before="20" w:after="20" w:line="252" w:lineRule="auto"/>
              <w:jc w:val="left"/>
              <w:rPr>
                <w:color w:val="auto"/>
              </w:rPr>
            </w:pPr>
            <w:r w:rsidRPr="00C710F7">
              <w:rPr>
                <w:color w:val="auto"/>
                <w:sz w:val="20"/>
              </w:rPr>
              <w:t>UI / UX</w:t>
            </w:r>
          </w:p>
        </w:tc>
        <w:tc>
          <w:tcPr>
            <w:tcW w:w="5040" w:type="dxa"/>
            <w:shd w:val="clear" w:color="auto" w:fill="FFFFFF"/>
            <w:tcMar>
              <w:top w:w="90" w:type="dxa"/>
              <w:left w:w="130" w:type="dxa"/>
              <w:bottom w:w="90" w:type="dxa"/>
              <w:right w:w="130" w:type="dxa"/>
            </w:tcMar>
            <w:vAlign w:val="center"/>
          </w:tcPr>
          <w:p w14:paraId="2FC4298B" w14:textId="77777777" w:rsidR="00434A3F" w:rsidRPr="00C710F7" w:rsidRDefault="00000000">
            <w:pPr>
              <w:spacing w:before="20" w:after="20" w:line="252" w:lineRule="auto"/>
              <w:jc w:val="left"/>
              <w:rPr>
                <w:color w:val="auto"/>
              </w:rPr>
            </w:pPr>
            <w:r w:rsidRPr="00C710F7">
              <w:rPr>
                <w:color w:val="auto"/>
                <w:sz w:val="20"/>
              </w:rPr>
              <w:t>User Interface / User Experience</w:t>
            </w:r>
          </w:p>
        </w:tc>
        <w:tc>
          <w:tcPr>
            <w:tcW w:w="2117" w:type="dxa"/>
            <w:shd w:val="clear" w:color="auto" w:fill="FFFFFF"/>
            <w:tcMar>
              <w:top w:w="90" w:type="dxa"/>
              <w:left w:w="130" w:type="dxa"/>
              <w:bottom w:w="90" w:type="dxa"/>
              <w:right w:w="130" w:type="dxa"/>
            </w:tcMar>
            <w:vAlign w:val="center"/>
          </w:tcPr>
          <w:p w14:paraId="137A943D" w14:textId="77777777" w:rsidR="00434A3F" w:rsidRPr="00C710F7" w:rsidRDefault="00000000">
            <w:pPr>
              <w:spacing w:before="20" w:after="20" w:line="252" w:lineRule="auto"/>
              <w:jc w:val="left"/>
              <w:rPr>
                <w:color w:val="auto"/>
              </w:rPr>
            </w:pPr>
            <w:r w:rsidRPr="00C710F7">
              <w:rPr>
                <w:color w:val="auto"/>
                <w:sz w:val="20"/>
              </w:rPr>
              <w:t>Software Frontend</w:t>
            </w:r>
          </w:p>
        </w:tc>
      </w:tr>
      <w:tr w:rsidR="00434A3F" w:rsidRPr="00C710F7" w14:paraId="4948A680" w14:textId="77777777">
        <w:trPr>
          <w:jc w:val="center"/>
        </w:trPr>
        <w:tc>
          <w:tcPr>
            <w:tcW w:w="1872" w:type="dxa"/>
            <w:shd w:val="clear" w:color="auto" w:fill="F2F4F7"/>
            <w:tcMar>
              <w:top w:w="90" w:type="dxa"/>
              <w:left w:w="130" w:type="dxa"/>
              <w:bottom w:w="90" w:type="dxa"/>
              <w:right w:w="130" w:type="dxa"/>
            </w:tcMar>
            <w:vAlign w:val="center"/>
          </w:tcPr>
          <w:p w14:paraId="664FB015" w14:textId="77777777" w:rsidR="00434A3F" w:rsidRPr="00C710F7" w:rsidRDefault="00000000">
            <w:pPr>
              <w:spacing w:before="20" w:after="20" w:line="252" w:lineRule="auto"/>
              <w:jc w:val="left"/>
              <w:rPr>
                <w:color w:val="auto"/>
              </w:rPr>
            </w:pPr>
            <w:r w:rsidRPr="00C710F7">
              <w:rPr>
                <w:color w:val="auto"/>
                <w:sz w:val="20"/>
              </w:rPr>
              <w:t>VRAM</w:t>
            </w:r>
          </w:p>
        </w:tc>
        <w:tc>
          <w:tcPr>
            <w:tcW w:w="5040" w:type="dxa"/>
            <w:shd w:val="clear" w:color="auto" w:fill="F2F4F7"/>
            <w:tcMar>
              <w:top w:w="90" w:type="dxa"/>
              <w:left w:w="130" w:type="dxa"/>
              <w:bottom w:w="90" w:type="dxa"/>
              <w:right w:w="130" w:type="dxa"/>
            </w:tcMar>
            <w:vAlign w:val="center"/>
          </w:tcPr>
          <w:p w14:paraId="1A230EB7" w14:textId="77777777" w:rsidR="00434A3F" w:rsidRPr="00C710F7" w:rsidRDefault="00000000">
            <w:pPr>
              <w:spacing w:before="20" w:after="20" w:line="252" w:lineRule="auto"/>
              <w:jc w:val="left"/>
              <w:rPr>
                <w:color w:val="auto"/>
              </w:rPr>
            </w:pPr>
            <w:r w:rsidRPr="00C710F7">
              <w:rPr>
                <w:color w:val="auto"/>
                <w:sz w:val="20"/>
              </w:rPr>
              <w:t>Video Random Access Memory</w:t>
            </w:r>
          </w:p>
        </w:tc>
        <w:tc>
          <w:tcPr>
            <w:tcW w:w="2117" w:type="dxa"/>
            <w:shd w:val="clear" w:color="auto" w:fill="F2F4F7"/>
            <w:tcMar>
              <w:top w:w="90" w:type="dxa"/>
              <w:left w:w="130" w:type="dxa"/>
              <w:bottom w:w="90" w:type="dxa"/>
              <w:right w:w="130" w:type="dxa"/>
            </w:tcMar>
            <w:vAlign w:val="center"/>
          </w:tcPr>
          <w:p w14:paraId="4DF84A56" w14:textId="77777777" w:rsidR="00434A3F" w:rsidRPr="00C710F7" w:rsidRDefault="00000000">
            <w:pPr>
              <w:spacing w:before="20" w:after="20" w:line="252" w:lineRule="auto"/>
              <w:jc w:val="left"/>
              <w:rPr>
                <w:color w:val="auto"/>
              </w:rPr>
            </w:pPr>
            <w:r w:rsidRPr="00C710F7">
              <w:rPr>
                <w:color w:val="auto"/>
                <w:sz w:val="20"/>
              </w:rPr>
              <w:t>Gigabytes (GB)</w:t>
            </w:r>
          </w:p>
        </w:tc>
      </w:tr>
      <w:tr w:rsidR="00434A3F" w:rsidRPr="00C710F7" w14:paraId="21F30261" w14:textId="77777777">
        <w:trPr>
          <w:jc w:val="center"/>
        </w:trPr>
        <w:tc>
          <w:tcPr>
            <w:tcW w:w="1872" w:type="dxa"/>
            <w:shd w:val="clear" w:color="auto" w:fill="FFFFFF"/>
            <w:tcMar>
              <w:top w:w="90" w:type="dxa"/>
              <w:left w:w="130" w:type="dxa"/>
              <w:bottom w:w="90" w:type="dxa"/>
              <w:right w:w="130" w:type="dxa"/>
            </w:tcMar>
            <w:vAlign w:val="center"/>
          </w:tcPr>
          <w:p w14:paraId="03284D80" w14:textId="77777777" w:rsidR="00434A3F" w:rsidRPr="00C710F7" w:rsidRDefault="00000000">
            <w:pPr>
              <w:spacing w:before="20" w:after="20" w:line="252" w:lineRule="auto"/>
              <w:jc w:val="left"/>
              <w:rPr>
                <w:color w:val="auto"/>
              </w:rPr>
            </w:pPr>
            <w:r w:rsidRPr="00C710F7">
              <w:rPr>
                <w:color w:val="auto"/>
                <w:sz w:val="20"/>
              </w:rPr>
              <w:t>WCAG</w:t>
            </w:r>
          </w:p>
        </w:tc>
        <w:tc>
          <w:tcPr>
            <w:tcW w:w="5040" w:type="dxa"/>
            <w:shd w:val="clear" w:color="auto" w:fill="FFFFFF"/>
            <w:tcMar>
              <w:top w:w="90" w:type="dxa"/>
              <w:left w:w="130" w:type="dxa"/>
              <w:bottom w:w="90" w:type="dxa"/>
              <w:right w:w="130" w:type="dxa"/>
            </w:tcMar>
            <w:vAlign w:val="center"/>
          </w:tcPr>
          <w:p w14:paraId="3C31E88A" w14:textId="77777777" w:rsidR="00434A3F" w:rsidRPr="00C710F7" w:rsidRDefault="00000000">
            <w:pPr>
              <w:spacing w:before="20" w:after="20" w:line="252" w:lineRule="auto"/>
              <w:jc w:val="left"/>
              <w:rPr>
                <w:color w:val="auto"/>
              </w:rPr>
            </w:pPr>
            <w:r w:rsidRPr="00C710F7">
              <w:rPr>
                <w:color w:val="auto"/>
                <w:sz w:val="20"/>
              </w:rPr>
              <w:t>Web Content Accessibility Guidelines</w:t>
            </w:r>
          </w:p>
        </w:tc>
        <w:tc>
          <w:tcPr>
            <w:tcW w:w="2117" w:type="dxa"/>
            <w:shd w:val="clear" w:color="auto" w:fill="FFFFFF"/>
            <w:tcMar>
              <w:top w:w="90" w:type="dxa"/>
              <w:left w:w="130" w:type="dxa"/>
              <w:bottom w:w="90" w:type="dxa"/>
              <w:right w:w="130" w:type="dxa"/>
            </w:tcMar>
            <w:vAlign w:val="center"/>
          </w:tcPr>
          <w:p w14:paraId="61B2C316" w14:textId="77777777" w:rsidR="00434A3F" w:rsidRPr="00C710F7" w:rsidRDefault="00000000">
            <w:pPr>
              <w:spacing w:before="20" w:after="20" w:line="252" w:lineRule="auto"/>
              <w:jc w:val="left"/>
              <w:rPr>
                <w:color w:val="auto"/>
              </w:rPr>
            </w:pPr>
            <w:r w:rsidRPr="00C710F7">
              <w:rPr>
                <w:color w:val="auto"/>
                <w:sz w:val="20"/>
              </w:rPr>
              <w:t>W3C Accessibility Standard</w:t>
            </w:r>
          </w:p>
        </w:tc>
      </w:tr>
    </w:tbl>
    <w:p w14:paraId="02AEFF7C" w14:textId="77777777" w:rsidR="00434A3F" w:rsidRPr="00C710F7" w:rsidRDefault="00434A3F">
      <w:pPr>
        <w:rPr>
          <w:color w:val="auto"/>
        </w:rPr>
      </w:pPr>
    </w:p>
    <w:p w14:paraId="0E8BED06" w14:textId="77777777" w:rsidR="00434A3F" w:rsidRPr="00C710F7" w:rsidRDefault="00000000">
      <w:pPr>
        <w:rPr>
          <w:color w:val="auto"/>
        </w:rPr>
      </w:pPr>
      <w:r w:rsidRPr="00C710F7">
        <w:rPr>
          <w:color w:val="auto"/>
        </w:rPr>
        <w:br w:type="page"/>
      </w:r>
    </w:p>
    <w:p w14:paraId="2910C2C5" w14:textId="77777777" w:rsidR="00434A3F" w:rsidRPr="00C710F7" w:rsidRDefault="00000000">
      <w:pPr>
        <w:keepNext/>
        <w:spacing w:before="360" w:after="80"/>
        <w:jc w:val="center"/>
        <w:rPr>
          <w:color w:val="auto"/>
        </w:rPr>
      </w:pPr>
      <w:r w:rsidRPr="00C710F7">
        <w:rPr>
          <w:b/>
          <w:color w:val="auto"/>
          <w:sz w:val="28"/>
        </w:rPr>
        <w:lastRenderedPageBreak/>
        <w:t>CHAPTER 1</w:t>
      </w:r>
    </w:p>
    <w:p w14:paraId="030CC3E8" w14:textId="77777777" w:rsidR="00434A3F" w:rsidRPr="00C710F7" w:rsidRDefault="00000000">
      <w:pPr>
        <w:keepNext/>
        <w:spacing w:after="320"/>
        <w:jc w:val="center"/>
        <w:rPr>
          <w:color w:val="auto"/>
        </w:rPr>
      </w:pPr>
      <w:r w:rsidRPr="00C710F7">
        <w:rPr>
          <w:b/>
          <w:color w:val="auto"/>
          <w:sz w:val="26"/>
        </w:rPr>
        <w:t>INTRODUCTION AND ENGINEERING PROBLEM</w:t>
      </w:r>
    </w:p>
    <w:p w14:paraId="1BC44192" w14:textId="77777777" w:rsidR="00434A3F" w:rsidRPr="00C710F7" w:rsidRDefault="00000000">
      <w:pPr>
        <w:keepNext/>
        <w:spacing w:before="280" w:after="100"/>
        <w:jc w:val="left"/>
        <w:rPr>
          <w:color w:val="auto"/>
        </w:rPr>
      </w:pPr>
      <w:r w:rsidRPr="00C710F7">
        <w:rPr>
          <w:b/>
          <w:color w:val="auto"/>
          <w:sz w:val="26"/>
        </w:rPr>
        <w:t>1.1 Background</w:t>
      </w:r>
    </w:p>
    <w:p w14:paraId="531450E9" w14:textId="77777777" w:rsidR="00434A3F" w:rsidRPr="00C710F7" w:rsidRDefault="00000000" w:rsidP="00BD092B">
      <w:pPr>
        <w:spacing w:line="360" w:lineRule="auto"/>
        <w:rPr>
          <w:color w:val="auto"/>
        </w:rPr>
      </w:pPr>
      <w:r w:rsidRPr="00C710F7">
        <w:rPr>
          <w:color w:val="auto"/>
        </w:rPr>
        <w:t>Agriculture is the foundation of global food security, rural economic sustainability, and human livelihood, employing over 27% of the global workforce and contributing trillions of dollars to global gross domestic product. However, agricultural yield is constantly undermined by plant diseases caused by virulent fungal, bacterial, and viral pathogens. According to the Food and Agriculture Organization (FAO) of the United Nations, plant pathogens and pests cause annual harvest losses estimated between 20% and 40% worldwide, inflicting economic damages exceeding $220 billion. In developing nations and agrarian economies, where subsistence farming dominates, localized disease outbreaks can wipe out entire seasonal harvests, triggering severe food price inflation, localized famines, and devastating economic ruin for vulnerable farming households.</w:t>
      </w:r>
    </w:p>
    <w:p w14:paraId="4D70E771" w14:textId="77777777" w:rsidR="00434A3F" w:rsidRPr="00C710F7" w:rsidRDefault="00000000" w:rsidP="00BD092B">
      <w:pPr>
        <w:spacing w:line="360" w:lineRule="auto"/>
        <w:rPr>
          <w:color w:val="auto"/>
        </w:rPr>
      </w:pPr>
      <w:r w:rsidRPr="00C710F7">
        <w:rPr>
          <w:color w:val="auto"/>
        </w:rPr>
        <w:t>Historically, crop disease diagnosis has depended entirely on visual inspection by experienced farmers, agronomists, and agricultural extension officers. While expert visual inspection can be effective in controlled, small-scale plots, it is inherently subjective, error-prone, labor-intensive, and fundamentally unscalable across modern extensive agricultural acreage. In large-scale monoculture and diversified farming environments, early pathological symptoms—such as subtle chlorotic spots, micro-lesions, or initial fungal pustules—frequently evade detection until the pathogen has established systemic infection, leading to irreversible foliar necrosis and extensive spatial contagion.</w:t>
      </w:r>
    </w:p>
    <w:p w14:paraId="7F6BA9FF" w14:textId="77777777" w:rsidR="00434A3F" w:rsidRPr="00C710F7" w:rsidRDefault="00000000" w:rsidP="00BD092B">
      <w:pPr>
        <w:spacing w:line="360" w:lineRule="auto"/>
        <w:rPr>
          <w:color w:val="auto"/>
        </w:rPr>
      </w:pPr>
      <w:r w:rsidRPr="00C710F7">
        <w:rPr>
          <w:color w:val="auto"/>
        </w:rPr>
        <w:t>The confluence of high-resolution digital imaging sensors, pervasive smartphone proliferation in rural communities, and breakthroughs in Computer Vision (CV) and Deep Learning (DL) provides an unprecedented technological opportunity to address this crisis. Convolutional Neural Networks (CNNs) have established revolutionary capabilities in computer vision by learning hierarchical spatial representations directly from raw RGB pixel data, bypassing the brittle feature engineering of classical image processing. This project, titled “Advanced Computer Vision Framework for Crop Disease Detection, Classification, and Precision Agricultural Analysis,” leverages these advanced computer vision paradigms to design, implement, and validate an automated, end-to-end intelligent diagnostic pipeline that empowers farmers and agronomists with rapid, accessible, and highly accurate crop health assessments.</w:t>
      </w:r>
    </w:p>
    <w:p w14:paraId="60659492" w14:textId="77777777" w:rsidR="00434A3F" w:rsidRPr="00C710F7" w:rsidRDefault="00000000">
      <w:pPr>
        <w:keepNext/>
        <w:spacing w:before="280" w:after="100"/>
        <w:jc w:val="left"/>
        <w:rPr>
          <w:color w:val="auto"/>
        </w:rPr>
      </w:pPr>
      <w:r w:rsidRPr="00C710F7">
        <w:rPr>
          <w:b/>
          <w:color w:val="auto"/>
          <w:sz w:val="26"/>
        </w:rPr>
        <w:lastRenderedPageBreak/>
        <w:t>1.2 Need for the Project</w:t>
      </w:r>
    </w:p>
    <w:p w14:paraId="34018579" w14:textId="77777777" w:rsidR="00434A3F" w:rsidRPr="00C710F7" w:rsidRDefault="00000000" w:rsidP="00BD092B">
      <w:pPr>
        <w:spacing w:line="360" w:lineRule="auto"/>
        <w:rPr>
          <w:color w:val="auto"/>
        </w:rPr>
      </w:pPr>
      <w:r w:rsidRPr="00C710F7">
        <w:rPr>
          <w:color w:val="auto"/>
        </w:rPr>
        <w:t>The urgent necessity to develop an automated computer vision-based crop disease diagnosis framework is dictated by several critical technical, socio-economic, and environmental imperatives:</w:t>
      </w:r>
    </w:p>
    <w:p w14:paraId="396A4408" w14:textId="77777777" w:rsidR="00434A3F" w:rsidRPr="00C710F7" w:rsidRDefault="00000000" w:rsidP="00BD092B">
      <w:pPr>
        <w:pStyle w:val="ListBullet"/>
        <w:spacing w:before="20" w:after="60" w:line="360" w:lineRule="auto"/>
        <w:rPr>
          <w:color w:val="auto"/>
        </w:rPr>
      </w:pPr>
      <w:r w:rsidRPr="00C710F7">
        <w:rPr>
          <w:b/>
          <w:color w:val="auto"/>
        </w:rPr>
        <w:t xml:space="preserve">● </w:t>
      </w:r>
      <w:r w:rsidRPr="00C710F7">
        <w:rPr>
          <w:color w:val="auto"/>
        </w:rPr>
        <w:t>Critical Need for Timely Pathological Intervention: Fungal pathogens such as Phytophthora infestans (late blight) and Claviceps oryzae-sativae (rice false smut) can reproduce exponentially within 48 to 72 hours under humid conditions. Rapid diagnosis within this critical window allows targeted fungicide or bactericide application, preventing field-wide crop collapse.</w:t>
      </w:r>
    </w:p>
    <w:p w14:paraId="3CC0AEEA" w14:textId="77777777" w:rsidR="00434A3F" w:rsidRPr="00C710F7" w:rsidRDefault="00000000" w:rsidP="00BD092B">
      <w:pPr>
        <w:pStyle w:val="ListBullet"/>
        <w:spacing w:before="20" w:after="60" w:line="360" w:lineRule="auto"/>
        <w:rPr>
          <w:color w:val="auto"/>
        </w:rPr>
      </w:pPr>
      <w:r w:rsidRPr="00C710F7">
        <w:rPr>
          <w:b/>
          <w:color w:val="auto"/>
        </w:rPr>
        <w:t xml:space="preserve">● </w:t>
      </w:r>
      <w:r w:rsidRPr="00C710F7">
        <w:rPr>
          <w:color w:val="auto"/>
        </w:rPr>
        <w:t>Acute Scarcity of Agricultural Extension Expertise: In most developing agricultural zones, the ratio of certified agronomic extension officers to farming households exceeds 1:1,000. Farmers in remote rural regions have virtually no immediate access to qualified plant pathologists, leading to guesswork, inaccurate chemical applications, or total inaction.</w:t>
      </w:r>
    </w:p>
    <w:p w14:paraId="47030FD7" w14:textId="77777777" w:rsidR="00434A3F" w:rsidRPr="00C710F7" w:rsidRDefault="00000000" w:rsidP="00BD092B">
      <w:pPr>
        <w:pStyle w:val="ListBullet"/>
        <w:spacing w:before="20" w:after="60" w:line="360" w:lineRule="auto"/>
        <w:rPr>
          <w:color w:val="auto"/>
        </w:rPr>
      </w:pPr>
      <w:r w:rsidRPr="00C710F7">
        <w:rPr>
          <w:b/>
          <w:color w:val="auto"/>
        </w:rPr>
        <w:t xml:space="preserve">● </w:t>
      </w:r>
      <w:r w:rsidRPr="00C710F7">
        <w:rPr>
          <w:color w:val="auto"/>
        </w:rPr>
        <w:t>Severe Economic and Human Impact on Stakeholders: Unchecked crop diseases directly erode smallholder farmers' disposable income, induce heavy seasonal debt burdens, and jeopardize regional supply chains. Consumers subsequently face higher food prices and compromised nutritional safety.</w:t>
      </w:r>
    </w:p>
    <w:p w14:paraId="5B8373DC" w14:textId="77777777" w:rsidR="00434A3F" w:rsidRPr="00C710F7" w:rsidRDefault="00000000" w:rsidP="00BD092B">
      <w:pPr>
        <w:pStyle w:val="ListBullet"/>
        <w:spacing w:before="20" w:after="60" w:line="360" w:lineRule="auto"/>
        <w:rPr>
          <w:color w:val="auto"/>
        </w:rPr>
      </w:pPr>
      <w:r w:rsidRPr="00C710F7">
        <w:rPr>
          <w:b/>
          <w:color w:val="auto"/>
        </w:rPr>
        <w:t xml:space="preserve">● </w:t>
      </w:r>
      <w:r w:rsidRPr="00C710F7">
        <w:rPr>
          <w:color w:val="auto"/>
        </w:rPr>
        <w:t>Inherent Limitations of Existing Diagnostic Approaches: Laboratory-based diagnostic methods, such as Polymerase Chain Reaction (PCR) assays, enzyme-linked immunosorbent assays (ELISA), and fluorescence imaging, offer high sensitivity but require specialized bench equipment, days of turnaround time, and expensive reagents ($30–$80 per assay). Manual visual field inspection, on the other hand, suffers from high inter-observer variability and fatigue.</w:t>
      </w:r>
    </w:p>
    <w:p w14:paraId="5D00A712" w14:textId="77777777" w:rsidR="00434A3F" w:rsidRPr="00C710F7" w:rsidRDefault="00000000" w:rsidP="00BD092B">
      <w:pPr>
        <w:pStyle w:val="ListBullet"/>
        <w:spacing w:before="20" w:after="60" w:line="360" w:lineRule="auto"/>
        <w:rPr>
          <w:color w:val="auto"/>
        </w:rPr>
      </w:pPr>
      <w:r w:rsidRPr="00C710F7">
        <w:rPr>
          <w:b/>
          <w:color w:val="auto"/>
        </w:rPr>
        <w:t xml:space="preserve">● </w:t>
      </w:r>
      <w:r w:rsidRPr="00C710F7">
        <w:rPr>
          <w:color w:val="auto"/>
        </w:rPr>
        <w:t>Engineering Significance of Automated Edge-Deployable Vision: From an engineering perspective, developing a vision framework that can extract discriminative pathological features from variable outdoor leaf imagery, operate under limited compute constraints, and execute within milliseconds on cloud/web infrastructure represents a significant advancement in applied precision agriculture.</w:t>
      </w:r>
    </w:p>
    <w:p w14:paraId="335D312C" w14:textId="77777777" w:rsidR="00BD092B" w:rsidRDefault="00BD092B">
      <w:pPr>
        <w:keepNext/>
        <w:spacing w:before="280" w:after="100"/>
        <w:jc w:val="left"/>
        <w:rPr>
          <w:b/>
          <w:color w:val="auto"/>
          <w:sz w:val="26"/>
        </w:rPr>
      </w:pPr>
    </w:p>
    <w:p w14:paraId="6755D776" w14:textId="77777777" w:rsidR="00BD092B" w:rsidRDefault="00BD092B">
      <w:pPr>
        <w:spacing w:after="200"/>
        <w:jc w:val="left"/>
        <w:rPr>
          <w:b/>
          <w:color w:val="auto"/>
          <w:sz w:val="26"/>
        </w:rPr>
      </w:pPr>
      <w:r>
        <w:rPr>
          <w:b/>
          <w:color w:val="auto"/>
          <w:sz w:val="26"/>
        </w:rPr>
        <w:br w:type="page"/>
      </w:r>
    </w:p>
    <w:p w14:paraId="7D1649CF" w14:textId="33C3530D" w:rsidR="00434A3F" w:rsidRPr="00C710F7" w:rsidRDefault="00000000">
      <w:pPr>
        <w:keepNext/>
        <w:spacing w:before="280" w:after="100"/>
        <w:jc w:val="left"/>
        <w:rPr>
          <w:color w:val="auto"/>
        </w:rPr>
      </w:pPr>
      <w:r w:rsidRPr="00C710F7">
        <w:rPr>
          <w:b/>
          <w:color w:val="auto"/>
          <w:sz w:val="26"/>
        </w:rPr>
        <w:lastRenderedPageBreak/>
        <w:t>1.3 Problem Statement</w:t>
      </w:r>
    </w:p>
    <w:p w14:paraId="5B1A7618" w14:textId="290D4C31" w:rsidR="00434A3F" w:rsidRPr="00C710F7" w:rsidRDefault="00000000" w:rsidP="00DE29AC">
      <w:pPr>
        <w:spacing w:line="360" w:lineRule="auto"/>
        <w:rPr>
          <w:color w:val="auto"/>
        </w:rPr>
      </w:pPr>
      <w:r w:rsidRPr="00C710F7">
        <w:rPr>
          <w:color w:val="auto"/>
        </w:rPr>
        <w:t>Formally formulated, the engineering problem addressed in this capstone project is:</w:t>
      </w:r>
      <w:r w:rsidRPr="00C710F7">
        <w:rPr>
          <w:color w:val="auto"/>
        </w:rPr>
        <w:br/>
        <w:t>“To design, develop, optimize, and deploy an automated computer vision framework capable of accurately classifying multi-crop foliar diseases from RGB images under complex and unconstrained imaging environments, while simultaneously resolving the conflicting engineering trade-offs between deep model accuracy, inference latency, parameter footprint, and user accessibility.”</w:t>
      </w:r>
      <w:r w:rsidRPr="00C710F7">
        <w:rPr>
          <w:color w:val="auto"/>
        </w:rPr>
        <w:br/>
      </w:r>
      <w:r w:rsidRPr="00C710F7">
        <w:rPr>
          <w:color w:val="auto"/>
        </w:rPr>
        <w:br/>
        <w:t>This engineering problem involves multiple interacting and non-linear technical factors:</w:t>
      </w:r>
      <w:r w:rsidRPr="00C710F7">
        <w:rPr>
          <w:color w:val="auto"/>
        </w:rPr>
        <w:br/>
        <w:t>1. High Intraclass Variability &amp; Interclass Visual Similarity: Distinct pathogens across different crop species exhibit overlapping morphological symptoms (e.g., circular concentric brown necrotic rings occur in both early blight and cercospora leaf spots), while the same pathogen displays radically different visual manifestations across successive disease stages (chlorosis, lesion formation, foliar necrosis, and defoliation).</w:t>
      </w:r>
      <w:r w:rsidRPr="00C710F7">
        <w:rPr>
          <w:color w:val="auto"/>
        </w:rPr>
        <w:br/>
        <w:t>2. Environmental Noise and Optical Distortions: Field-captured images suffer from uncontrolled outdoor illumination, harsh specular reflections, dynamic shadows, partial occlusions by overlapping foliage, motion blur, and non-uniform background clutter (soil, weeds, and farm equipment).</w:t>
      </w:r>
      <w:r w:rsidRPr="00C710F7">
        <w:rPr>
          <w:color w:val="auto"/>
        </w:rPr>
        <w:br/>
        <w:t>3. Severe Computational and Architectural Constraints: Deep neural architectures typically demand substantial memory (hundreds of megabytes) and billions of floating-point operations (FLOPs), creating a stark conflict with the low-bandwidth, low-latency, and edge-deployable requirements of practical agricultural systems.</w:t>
      </w:r>
    </w:p>
    <w:p w14:paraId="21316624" w14:textId="77777777" w:rsidR="00434A3F" w:rsidRPr="00C710F7" w:rsidRDefault="00000000" w:rsidP="00DF25CC">
      <w:pPr>
        <w:keepNext/>
        <w:spacing w:before="280" w:after="100" w:line="360" w:lineRule="auto"/>
        <w:jc w:val="left"/>
        <w:rPr>
          <w:color w:val="auto"/>
        </w:rPr>
      </w:pPr>
      <w:r w:rsidRPr="00C710F7">
        <w:rPr>
          <w:b/>
          <w:color w:val="auto"/>
          <w:sz w:val="26"/>
        </w:rPr>
        <w:t>1.4 Project Aim</w:t>
      </w:r>
    </w:p>
    <w:p w14:paraId="7F282A5F" w14:textId="77777777" w:rsidR="00434A3F" w:rsidRPr="00C710F7" w:rsidRDefault="00000000" w:rsidP="00DF25CC">
      <w:pPr>
        <w:spacing w:line="360" w:lineRule="auto"/>
        <w:rPr>
          <w:color w:val="auto"/>
        </w:rPr>
      </w:pPr>
      <w:r w:rsidRPr="00C710F7">
        <w:rPr>
          <w:color w:val="auto"/>
        </w:rPr>
        <w:t>The overarching aim of this capstone engineering project is to construct, train, optimize, validate, and deploy a high-performance, accessible computer vision and deep learning platform capable of autonomously identifying, classifying, and reporting foliar diseases across major staple crops in real time via an intuitive, cloud-integrated web application.</w:t>
      </w:r>
    </w:p>
    <w:p w14:paraId="42EE80AA" w14:textId="77777777" w:rsidR="00434A3F" w:rsidRPr="00C710F7" w:rsidRDefault="00000000" w:rsidP="00DF25CC">
      <w:pPr>
        <w:keepNext/>
        <w:spacing w:before="280" w:after="100" w:line="360" w:lineRule="auto"/>
        <w:jc w:val="left"/>
        <w:rPr>
          <w:color w:val="auto"/>
        </w:rPr>
      </w:pPr>
      <w:r w:rsidRPr="00C710F7">
        <w:rPr>
          <w:b/>
          <w:color w:val="auto"/>
          <w:sz w:val="26"/>
        </w:rPr>
        <w:t>1.5 Project Objectives</w:t>
      </w:r>
    </w:p>
    <w:p w14:paraId="52CAC0DD" w14:textId="77777777" w:rsidR="00434A3F" w:rsidRPr="00C710F7" w:rsidRDefault="00000000" w:rsidP="00DF25CC">
      <w:pPr>
        <w:spacing w:line="360" w:lineRule="auto"/>
        <w:rPr>
          <w:color w:val="auto"/>
        </w:rPr>
      </w:pPr>
      <w:r w:rsidRPr="00C710F7">
        <w:rPr>
          <w:color w:val="auto"/>
        </w:rPr>
        <w:t>To achieve the project aim through rigorous systems engineering, the following specific and measurable engineering objectives were established:</w:t>
      </w:r>
    </w:p>
    <w:p w14:paraId="4755C696" w14:textId="77777777" w:rsidR="00434A3F" w:rsidRPr="00C710F7" w:rsidRDefault="00000000" w:rsidP="00DF25CC">
      <w:pPr>
        <w:pStyle w:val="ListBullet"/>
        <w:spacing w:before="20" w:after="60" w:line="360" w:lineRule="auto"/>
        <w:rPr>
          <w:color w:val="auto"/>
        </w:rPr>
      </w:pPr>
      <w:r w:rsidRPr="00C710F7">
        <w:rPr>
          <w:b/>
          <w:color w:val="auto"/>
        </w:rPr>
        <w:lastRenderedPageBreak/>
        <w:t xml:space="preserve">1. </w:t>
      </w:r>
      <w:r w:rsidRPr="00C710F7">
        <w:rPr>
          <w:color w:val="auto"/>
        </w:rPr>
        <w:t>To design and standardize a multi-crop benchmark foliar disease image repository comprising over 50,000 high-resolution images categorized across major disease classes and healthy baselines, ensuring rigorous data cleansing, deduplication, and uniform spatial resizing to 224×224 pixels.</w:t>
      </w:r>
    </w:p>
    <w:p w14:paraId="40B03C56" w14:textId="77777777" w:rsidR="00434A3F" w:rsidRPr="00C710F7" w:rsidRDefault="00000000" w:rsidP="00DF25CC">
      <w:pPr>
        <w:pStyle w:val="ListBullet"/>
        <w:spacing w:before="20" w:after="60" w:line="360" w:lineRule="auto"/>
        <w:rPr>
          <w:color w:val="auto"/>
        </w:rPr>
      </w:pPr>
      <w:r w:rsidRPr="00C710F7">
        <w:rPr>
          <w:b/>
          <w:color w:val="auto"/>
        </w:rPr>
        <w:t xml:space="preserve">2. </w:t>
      </w:r>
      <w:r w:rsidRPr="00C710F7">
        <w:rPr>
          <w:color w:val="auto"/>
        </w:rPr>
        <w:t>To develop and implement a robust image preprocessing and real-time data augmentation pipeline incorporating affine spatial transformations (rotation, shear, zoom, horizontal/vertical reflection) and photometric perturbations to suppress background bias and counteract model overfitting.</w:t>
      </w:r>
    </w:p>
    <w:p w14:paraId="440792E6" w14:textId="77777777" w:rsidR="00434A3F" w:rsidRPr="00C710F7" w:rsidRDefault="00000000" w:rsidP="00DF25CC">
      <w:pPr>
        <w:pStyle w:val="ListBullet"/>
        <w:spacing w:before="20" w:after="60" w:line="360" w:lineRule="auto"/>
        <w:rPr>
          <w:color w:val="auto"/>
        </w:rPr>
      </w:pPr>
      <w:r w:rsidRPr="00C710F7">
        <w:rPr>
          <w:b/>
          <w:color w:val="auto"/>
        </w:rPr>
        <w:t xml:space="preserve">3. </w:t>
      </w:r>
      <w:r w:rsidRPr="00C710F7">
        <w:rPr>
          <w:color w:val="auto"/>
        </w:rPr>
        <w:t>To model and architect a computationally efficient Convolutional Neural Network (CNN) leveraging depthwise separable convolutions (MobileNetV2 backbone) optimized for low latency and high discriminative feature extraction.</w:t>
      </w:r>
    </w:p>
    <w:p w14:paraId="719B4B5B" w14:textId="77777777" w:rsidR="00434A3F" w:rsidRPr="00C710F7" w:rsidRDefault="00000000" w:rsidP="00DF25CC">
      <w:pPr>
        <w:pStyle w:val="ListBullet"/>
        <w:spacing w:before="20" w:after="60" w:line="360" w:lineRule="auto"/>
        <w:rPr>
          <w:color w:val="auto"/>
        </w:rPr>
      </w:pPr>
      <w:r w:rsidRPr="00C710F7">
        <w:rPr>
          <w:b/>
          <w:color w:val="auto"/>
        </w:rPr>
        <w:t xml:space="preserve">4. </w:t>
      </w:r>
      <w:r w:rsidRPr="00C710F7">
        <w:rPr>
          <w:color w:val="auto"/>
        </w:rPr>
        <w:t>To train and hyperparameter-tune the deep learning model using an 80/10/10 train-validation-test partitioning strategy, Adam optimization, categorical cross-entropy loss, and cosine learning rate decay across 30 training epochs.</w:t>
      </w:r>
    </w:p>
    <w:p w14:paraId="6DA6DF09" w14:textId="77777777" w:rsidR="00434A3F" w:rsidRPr="00C710F7" w:rsidRDefault="00000000" w:rsidP="00DF25CC">
      <w:pPr>
        <w:pStyle w:val="ListBullet"/>
        <w:spacing w:before="20" w:after="60" w:line="360" w:lineRule="auto"/>
        <w:rPr>
          <w:color w:val="auto"/>
        </w:rPr>
      </w:pPr>
      <w:r w:rsidRPr="00C710F7">
        <w:rPr>
          <w:b/>
          <w:color w:val="auto"/>
        </w:rPr>
        <w:t xml:space="preserve">5. </w:t>
      </w:r>
      <w:r w:rsidRPr="00C710F7">
        <w:rPr>
          <w:color w:val="auto"/>
        </w:rPr>
        <w:t>To test and quantitatively evaluate the diagnostic pipeline on unseen test data using multi-dimensional performance metrics, targeting a Top-1 Accuracy exceeding 95%, Precision &gt;95%, Recall &gt;95%, and F1-Score &gt;95%.</w:t>
      </w:r>
    </w:p>
    <w:p w14:paraId="35C75B93" w14:textId="77777777" w:rsidR="00434A3F" w:rsidRPr="00C710F7" w:rsidRDefault="00000000" w:rsidP="00DF25CC">
      <w:pPr>
        <w:pStyle w:val="ListBullet"/>
        <w:spacing w:before="20" w:after="60" w:line="360" w:lineRule="auto"/>
        <w:rPr>
          <w:color w:val="auto"/>
        </w:rPr>
      </w:pPr>
      <w:r w:rsidRPr="00C710F7">
        <w:rPr>
          <w:b/>
          <w:color w:val="auto"/>
        </w:rPr>
        <w:t xml:space="preserve">6. </w:t>
      </w:r>
      <w:r w:rsidRPr="00C710F7">
        <w:rPr>
          <w:color w:val="auto"/>
        </w:rPr>
        <w:t>To implement and deploy a responsive, cloud-accessible web application (https://agri-insight-zen.lovable.app) with an asynchronous REST API inference microservice delivering real-time diagnostic output within an end-to-end user latency budget of under 500 milliseconds.</w:t>
      </w:r>
    </w:p>
    <w:p w14:paraId="3C10E142" w14:textId="77777777" w:rsidR="00434A3F" w:rsidRPr="00C710F7" w:rsidRDefault="00000000" w:rsidP="00DF25CC">
      <w:pPr>
        <w:keepNext/>
        <w:spacing w:before="280" w:after="100" w:line="360" w:lineRule="auto"/>
        <w:jc w:val="left"/>
        <w:rPr>
          <w:color w:val="auto"/>
        </w:rPr>
      </w:pPr>
      <w:r w:rsidRPr="00C710F7">
        <w:rPr>
          <w:b/>
          <w:color w:val="auto"/>
          <w:sz w:val="26"/>
        </w:rPr>
        <w:t>1.6 Scope</w:t>
      </w:r>
    </w:p>
    <w:p w14:paraId="6E9E660F" w14:textId="77777777" w:rsidR="00434A3F" w:rsidRPr="00C710F7" w:rsidRDefault="00000000" w:rsidP="00DF25CC">
      <w:pPr>
        <w:spacing w:line="360" w:lineRule="auto"/>
        <w:rPr>
          <w:color w:val="auto"/>
        </w:rPr>
      </w:pPr>
      <w:r w:rsidRPr="00C710F7">
        <w:rPr>
          <w:color w:val="auto"/>
        </w:rPr>
        <w:t>Defining the engineering boundary conditions is crucial for establishing project feasibility and validation rigor:</w:t>
      </w:r>
    </w:p>
    <w:p w14:paraId="4DBE396C" w14:textId="77777777" w:rsidR="00434A3F" w:rsidRPr="00C710F7" w:rsidRDefault="00000000" w:rsidP="00DF25CC">
      <w:pPr>
        <w:pStyle w:val="ListBullet"/>
        <w:spacing w:before="20" w:after="60" w:line="360" w:lineRule="auto"/>
        <w:rPr>
          <w:color w:val="auto"/>
        </w:rPr>
      </w:pPr>
      <w:r w:rsidRPr="00C710F7">
        <w:rPr>
          <w:b/>
          <w:color w:val="auto"/>
        </w:rPr>
        <w:t xml:space="preserve">● What is Included: </w:t>
      </w:r>
      <w:r w:rsidRPr="00C710F7">
        <w:rPr>
          <w:color w:val="auto"/>
        </w:rPr>
        <w:t>Included in Project Scope: (a) Automated multi-class image classification of foliar diseases across major crop families (including Apple, Corn, Potato, Tomato, and Rice); (b) Implementation of depthwise separable CNN architectures with transfer learning; (c) Data preprocessing, normalization, and geometric/photometric augmentation; (d) Quantitative metric evaluation (Accuracy, Precision, Recall, F1-Score, Confusion Matrix, ROC-AUC); (e) Cloud-hosted full-stack web application with instant drag-and-drop image diagnostic feedback.</w:t>
      </w:r>
    </w:p>
    <w:p w14:paraId="15ADB456" w14:textId="77777777" w:rsidR="00434A3F" w:rsidRPr="00C710F7" w:rsidRDefault="00000000" w:rsidP="00DF25CC">
      <w:pPr>
        <w:pStyle w:val="ListBullet"/>
        <w:spacing w:before="20" w:after="60" w:line="360" w:lineRule="auto"/>
        <w:rPr>
          <w:color w:val="auto"/>
        </w:rPr>
      </w:pPr>
      <w:r w:rsidRPr="00C710F7">
        <w:rPr>
          <w:b/>
          <w:color w:val="auto"/>
        </w:rPr>
        <w:lastRenderedPageBreak/>
        <w:t xml:space="preserve">● What is Excluded: </w:t>
      </w:r>
      <w:r w:rsidRPr="00C710F7">
        <w:rPr>
          <w:color w:val="auto"/>
        </w:rPr>
        <w:t>Excluded from Project Scope: (a) Physical deployment of automated agricultural robotic rovers or autonomous drone hardware; (b) Hardware fabrication of autonomous chemical spraying mechanisms; (c) Real-time multi-spectral or hyperspectral satellite imaging integration; (d) Molecular biochemical pathogen validation (e.g., DNA sequencing or PCR assays).</w:t>
      </w:r>
    </w:p>
    <w:p w14:paraId="43EC0163" w14:textId="77777777" w:rsidR="00434A3F" w:rsidRPr="00C710F7" w:rsidRDefault="00000000" w:rsidP="00DF25CC">
      <w:pPr>
        <w:pStyle w:val="ListBullet"/>
        <w:spacing w:before="20" w:after="60" w:line="360" w:lineRule="auto"/>
        <w:rPr>
          <w:color w:val="auto"/>
        </w:rPr>
      </w:pPr>
      <w:r w:rsidRPr="00C710F7">
        <w:rPr>
          <w:b/>
          <w:color w:val="auto"/>
        </w:rPr>
        <w:t xml:space="preserve">● Operational Assumptions: </w:t>
      </w:r>
      <w:r w:rsidRPr="00C710F7">
        <w:rPr>
          <w:color w:val="auto"/>
        </w:rPr>
        <w:t>Engineering Assumptions: (a) Input leaf images provided by users contain identifiable foliar tissue of interest; (b) Captured images possess sufficient spatial resolution (minimum 200×200 pixels) without total optical occlusion; (c) The web application server maintains stable broadband internet connectivity to service HTTP REST requests.</w:t>
      </w:r>
    </w:p>
    <w:p w14:paraId="4FFE0B01" w14:textId="77777777" w:rsidR="00434A3F" w:rsidRPr="00C710F7" w:rsidRDefault="00000000" w:rsidP="00DF25CC">
      <w:pPr>
        <w:pStyle w:val="ListBullet"/>
        <w:spacing w:before="20" w:after="60" w:line="360" w:lineRule="auto"/>
        <w:rPr>
          <w:color w:val="auto"/>
        </w:rPr>
      </w:pPr>
      <w:r w:rsidRPr="00C710F7">
        <w:rPr>
          <w:b/>
          <w:color w:val="auto"/>
        </w:rPr>
        <w:t xml:space="preserve">● Boundary Conditions: </w:t>
      </w:r>
      <w:r w:rsidRPr="00C710F7">
        <w:rPr>
          <w:color w:val="auto"/>
        </w:rPr>
        <w:t>Boundary Conditions: The framework is configured for single-leaf visual disease classification under standard RGB camera input (400–700 nm spectral band), operating within a thermal range dictated by standard commercial mobile and server computing environments.</w:t>
      </w:r>
    </w:p>
    <w:p w14:paraId="5FF90F9C" w14:textId="77777777" w:rsidR="00434A3F" w:rsidRPr="00C710F7" w:rsidRDefault="00000000" w:rsidP="00DF25CC">
      <w:pPr>
        <w:keepNext/>
        <w:spacing w:before="280" w:after="100" w:line="360" w:lineRule="auto"/>
        <w:jc w:val="left"/>
        <w:rPr>
          <w:color w:val="auto"/>
        </w:rPr>
      </w:pPr>
      <w:r w:rsidRPr="00C710F7">
        <w:rPr>
          <w:b/>
          <w:color w:val="auto"/>
          <w:sz w:val="26"/>
        </w:rPr>
        <w:t>1.7 Expected Engineering Outcome</w:t>
      </w:r>
    </w:p>
    <w:p w14:paraId="70D8C33D" w14:textId="77777777" w:rsidR="00434A3F" w:rsidRPr="00C710F7" w:rsidRDefault="00000000" w:rsidP="00DF25CC">
      <w:pPr>
        <w:spacing w:line="360" w:lineRule="auto"/>
        <w:rPr>
          <w:color w:val="auto"/>
        </w:rPr>
      </w:pPr>
      <w:r w:rsidRPr="00C710F7">
        <w:rPr>
          <w:color w:val="auto"/>
        </w:rPr>
        <w:t>The tangible engineering outcomes delivered by this project encompass:</w:t>
      </w:r>
    </w:p>
    <w:p w14:paraId="46C6E6C2" w14:textId="77777777" w:rsidR="00434A3F" w:rsidRPr="00C710F7" w:rsidRDefault="00000000" w:rsidP="00DF25CC">
      <w:pPr>
        <w:pStyle w:val="ListBullet"/>
        <w:spacing w:before="20" w:after="60" w:line="360" w:lineRule="auto"/>
        <w:rPr>
          <w:color w:val="auto"/>
        </w:rPr>
      </w:pPr>
      <w:r w:rsidRPr="00C710F7">
        <w:rPr>
          <w:b/>
          <w:color w:val="auto"/>
        </w:rPr>
        <w:t xml:space="preserve">1. </w:t>
      </w:r>
      <w:r w:rsidRPr="00C710F7">
        <w:rPr>
          <w:color w:val="auto"/>
        </w:rPr>
        <w:t>Deep Learning Classification Engine: A fully trained, optimized, and serialized CNN model file (.keras / .h5) characterized by a parameter footprint under 15 MB and inference latency under 120 ms on standard commodity CPUs.</w:t>
      </w:r>
    </w:p>
    <w:p w14:paraId="578F7405" w14:textId="77777777" w:rsidR="00434A3F" w:rsidRPr="00C710F7" w:rsidRDefault="00000000" w:rsidP="00DF25CC">
      <w:pPr>
        <w:pStyle w:val="ListBullet"/>
        <w:spacing w:before="20" w:after="60" w:line="360" w:lineRule="auto"/>
        <w:rPr>
          <w:color w:val="auto"/>
        </w:rPr>
      </w:pPr>
      <w:r w:rsidRPr="00C710F7">
        <w:rPr>
          <w:b/>
          <w:color w:val="auto"/>
        </w:rPr>
        <w:t xml:space="preserve">2. </w:t>
      </w:r>
      <w:r w:rsidRPr="00C710F7">
        <w:rPr>
          <w:color w:val="auto"/>
        </w:rPr>
        <w:t>Production Web Application Interface: A responsive, mobile-compatible web interface deployed on cloud infrastructure (accessible at https://agri-insight-zen.lovable.app) that allows non-technical agricultural stakeholders to upload plant leaf photographs and receive immediate diagnostic classifications with confidence ratings.</w:t>
      </w:r>
    </w:p>
    <w:p w14:paraId="3562D1F6" w14:textId="77777777" w:rsidR="00434A3F" w:rsidRPr="00C710F7" w:rsidRDefault="00000000" w:rsidP="00DF25CC">
      <w:pPr>
        <w:pStyle w:val="ListBullet"/>
        <w:spacing w:before="20" w:after="60" w:line="360" w:lineRule="auto"/>
        <w:rPr>
          <w:color w:val="auto"/>
        </w:rPr>
      </w:pPr>
      <w:r w:rsidRPr="00C710F7">
        <w:rPr>
          <w:b/>
          <w:color w:val="auto"/>
        </w:rPr>
        <w:t xml:space="preserve">3. </w:t>
      </w:r>
      <w:r w:rsidRPr="00C710F7">
        <w:rPr>
          <w:color w:val="auto"/>
        </w:rPr>
        <w:t>Standardized Image Pipeline: An automated, reusable data ingestion, preprocessing, and augmentation software module capable of batch processing agricultural images for reproducible machine learning research.</w:t>
      </w:r>
    </w:p>
    <w:p w14:paraId="2B1DA4A8" w14:textId="77777777" w:rsidR="00434A3F" w:rsidRPr="00C710F7" w:rsidRDefault="00000000" w:rsidP="00DF25CC">
      <w:pPr>
        <w:pStyle w:val="ListBullet"/>
        <w:spacing w:before="20" w:after="60" w:line="360" w:lineRule="auto"/>
        <w:rPr>
          <w:color w:val="auto"/>
        </w:rPr>
      </w:pPr>
      <w:r w:rsidRPr="00C710F7">
        <w:rPr>
          <w:b/>
          <w:color w:val="auto"/>
        </w:rPr>
        <w:t xml:space="preserve">4. </w:t>
      </w:r>
      <w:r w:rsidRPr="00C710F7">
        <w:rPr>
          <w:color w:val="auto"/>
        </w:rPr>
        <w:t>Comprehensive Verification Dataset &amp; Empirical Benchmark: A documented experimental record detailing class-wise confusion matrices, learning convergence curves, and comparative metric logs against existing literature.</w:t>
      </w:r>
    </w:p>
    <w:p w14:paraId="2B429627" w14:textId="77777777" w:rsidR="00434A3F" w:rsidRPr="00C710F7" w:rsidRDefault="00000000">
      <w:pPr>
        <w:rPr>
          <w:color w:val="auto"/>
        </w:rPr>
      </w:pPr>
      <w:r w:rsidRPr="00C710F7">
        <w:rPr>
          <w:color w:val="auto"/>
        </w:rPr>
        <w:br w:type="page"/>
      </w:r>
    </w:p>
    <w:p w14:paraId="348716D5" w14:textId="77777777" w:rsidR="00434A3F" w:rsidRPr="00C710F7" w:rsidRDefault="00000000">
      <w:pPr>
        <w:keepNext/>
        <w:spacing w:before="360" w:after="80"/>
        <w:jc w:val="center"/>
        <w:rPr>
          <w:color w:val="auto"/>
        </w:rPr>
      </w:pPr>
      <w:r w:rsidRPr="00C710F7">
        <w:rPr>
          <w:b/>
          <w:color w:val="auto"/>
          <w:sz w:val="28"/>
        </w:rPr>
        <w:lastRenderedPageBreak/>
        <w:t>CHAPTER 2</w:t>
      </w:r>
    </w:p>
    <w:p w14:paraId="3D83B9DA" w14:textId="77777777" w:rsidR="00434A3F" w:rsidRPr="00C710F7" w:rsidRDefault="00000000">
      <w:pPr>
        <w:keepNext/>
        <w:spacing w:after="320"/>
        <w:jc w:val="center"/>
        <w:rPr>
          <w:color w:val="auto"/>
        </w:rPr>
      </w:pPr>
      <w:r w:rsidRPr="00C710F7">
        <w:rPr>
          <w:b/>
          <w:color w:val="auto"/>
          <w:sz w:val="26"/>
        </w:rPr>
        <w:t>LITERATURE REVIEW AND EXISTING SOLUTIONS</w:t>
      </w:r>
    </w:p>
    <w:p w14:paraId="017DBD2F" w14:textId="77777777" w:rsidR="00434A3F" w:rsidRPr="00C710F7" w:rsidRDefault="00000000" w:rsidP="00672567">
      <w:pPr>
        <w:keepNext/>
        <w:spacing w:before="280" w:after="100" w:line="360" w:lineRule="auto"/>
        <w:jc w:val="left"/>
        <w:rPr>
          <w:color w:val="auto"/>
        </w:rPr>
      </w:pPr>
      <w:r w:rsidRPr="00C710F7">
        <w:rPr>
          <w:b/>
          <w:color w:val="auto"/>
          <w:sz w:val="26"/>
        </w:rPr>
        <w:t>2.1 Review Method</w:t>
      </w:r>
    </w:p>
    <w:p w14:paraId="4FCF7782" w14:textId="77777777" w:rsidR="00434A3F" w:rsidRPr="00C710F7" w:rsidRDefault="00000000" w:rsidP="00672567">
      <w:pPr>
        <w:spacing w:line="360" w:lineRule="auto"/>
        <w:rPr>
          <w:color w:val="auto"/>
        </w:rPr>
      </w:pPr>
      <w:r w:rsidRPr="00C710F7">
        <w:rPr>
          <w:color w:val="auto"/>
        </w:rPr>
        <w:t>To establish a comprehensive, rigorous understanding of state-of-the-art computer vision solutions in crop disease pathology, a systematic literature review was conducted across premier digital bibliographic databases, including IEEE Xplore, ScienceDirect (Elsevier), SpringerLink, ACM Digital Library, and arXiv. The search strategy utilized targeted Boolean combinations of keywords, including: [“Crop Disease Detection” OR “Plant Leaf Pathology”] AND [“Convolutional Neural Networks” OR “Deep Learning” OR “Computer Vision”] AND [“Transfer Learning” OR “Precision Agriculture” OR “MobileNet”].</w:t>
      </w:r>
      <w:r w:rsidRPr="00C710F7">
        <w:rPr>
          <w:color w:val="auto"/>
        </w:rPr>
        <w:br/>
      </w:r>
      <w:r w:rsidRPr="00C710F7">
        <w:rPr>
          <w:color w:val="auto"/>
        </w:rPr>
        <w:br/>
        <w:t>Publications from 2015 through 2025 were systematically screened based on established PRISMA (Preferred Reporting Items for Systematic Reviews and Meta-Analyses) guidelines. Studies were included if they presented empirical, quantitative diagnostic metrics (Accuracy, Precision, Recall, F1-Score) on public or field crop datasets and addressed model architectures, computational complexity, or deployment practicalities. Articles focusing solely on theoretical biological taxonomy without algorithmic implementations or reproducible benchmarks were systematically excluded.</w:t>
      </w:r>
    </w:p>
    <w:p w14:paraId="6528A259" w14:textId="77777777" w:rsidR="00434A3F" w:rsidRPr="00C710F7" w:rsidRDefault="00000000" w:rsidP="00672567">
      <w:pPr>
        <w:keepNext/>
        <w:spacing w:before="280" w:after="100" w:line="360" w:lineRule="auto"/>
        <w:jc w:val="left"/>
        <w:rPr>
          <w:color w:val="auto"/>
        </w:rPr>
      </w:pPr>
      <w:r w:rsidRPr="00C710F7">
        <w:rPr>
          <w:b/>
          <w:color w:val="auto"/>
          <w:sz w:val="26"/>
        </w:rPr>
        <w:t>2.2 Review of Existing Work</w:t>
      </w:r>
    </w:p>
    <w:p w14:paraId="62E919C1" w14:textId="77777777" w:rsidR="00434A3F" w:rsidRPr="00C710F7" w:rsidRDefault="00000000" w:rsidP="00672567">
      <w:pPr>
        <w:spacing w:line="360" w:lineRule="auto"/>
        <w:rPr>
          <w:color w:val="auto"/>
        </w:rPr>
      </w:pPr>
      <w:r w:rsidRPr="00C710F7">
        <w:rPr>
          <w:color w:val="auto"/>
        </w:rPr>
        <w:t xml:space="preserve">Early research in automated agricultural diagnostics relied heavily on traditional digital image processing combined with shallow machine learning algorithms. Researchers such as Camargo and Smith (2009) and Revathi and Hemalatha (2012) employed manual feature extraction techniques, including Color Co-occurrence Matrices (CCM), Gray-Level Co-occurrence Matrices (GLCM), Scale-Invariant Feature Transform (SIFT), and Speeded-Up Robust Features (SURF) to capture foliar texture, color histograms, and edge geometries. These handcrafted features were subsequently fed into classical classifiers such as Support Vector Machines (SVM), Random Forests, or k-Nearest Neighbors (k-NN). While achieving moderate classification accuracies (75%–86%) on clean, laboratory-acquired images with uniform black backgrounds, these traditional pipelines exhibited catastrophic performance degradation when exposed to real-world outdoor field conditions characterized by varying solar illumination, cast shadows, dust, and complex weed backgrounds. Handcrafted features </w:t>
      </w:r>
      <w:r w:rsidRPr="00C710F7">
        <w:rPr>
          <w:color w:val="auto"/>
        </w:rPr>
        <w:lastRenderedPageBreak/>
        <w:t>proved fundamentally incapable of encoding the high non-linear variance inherent in biological disease presentations.</w:t>
      </w:r>
    </w:p>
    <w:p w14:paraId="238DF0C2" w14:textId="77777777" w:rsidR="00434A3F" w:rsidRPr="00C710F7" w:rsidRDefault="00000000" w:rsidP="00672567">
      <w:pPr>
        <w:spacing w:line="360" w:lineRule="auto"/>
        <w:rPr>
          <w:color w:val="auto"/>
        </w:rPr>
      </w:pPr>
      <w:r w:rsidRPr="00C710F7">
        <w:rPr>
          <w:color w:val="auto"/>
        </w:rPr>
        <w:t>The paradigm shifted decisively following the publication of the seminal PlantVillage dataset by Hughes and Salathé (2015), which provided over 54,000 curated leaf images across 38 crop-disease categories. In a pioneering benchmark study, Mohanty, Hughes, and Salathé (2016) trained deep Convolutional Neural Networks (AlexNet and GoogLeNet) on the PlantVillage corpus, demonstrating an unprecedented top-1 classification accuracy of 99.35%. However, the authors observed that when tested on independent sets of images captured under natural field conditions, model performance dropped precipitously to roughly 31%–40%, highlighting an extreme susceptibility to background shortcut learning and laboratory overfitting.</w:t>
      </w:r>
    </w:p>
    <w:p w14:paraId="175A0EAE" w14:textId="77777777" w:rsidR="00434A3F" w:rsidRPr="00C710F7" w:rsidRDefault="00000000" w:rsidP="00672567">
      <w:pPr>
        <w:spacing w:line="360" w:lineRule="auto"/>
        <w:rPr>
          <w:color w:val="auto"/>
        </w:rPr>
      </w:pPr>
      <w:r w:rsidRPr="00C710F7">
        <w:rPr>
          <w:color w:val="auto"/>
        </w:rPr>
        <w:t>Subsequent studies focused on architectural refinement and transfer learning. Too et al. (2019) conducted an exhaustive comparative evaluation of modern deep architectures (VGG-16, InceptionV4, ResNet-50, ResNet-101, and DenseNet-121) on crop disease classification, finding that DenseNet-121 achieved 99.75% accuracy. However, DenseNet and VGG models possess massive parameter footprints (100–500 MB) and high computational complexity (&gt;8 GFLOPs per image), rendering them entirely impractical for deployment on resource-constrained mobile hardware or low-cost cloud instances. Ferentinos (2018) achieved 99.53% accuracy across 58 classes using deep VGG architectures, similarly emphasizing that model weight and inference latency represent critical barriers to practical agricultural utility.</w:t>
      </w:r>
    </w:p>
    <w:p w14:paraId="74F1F8A2" w14:textId="77777777" w:rsidR="00434A3F" w:rsidRPr="00C710F7" w:rsidRDefault="00000000" w:rsidP="00672567">
      <w:pPr>
        <w:spacing w:line="360" w:lineRule="auto"/>
        <w:rPr>
          <w:color w:val="auto"/>
        </w:rPr>
      </w:pPr>
      <w:r w:rsidRPr="00C710F7">
        <w:rPr>
          <w:color w:val="auto"/>
        </w:rPr>
        <w:t>More recently, researchers have investigated lightweight neural architectures designed specifically for edge mobile computing, such as MobileNetV2 (Sandler et al., 2018) and EfficientNet (Tan &amp; Le, 2019). Chen et al. (2020) and Howard et al. (2019) demonstrated that depthwise separable convolutions reduce computational complexity by 85%–90% compared to standard spatial convolutions while sacrificing less than 2% in top-1 accuracy. Concurrently, commercial mobile applications such as Plantix (PEAT GmbH) and Agrio have emerged, demonstrating the massive global demand for accessible AI-driven crop diagnostics. However, commercial platforms typically operate as proprietary closed-source ecosystems with opaque architectures, variable diagnostic transparency, and lack of integration flexibility for regional agronomic institutions.</w:t>
      </w:r>
    </w:p>
    <w:p w14:paraId="01DC4D60" w14:textId="77777777" w:rsidR="00434A3F" w:rsidRPr="00C710F7" w:rsidRDefault="00000000">
      <w:pPr>
        <w:keepNext/>
        <w:spacing w:before="280" w:after="100"/>
        <w:jc w:val="left"/>
        <w:rPr>
          <w:color w:val="auto"/>
        </w:rPr>
      </w:pPr>
      <w:r w:rsidRPr="00C710F7">
        <w:rPr>
          <w:b/>
          <w:color w:val="auto"/>
          <w:sz w:val="26"/>
        </w:rPr>
        <w:lastRenderedPageBreak/>
        <w:t>2.3 Comparative Analysis</w:t>
      </w:r>
    </w:p>
    <w:p w14:paraId="7B910C5A" w14:textId="77777777" w:rsidR="00434A3F" w:rsidRPr="00C710F7" w:rsidRDefault="00000000">
      <w:pPr>
        <w:rPr>
          <w:color w:val="auto"/>
        </w:rPr>
      </w:pPr>
      <w:r w:rsidRPr="00C710F7">
        <w:rPr>
          <w:color w:val="auto"/>
        </w:rPr>
        <w:t>A systematic comparative analysis contrasting existing technological approaches with the proposed framework is summarized in Table 2.1 below:</w:t>
      </w:r>
    </w:p>
    <w:tbl>
      <w:tblPr>
        <w:tblStyle w:val="TableGridLight"/>
        <w:tblW w:w="0" w:type="auto"/>
        <w:tblLook w:val="04A0" w:firstRow="1" w:lastRow="0" w:firstColumn="1" w:lastColumn="0" w:noHBand="0" w:noVBand="1"/>
      </w:tblPr>
      <w:tblGrid>
        <w:gridCol w:w="2160"/>
        <w:gridCol w:w="2304"/>
        <w:gridCol w:w="2304"/>
        <w:gridCol w:w="2261"/>
      </w:tblGrid>
      <w:tr w:rsidR="00434A3F" w:rsidRPr="00C710F7" w14:paraId="3AEF4D98" w14:textId="77777777" w:rsidTr="002E0496">
        <w:tc>
          <w:tcPr>
            <w:tcW w:w="2160" w:type="dxa"/>
            <w:shd w:val="clear" w:color="auto" w:fill="B6DDE8" w:themeFill="accent5" w:themeFillTint="66"/>
          </w:tcPr>
          <w:p w14:paraId="0693C68C" w14:textId="77777777" w:rsidR="00434A3F" w:rsidRPr="00C710F7" w:rsidRDefault="00000000">
            <w:pPr>
              <w:spacing w:before="40" w:after="40" w:line="252" w:lineRule="auto"/>
              <w:jc w:val="center"/>
              <w:rPr>
                <w:color w:val="auto"/>
              </w:rPr>
            </w:pPr>
            <w:r w:rsidRPr="00C710F7">
              <w:rPr>
                <w:rFonts w:ascii="Arial" w:hAnsi="Arial"/>
                <w:b/>
                <w:color w:val="auto"/>
                <w:sz w:val="20"/>
              </w:rPr>
              <w:t>Existing Approach</w:t>
            </w:r>
          </w:p>
        </w:tc>
        <w:tc>
          <w:tcPr>
            <w:tcW w:w="2304" w:type="dxa"/>
            <w:shd w:val="clear" w:color="auto" w:fill="B6DDE8" w:themeFill="accent5" w:themeFillTint="66"/>
          </w:tcPr>
          <w:p w14:paraId="6E3497FD" w14:textId="77777777" w:rsidR="00434A3F" w:rsidRPr="00C710F7" w:rsidRDefault="00000000">
            <w:pPr>
              <w:spacing w:before="40" w:after="40" w:line="252" w:lineRule="auto"/>
              <w:jc w:val="center"/>
              <w:rPr>
                <w:color w:val="auto"/>
              </w:rPr>
            </w:pPr>
            <w:r w:rsidRPr="00C710F7">
              <w:rPr>
                <w:rFonts w:ascii="Arial" w:hAnsi="Arial"/>
                <w:b/>
                <w:color w:val="auto"/>
                <w:sz w:val="20"/>
              </w:rPr>
              <w:t>Key Advantages</w:t>
            </w:r>
          </w:p>
        </w:tc>
        <w:tc>
          <w:tcPr>
            <w:tcW w:w="2304" w:type="dxa"/>
            <w:shd w:val="clear" w:color="auto" w:fill="B6DDE8" w:themeFill="accent5" w:themeFillTint="66"/>
          </w:tcPr>
          <w:p w14:paraId="72B7A86A" w14:textId="77777777" w:rsidR="00434A3F" w:rsidRPr="00C710F7" w:rsidRDefault="00000000">
            <w:pPr>
              <w:spacing w:before="40" w:after="40" w:line="252" w:lineRule="auto"/>
              <w:jc w:val="center"/>
              <w:rPr>
                <w:color w:val="auto"/>
              </w:rPr>
            </w:pPr>
            <w:r w:rsidRPr="00C710F7">
              <w:rPr>
                <w:rFonts w:ascii="Arial" w:hAnsi="Arial"/>
                <w:b/>
                <w:color w:val="auto"/>
                <w:sz w:val="20"/>
              </w:rPr>
              <w:t>Critical Limitations</w:t>
            </w:r>
          </w:p>
        </w:tc>
        <w:tc>
          <w:tcPr>
            <w:tcW w:w="2261" w:type="dxa"/>
            <w:shd w:val="clear" w:color="auto" w:fill="B6DDE8" w:themeFill="accent5" w:themeFillTint="66"/>
          </w:tcPr>
          <w:p w14:paraId="0AC4CCBE" w14:textId="77777777" w:rsidR="00434A3F" w:rsidRPr="00C710F7" w:rsidRDefault="00000000">
            <w:pPr>
              <w:spacing w:before="40" w:after="40" w:line="252" w:lineRule="auto"/>
              <w:jc w:val="center"/>
              <w:rPr>
                <w:color w:val="auto"/>
              </w:rPr>
            </w:pPr>
            <w:r w:rsidRPr="00C710F7">
              <w:rPr>
                <w:rFonts w:ascii="Arial" w:hAnsi="Arial"/>
                <w:b/>
                <w:color w:val="auto"/>
                <w:sz w:val="20"/>
              </w:rPr>
              <w:t>Relevance to Proposed Work</w:t>
            </w:r>
          </w:p>
        </w:tc>
      </w:tr>
      <w:tr w:rsidR="00434A3F" w:rsidRPr="00C710F7" w14:paraId="2849D925" w14:textId="77777777" w:rsidTr="002E0496">
        <w:tc>
          <w:tcPr>
            <w:tcW w:w="2160" w:type="dxa"/>
          </w:tcPr>
          <w:p w14:paraId="09809F62" w14:textId="77777777" w:rsidR="00434A3F" w:rsidRPr="00C710F7" w:rsidRDefault="00000000">
            <w:pPr>
              <w:spacing w:before="20" w:after="20" w:line="252" w:lineRule="auto"/>
              <w:jc w:val="left"/>
              <w:rPr>
                <w:color w:val="auto"/>
              </w:rPr>
            </w:pPr>
            <w:r w:rsidRPr="00C710F7">
              <w:rPr>
                <w:color w:val="auto"/>
                <w:sz w:val="20"/>
              </w:rPr>
              <w:t>Traditional ML with Handcrafted Features (SVM / RF + GLCM / SIFT)</w:t>
            </w:r>
          </w:p>
        </w:tc>
        <w:tc>
          <w:tcPr>
            <w:tcW w:w="2304" w:type="dxa"/>
          </w:tcPr>
          <w:p w14:paraId="266F19F1" w14:textId="77777777" w:rsidR="00434A3F" w:rsidRPr="00C710F7" w:rsidRDefault="00000000">
            <w:pPr>
              <w:spacing w:before="20" w:after="20" w:line="252" w:lineRule="auto"/>
              <w:jc w:val="left"/>
              <w:rPr>
                <w:color w:val="auto"/>
              </w:rPr>
            </w:pPr>
            <w:r w:rsidRPr="00C710F7">
              <w:rPr>
                <w:color w:val="auto"/>
                <w:sz w:val="20"/>
              </w:rPr>
              <w:t>Low computational overhead; transparent mathematical formulation; interpretable features.</w:t>
            </w:r>
          </w:p>
        </w:tc>
        <w:tc>
          <w:tcPr>
            <w:tcW w:w="2304" w:type="dxa"/>
          </w:tcPr>
          <w:p w14:paraId="0F42F3E4" w14:textId="77777777" w:rsidR="00434A3F" w:rsidRPr="00C710F7" w:rsidRDefault="00000000">
            <w:pPr>
              <w:spacing w:before="20" w:after="20" w:line="252" w:lineRule="auto"/>
              <w:jc w:val="left"/>
              <w:rPr>
                <w:color w:val="auto"/>
              </w:rPr>
            </w:pPr>
            <w:r w:rsidRPr="00C710F7">
              <w:rPr>
                <w:color w:val="auto"/>
                <w:sz w:val="20"/>
              </w:rPr>
              <w:t>Requires manual feature engineering; highly vulnerable to background clutter, lighting variations; low accuracy (&lt;85%) in wild.</w:t>
            </w:r>
          </w:p>
        </w:tc>
        <w:tc>
          <w:tcPr>
            <w:tcW w:w="2261" w:type="dxa"/>
          </w:tcPr>
          <w:p w14:paraId="1693344B" w14:textId="77777777" w:rsidR="00434A3F" w:rsidRPr="00C710F7" w:rsidRDefault="00000000">
            <w:pPr>
              <w:spacing w:before="20" w:after="20" w:line="252" w:lineRule="auto"/>
              <w:jc w:val="left"/>
              <w:rPr>
                <w:color w:val="auto"/>
              </w:rPr>
            </w:pPr>
            <w:r w:rsidRPr="00C710F7">
              <w:rPr>
                <w:color w:val="auto"/>
                <w:sz w:val="20"/>
              </w:rPr>
              <w:t>Demonstrates the fundamental necessity of deep representation learning over rigid manual heuristics.</w:t>
            </w:r>
          </w:p>
        </w:tc>
      </w:tr>
      <w:tr w:rsidR="00434A3F" w:rsidRPr="00C710F7" w14:paraId="203D2BC2" w14:textId="77777777" w:rsidTr="002E0496">
        <w:tc>
          <w:tcPr>
            <w:tcW w:w="2160" w:type="dxa"/>
          </w:tcPr>
          <w:p w14:paraId="341C2740" w14:textId="77777777" w:rsidR="00434A3F" w:rsidRPr="00C710F7" w:rsidRDefault="00000000">
            <w:pPr>
              <w:spacing w:before="20" w:after="20" w:line="252" w:lineRule="auto"/>
              <w:jc w:val="left"/>
              <w:rPr>
                <w:color w:val="auto"/>
              </w:rPr>
            </w:pPr>
            <w:r w:rsidRPr="00C710F7">
              <w:rPr>
                <w:color w:val="auto"/>
                <w:sz w:val="20"/>
              </w:rPr>
              <w:t>Heavyweight Deep CNNs (VGG-16 / ResNet-101 / DenseNet-201)</w:t>
            </w:r>
          </w:p>
        </w:tc>
        <w:tc>
          <w:tcPr>
            <w:tcW w:w="2304" w:type="dxa"/>
          </w:tcPr>
          <w:p w14:paraId="371A8EAD" w14:textId="77777777" w:rsidR="00434A3F" w:rsidRPr="00C710F7" w:rsidRDefault="00000000">
            <w:pPr>
              <w:spacing w:before="20" w:after="20" w:line="252" w:lineRule="auto"/>
              <w:jc w:val="left"/>
              <w:rPr>
                <w:color w:val="auto"/>
              </w:rPr>
            </w:pPr>
            <w:r w:rsidRPr="00C710F7">
              <w:rPr>
                <w:color w:val="auto"/>
                <w:sz w:val="20"/>
              </w:rPr>
              <w:t>Extremely high benchmark accuracy (&gt;98%); strong capacity to capture subtle multi-scale pathological patterns.</w:t>
            </w:r>
          </w:p>
        </w:tc>
        <w:tc>
          <w:tcPr>
            <w:tcW w:w="2304" w:type="dxa"/>
          </w:tcPr>
          <w:p w14:paraId="10E0672E" w14:textId="77777777" w:rsidR="00434A3F" w:rsidRPr="00C710F7" w:rsidRDefault="00000000">
            <w:pPr>
              <w:spacing w:before="20" w:after="20" w:line="252" w:lineRule="auto"/>
              <w:jc w:val="left"/>
              <w:rPr>
                <w:color w:val="auto"/>
              </w:rPr>
            </w:pPr>
            <w:r w:rsidRPr="00C710F7">
              <w:rPr>
                <w:color w:val="auto"/>
                <w:sz w:val="20"/>
              </w:rPr>
              <w:t>Prohibitive parameter size (100–550 MB); immense FLOPs (&gt;8 GFLOPs); slow CPU latency (&gt;800 ms); impossible for edge deployment.</w:t>
            </w:r>
          </w:p>
        </w:tc>
        <w:tc>
          <w:tcPr>
            <w:tcW w:w="2261" w:type="dxa"/>
          </w:tcPr>
          <w:p w14:paraId="0BE30B82" w14:textId="77777777" w:rsidR="00434A3F" w:rsidRPr="00C710F7" w:rsidRDefault="00000000">
            <w:pPr>
              <w:spacing w:before="20" w:after="20" w:line="252" w:lineRule="auto"/>
              <w:jc w:val="left"/>
              <w:rPr>
                <w:color w:val="auto"/>
              </w:rPr>
            </w:pPr>
            <w:r w:rsidRPr="00C710F7">
              <w:rPr>
                <w:color w:val="auto"/>
                <w:sz w:val="20"/>
              </w:rPr>
              <w:t>Highlights the necessity of balancing high accuracy with parameter efficiency and low inference latency.</w:t>
            </w:r>
          </w:p>
        </w:tc>
      </w:tr>
      <w:tr w:rsidR="00434A3F" w:rsidRPr="00C710F7" w14:paraId="0D84A915" w14:textId="77777777" w:rsidTr="002E0496">
        <w:tc>
          <w:tcPr>
            <w:tcW w:w="2160" w:type="dxa"/>
          </w:tcPr>
          <w:p w14:paraId="65C4676C" w14:textId="77777777" w:rsidR="00434A3F" w:rsidRPr="00C710F7" w:rsidRDefault="00000000">
            <w:pPr>
              <w:spacing w:before="20" w:after="20" w:line="252" w:lineRule="auto"/>
              <w:jc w:val="left"/>
              <w:rPr>
                <w:color w:val="auto"/>
              </w:rPr>
            </w:pPr>
            <w:r w:rsidRPr="00C710F7">
              <w:rPr>
                <w:color w:val="auto"/>
                <w:sz w:val="20"/>
              </w:rPr>
              <w:t>Standard Public Dataset Models (Direct PlantVillage Transfer)</w:t>
            </w:r>
          </w:p>
        </w:tc>
        <w:tc>
          <w:tcPr>
            <w:tcW w:w="2304" w:type="dxa"/>
          </w:tcPr>
          <w:p w14:paraId="3AC0920C" w14:textId="77777777" w:rsidR="00434A3F" w:rsidRPr="00C710F7" w:rsidRDefault="00000000">
            <w:pPr>
              <w:spacing w:before="20" w:after="20" w:line="252" w:lineRule="auto"/>
              <w:jc w:val="left"/>
              <w:rPr>
                <w:color w:val="auto"/>
              </w:rPr>
            </w:pPr>
            <w:r w:rsidRPr="00C710F7">
              <w:rPr>
                <w:color w:val="auto"/>
                <w:sz w:val="20"/>
              </w:rPr>
              <w:t>Trained on massive standardized images; high lab accuracy; rapid development cycle.</w:t>
            </w:r>
          </w:p>
        </w:tc>
        <w:tc>
          <w:tcPr>
            <w:tcW w:w="2304" w:type="dxa"/>
          </w:tcPr>
          <w:p w14:paraId="08AF9AD9" w14:textId="77777777" w:rsidR="00434A3F" w:rsidRPr="00C710F7" w:rsidRDefault="00000000">
            <w:pPr>
              <w:spacing w:before="20" w:after="20" w:line="252" w:lineRule="auto"/>
              <w:jc w:val="left"/>
              <w:rPr>
                <w:color w:val="auto"/>
              </w:rPr>
            </w:pPr>
            <w:r w:rsidRPr="00C710F7">
              <w:rPr>
                <w:color w:val="auto"/>
                <w:sz w:val="20"/>
              </w:rPr>
              <w:t>Severe background overfitting; fails when encountering non-standard crops, field soil, or regional diseases (e.g., Rice False Smut).</w:t>
            </w:r>
          </w:p>
        </w:tc>
        <w:tc>
          <w:tcPr>
            <w:tcW w:w="2261" w:type="dxa"/>
          </w:tcPr>
          <w:p w14:paraId="53D42B0E" w14:textId="77777777" w:rsidR="00434A3F" w:rsidRPr="00C710F7" w:rsidRDefault="00000000">
            <w:pPr>
              <w:spacing w:before="20" w:after="20" w:line="252" w:lineRule="auto"/>
              <w:jc w:val="left"/>
              <w:rPr>
                <w:color w:val="auto"/>
              </w:rPr>
            </w:pPr>
            <w:r w:rsidRPr="00C710F7">
              <w:rPr>
                <w:color w:val="auto"/>
                <w:sz w:val="20"/>
              </w:rPr>
              <w:t>Motivated the inclusion of real-world field augmentation and supplemental regional crop disease samples (e.g., Rice False Smut).</w:t>
            </w:r>
          </w:p>
        </w:tc>
      </w:tr>
      <w:tr w:rsidR="00434A3F" w:rsidRPr="00C710F7" w14:paraId="7BC8BB5F" w14:textId="77777777" w:rsidTr="002E0496">
        <w:tc>
          <w:tcPr>
            <w:tcW w:w="2160" w:type="dxa"/>
          </w:tcPr>
          <w:p w14:paraId="35573ACF" w14:textId="77777777" w:rsidR="00434A3F" w:rsidRPr="00C710F7" w:rsidRDefault="00000000">
            <w:pPr>
              <w:spacing w:before="20" w:after="20" w:line="252" w:lineRule="auto"/>
              <w:jc w:val="left"/>
              <w:rPr>
                <w:color w:val="auto"/>
              </w:rPr>
            </w:pPr>
            <w:r w:rsidRPr="00C710F7">
              <w:rPr>
                <w:color w:val="auto"/>
                <w:sz w:val="20"/>
              </w:rPr>
              <w:t>Commercial Proprietary Mobile Apps (e.g., Plantix, Agrio)</w:t>
            </w:r>
          </w:p>
        </w:tc>
        <w:tc>
          <w:tcPr>
            <w:tcW w:w="2304" w:type="dxa"/>
          </w:tcPr>
          <w:p w14:paraId="6E77E92B" w14:textId="77777777" w:rsidR="00434A3F" w:rsidRPr="00C710F7" w:rsidRDefault="00000000">
            <w:pPr>
              <w:spacing w:before="20" w:after="20" w:line="252" w:lineRule="auto"/>
              <w:jc w:val="left"/>
              <w:rPr>
                <w:color w:val="auto"/>
              </w:rPr>
            </w:pPr>
            <w:r w:rsidRPr="00C710F7">
              <w:rPr>
                <w:color w:val="auto"/>
                <w:sz w:val="20"/>
              </w:rPr>
              <w:t>Polished mobile UX; wide user base; multi-lingual farmer advisory services.</w:t>
            </w:r>
          </w:p>
        </w:tc>
        <w:tc>
          <w:tcPr>
            <w:tcW w:w="2304" w:type="dxa"/>
          </w:tcPr>
          <w:p w14:paraId="09390BE3" w14:textId="77777777" w:rsidR="00434A3F" w:rsidRPr="00C710F7" w:rsidRDefault="00000000">
            <w:pPr>
              <w:spacing w:before="20" w:after="20" w:line="252" w:lineRule="auto"/>
              <w:jc w:val="left"/>
              <w:rPr>
                <w:color w:val="auto"/>
              </w:rPr>
            </w:pPr>
            <w:r w:rsidRPr="00C710F7">
              <w:rPr>
                <w:color w:val="auto"/>
                <w:sz w:val="20"/>
              </w:rPr>
              <w:t>Closed-source proprietary black-box; subscription paywalls; requires persistent high-speed internet; lacks API flexibility.</w:t>
            </w:r>
          </w:p>
        </w:tc>
        <w:tc>
          <w:tcPr>
            <w:tcW w:w="2261" w:type="dxa"/>
          </w:tcPr>
          <w:p w14:paraId="6C89C147" w14:textId="77777777" w:rsidR="00434A3F" w:rsidRPr="00C710F7" w:rsidRDefault="00000000">
            <w:pPr>
              <w:spacing w:before="20" w:after="20" w:line="252" w:lineRule="auto"/>
              <w:jc w:val="left"/>
              <w:rPr>
                <w:color w:val="auto"/>
              </w:rPr>
            </w:pPr>
            <w:r w:rsidRPr="00C710F7">
              <w:rPr>
                <w:color w:val="auto"/>
                <w:sz w:val="20"/>
              </w:rPr>
              <w:t>Informed the design of our open, lightweight, cloud-deployable web application architecture with instant responsive feedback.</w:t>
            </w:r>
          </w:p>
        </w:tc>
      </w:tr>
      <w:tr w:rsidR="00434A3F" w:rsidRPr="00C710F7" w14:paraId="1D9A9B4D" w14:textId="77777777" w:rsidTr="002E0496">
        <w:tc>
          <w:tcPr>
            <w:tcW w:w="2160" w:type="dxa"/>
          </w:tcPr>
          <w:p w14:paraId="5EC93202" w14:textId="77777777" w:rsidR="00434A3F" w:rsidRPr="00C710F7" w:rsidRDefault="00000000">
            <w:pPr>
              <w:spacing w:before="20" w:after="20" w:line="252" w:lineRule="auto"/>
              <w:jc w:val="left"/>
              <w:rPr>
                <w:color w:val="auto"/>
              </w:rPr>
            </w:pPr>
            <w:r w:rsidRPr="00C710F7">
              <w:rPr>
                <w:color w:val="auto"/>
                <w:sz w:val="20"/>
              </w:rPr>
              <w:t>Proposed Framework (Optimized MobileNetV2 CNN + Web Microservice)</w:t>
            </w:r>
          </w:p>
        </w:tc>
        <w:tc>
          <w:tcPr>
            <w:tcW w:w="2304" w:type="dxa"/>
          </w:tcPr>
          <w:p w14:paraId="6790525D" w14:textId="77777777" w:rsidR="00434A3F" w:rsidRPr="00C710F7" w:rsidRDefault="00000000">
            <w:pPr>
              <w:spacing w:before="20" w:after="20" w:line="252" w:lineRule="auto"/>
              <w:jc w:val="left"/>
              <w:rPr>
                <w:color w:val="auto"/>
              </w:rPr>
            </w:pPr>
            <w:r w:rsidRPr="00C710F7">
              <w:rPr>
                <w:color w:val="auto"/>
                <w:sz w:val="20"/>
              </w:rPr>
              <w:t>Optimal accuracy-efficiency trade-off (96.84% accuracy, 13.69 MB footprint, 108 ms latency); robust augmentation; accessible web interface.</w:t>
            </w:r>
          </w:p>
        </w:tc>
        <w:tc>
          <w:tcPr>
            <w:tcW w:w="2304" w:type="dxa"/>
          </w:tcPr>
          <w:p w14:paraId="26B4993F" w14:textId="77777777" w:rsidR="00434A3F" w:rsidRPr="00C710F7" w:rsidRDefault="00000000">
            <w:pPr>
              <w:spacing w:before="20" w:after="20" w:line="252" w:lineRule="auto"/>
              <w:jc w:val="left"/>
              <w:rPr>
                <w:color w:val="auto"/>
              </w:rPr>
            </w:pPr>
            <w:r w:rsidRPr="00C710F7">
              <w:rPr>
                <w:color w:val="auto"/>
                <w:sz w:val="20"/>
              </w:rPr>
              <w:t>Requires user-submitted images with identifiable leaf regions; dependent on hosting infrastructure for web access.</w:t>
            </w:r>
          </w:p>
        </w:tc>
        <w:tc>
          <w:tcPr>
            <w:tcW w:w="2261" w:type="dxa"/>
          </w:tcPr>
          <w:p w14:paraId="7967C918" w14:textId="77777777" w:rsidR="00434A3F" w:rsidRPr="00C710F7" w:rsidRDefault="00000000">
            <w:pPr>
              <w:spacing w:before="20" w:after="20" w:line="252" w:lineRule="auto"/>
              <w:jc w:val="left"/>
              <w:rPr>
                <w:color w:val="auto"/>
              </w:rPr>
            </w:pPr>
            <w:r w:rsidRPr="00C710F7">
              <w:rPr>
                <w:color w:val="auto"/>
                <w:sz w:val="20"/>
              </w:rPr>
              <w:t>Core architectural baseline developed, validated, and deployed in this capstone engineering project.</w:t>
            </w:r>
          </w:p>
        </w:tc>
      </w:tr>
    </w:tbl>
    <w:p w14:paraId="4F449CEF" w14:textId="77777777" w:rsidR="00434A3F" w:rsidRPr="00C710F7" w:rsidRDefault="00434A3F">
      <w:pPr>
        <w:rPr>
          <w:color w:val="auto"/>
        </w:rPr>
      </w:pPr>
    </w:p>
    <w:p w14:paraId="16454D00" w14:textId="77777777" w:rsidR="00434A3F" w:rsidRPr="00C710F7" w:rsidRDefault="00000000" w:rsidP="002E0496">
      <w:pPr>
        <w:keepNext/>
        <w:spacing w:before="280" w:after="100" w:line="360" w:lineRule="auto"/>
        <w:jc w:val="left"/>
        <w:rPr>
          <w:color w:val="auto"/>
        </w:rPr>
      </w:pPr>
      <w:r w:rsidRPr="00C710F7">
        <w:rPr>
          <w:b/>
          <w:color w:val="auto"/>
          <w:sz w:val="26"/>
        </w:rPr>
        <w:t>2.4 Research / Engineering Gap</w:t>
      </w:r>
    </w:p>
    <w:p w14:paraId="7BA7BA1C" w14:textId="77777777" w:rsidR="00434A3F" w:rsidRPr="00C710F7" w:rsidRDefault="00000000" w:rsidP="002E0496">
      <w:pPr>
        <w:spacing w:line="360" w:lineRule="auto"/>
        <w:rPr>
          <w:color w:val="auto"/>
        </w:rPr>
      </w:pPr>
      <w:r w:rsidRPr="00C710F7">
        <w:rPr>
          <w:color w:val="auto"/>
        </w:rPr>
        <w:t>Despite rapid advancements in agricultural deep learning, critical engineering and research gaps remain unresolved in the literature:</w:t>
      </w:r>
    </w:p>
    <w:p w14:paraId="6C9BBE74" w14:textId="77777777" w:rsidR="00434A3F" w:rsidRPr="00C710F7" w:rsidRDefault="00000000" w:rsidP="002E0496">
      <w:pPr>
        <w:pStyle w:val="ListBullet"/>
        <w:spacing w:before="20" w:after="60" w:line="360" w:lineRule="auto"/>
        <w:rPr>
          <w:color w:val="auto"/>
        </w:rPr>
      </w:pPr>
      <w:r w:rsidRPr="00C710F7">
        <w:rPr>
          <w:b/>
          <w:color w:val="auto"/>
        </w:rPr>
        <w:t xml:space="preserve">1. </w:t>
      </w:r>
      <w:r w:rsidRPr="00C710F7">
        <w:rPr>
          <w:color w:val="auto"/>
        </w:rPr>
        <w:t>The Accuracy-Latency-Footprint Trilemma: Most academic literature prioritizes maximizing fractional accuracy percentage points using massive ensemble or overparameterized deep networks, while disregarding the real-world operational constraints of memory footprint, execution energy, and inference speed on affordable consumer hardware.</w:t>
      </w:r>
    </w:p>
    <w:p w14:paraId="2DE652C4" w14:textId="77777777" w:rsidR="00434A3F" w:rsidRPr="00C710F7" w:rsidRDefault="00000000" w:rsidP="002E0496">
      <w:pPr>
        <w:pStyle w:val="ListBullet"/>
        <w:spacing w:before="20" w:after="60" w:line="360" w:lineRule="auto"/>
        <w:rPr>
          <w:color w:val="auto"/>
        </w:rPr>
      </w:pPr>
      <w:r w:rsidRPr="00C710F7">
        <w:rPr>
          <w:b/>
          <w:color w:val="auto"/>
        </w:rPr>
        <w:lastRenderedPageBreak/>
        <w:t xml:space="preserve">2. </w:t>
      </w:r>
      <w:r w:rsidRPr="00C710F7">
        <w:rPr>
          <w:color w:val="auto"/>
        </w:rPr>
        <w:t>Background and Environmental Shortcut Bias: Academic models frequently learn to classify the uniform laboratory backdrops rather than actual foliar pathology, resulting in high lab validation scores that collapse when tested under natural, unconstrained field conditions.</w:t>
      </w:r>
    </w:p>
    <w:p w14:paraId="7801EEF5" w14:textId="77777777" w:rsidR="00434A3F" w:rsidRPr="00C710F7" w:rsidRDefault="00000000" w:rsidP="002E0496">
      <w:pPr>
        <w:pStyle w:val="ListBullet"/>
        <w:spacing w:before="20" w:after="60" w:line="360" w:lineRule="auto"/>
        <w:rPr>
          <w:color w:val="auto"/>
        </w:rPr>
      </w:pPr>
      <w:r w:rsidRPr="00C710F7">
        <w:rPr>
          <w:b/>
          <w:color w:val="auto"/>
        </w:rPr>
        <w:t xml:space="preserve">3. </w:t>
      </w:r>
      <w:r w:rsidRPr="00C710F7">
        <w:rPr>
          <w:color w:val="auto"/>
        </w:rPr>
        <w:t>Exclusion of Regional and High-Impact Field Diseases: Widely used public datasets omit crucial regional crop diseases prevalent in Asian agriculture, such as Rice False Smut (Claviceps oryzae-sativae), which severely devastates paddy yields.</w:t>
      </w:r>
    </w:p>
    <w:p w14:paraId="7D393153" w14:textId="77777777" w:rsidR="00434A3F" w:rsidRPr="00C710F7" w:rsidRDefault="00000000" w:rsidP="002E0496">
      <w:pPr>
        <w:pStyle w:val="ListBullet"/>
        <w:spacing w:before="20" w:after="60" w:line="360" w:lineRule="auto"/>
        <w:rPr>
          <w:color w:val="auto"/>
        </w:rPr>
      </w:pPr>
      <w:r w:rsidRPr="00C710F7">
        <w:rPr>
          <w:b/>
          <w:color w:val="auto"/>
        </w:rPr>
        <w:t xml:space="preserve">4. </w:t>
      </w:r>
      <w:r w:rsidRPr="00C710F7">
        <w:rPr>
          <w:color w:val="auto"/>
        </w:rPr>
        <w:t>The “Deployment Desert” in Academic AI: A significant disconnect exists between high-accuracy machine learning research papers and practical, user-facing software applications. Over 90% of published agricultural vision models remain trapped in isolated Jupyter Notebook scripts, offering zero accessible utility to actual farmers in the field.</w:t>
      </w:r>
    </w:p>
    <w:p w14:paraId="162634F7" w14:textId="77777777" w:rsidR="00434A3F" w:rsidRPr="00C710F7" w:rsidRDefault="00000000" w:rsidP="002E0496">
      <w:pPr>
        <w:keepNext/>
        <w:spacing w:before="280" w:after="100" w:line="360" w:lineRule="auto"/>
        <w:jc w:val="left"/>
        <w:rPr>
          <w:color w:val="auto"/>
        </w:rPr>
      </w:pPr>
      <w:r w:rsidRPr="00C710F7">
        <w:rPr>
          <w:b/>
          <w:color w:val="auto"/>
          <w:sz w:val="26"/>
        </w:rPr>
        <w:t>2.5 Proposed Contribution</w:t>
      </w:r>
    </w:p>
    <w:p w14:paraId="52CAAC4A" w14:textId="77777777" w:rsidR="00434A3F" w:rsidRPr="00C710F7" w:rsidRDefault="00000000" w:rsidP="002E0496">
      <w:pPr>
        <w:spacing w:line="360" w:lineRule="auto"/>
        <w:rPr>
          <w:color w:val="auto"/>
        </w:rPr>
      </w:pPr>
      <w:r w:rsidRPr="00C710F7">
        <w:rPr>
          <w:color w:val="auto"/>
        </w:rPr>
        <w:t>To directly resolve these identified gaps, this capstone engineering project delivers the following distinct contributions:</w:t>
      </w:r>
    </w:p>
    <w:p w14:paraId="44407471" w14:textId="77777777" w:rsidR="00434A3F" w:rsidRPr="00C710F7" w:rsidRDefault="00000000" w:rsidP="002E0496">
      <w:pPr>
        <w:pStyle w:val="ListBullet"/>
        <w:spacing w:before="20" w:after="60" w:line="360" w:lineRule="auto"/>
        <w:rPr>
          <w:color w:val="auto"/>
        </w:rPr>
      </w:pPr>
      <w:r w:rsidRPr="00C710F7">
        <w:rPr>
          <w:b/>
          <w:color w:val="auto"/>
        </w:rPr>
        <w:t xml:space="preserve">● </w:t>
      </w:r>
      <w:r w:rsidRPr="00C710F7">
        <w:rPr>
          <w:color w:val="auto"/>
        </w:rPr>
        <w:t>Engineered High-Efficiency CNN Architecture: Designed and optimized a depthwise separable Convolutional Neural Network pipeline based on MobileNetV2 with custom global average pooling, regularization, and dropout, achieving 96.84% test accuracy with only 3.42 million parameters and 0.614 GFLOPs.</w:t>
      </w:r>
    </w:p>
    <w:p w14:paraId="77BFD98E" w14:textId="77777777" w:rsidR="00434A3F" w:rsidRPr="00C710F7" w:rsidRDefault="00000000" w:rsidP="002E0496">
      <w:pPr>
        <w:pStyle w:val="ListBullet"/>
        <w:spacing w:before="20" w:after="60" w:line="360" w:lineRule="auto"/>
        <w:rPr>
          <w:color w:val="auto"/>
        </w:rPr>
      </w:pPr>
      <w:r w:rsidRPr="00C710F7">
        <w:rPr>
          <w:b/>
          <w:color w:val="auto"/>
        </w:rPr>
        <w:t xml:space="preserve">● </w:t>
      </w:r>
      <w:r w:rsidRPr="00C710F7">
        <w:rPr>
          <w:color w:val="auto"/>
        </w:rPr>
        <w:t>Integration of Supplementary Field Pathology (Rice False Smut): Augmented the standard PlantVillage multi-crop dataset with field-collected and curated samples of Rice False Smut, expanding diagnostic coverage to critical regional staple crops.</w:t>
      </w:r>
    </w:p>
    <w:p w14:paraId="160A19DE" w14:textId="77777777" w:rsidR="00434A3F" w:rsidRPr="00C710F7" w:rsidRDefault="00000000" w:rsidP="002E0496">
      <w:pPr>
        <w:pStyle w:val="ListBullet"/>
        <w:spacing w:before="20" w:after="60" w:line="360" w:lineRule="auto"/>
        <w:rPr>
          <w:color w:val="auto"/>
        </w:rPr>
      </w:pPr>
      <w:r w:rsidRPr="00C710F7">
        <w:rPr>
          <w:b/>
          <w:color w:val="auto"/>
        </w:rPr>
        <w:t xml:space="preserve">● </w:t>
      </w:r>
      <w:r w:rsidRPr="00C710F7">
        <w:rPr>
          <w:color w:val="auto"/>
        </w:rPr>
        <w:t>Robust Environmental Augmentation Pipeline: Implemented real-time photometric and affine data augmentation routines during training to force the neural network to learn invariant disease morphology rather than background color shortcuts.</w:t>
      </w:r>
    </w:p>
    <w:p w14:paraId="1C8F281A" w14:textId="77777777" w:rsidR="00434A3F" w:rsidRPr="00C710F7" w:rsidRDefault="00000000" w:rsidP="002E0496">
      <w:pPr>
        <w:pStyle w:val="ListBullet"/>
        <w:spacing w:before="20" w:after="60" w:line="360" w:lineRule="auto"/>
        <w:rPr>
          <w:color w:val="auto"/>
        </w:rPr>
      </w:pPr>
      <w:r w:rsidRPr="00C710F7">
        <w:rPr>
          <w:b/>
          <w:color w:val="auto"/>
        </w:rPr>
        <w:t xml:space="preserve">● </w:t>
      </w:r>
      <w:r w:rsidRPr="00C710F7">
        <w:rPr>
          <w:color w:val="auto"/>
        </w:rPr>
        <w:t>Fully Functional, Open-Access Web Application: Developed and publicly deployed an end-to-end cloud-native web platform (accessible at https://agri-insight-zen.lovable.app) with an asynchronous REST microservice, bridging theoretical deep learning with practical, immediate agronomic decision support.</w:t>
      </w:r>
    </w:p>
    <w:p w14:paraId="3B0227BD" w14:textId="77777777" w:rsidR="00434A3F" w:rsidRPr="00C710F7" w:rsidRDefault="00000000">
      <w:pPr>
        <w:rPr>
          <w:color w:val="auto"/>
        </w:rPr>
      </w:pPr>
      <w:r w:rsidRPr="00C710F7">
        <w:rPr>
          <w:color w:val="auto"/>
        </w:rPr>
        <w:br w:type="page"/>
      </w:r>
    </w:p>
    <w:p w14:paraId="5CBB63A3" w14:textId="77777777" w:rsidR="00434A3F" w:rsidRPr="00C710F7" w:rsidRDefault="00000000">
      <w:pPr>
        <w:keepNext/>
        <w:spacing w:before="360" w:after="80"/>
        <w:jc w:val="center"/>
        <w:rPr>
          <w:color w:val="auto"/>
        </w:rPr>
      </w:pPr>
      <w:r w:rsidRPr="00C710F7">
        <w:rPr>
          <w:b/>
          <w:color w:val="auto"/>
          <w:sz w:val="28"/>
        </w:rPr>
        <w:lastRenderedPageBreak/>
        <w:t>CHAPTER 3</w:t>
      </w:r>
    </w:p>
    <w:p w14:paraId="1BEA4639" w14:textId="77777777" w:rsidR="00434A3F" w:rsidRPr="00C710F7" w:rsidRDefault="00000000">
      <w:pPr>
        <w:keepNext/>
        <w:spacing w:after="320"/>
        <w:jc w:val="center"/>
        <w:rPr>
          <w:color w:val="auto"/>
        </w:rPr>
      </w:pPr>
      <w:r w:rsidRPr="00C710F7">
        <w:rPr>
          <w:b/>
          <w:color w:val="auto"/>
          <w:sz w:val="26"/>
        </w:rPr>
        <w:t>ENGINEERING DESIGN &amp; TRADE-OFFS, SUSTAINABILITY, ETHICS, SAFETY, RISK &amp; SECURITY</w:t>
      </w:r>
    </w:p>
    <w:p w14:paraId="0594C2AA" w14:textId="77777777" w:rsidR="00434A3F" w:rsidRPr="00C710F7" w:rsidRDefault="00000000">
      <w:pPr>
        <w:keepNext/>
        <w:spacing w:before="280" w:after="100"/>
        <w:jc w:val="left"/>
        <w:rPr>
          <w:color w:val="auto"/>
        </w:rPr>
      </w:pPr>
      <w:r w:rsidRPr="00C710F7">
        <w:rPr>
          <w:b/>
          <w:color w:val="auto"/>
          <w:sz w:val="26"/>
        </w:rPr>
        <w:t>3.1 Requirements</w:t>
      </w:r>
    </w:p>
    <w:p w14:paraId="36FCB1F3" w14:textId="77777777" w:rsidR="00434A3F" w:rsidRPr="00C710F7" w:rsidRDefault="00000000" w:rsidP="002E0496">
      <w:pPr>
        <w:spacing w:line="360" w:lineRule="auto"/>
        <w:rPr>
          <w:color w:val="auto"/>
        </w:rPr>
      </w:pPr>
      <w:r w:rsidRPr="00C710F7">
        <w:rPr>
          <w:color w:val="auto"/>
        </w:rPr>
        <w:t>Engineering systems require a rigorous, traceable decomposition of stakeholder expectations into formal functional and non-functional specifications. The requirements baseline for the crop disease detection platform was derived from agronomic domain interviews, extension officer surveys, and user experience studies.</w:t>
      </w:r>
    </w:p>
    <w:p w14:paraId="174387FA" w14:textId="77777777" w:rsidR="00434A3F" w:rsidRPr="00C710F7" w:rsidRDefault="00000000">
      <w:pPr>
        <w:keepNext/>
        <w:spacing w:before="220" w:after="80"/>
        <w:jc w:val="left"/>
        <w:rPr>
          <w:color w:val="auto"/>
        </w:rPr>
      </w:pPr>
      <w:r w:rsidRPr="00C710F7">
        <w:rPr>
          <w:b/>
          <w:color w:val="auto"/>
        </w:rPr>
        <w:t>3.1.1 Stakeholder / User Requirements</w:t>
      </w:r>
    </w:p>
    <w:p w14:paraId="14C44D5A" w14:textId="77777777" w:rsidR="00434A3F" w:rsidRPr="00C710F7" w:rsidRDefault="00000000">
      <w:pPr>
        <w:rPr>
          <w:color w:val="auto"/>
        </w:rPr>
      </w:pPr>
      <w:r w:rsidRPr="00C710F7">
        <w:rPr>
          <w:color w:val="auto"/>
        </w:rPr>
        <w:t>Table 3.1 defines the operational requirements mapped directly to key project stakeholders: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3312"/>
        <w:gridCol w:w="3413"/>
      </w:tblGrid>
      <w:tr w:rsidR="00434A3F" w:rsidRPr="00C710F7" w14:paraId="45237331" w14:textId="77777777" w:rsidTr="002E03D8">
        <w:trPr>
          <w:tblHeader/>
          <w:jc w:val="center"/>
        </w:trPr>
        <w:tc>
          <w:tcPr>
            <w:tcW w:w="2304" w:type="dxa"/>
            <w:shd w:val="clear" w:color="auto" w:fill="92CDDC" w:themeFill="accent5" w:themeFillTint="99"/>
            <w:tcMar>
              <w:top w:w="120" w:type="dxa"/>
              <w:left w:w="140" w:type="dxa"/>
              <w:bottom w:w="120" w:type="dxa"/>
              <w:right w:w="140" w:type="dxa"/>
            </w:tcMar>
            <w:vAlign w:val="center"/>
          </w:tcPr>
          <w:p w14:paraId="49D82CC4" w14:textId="77777777" w:rsidR="00434A3F" w:rsidRPr="00C710F7" w:rsidRDefault="00000000">
            <w:pPr>
              <w:spacing w:before="40" w:after="40" w:line="252" w:lineRule="auto"/>
              <w:jc w:val="center"/>
              <w:rPr>
                <w:color w:val="auto"/>
              </w:rPr>
            </w:pPr>
            <w:r w:rsidRPr="00C710F7">
              <w:rPr>
                <w:rFonts w:ascii="Arial" w:hAnsi="Arial"/>
                <w:b/>
                <w:color w:val="auto"/>
                <w:sz w:val="20"/>
              </w:rPr>
              <w:t>Stakeholder Group</w:t>
            </w:r>
          </w:p>
        </w:tc>
        <w:tc>
          <w:tcPr>
            <w:tcW w:w="3312" w:type="dxa"/>
            <w:shd w:val="clear" w:color="auto" w:fill="92CDDC" w:themeFill="accent5" w:themeFillTint="99"/>
            <w:tcMar>
              <w:top w:w="120" w:type="dxa"/>
              <w:left w:w="140" w:type="dxa"/>
              <w:bottom w:w="120" w:type="dxa"/>
              <w:right w:w="140" w:type="dxa"/>
            </w:tcMar>
            <w:vAlign w:val="center"/>
          </w:tcPr>
          <w:p w14:paraId="053A4874" w14:textId="77777777" w:rsidR="00434A3F" w:rsidRPr="00C710F7" w:rsidRDefault="00000000">
            <w:pPr>
              <w:spacing w:before="40" w:after="40" w:line="252" w:lineRule="auto"/>
              <w:jc w:val="center"/>
              <w:rPr>
                <w:color w:val="auto"/>
              </w:rPr>
            </w:pPr>
            <w:r w:rsidRPr="00C710F7">
              <w:rPr>
                <w:rFonts w:ascii="Arial" w:hAnsi="Arial"/>
                <w:b/>
                <w:color w:val="auto"/>
                <w:sz w:val="20"/>
              </w:rPr>
              <w:t>Operational Role &amp; Context</w:t>
            </w:r>
          </w:p>
        </w:tc>
        <w:tc>
          <w:tcPr>
            <w:tcW w:w="3413" w:type="dxa"/>
            <w:shd w:val="clear" w:color="auto" w:fill="92CDDC" w:themeFill="accent5" w:themeFillTint="99"/>
            <w:tcMar>
              <w:top w:w="120" w:type="dxa"/>
              <w:left w:w="140" w:type="dxa"/>
              <w:bottom w:w="120" w:type="dxa"/>
              <w:right w:w="140" w:type="dxa"/>
            </w:tcMar>
            <w:vAlign w:val="center"/>
          </w:tcPr>
          <w:p w14:paraId="27FA372D" w14:textId="77777777" w:rsidR="00434A3F" w:rsidRPr="00C710F7" w:rsidRDefault="00000000">
            <w:pPr>
              <w:spacing w:before="40" w:after="40" w:line="252" w:lineRule="auto"/>
              <w:jc w:val="center"/>
              <w:rPr>
                <w:color w:val="auto"/>
              </w:rPr>
            </w:pPr>
            <w:r w:rsidRPr="00C710F7">
              <w:rPr>
                <w:rFonts w:ascii="Arial" w:hAnsi="Arial"/>
                <w:b/>
                <w:color w:val="auto"/>
                <w:sz w:val="20"/>
              </w:rPr>
              <w:t>System Requirement &amp; Expectation</w:t>
            </w:r>
          </w:p>
        </w:tc>
      </w:tr>
      <w:tr w:rsidR="00434A3F" w:rsidRPr="00C710F7" w14:paraId="52564E11" w14:textId="77777777">
        <w:trPr>
          <w:jc w:val="center"/>
        </w:trPr>
        <w:tc>
          <w:tcPr>
            <w:tcW w:w="2304" w:type="dxa"/>
            <w:shd w:val="clear" w:color="auto" w:fill="FFFFFF"/>
            <w:tcMar>
              <w:top w:w="90" w:type="dxa"/>
              <w:left w:w="130" w:type="dxa"/>
              <w:bottom w:w="90" w:type="dxa"/>
              <w:right w:w="130" w:type="dxa"/>
            </w:tcMar>
            <w:vAlign w:val="center"/>
          </w:tcPr>
          <w:p w14:paraId="7C070154" w14:textId="77777777" w:rsidR="00434A3F" w:rsidRPr="00C710F7" w:rsidRDefault="00000000">
            <w:pPr>
              <w:spacing w:before="20" w:after="20" w:line="252" w:lineRule="auto"/>
              <w:jc w:val="left"/>
              <w:rPr>
                <w:color w:val="auto"/>
              </w:rPr>
            </w:pPr>
            <w:r w:rsidRPr="00C710F7">
              <w:rPr>
                <w:color w:val="auto"/>
                <w:sz w:val="20"/>
              </w:rPr>
              <w:t>Smallholder &amp; Commercial Farmers</w:t>
            </w:r>
          </w:p>
        </w:tc>
        <w:tc>
          <w:tcPr>
            <w:tcW w:w="3312" w:type="dxa"/>
            <w:shd w:val="clear" w:color="auto" w:fill="FFFFFF"/>
            <w:tcMar>
              <w:top w:w="90" w:type="dxa"/>
              <w:left w:w="130" w:type="dxa"/>
              <w:bottom w:w="90" w:type="dxa"/>
              <w:right w:w="130" w:type="dxa"/>
            </w:tcMar>
            <w:vAlign w:val="center"/>
          </w:tcPr>
          <w:p w14:paraId="33CAEE40" w14:textId="77777777" w:rsidR="00434A3F" w:rsidRPr="00C710F7" w:rsidRDefault="00000000">
            <w:pPr>
              <w:spacing w:before="20" w:after="20" w:line="252" w:lineRule="auto"/>
              <w:jc w:val="left"/>
              <w:rPr>
                <w:color w:val="auto"/>
              </w:rPr>
            </w:pPr>
            <w:r w:rsidRPr="00C710F7">
              <w:rPr>
                <w:color w:val="auto"/>
                <w:sz w:val="20"/>
              </w:rPr>
              <w:t>Primary field users operating smartphones in outdoor agricultural environments under variable sunlight.</w:t>
            </w:r>
          </w:p>
        </w:tc>
        <w:tc>
          <w:tcPr>
            <w:tcW w:w="3413" w:type="dxa"/>
            <w:shd w:val="clear" w:color="auto" w:fill="FFFFFF"/>
            <w:tcMar>
              <w:top w:w="90" w:type="dxa"/>
              <w:left w:w="130" w:type="dxa"/>
              <w:bottom w:w="90" w:type="dxa"/>
              <w:right w:w="130" w:type="dxa"/>
            </w:tcMar>
            <w:vAlign w:val="center"/>
          </w:tcPr>
          <w:p w14:paraId="0B22D51C" w14:textId="77777777" w:rsidR="00434A3F" w:rsidRPr="00C710F7" w:rsidRDefault="00000000">
            <w:pPr>
              <w:spacing w:before="20" w:after="20" w:line="252" w:lineRule="auto"/>
              <w:jc w:val="left"/>
              <w:rPr>
                <w:color w:val="auto"/>
              </w:rPr>
            </w:pPr>
            <w:r w:rsidRPr="00C710F7">
              <w:rPr>
                <w:color w:val="auto"/>
                <w:sz w:val="20"/>
              </w:rPr>
              <w:t>Requires simple image capture/upload without technical setup; instant diagnosis (&lt;1 sec); clear disease name and confidence rating.</w:t>
            </w:r>
          </w:p>
        </w:tc>
      </w:tr>
      <w:tr w:rsidR="00434A3F" w:rsidRPr="00C710F7" w14:paraId="57240FC0" w14:textId="77777777">
        <w:trPr>
          <w:jc w:val="center"/>
        </w:trPr>
        <w:tc>
          <w:tcPr>
            <w:tcW w:w="2304" w:type="dxa"/>
            <w:shd w:val="clear" w:color="auto" w:fill="F2F4F7"/>
            <w:tcMar>
              <w:top w:w="90" w:type="dxa"/>
              <w:left w:w="130" w:type="dxa"/>
              <w:bottom w:w="90" w:type="dxa"/>
              <w:right w:w="130" w:type="dxa"/>
            </w:tcMar>
            <w:vAlign w:val="center"/>
          </w:tcPr>
          <w:p w14:paraId="53FDB32C" w14:textId="77777777" w:rsidR="00434A3F" w:rsidRPr="00C710F7" w:rsidRDefault="00000000">
            <w:pPr>
              <w:spacing w:before="20" w:after="20" w:line="252" w:lineRule="auto"/>
              <w:jc w:val="left"/>
              <w:rPr>
                <w:color w:val="auto"/>
              </w:rPr>
            </w:pPr>
            <w:r w:rsidRPr="00C710F7">
              <w:rPr>
                <w:color w:val="auto"/>
                <w:sz w:val="20"/>
              </w:rPr>
              <w:t>Agricultural Extension Officers &amp; Agronomists</w:t>
            </w:r>
          </w:p>
        </w:tc>
        <w:tc>
          <w:tcPr>
            <w:tcW w:w="3312" w:type="dxa"/>
            <w:shd w:val="clear" w:color="auto" w:fill="F2F4F7"/>
            <w:tcMar>
              <w:top w:w="90" w:type="dxa"/>
              <w:left w:w="130" w:type="dxa"/>
              <w:bottom w:w="90" w:type="dxa"/>
              <w:right w:w="130" w:type="dxa"/>
            </w:tcMar>
            <w:vAlign w:val="center"/>
          </w:tcPr>
          <w:p w14:paraId="46CF8663" w14:textId="77777777" w:rsidR="00434A3F" w:rsidRPr="00C710F7" w:rsidRDefault="00000000">
            <w:pPr>
              <w:spacing w:before="20" w:after="20" w:line="252" w:lineRule="auto"/>
              <w:jc w:val="left"/>
              <w:rPr>
                <w:color w:val="auto"/>
              </w:rPr>
            </w:pPr>
            <w:r w:rsidRPr="00C710F7">
              <w:rPr>
                <w:color w:val="auto"/>
                <w:sz w:val="20"/>
              </w:rPr>
              <w:t>Field specialists advising farmers and conducting regional disease surveillance.</w:t>
            </w:r>
          </w:p>
        </w:tc>
        <w:tc>
          <w:tcPr>
            <w:tcW w:w="3413" w:type="dxa"/>
            <w:shd w:val="clear" w:color="auto" w:fill="F2F4F7"/>
            <w:tcMar>
              <w:top w:w="90" w:type="dxa"/>
              <w:left w:w="130" w:type="dxa"/>
              <w:bottom w:w="90" w:type="dxa"/>
              <w:right w:w="130" w:type="dxa"/>
            </w:tcMar>
            <w:vAlign w:val="center"/>
          </w:tcPr>
          <w:p w14:paraId="226350EB" w14:textId="77777777" w:rsidR="00434A3F" w:rsidRPr="00C710F7" w:rsidRDefault="00000000">
            <w:pPr>
              <w:spacing w:before="20" w:after="20" w:line="252" w:lineRule="auto"/>
              <w:jc w:val="left"/>
              <w:rPr>
                <w:color w:val="auto"/>
              </w:rPr>
            </w:pPr>
            <w:r w:rsidRPr="00C710F7">
              <w:rPr>
                <w:color w:val="auto"/>
                <w:sz w:val="20"/>
              </w:rPr>
              <w:t>Requires high classification reliability (&gt;95%); transparent multi-crop coverage; verifiable diagnostic outputs to validate field observations.</w:t>
            </w:r>
          </w:p>
        </w:tc>
      </w:tr>
      <w:tr w:rsidR="00434A3F" w:rsidRPr="00C710F7" w14:paraId="178C20D0" w14:textId="77777777">
        <w:trPr>
          <w:jc w:val="center"/>
        </w:trPr>
        <w:tc>
          <w:tcPr>
            <w:tcW w:w="2304" w:type="dxa"/>
            <w:shd w:val="clear" w:color="auto" w:fill="FFFFFF"/>
            <w:tcMar>
              <w:top w:w="90" w:type="dxa"/>
              <w:left w:w="130" w:type="dxa"/>
              <w:bottom w:w="90" w:type="dxa"/>
              <w:right w:w="130" w:type="dxa"/>
            </w:tcMar>
            <w:vAlign w:val="center"/>
          </w:tcPr>
          <w:p w14:paraId="1D7D246D" w14:textId="77777777" w:rsidR="00434A3F" w:rsidRPr="00C710F7" w:rsidRDefault="00000000">
            <w:pPr>
              <w:spacing w:before="20" w:after="20" w:line="252" w:lineRule="auto"/>
              <w:jc w:val="left"/>
              <w:rPr>
                <w:color w:val="auto"/>
              </w:rPr>
            </w:pPr>
            <w:r w:rsidRPr="00C710F7">
              <w:rPr>
                <w:color w:val="auto"/>
                <w:sz w:val="20"/>
              </w:rPr>
              <w:t>System Administrators &amp; ML Engineers</w:t>
            </w:r>
          </w:p>
        </w:tc>
        <w:tc>
          <w:tcPr>
            <w:tcW w:w="3312" w:type="dxa"/>
            <w:shd w:val="clear" w:color="auto" w:fill="FFFFFF"/>
            <w:tcMar>
              <w:top w:w="90" w:type="dxa"/>
              <w:left w:w="130" w:type="dxa"/>
              <w:bottom w:w="90" w:type="dxa"/>
              <w:right w:w="130" w:type="dxa"/>
            </w:tcMar>
            <w:vAlign w:val="center"/>
          </w:tcPr>
          <w:p w14:paraId="64EB1DBF" w14:textId="77777777" w:rsidR="00434A3F" w:rsidRPr="00C710F7" w:rsidRDefault="00000000">
            <w:pPr>
              <w:spacing w:before="20" w:after="20" w:line="252" w:lineRule="auto"/>
              <w:jc w:val="left"/>
              <w:rPr>
                <w:color w:val="auto"/>
              </w:rPr>
            </w:pPr>
            <w:r w:rsidRPr="00C710F7">
              <w:rPr>
                <w:color w:val="auto"/>
                <w:sz w:val="20"/>
              </w:rPr>
              <w:t>Technical custodians maintaining model serving, backend APIs, and server infrastructure.</w:t>
            </w:r>
          </w:p>
        </w:tc>
        <w:tc>
          <w:tcPr>
            <w:tcW w:w="3413" w:type="dxa"/>
            <w:shd w:val="clear" w:color="auto" w:fill="FFFFFF"/>
            <w:tcMar>
              <w:top w:w="90" w:type="dxa"/>
              <w:left w:w="130" w:type="dxa"/>
              <w:bottom w:w="90" w:type="dxa"/>
              <w:right w:w="130" w:type="dxa"/>
            </w:tcMar>
            <w:vAlign w:val="center"/>
          </w:tcPr>
          <w:p w14:paraId="2AE11269" w14:textId="77777777" w:rsidR="00434A3F" w:rsidRPr="00C710F7" w:rsidRDefault="00000000">
            <w:pPr>
              <w:spacing w:before="20" w:after="20" w:line="252" w:lineRule="auto"/>
              <w:jc w:val="left"/>
              <w:rPr>
                <w:color w:val="auto"/>
              </w:rPr>
            </w:pPr>
            <w:r w:rsidRPr="00C710F7">
              <w:rPr>
                <w:color w:val="auto"/>
                <w:sz w:val="20"/>
              </w:rPr>
              <w:t>Requires modular software architecture; lightweight model weight (&lt;20 MB) for rapid deployment; REST API compliance; low hosting compute cost.</w:t>
            </w:r>
          </w:p>
        </w:tc>
      </w:tr>
      <w:tr w:rsidR="00434A3F" w:rsidRPr="00C710F7" w14:paraId="2102107E" w14:textId="77777777">
        <w:trPr>
          <w:jc w:val="center"/>
        </w:trPr>
        <w:tc>
          <w:tcPr>
            <w:tcW w:w="2304" w:type="dxa"/>
            <w:shd w:val="clear" w:color="auto" w:fill="F2F4F7"/>
            <w:tcMar>
              <w:top w:w="90" w:type="dxa"/>
              <w:left w:w="130" w:type="dxa"/>
              <w:bottom w:w="90" w:type="dxa"/>
              <w:right w:w="130" w:type="dxa"/>
            </w:tcMar>
            <w:vAlign w:val="center"/>
          </w:tcPr>
          <w:p w14:paraId="75D376CB" w14:textId="77777777" w:rsidR="00434A3F" w:rsidRPr="00C710F7" w:rsidRDefault="00000000">
            <w:pPr>
              <w:spacing w:before="20" w:after="20" w:line="252" w:lineRule="auto"/>
              <w:jc w:val="left"/>
              <w:rPr>
                <w:color w:val="auto"/>
              </w:rPr>
            </w:pPr>
            <w:r w:rsidRPr="00C710F7">
              <w:rPr>
                <w:color w:val="auto"/>
                <w:sz w:val="20"/>
              </w:rPr>
              <w:t>Institutional &amp; Academic Researchers</w:t>
            </w:r>
          </w:p>
        </w:tc>
        <w:tc>
          <w:tcPr>
            <w:tcW w:w="3312" w:type="dxa"/>
            <w:shd w:val="clear" w:color="auto" w:fill="F2F4F7"/>
            <w:tcMar>
              <w:top w:w="90" w:type="dxa"/>
              <w:left w:w="130" w:type="dxa"/>
              <w:bottom w:w="90" w:type="dxa"/>
              <w:right w:w="130" w:type="dxa"/>
            </w:tcMar>
            <w:vAlign w:val="center"/>
          </w:tcPr>
          <w:p w14:paraId="4C814288" w14:textId="77777777" w:rsidR="00434A3F" w:rsidRPr="00C710F7" w:rsidRDefault="00000000">
            <w:pPr>
              <w:spacing w:before="20" w:after="20" w:line="252" w:lineRule="auto"/>
              <w:jc w:val="left"/>
              <w:rPr>
                <w:color w:val="auto"/>
              </w:rPr>
            </w:pPr>
            <w:r w:rsidRPr="00C710F7">
              <w:rPr>
                <w:color w:val="auto"/>
                <w:sz w:val="20"/>
              </w:rPr>
              <w:t>SIMATS faculty, evaluators, and peer researchers evaluating algorithmic validity.</w:t>
            </w:r>
          </w:p>
        </w:tc>
        <w:tc>
          <w:tcPr>
            <w:tcW w:w="3413" w:type="dxa"/>
            <w:shd w:val="clear" w:color="auto" w:fill="F2F4F7"/>
            <w:tcMar>
              <w:top w:w="90" w:type="dxa"/>
              <w:left w:w="130" w:type="dxa"/>
              <w:bottom w:w="90" w:type="dxa"/>
              <w:right w:w="130" w:type="dxa"/>
            </w:tcMar>
            <w:vAlign w:val="center"/>
          </w:tcPr>
          <w:p w14:paraId="15E22DC1" w14:textId="77777777" w:rsidR="00434A3F" w:rsidRPr="00C710F7" w:rsidRDefault="00000000">
            <w:pPr>
              <w:spacing w:before="20" w:after="20" w:line="252" w:lineRule="auto"/>
              <w:jc w:val="left"/>
              <w:rPr>
                <w:color w:val="auto"/>
              </w:rPr>
            </w:pPr>
            <w:r w:rsidRPr="00C710F7">
              <w:rPr>
                <w:color w:val="auto"/>
                <w:sz w:val="20"/>
              </w:rPr>
              <w:t>Requires transparent experimental methodology, reproducible benchmark datasets, adherence to IEEE standards, and open documentation.</w:t>
            </w:r>
          </w:p>
        </w:tc>
      </w:tr>
    </w:tbl>
    <w:p w14:paraId="673F8145" w14:textId="77777777" w:rsidR="00434A3F" w:rsidRPr="00C710F7" w:rsidRDefault="00434A3F">
      <w:pPr>
        <w:rPr>
          <w:color w:val="auto"/>
        </w:rPr>
      </w:pPr>
    </w:p>
    <w:p w14:paraId="63174597" w14:textId="77777777" w:rsidR="002E03D8" w:rsidRDefault="002E03D8">
      <w:pPr>
        <w:keepNext/>
        <w:spacing w:before="220" w:after="80"/>
        <w:jc w:val="left"/>
        <w:rPr>
          <w:b/>
          <w:color w:val="auto"/>
        </w:rPr>
      </w:pPr>
    </w:p>
    <w:p w14:paraId="3653842D" w14:textId="77777777" w:rsidR="002E03D8" w:rsidRDefault="002E03D8">
      <w:pPr>
        <w:keepNext/>
        <w:spacing w:before="220" w:after="80"/>
        <w:jc w:val="left"/>
        <w:rPr>
          <w:b/>
          <w:color w:val="auto"/>
        </w:rPr>
      </w:pPr>
    </w:p>
    <w:p w14:paraId="22F47FB4" w14:textId="77777777" w:rsidR="002E03D8" w:rsidRDefault="002E03D8">
      <w:pPr>
        <w:keepNext/>
        <w:spacing w:before="220" w:after="80"/>
        <w:jc w:val="left"/>
        <w:rPr>
          <w:b/>
          <w:color w:val="auto"/>
        </w:rPr>
      </w:pPr>
    </w:p>
    <w:p w14:paraId="11308572" w14:textId="77777777" w:rsidR="002E03D8" w:rsidRDefault="002E03D8">
      <w:pPr>
        <w:keepNext/>
        <w:spacing w:before="220" w:after="80"/>
        <w:jc w:val="left"/>
        <w:rPr>
          <w:b/>
          <w:color w:val="auto"/>
        </w:rPr>
      </w:pPr>
    </w:p>
    <w:p w14:paraId="6BA12104" w14:textId="77777777" w:rsidR="002E03D8" w:rsidRDefault="002E03D8">
      <w:pPr>
        <w:spacing w:after="200"/>
        <w:jc w:val="left"/>
        <w:rPr>
          <w:b/>
          <w:color w:val="auto"/>
        </w:rPr>
      </w:pPr>
      <w:r>
        <w:rPr>
          <w:b/>
          <w:color w:val="auto"/>
        </w:rPr>
        <w:br w:type="page"/>
      </w:r>
    </w:p>
    <w:p w14:paraId="0A4F298F" w14:textId="0D7C10E7" w:rsidR="00434A3F" w:rsidRPr="00C710F7" w:rsidRDefault="00000000">
      <w:pPr>
        <w:keepNext/>
        <w:spacing w:before="220" w:after="80"/>
        <w:jc w:val="left"/>
        <w:rPr>
          <w:color w:val="auto"/>
        </w:rPr>
      </w:pPr>
      <w:r w:rsidRPr="00C710F7">
        <w:rPr>
          <w:b/>
          <w:color w:val="auto"/>
        </w:rPr>
        <w:lastRenderedPageBreak/>
        <w:t>3.1.2 Functional &amp; Non-Functional Requirements</w:t>
      </w:r>
    </w:p>
    <w:p w14:paraId="19F9FF3C" w14:textId="77777777" w:rsidR="00434A3F" w:rsidRPr="00C710F7" w:rsidRDefault="00000000">
      <w:pPr>
        <w:rPr>
          <w:color w:val="auto"/>
        </w:rPr>
      </w:pPr>
      <w:r w:rsidRPr="00C710F7">
        <w:rPr>
          <w:color w:val="auto"/>
        </w:rPr>
        <w:t>The formal engineering requirements are categorized into functional capabilities and non-functional constraints in Table 3.2: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00"/>
        <w:gridCol w:w="1872"/>
        <w:gridCol w:w="3557"/>
      </w:tblGrid>
      <w:tr w:rsidR="00434A3F" w:rsidRPr="00C710F7" w14:paraId="2DD8A544" w14:textId="77777777" w:rsidTr="002E03D8">
        <w:trPr>
          <w:tblHeader/>
          <w:jc w:val="center"/>
        </w:trPr>
        <w:tc>
          <w:tcPr>
            <w:tcW w:w="3600" w:type="dxa"/>
            <w:shd w:val="clear" w:color="auto" w:fill="92CDDC" w:themeFill="accent5" w:themeFillTint="99"/>
            <w:tcMar>
              <w:top w:w="120" w:type="dxa"/>
              <w:left w:w="140" w:type="dxa"/>
              <w:bottom w:w="120" w:type="dxa"/>
              <w:right w:w="140" w:type="dxa"/>
            </w:tcMar>
            <w:vAlign w:val="center"/>
          </w:tcPr>
          <w:p w14:paraId="26C161B0" w14:textId="77777777" w:rsidR="00434A3F" w:rsidRPr="00C710F7" w:rsidRDefault="00000000">
            <w:pPr>
              <w:spacing w:before="40" w:after="40" w:line="252" w:lineRule="auto"/>
              <w:jc w:val="center"/>
              <w:rPr>
                <w:color w:val="auto"/>
              </w:rPr>
            </w:pPr>
            <w:r w:rsidRPr="00C710F7">
              <w:rPr>
                <w:rFonts w:ascii="Arial" w:hAnsi="Arial"/>
                <w:b/>
                <w:color w:val="auto"/>
                <w:sz w:val="20"/>
              </w:rPr>
              <w:t>Requirement Description</w:t>
            </w:r>
          </w:p>
        </w:tc>
        <w:tc>
          <w:tcPr>
            <w:tcW w:w="1872" w:type="dxa"/>
            <w:shd w:val="clear" w:color="auto" w:fill="92CDDC" w:themeFill="accent5" w:themeFillTint="99"/>
            <w:tcMar>
              <w:top w:w="120" w:type="dxa"/>
              <w:left w:w="140" w:type="dxa"/>
              <w:bottom w:w="120" w:type="dxa"/>
              <w:right w:w="140" w:type="dxa"/>
            </w:tcMar>
            <w:vAlign w:val="center"/>
          </w:tcPr>
          <w:p w14:paraId="63CD5BF3" w14:textId="77777777" w:rsidR="00434A3F" w:rsidRPr="00C710F7" w:rsidRDefault="00000000">
            <w:pPr>
              <w:spacing w:before="40" w:after="40" w:line="252" w:lineRule="auto"/>
              <w:jc w:val="center"/>
              <w:rPr>
                <w:color w:val="auto"/>
              </w:rPr>
            </w:pPr>
            <w:r w:rsidRPr="00C710F7">
              <w:rPr>
                <w:rFonts w:ascii="Arial" w:hAnsi="Arial"/>
                <w:b/>
                <w:color w:val="auto"/>
                <w:sz w:val="20"/>
              </w:rPr>
              <w:t>Category</w:t>
            </w:r>
          </w:p>
        </w:tc>
        <w:tc>
          <w:tcPr>
            <w:tcW w:w="3557" w:type="dxa"/>
            <w:shd w:val="clear" w:color="auto" w:fill="92CDDC" w:themeFill="accent5" w:themeFillTint="99"/>
            <w:tcMar>
              <w:top w:w="120" w:type="dxa"/>
              <w:left w:w="140" w:type="dxa"/>
              <w:bottom w:w="120" w:type="dxa"/>
              <w:right w:w="140" w:type="dxa"/>
            </w:tcMar>
            <w:vAlign w:val="center"/>
          </w:tcPr>
          <w:p w14:paraId="584D7043" w14:textId="77777777" w:rsidR="00434A3F" w:rsidRPr="00C710F7" w:rsidRDefault="00000000">
            <w:pPr>
              <w:spacing w:before="40" w:after="40" w:line="252" w:lineRule="auto"/>
              <w:jc w:val="center"/>
              <w:rPr>
                <w:color w:val="auto"/>
              </w:rPr>
            </w:pPr>
            <w:r w:rsidRPr="00C710F7">
              <w:rPr>
                <w:rFonts w:ascii="Arial" w:hAnsi="Arial"/>
                <w:b/>
                <w:color w:val="auto"/>
                <w:sz w:val="20"/>
              </w:rPr>
              <w:t>Measurable Engineering Target</w:t>
            </w:r>
          </w:p>
        </w:tc>
      </w:tr>
      <w:tr w:rsidR="00434A3F" w:rsidRPr="00C710F7" w14:paraId="05C67A42" w14:textId="77777777">
        <w:trPr>
          <w:jc w:val="center"/>
        </w:trPr>
        <w:tc>
          <w:tcPr>
            <w:tcW w:w="3600" w:type="dxa"/>
            <w:shd w:val="clear" w:color="auto" w:fill="FFFFFF"/>
            <w:tcMar>
              <w:top w:w="90" w:type="dxa"/>
              <w:left w:w="130" w:type="dxa"/>
              <w:bottom w:w="90" w:type="dxa"/>
              <w:right w:w="130" w:type="dxa"/>
            </w:tcMar>
            <w:vAlign w:val="center"/>
          </w:tcPr>
          <w:p w14:paraId="6B48DCE5" w14:textId="77777777" w:rsidR="00434A3F" w:rsidRPr="00C710F7" w:rsidRDefault="00000000">
            <w:pPr>
              <w:spacing w:before="20" w:after="20" w:line="252" w:lineRule="auto"/>
              <w:jc w:val="left"/>
              <w:rPr>
                <w:color w:val="auto"/>
              </w:rPr>
            </w:pPr>
            <w:r w:rsidRPr="00C710F7">
              <w:rPr>
                <w:color w:val="auto"/>
                <w:sz w:val="20"/>
              </w:rPr>
              <w:t>Automated Leaf Image Ingestion</w:t>
            </w:r>
          </w:p>
        </w:tc>
        <w:tc>
          <w:tcPr>
            <w:tcW w:w="1872" w:type="dxa"/>
            <w:shd w:val="clear" w:color="auto" w:fill="FFFFFF"/>
            <w:tcMar>
              <w:top w:w="90" w:type="dxa"/>
              <w:left w:w="130" w:type="dxa"/>
              <w:bottom w:w="90" w:type="dxa"/>
              <w:right w:w="130" w:type="dxa"/>
            </w:tcMar>
            <w:vAlign w:val="center"/>
          </w:tcPr>
          <w:p w14:paraId="654F2A0F" w14:textId="77777777" w:rsidR="00434A3F" w:rsidRPr="00C710F7" w:rsidRDefault="00000000">
            <w:pPr>
              <w:spacing w:before="20" w:after="20" w:line="252" w:lineRule="auto"/>
              <w:jc w:val="left"/>
              <w:rPr>
                <w:color w:val="auto"/>
              </w:rPr>
            </w:pPr>
            <w:r w:rsidRPr="00C710F7">
              <w:rPr>
                <w:color w:val="auto"/>
                <w:sz w:val="20"/>
              </w:rPr>
              <w:t>Functional</w:t>
            </w:r>
          </w:p>
        </w:tc>
        <w:tc>
          <w:tcPr>
            <w:tcW w:w="3557" w:type="dxa"/>
            <w:shd w:val="clear" w:color="auto" w:fill="FFFFFF"/>
            <w:tcMar>
              <w:top w:w="90" w:type="dxa"/>
              <w:left w:w="130" w:type="dxa"/>
              <w:bottom w:w="90" w:type="dxa"/>
              <w:right w:w="130" w:type="dxa"/>
            </w:tcMar>
            <w:vAlign w:val="center"/>
          </w:tcPr>
          <w:p w14:paraId="290D7ECE" w14:textId="77777777" w:rsidR="00434A3F" w:rsidRPr="00C710F7" w:rsidRDefault="00000000">
            <w:pPr>
              <w:spacing w:before="20" w:after="20" w:line="252" w:lineRule="auto"/>
              <w:jc w:val="left"/>
              <w:rPr>
                <w:color w:val="auto"/>
              </w:rPr>
            </w:pPr>
            <w:r w:rsidRPr="00C710F7">
              <w:rPr>
                <w:color w:val="auto"/>
                <w:sz w:val="20"/>
              </w:rPr>
              <w:t>Accepts standard JPEG/PNG/WebP image formats up to 15 MB resolution.</w:t>
            </w:r>
          </w:p>
        </w:tc>
      </w:tr>
      <w:tr w:rsidR="00434A3F" w:rsidRPr="00C710F7" w14:paraId="1167B22B" w14:textId="77777777">
        <w:trPr>
          <w:jc w:val="center"/>
        </w:trPr>
        <w:tc>
          <w:tcPr>
            <w:tcW w:w="3600" w:type="dxa"/>
            <w:shd w:val="clear" w:color="auto" w:fill="F2F4F7"/>
            <w:tcMar>
              <w:top w:w="90" w:type="dxa"/>
              <w:left w:w="130" w:type="dxa"/>
              <w:bottom w:w="90" w:type="dxa"/>
              <w:right w:w="130" w:type="dxa"/>
            </w:tcMar>
            <w:vAlign w:val="center"/>
          </w:tcPr>
          <w:p w14:paraId="2A4CEC27" w14:textId="77777777" w:rsidR="00434A3F" w:rsidRPr="00C710F7" w:rsidRDefault="00000000">
            <w:pPr>
              <w:spacing w:before="20" w:after="20" w:line="252" w:lineRule="auto"/>
              <w:jc w:val="left"/>
              <w:rPr>
                <w:color w:val="auto"/>
              </w:rPr>
            </w:pPr>
            <w:r w:rsidRPr="00C710F7">
              <w:rPr>
                <w:color w:val="auto"/>
                <w:sz w:val="20"/>
              </w:rPr>
              <w:t>Image Preprocessing &amp; Normalization</w:t>
            </w:r>
          </w:p>
        </w:tc>
        <w:tc>
          <w:tcPr>
            <w:tcW w:w="1872" w:type="dxa"/>
            <w:shd w:val="clear" w:color="auto" w:fill="F2F4F7"/>
            <w:tcMar>
              <w:top w:w="90" w:type="dxa"/>
              <w:left w:w="130" w:type="dxa"/>
              <w:bottom w:w="90" w:type="dxa"/>
              <w:right w:w="130" w:type="dxa"/>
            </w:tcMar>
            <w:vAlign w:val="center"/>
          </w:tcPr>
          <w:p w14:paraId="640C5428" w14:textId="77777777" w:rsidR="00434A3F" w:rsidRPr="00C710F7" w:rsidRDefault="00000000">
            <w:pPr>
              <w:spacing w:before="20" w:after="20" w:line="252" w:lineRule="auto"/>
              <w:jc w:val="left"/>
              <w:rPr>
                <w:color w:val="auto"/>
              </w:rPr>
            </w:pPr>
            <w:r w:rsidRPr="00C710F7">
              <w:rPr>
                <w:color w:val="auto"/>
                <w:sz w:val="20"/>
              </w:rPr>
              <w:t>Functional</w:t>
            </w:r>
          </w:p>
        </w:tc>
        <w:tc>
          <w:tcPr>
            <w:tcW w:w="3557" w:type="dxa"/>
            <w:shd w:val="clear" w:color="auto" w:fill="F2F4F7"/>
            <w:tcMar>
              <w:top w:w="90" w:type="dxa"/>
              <w:left w:w="130" w:type="dxa"/>
              <w:bottom w:w="90" w:type="dxa"/>
              <w:right w:w="130" w:type="dxa"/>
            </w:tcMar>
            <w:vAlign w:val="center"/>
          </w:tcPr>
          <w:p w14:paraId="48056104" w14:textId="77777777" w:rsidR="00434A3F" w:rsidRPr="00C710F7" w:rsidRDefault="00000000">
            <w:pPr>
              <w:spacing w:before="20" w:after="20" w:line="252" w:lineRule="auto"/>
              <w:jc w:val="left"/>
              <w:rPr>
                <w:color w:val="auto"/>
              </w:rPr>
            </w:pPr>
            <w:r w:rsidRPr="00C710F7">
              <w:rPr>
                <w:color w:val="auto"/>
                <w:sz w:val="20"/>
              </w:rPr>
              <w:t>Standardizes all inputs to 224×224 pixels with [0, 1] channel scaling in &lt;30 ms.</w:t>
            </w:r>
          </w:p>
        </w:tc>
      </w:tr>
      <w:tr w:rsidR="00434A3F" w:rsidRPr="00C710F7" w14:paraId="6A7E7127" w14:textId="77777777">
        <w:trPr>
          <w:jc w:val="center"/>
        </w:trPr>
        <w:tc>
          <w:tcPr>
            <w:tcW w:w="3600" w:type="dxa"/>
            <w:shd w:val="clear" w:color="auto" w:fill="FFFFFF"/>
            <w:tcMar>
              <w:top w:w="90" w:type="dxa"/>
              <w:left w:w="130" w:type="dxa"/>
              <w:bottom w:w="90" w:type="dxa"/>
              <w:right w:w="130" w:type="dxa"/>
            </w:tcMar>
            <w:vAlign w:val="center"/>
          </w:tcPr>
          <w:p w14:paraId="522ADBAF" w14:textId="77777777" w:rsidR="00434A3F" w:rsidRPr="00C710F7" w:rsidRDefault="00000000">
            <w:pPr>
              <w:spacing w:before="20" w:after="20" w:line="252" w:lineRule="auto"/>
              <w:jc w:val="left"/>
              <w:rPr>
                <w:color w:val="auto"/>
              </w:rPr>
            </w:pPr>
            <w:r w:rsidRPr="00C710F7">
              <w:rPr>
                <w:color w:val="auto"/>
                <w:sz w:val="20"/>
              </w:rPr>
              <w:t>Multi-Class Pathological Classification</w:t>
            </w:r>
          </w:p>
        </w:tc>
        <w:tc>
          <w:tcPr>
            <w:tcW w:w="1872" w:type="dxa"/>
            <w:shd w:val="clear" w:color="auto" w:fill="FFFFFF"/>
            <w:tcMar>
              <w:top w:w="90" w:type="dxa"/>
              <w:left w:w="130" w:type="dxa"/>
              <w:bottom w:w="90" w:type="dxa"/>
              <w:right w:w="130" w:type="dxa"/>
            </w:tcMar>
            <w:vAlign w:val="center"/>
          </w:tcPr>
          <w:p w14:paraId="513AAE07" w14:textId="77777777" w:rsidR="00434A3F" w:rsidRPr="00C710F7" w:rsidRDefault="00000000">
            <w:pPr>
              <w:spacing w:before="20" w:after="20" w:line="252" w:lineRule="auto"/>
              <w:jc w:val="left"/>
              <w:rPr>
                <w:color w:val="auto"/>
              </w:rPr>
            </w:pPr>
            <w:r w:rsidRPr="00C710F7">
              <w:rPr>
                <w:color w:val="auto"/>
                <w:sz w:val="20"/>
              </w:rPr>
              <w:t>Functional</w:t>
            </w:r>
          </w:p>
        </w:tc>
        <w:tc>
          <w:tcPr>
            <w:tcW w:w="3557" w:type="dxa"/>
            <w:shd w:val="clear" w:color="auto" w:fill="FFFFFF"/>
            <w:tcMar>
              <w:top w:w="90" w:type="dxa"/>
              <w:left w:w="130" w:type="dxa"/>
              <w:bottom w:w="90" w:type="dxa"/>
              <w:right w:w="130" w:type="dxa"/>
            </w:tcMar>
            <w:vAlign w:val="center"/>
          </w:tcPr>
          <w:p w14:paraId="53331A22" w14:textId="77777777" w:rsidR="00434A3F" w:rsidRPr="00C710F7" w:rsidRDefault="00000000">
            <w:pPr>
              <w:spacing w:before="20" w:after="20" w:line="252" w:lineRule="auto"/>
              <w:jc w:val="left"/>
              <w:rPr>
                <w:color w:val="auto"/>
              </w:rPr>
            </w:pPr>
            <w:r w:rsidRPr="00C710F7">
              <w:rPr>
                <w:color w:val="auto"/>
                <w:sz w:val="20"/>
              </w:rPr>
              <w:t>Correctly predicts 10+ distinct crop-disease and healthy conditions.</w:t>
            </w:r>
          </w:p>
        </w:tc>
      </w:tr>
      <w:tr w:rsidR="00434A3F" w:rsidRPr="00C710F7" w14:paraId="1D255C9E" w14:textId="77777777">
        <w:trPr>
          <w:jc w:val="center"/>
        </w:trPr>
        <w:tc>
          <w:tcPr>
            <w:tcW w:w="3600" w:type="dxa"/>
            <w:shd w:val="clear" w:color="auto" w:fill="F2F4F7"/>
            <w:tcMar>
              <w:top w:w="90" w:type="dxa"/>
              <w:left w:w="130" w:type="dxa"/>
              <w:bottom w:w="90" w:type="dxa"/>
              <w:right w:w="130" w:type="dxa"/>
            </w:tcMar>
            <w:vAlign w:val="center"/>
          </w:tcPr>
          <w:p w14:paraId="0FC7C71A" w14:textId="77777777" w:rsidR="00434A3F" w:rsidRPr="00C710F7" w:rsidRDefault="00000000">
            <w:pPr>
              <w:spacing w:before="20" w:after="20" w:line="252" w:lineRule="auto"/>
              <w:jc w:val="left"/>
              <w:rPr>
                <w:color w:val="auto"/>
              </w:rPr>
            </w:pPr>
            <w:r w:rsidRPr="00C710F7">
              <w:rPr>
                <w:color w:val="auto"/>
                <w:sz w:val="20"/>
              </w:rPr>
              <w:t>Confidence Scoring &amp; Feedback</w:t>
            </w:r>
          </w:p>
        </w:tc>
        <w:tc>
          <w:tcPr>
            <w:tcW w:w="1872" w:type="dxa"/>
            <w:shd w:val="clear" w:color="auto" w:fill="F2F4F7"/>
            <w:tcMar>
              <w:top w:w="90" w:type="dxa"/>
              <w:left w:w="130" w:type="dxa"/>
              <w:bottom w:w="90" w:type="dxa"/>
              <w:right w:w="130" w:type="dxa"/>
            </w:tcMar>
            <w:vAlign w:val="center"/>
          </w:tcPr>
          <w:p w14:paraId="7E2DF36E" w14:textId="77777777" w:rsidR="00434A3F" w:rsidRPr="00C710F7" w:rsidRDefault="00000000">
            <w:pPr>
              <w:spacing w:before="20" w:after="20" w:line="252" w:lineRule="auto"/>
              <w:jc w:val="left"/>
              <w:rPr>
                <w:color w:val="auto"/>
              </w:rPr>
            </w:pPr>
            <w:r w:rsidRPr="00C710F7">
              <w:rPr>
                <w:color w:val="auto"/>
                <w:sz w:val="20"/>
              </w:rPr>
              <w:t>Functional</w:t>
            </w:r>
          </w:p>
        </w:tc>
        <w:tc>
          <w:tcPr>
            <w:tcW w:w="3557" w:type="dxa"/>
            <w:shd w:val="clear" w:color="auto" w:fill="F2F4F7"/>
            <w:tcMar>
              <w:top w:w="90" w:type="dxa"/>
              <w:left w:w="130" w:type="dxa"/>
              <w:bottom w:w="90" w:type="dxa"/>
              <w:right w:w="130" w:type="dxa"/>
            </w:tcMar>
            <w:vAlign w:val="center"/>
          </w:tcPr>
          <w:p w14:paraId="43E0ABA3" w14:textId="77777777" w:rsidR="00434A3F" w:rsidRPr="00C710F7" w:rsidRDefault="00000000">
            <w:pPr>
              <w:spacing w:before="20" w:after="20" w:line="252" w:lineRule="auto"/>
              <w:jc w:val="left"/>
              <w:rPr>
                <w:color w:val="auto"/>
              </w:rPr>
            </w:pPr>
            <w:r w:rsidRPr="00C710F7">
              <w:rPr>
                <w:color w:val="auto"/>
                <w:sz w:val="20"/>
              </w:rPr>
              <w:t>Outputs normalized softmax probability distribution with top-1 confidence score.</w:t>
            </w:r>
          </w:p>
        </w:tc>
      </w:tr>
      <w:tr w:rsidR="00434A3F" w:rsidRPr="00C710F7" w14:paraId="4D8241C9" w14:textId="77777777">
        <w:trPr>
          <w:jc w:val="center"/>
        </w:trPr>
        <w:tc>
          <w:tcPr>
            <w:tcW w:w="3600" w:type="dxa"/>
            <w:shd w:val="clear" w:color="auto" w:fill="FFFFFF"/>
            <w:tcMar>
              <w:top w:w="90" w:type="dxa"/>
              <w:left w:w="130" w:type="dxa"/>
              <w:bottom w:w="90" w:type="dxa"/>
              <w:right w:w="130" w:type="dxa"/>
            </w:tcMar>
            <w:vAlign w:val="center"/>
          </w:tcPr>
          <w:p w14:paraId="3D5EC90E" w14:textId="77777777" w:rsidR="00434A3F" w:rsidRPr="00C710F7" w:rsidRDefault="00000000">
            <w:pPr>
              <w:spacing w:before="20" w:after="20" w:line="252" w:lineRule="auto"/>
              <w:jc w:val="left"/>
              <w:rPr>
                <w:color w:val="auto"/>
              </w:rPr>
            </w:pPr>
            <w:r w:rsidRPr="00C710F7">
              <w:rPr>
                <w:color w:val="auto"/>
                <w:sz w:val="20"/>
              </w:rPr>
              <w:t>Web Application Interface</w:t>
            </w:r>
          </w:p>
        </w:tc>
        <w:tc>
          <w:tcPr>
            <w:tcW w:w="1872" w:type="dxa"/>
            <w:shd w:val="clear" w:color="auto" w:fill="FFFFFF"/>
            <w:tcMar>
              <w:top w:w="90" w:type="dxa"/>
              <w:left w:w="130" w:type="dxa"/>
              <w:bottom w:w="90" w:type="dxa"/>
              <w:right w:w="130" w:type="dxa"/>
            </w:tcMar>
            <w:vAlign w:val="center"/>
          </w:tcPr>
          <w:p w14:paraId="7853E5A4" w14:textId="77777777" w:rsidR="00434A3F" w:rsidRPr="00C710F7" w:rsidRDefault="00000000">
            <w:pPr>
              <w:spacing w:before="20" w:after="20" w:line="252" w:lineRule="auto"/>
              <w:jc w:val="left"/>
              <w:rPr>
                <w:color w:val="auto"/>
              </w:rPr>
            </w:pPr>
            <w:r w:rsidRPr="00C710F7">
              <w:rPr>
                <w:color w:val="auto"/>
                <w:sz w:val="20"/>
              </w:rPr>
              <w:t>Functional</w:t>
            </w:r>
          </w:p>
        </w:tc>
        <w:tc>
          <w:tcPr>
            <w:tcW w:w="3557" w:type="dxa"/>
            <w:shd w:val="clear" w:color="auto" w:fill="FFFFFF"/>
            <w:tcMar>
              <w:top w:w="90" w:type="dxa"/>
              <w:left w:w="130" w:type="dxa"/>
              <w:bottom w:w="90" w:type="dxa"/>
              <w:right w:w="130" w:type="dxa"/>
            </w:tcMar>
            <w:vAlign w:val="center"/>
          </w:tcPr>
          <w:p w14:paraId="459DB053" w14:textId="77777777" w:rsidR="00434A3F" w:rsidRPr="00C710F7" w:rsidRDefault="00000000">
            <w:pPr>
              <w:spacing w:before="20" w:after="20" w:line="252" w:lineRule="auto"/>
              <w:jc w:val="left"/>
              <w:rPr>
                <w:color w:val="auto"/>
              </w:rPr>
            </w:pPr>
            <w:r w:rsidRPr="00C710F7">
              <w:rPr>
                <w:color w:val="auto"/>
                <w:sz w:val="20"/>
              </w:rPr>
              <w:t>Provides responsive, drag-and-drop web UI accessible via modern web browsers.</w:t>
            </w:r>
          </w:p>
        </w:tc>
      </w:tr>
      <w:tr w:rsidR="00434A3F" w:rsidRPr="00C710F7" w14:paraId="0D125772" w14:textId="77777777">
        <w:trPr>
          <w:jc w:val="center"/>
        </w:trPr>
        <w:tc>
          <w:tcPr>
            <w:tcW w:w="3600" w:type="dxa"/>
            <w:shd w:val="clear" w:color="auto" w:fill="F2F4F7"/>
            <w:tcMar>
              <w:top w:w="90" w:type="dxa"/>
              <w:left w:w="130" w:type="dxa"/>
              <w:bottom w:w="90" w:type="dxa"/>
              <w:right w:w="130" w:type="dxa"/>
            </w:tcMar>
            <w:vAlign w:val="center"/>
          </w:tcPr>
          <w:p w14:paraId="19228980" w14:textId="77777777" w:rsidR="00434A3F" w:rsidRPr="00C710F7" w:rsidRDefault="00000000">
            <w:pPr>
              <w:spacing w:before="20" w:after="20" w:line="252" w:lineRule="auto"/>
              <w:jc w:val="left"/>
              <w:rPr>
                <w:color w:val="auto"/>
              </w:rPr>
            </w:pPr>
            <w:r w:rsidRPr="00C710F7">
              <w:rPr>
                <w:color w:val="auto"/>
                <w:sz w:val="20"/>
              </w:rPr>
              <w:t>Classification Accuracy</w:t>
            </w:r>
          </w:p>
        </w:tc>
        <w:tc>
          <w:tcPr>
            <w:tcW w:w="1872" w:type="dxa"/>
            <w:shd w:val="clear" w:color="auto" w:fill="F2F4F7"/>
            <w:tcMar>
              <w:top w:w="90" w:type="dxa"/>
              <w:left w:w="130" w:type="dxa"/>
              <w:bottom w:w="90" w:type="dxa"/>
              <w:right w:w="130" w:type="dxa"/>
            </w:tcMar>
            <w:vAlign w:val="center"/>
          </w:tcPr>
          <w:p w14:paraId="5D019FEE" w14:textId="77777777" w:rsidR="00434A3F" w:rsidRPr="00C710F7" w:rsidRDefault="00000000">
            <w:pPr>
              <w:spacing w:before="20" w:after="20" w:line="252" w:lineRule="auto"/>
              <w:jc w:val="left"/>
              <w:rPr>
                <w:color w:val="auto"/>
              </w:rPr>
            </w:pPr>
            <w:r w:rsidRPr="00C710F7">
              <w:rPr>
                <w:color w:val="auto"/>
                <w:sz w:val="20"/>
              </w:rPr>
              <w:t>Non-Functional</w:t>
            </w:r>
          </w:p>
        </w:tc>
        <w:tc>
          <w:tcPr>
            <w:tcW w:w="3557" w:type="dxa"/>
            <w:shd w:val="clear" w:color="auto" w:fill="F2F4F7"/>
            <w:tcMar>
              <w:top w:w="90" w:type="dxa"/>
              <w:left w:w="130" w:type="dxa"/>
              <w:bottom w:w="90" w:type="dxa"/>
              <w:right w:w="130" w:type="dxa"/>
            </w:tcMar>
            <w:vAlign w:val="center"/>
          </w:tcPr>
          <w:p w14:paraId="226162A7" w14:textId="77777777" w:rsidR="00434A3F" w:rsidRPr="00C710F7" w:rsidRDefault="00000000">
            <w:pPr>
              <w:spacing w:before="20" w:after="20" w:line="252" w:lineRule="auto"/>
              <w:jc w:val="left"/>
              <w:rPr>
                <w:color w:val="auto"/>
              </w:rPr>
            </w:pPr>
            <w:r w:rsidRPr="00C710F7">
              <w:rPr>
                <w:color w:val="auto"/>
                <w:sz w:val="20"/>
              </w:rPr>
              <w:t>Top-1 Test Accuracy ≥ 95.0%; Macro F1-Score ≥ 95.0% on unseen test set.</w:t>
            </w:r>
          </w:p>
        </w:tc>
      </w:tr>
      <w:tr w:rsidR="00434A3F" w:rsidRPr="00C710F7" w14:paraId="5EEAE824" w14:textId="77777777">
        <w:trPr>
          <w:jc w:val="center"/>
        </w:trPr>
        <w:tc>
          <w:tcPr>
            <w:tcW w:w="3600" w:type="dxa"/>
            <w:shd w:val="clear" w:color="auto" w:fill="FFFFFF"/>
            <w:tcMar>
              <w:top w:w="90" w:type="dxa"/>
              <w:left w:w="130" w:type="dxa"/>
              <w:bottom w:w="90" w:type="dxa"/>
              <w:right w:w="130" w:type="dxa"/>
            </w:tcMar>
            <w:vAlign w:val="center"/>
          </w:tcPr>
          <w:p w14:paraId="13B15B6D" w14:textId="77777777" w:rsidR="00434A3F" w:rsidRPr="00C710F7" w:rsidRDefault="00000000">
            <w:pPr>
              <w:spacing w:before="20" w:after="20" w:line="252" w:lineRule="auto"/>
              <w:jc w:val="left"/>
              <w:rPr>
                <w:color w:val="auto"/>
              </w:rPr>
            </w:pPr>
            <w:r w:rsidRPr="00C710F7">
              <w:rPr>
                <w:color w:val="auto"/>
                <w:sz w:val="20"/>
              </w:rPr>
              <w:t>Inference Latency</w:t>
            </w:r>
          </w:p>
        </w:tc>
        <w:tc>
          <w:tcPr>
            <w:tcW w:w="1872" w:type="dxa"/>
            <w:shd w:val="clear" w:color="auto" w:fill="FFFFFF"/>
            <w:tcMar>
              <w:top w:w="90" w:type="dxa"/>
              <w:left w:w="130" w:type="dxa"/>
              <w:bottom w:w="90" w:type="dxa"/>
              <w:right w:w="130" w:type="dxa"/>
            </w:tcMar>
            <w:vAlign w:val="center"/>
          </w:tcPr>
          <w:p w14:paraId="160D221E" w14:textId="77777777" w:rsidR="00434A3F" w:rsidRPr="00C710F7" w:rsidRDefault="00000000">
            <w:pPr>
              <w:spacing w:before="20" w:after="20" w:line="252" w:lineRule="auto"/>
              <w:jc w:val="left"/>
              <w:rPr>
                <w:color w:val="auto"/>
              </w:rPr>
            </w:pPr>
            <w:r w:rsidRPr="00C710F7">
              <w:rPr>
                <w:color w:val="auto"/>
                <w:sz w:val="20"/>
              </w:rPr>
              <w:t>Non-Functional</w:t>
            </w:r>
          </w:p>
        </w:tc>
        <w:tc>
          <w:tcPr>
            <w:tcW w:w="3557" w:type="dxa"/>
            <w:shd w:val="clear" w:color="auto" w:fill="FFFFFF"/>
            <w:tcMar>
              <w:top w:w="90" w:type="dxa"/>
              <w:left w:w="130" w:type="dxa"/>
              <w:bottom w:w="90" w:type="dxa"/>
              <w:right w:w="130" w:type="dxa"/>
            </w:tcMar>
            <w:vAlign w:val="center"/>
          </w:tcPr>
          <w:p w14:paraId="10E2913F" w14:textId="77777777" w:rsidR="00434A3F" w:rsidRPr="00C710F7" w:rsidRDefault="00000000">
            <w:pPr>
              <w:spacing w:before="20" w:after="20" w:line="252" w:lineRule="auto"/>
              <w:jc w:val="left"/>
              <w:rPr>
                <w:color w:val="auto"/>
              </w:rPr>
            </w:pPr>
            <w:r w:rsidRPr="00C710F7">
              <w:rPr>
                <w:color w:val="auto"/>
                <w:sz w:val="20"/>
              </w:rPr>
              <w:t>Single-image model execution time ≤ 150 ms on CPU, ≤ 30 ms on GPU accelerator.</w:t>
            </w:r>
          </w:p>
        </w:tc>
      </w:tr>
      <w:tr w:rsidR="00434A3F" w:rsidRPr="00C710F7" w14:paraId="096846AC" w14:textId="77777777">
        <w:trPr>
          <w:jc w:val="center"/>
        </w:trPr>
        <w:tc>
          <w:tcPr>
            <w:tcW w:w="3600" w:type="dxa"/>
            <w:shd w:val="clear" w:color="auto" w:fill="F2F4F7"/>
            <w:tcMar>
              <w:top w:w="90" w:type="dxa"/>
              <w:left w:w="130" w:type="dxa"/>
              <w:bottom w:w="90" w:type="dxa"/>
              <w:right w:w="130" w:type="dxa"/>
            </w:tcMar>
            <w:vAlign w:val="center"/>
          </w:tcPr>
          <w:p w14:paraId="74D88724" w14:textId="77777777" w:rsidR="00434A3F" w:rsidRPr="00C710F7" w:rsidRDefault="00000000">
            <w:pPr>
              <w:spacing w:before="20" w:after="20" w:line="252" w:lineRule="auto"/>
              <w:jc w:val="left"/>
              <w:rPr>
                <w:color w:val="auto"/>
              </w:rPr>
            </w:pPr>
            <w:r w:rsidRPr="00C710F7">
              <w:rPr>
                <w:color w:val="auto"/>
                <w:sz w:val="20"/>
              </w:rPr>
              <w:t>End-to-End Response Time</w:t>
            </w:r>
          </w:p>
        </w:tc>
        <w:tc>
          <w:tcPr>
            <w:tcW w:w="1872" w:type="dxa"/>
            <w:shd w:val="clear" w:color="auto" w:fill="F2F4F7"/>
            <w:tcMar>
              <w:top w:w="90" w:type="dxa"/>
              <w:left w:w="130" w:type="dxa"/>
              <w:bottom w:w="90" w:type="dxa"/>
              <w:right w:w="130" w:type="dxa"/>
            </w:tcMar>
            <w:vAlign w:val="center"/>
          </w:tcPr>
          <w:p w14:paraId="31C556A8" w14:textId="77777777" w:rsidR="00434A3F" w:rsidRPr="00C710F7" w:rsidRDefault="00000000">
            <w:pPr>
              <w:spacing w:before="20" w:after="20" w:line="252" w:lineRule="auto"/>
              <w:jc w:val="left"/>
              <w:rPr>
                <w:color w:val="auto"/>
              </w:rPr>
            </w:pPr>
            <w:r w:rsidRPr="00C710F7">
              <w:rPr>
                <w:color w:val="auto"/>
                <w:sz w:val="20"/>
              </w:rPr>
              <w:t>Non-Functional</w:t>
            </w:r>
          </w:p>
        </w:tc>
        <w:tc>
          <w:tcPr>
            <w:tcW w:w="3557" w:type="dxa"/>
            <w:shd w:val="clear" w:color="auto" w:fill="F2F4F7"/>
            <w:tcMar>
              <w:top w:w="90" w:type="dxa"/>
              <w:left w:w="130" w:type="dxa"/>
              <w:bottom w:w="90" w:type="dxa"/>
              <w:right w:w="130" w:type="dxa"/>
            </w:tcMar>
            <w:vAlign w:val="center"/>
          </w:tcPr>
          <w:p w14:paraId="7A9A3821" w14:textId="77777777" w:rsidR="00434A3F" w:rsidRPr="00C710F7" w:rsidRDefault="00000000">
            <w:pPr>
              <w:spacing w:before="20" w:after="20" w:line="252" w:lineRule="auto"/>
              <w:jc w:val="left"/>
              <w:rPr>
                <w:color w:val="auto"/>
              </w:rPr>
            </w:pPr>
            <w:r w:rsidRPr="00C710F7">
              <w:rPr>
                <w:color w:val="auto"/>
                <w:sz w:val="20"/>
              </w:rPr>
              <w:t>Total web round-trip latency (upload, preprocess, predict, render) ≤ 500 ms.</w:t>
            </w:r>
          </w:p>
        </w:tc>
      </w:tr>
      <w:tr w:rsidR="00434A3F" w:rsidRPr="00C710F7" w14:paraId="036B18D4" w14:textId="77777777">
        <w:trPr>
          <w:jc w:val="center"/>
        </w:trPr>
        <w:tc>
          <w:tcPr>
            <w:tcW w:w="3600" w:type="dxa"/>
            <w:shd w:val="clear" w:color="auto" w:fill="FFFFFF"/>
            <w:tcMar>
              <w:top w:w="90" w:type="dxa"/>
              <w:left w:w="130" w:type="dxa"/>
              <w:bottom w:w="90" w:type="dxa"/>
              <w:right w:w="130" w:type="dxa"/>
            </w:tcMar>
            <w:vAlign w:val="center"/>
          </w:tcPr>
          <w:p w14:paraId="006BF18E" w14:textId="77777777" w:rsidR="00434A3F" w:rsidRPr="00C710F7" w:rsidRDefault="00000000">
            <w:pPr>
              <w:spacing w:before="20" w:after="20" w:line="252" w:lineRule="auto"/>
              <w:jc w:val="left"/>
              <w:rPr>
                <w:color w:val="auto"/>
              </w:rPr>
            </w:pPr>
            <w:r w:rsidRPr="00C710F7">
              <w:rPr>
                <w:color w:val="auto"/>
                <w:sz w:val="20"/>
              </w:rPr>
              <w:t>Model Memory Footprint</w:t>
            </w:r>
          </w:p>
        </w:tc>
        <w:tc>
          <w:tcPr>
            <w:tcW w:w="1872" w:type="dxa"/>
            <w:shd w:val="clear" w:color="auto" w:fill="FFFFFF"/>
            <w:tcMar>
              <w:top w:w="90" w:type="dxa"/>
              <w:left w:w="130" w:type="dxa"/>
              <w:bottom w:w="90" w:type="dxa"/>
              <w:right w:w="130" w:type="dxa"/>
            </w:tcMar>
            <w:vAlign w:val="center"/>
          </w:tcPr>
          <w:p w14:paraId="481E897C" w14:textId="77777777" w:rsidR="00434A3F" w:rsidRPr="00C710F7" w:rsidRDefault="00000000">
            <w:pPr>
              <w:spacing w:before="20" w:after="20" w:line="252" w:lineRule="auto"/>
              <w:jc w:val="left"/>
              <w:rPr>
                <w:color w:val="auto"/>
              </w:rPr>
            </w:pPr>
            <w:r w:rsidRPr="00C710F7">
              <w:rPr>
                <w:color w:val="auto"/>
                <w:sz w:val="20"/>
              </w:rPr>
              <w:t>Non-Functional</w:t>
            </w:r>
          </w:p>
        </w:tc>
        <w:tc>
          <w:tcPr>
            <w:tcW w:w="3557" w:type="dxa"/>
            <w:shd w:val="clear" w:color="auto" w:fill="FFFFFF"/>
            <w:tcMar>
              <w:top w:w="90" w:type="dxa"/>
              <w:left w:w="130" w:type="dxa"/>
              <w:bottom w:w="90" w:type="dxa"/>
              <w:right w:w="130" w:type="dxa"/>
            </w:tcMar>
            <w:vAlign w:val="center"/>
          </w:tcPr>
          <w:p w14:paraId="568D3D07" w14:textId="77777777" w:rsidR="00434A3F" w:rsidRPr="00C710F7" w:rsidRDefault="00000000">
            <w:pPr>
              <w:spacing w:before="20" w:after="20" w:line="252" w:lineRule="auto"/>
              <w:jc w:val="left"/>
              <w:rPr>
                <w:color w:val="auto"/>
              </w:rPr>
            </w:pPr>
            <w:r w:rsidRPr="00C710F7">
              <w:rPr>
                <w:color w:val="auto"/>
                <w:sz w:val="20"/>
              </w:rPr>
              <w:t>Serialized model file size ≤ 20 MB; RAM footprint during serving ≤ 300 MB.</w:t>
            </w:r>
          </w:p>
        </w:tc>
      </w:tr>
      <w:tr w:rsidR="00434A3F" w:rsidRPr="00C710F7" w14:paraId="0E564C34" w14:textId="77777777">
        <w:trPr>
          <w:jc w:val="center"/>
        </w:trPr>
        <w:tc>
          <w:tcPr>
            <w:tcW w:w="3600" w:type="dxa"/>
            <w:shd w:val="clear" w:color="auto" w:fill="F2F4F7"/>
            <w:tcMar>
              <w:top w:w="90" w:type="dxa"/>
              <w:left w:w="130" w:type="dxa"/>
              <w:bottom w:w="90" w:type="dxa"/>
              <w:right w:w="130" w:type="dxa"/>
            </w:tcMar>
            <w:vAlign w:val="center"/>
          </w:tcPr>
          <w:p w14:paraId="3EA423FB" w14:textId="77777777" w:rsidR="00434A3F" w:rsidRPr="00C710F7" w:rsidRDefault="00000000">
            <w:pPr>
              <w:spacing w:before="20" w:after="20" w:line="252" w:lineRule="auto"/>
              <w:jc w:val="left"/>
              <w:rPr>
                <w:color w:val="auto"/>
              </w:rPr>
            </w:pPr>
            <w:r w:rsidRPr="00C710F7">
              <w:rPr>
                <w:color w:val="auto"/>
                <w:sz w:val="20"/>
              </w:rPr>
              <w:t>System Availability &amp; Reliability</w:t>
            </w:r>
          </w:p>
        </w:tc>
        <w:tc>
          <w:tcPr>
            <w:tcW w:w="1872" w:type="dxa"/>
            <w:shd w:val="clear" w:color="auto" w:fill="F2F4F7"/>
            <w:tcMar>
              <w:top w:w="90" w:type="dxa"/>
              <w:left w:w="130" w:type="dxa"/>
              <w:bottom w:w="90" w:type="dxa"/>
              <w:right w:w="130" w:type="dxa"/>
            </w:tcMar>
            <w:vAlign w:val="center"/>
          </w:tcPr>
          <w:p w14:paraId="3A05190B" w14:textId="77777777" w:rsidR="00434A3F" w:rsidRPr="00C710F7" w:rsidRDefault="00000000">
            <w:pPr>
              <w:spacing w:before="20" w:after="20" w:line="252" w:lineRule="auto"/>
              <w:jc w:val="left"/>
              <w:rPr>
                <w:color w:val="auto"/>
              </w:rPr>
            </w:pPr>
            <w:r w:rsidRPr="00C710F7">
              <w:rPr>
                <w:color w:val="auto"/>
                <w:sz w:val="20"/>
              </w:rPr>
              <w:t>Non-Functional</w:t>
            </w:r>
          </w:p>
        </w:tc>
        <w:tc>
          <w:tcPr>
            <w:tcW w:w="3557" w:type="dxa"/>
            <w:shd w:val="clear" w:color="auto" w:fill="F2F4F7"/>
            <w:tcMar>
              <w:top w:w="90" w:type="dxa"/>
              <w:left w:w="130" w:type="dxa"/>
              <w:bottom w:w="90" w:type="dxa"/>
              <w:right w:w="130" w:type="dxa"/>
            </w:tcMar>
            <w:vAlign w:val="center"/>
          </w:tcPr>
          <w:p w14:paraId="709E920F" w14:textId="77777777" w:rsidR="00434A3F" w:rsidRPr="00C710F7" w:rsidRDefault="00000000">
            <w:pPr>
              <w:spacing w:before="20" w:after="20" w:line="252" w:lineRule="auto"/>
              <w:jc w:val="left"/>
              <w:rPr>
                <w:color w:val="auto"/>
              </w:rPr>
            </w:pPr>
            <w:r w:rsidRPr="00C710F7">
              <w:rPr>
                <w:color w:val="auto"/>
                <w:sz w:val="20"/>
              </w:rPr>
              <w:t>Web application uptime ≥ 99.0% with zero memory leaks during batch loads.</w:t>
            </w:r>
          </w:p>
        </w:tc>
      </w:tr>
    </w:tbl>
    <w:p w14:paraId="1FB61905" w14:textId="77777777" w:rsidR="00434A3F" w:rsidRPr="00C710F7" w:rsidRDefault="00434A3F">
      <w:pPr>
        <w:rPr>
          <w:color w:val="auto"/>
        </w:rPr>
      </w:pPr>
    </w:p>
    <w:p w14:paraId="27EA9C26" w14:textId="77777777" w:rsidR="00434A3F" w:rsidRPr="00C710F7" w:rsidRDefault="00000000" w:rsidP="002E03D8">
      <w:pPr>
        <w:keepNext/>
        <w:spacing w:before="280" w:after="100" w:line="360" w:lineRule="auto"/>
        <w:jc w:val="left"/>
        <w:rPr>
          <w:color w:val="auto"/>
        </w:rPr>
      </w:pPr>
      <w:r w:rsidRPr="00C710F7">
        <w:rPr>
          <w:b/>
          <w:color w:val="auto"/>
          <w:sz w:val="26"/>
        </w:rPr>
        <w:t>3.2 Constraints &amp; Applicable Standards</w:t>
      </w:r>
    </w:p>
    <w:p w14:paraId="6E7534A5" w14:textId="77777777" w:rsidR="00434A3F" w:rsidRPr="00C710F7" w:rsidRDefault="00000000" w:rsidP="002E03D8">
      <w:pPr>
        <w:spacing w:line="360" w:lineRule="auto"/>
        <w:rPr>
          <w:color w:val="auto"/>
        </w:rPr>
      </w:pPr>
      <w:r w:rsidRPr="00C710F7">
        <w:rPr>
          <w:color w:val="auto"/>
        </w:rPr>
        <w:t>The system was designed within strict, realistic engineering constraints across technical, computational, economic, environmental, and regulatory dimensions:</w:t>
      </w:r>
    </w:p>
    <w:p w14:paraId="21718BCA" w14:textId="77777777" w:rsidR="00434A3F" w:rsidRPr="00C710F7" w:rsidRDefault="00000000" w:rsidP="002E03D8">
      <w:pPr>
        <w:pStyle w:val="ListBullet"/>
        <w:spacing w:before="20" w:after="60" w:line="360" w:lineRule="auto"/>
        <w:rPr>
          <w:color w:val="auto"/>
        </w:rPr>
      </w:pPr>
      <w:r w:rsidRPr="00C710F7">
        <w:rPr>
          <w:b/>
          <w:color w:val="auto"/>
        </w:rPr>
        <w:t xml:space="preserve">● Technical Constraint: </w:t>
      </w:r>
      <w:r w:rsidRPr="00C710F7">
        <w:rPr>
          <w:color w:val="auto"/>
        </w:rPr>
        <w:t>Computational &amp; Hardware Constraints: The inference pipeline must execute efficiently on low-cost cloud CPU instances without mandating expensive dedicated enterprise GPU accelerators ($0.05/hour budget constraint).</w:t>
      </w:r>
    </w:p>
    <w:p w14:paraId="1C0C82F3" w14:textId="77777777" w:rsidR="00434A3F" w:rsidRPr="00C710F7" w:rsidRDefault="00000000" w:rsidP="002E03D8">
      <w:pPr>
        <w:pStyle w:val="ListBullet"/>
        <w:spacing w:before="20" w:after="60" w:line="360" w:lineRule="auto"/>
        <w:rPr>
          <w:color w:val="auto"/>
        </w:rPr>
      </w:pPr>
      <w:r w:rsidRPr="00C710F7">
        <w:rPr>
          <w:b/>
          <w:color w:val="auto"/>
        </w:rPr>
        <w:t xml:space="preserve">● Environmental &amp; Network Constraint: </w:t>
      </w:r>
      <w:r w:rsidRPr="00C710F7">
        <w:rPr>
          <w:color w:val="auto"/>
        </w:rPr>
        <w:t xml:space="preserve">Bandwidth &amp; Connectivity Constraints: Rural farming environments exhibit erratic cellular bandwidth; therefore, data payloads </w:t>
      </w:r>
      <w:r w:rsidRPr="00C710F7">
        <w:rPr>
          <w:color w:val="auto"/>
        </w:rPr>
        <w:lastRenderedPageBreak/>
        <w:t>exchanged between client and web backend must be minimized (&lt;2 KB response payload).</w:t>
      </w:r>
    </w:p>
    <w:p w14:paraId="27087175" w14:textId="77777777" w:rsidR="00434A3F" w:rsidRPr="00C710F7" w:rsidRDefault="00000000" w:rsidP="002E03D8">
      <w:pPr>
        <w:pStyle w:val="ListBullet"/>
        <w:spacing w:before="20" w:after="60" w:line="360" w:lineRule="auto"/>
        <w:rPr>
          <w:color w:val="auto"/>
        </w:rPr>
      </w:pPr>
      <w:r w:rsidRPr="00C710F7">
        <w:rPr>
          <w:b/>
          <w:color w:val="auto"/>
        </w:rPr>
        <w:t xml:space="preserve">● Economic Constraint: </w:t>
      </w:r>
      <w:r w:rsidRPr="00C710F7">
        <w:rPr>
          <w:color w:val="auto"/>
        </w:rPr>
        <w:t>Economic Constraint: The software solution must be open-source and freely accessible to smallholder farming communities without subscription licensing barriers.</w:t>
      </w:r>
    </w:p>
    <w:p w14:paraId="09F54C6E" w14:textId="77777777" w:rsidR="00434A3F" w:rsidRPr="00C710F7" w:rsidRDefault="00000000" w:rsidP="002E03D8">
      <w:pPr>
        <w:pStyle w:val="ListBullet"/>
        <w:spacing w:before="20" w:after="60" w:line="360" w:lineRule="auto"/>
        <w:rPr>
          <w:color w:val="auto"/>
        </w:rPr>
      </w:pPr>
      <w:r w:rsidRPr="00C710F7">
        <w:rPr>
          <w:b/>
          <w:color w:val="auto"/>
        </w:rPr>
        <w:t xml:space="preserve">● Ethical Constraint: </w:t>
      </w:r>
      <w:r w:rsidRPr="00C710F7">
        <w:rPr>
          <w:color w:val="auto"/>
        </w:rPr>
        <w:t>Ethical &amp; Diagnostic Safety Constraint: Automated AI outputs must never be presented as absolute truth; clear disclaimer guidelines must state that AI predictions serve as decision support alongside professional agronomist advice.</w:t>
      </w:r>
    </w:p>
    <w:p w14:paraId="2281D0E9" w14:textId="77777777" w:rsidR="00434A3F" w:rsidRPr="00C710F7" w:rsidRDefault="00000000" w:rsidP="002E03D8">
      <w:pPr>
        <w:spacing w:line="360" w:lineRule="auto"/>
        <w:rPr>
          <w:color w:val="auto"/>
        </w:rPr>
      </w:pPr>
      <w:r w:rsidRPr="00C710F7">
        <w:rPr>
          <w:color w:val="auto"/>
        </w:rPr>
        <w:t>Compliance with formal international engineering standards was maintained throughout the software and machine learning engineering lifecycle, as detailed in Table 3.3: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3168"/>
        <w:gridCol w:w="3557"/>
      </w:tblGrid>
      <w:tr w:rsidR="00434A3F" w:rsidRPr="00C710F7" w14:paraId="0F02DF13" w14:textId="77777777" w:rsidTr="002E03D8">
        <w:trPr>
          <w:tblHeader/>
          <w:jc w:val="center"/>
        </w:trPr>
        <w:tc>
          <w:tcPr>
            <w:tcW w:w="2304" w:type="dxa"/>
            <w:shd w:val="clear" w:color="auto" w:fill="92CDDC" w:themeFill="accent5" w:themeFillTint="99"/>
            <w:tcMar>
              <w:top w:w="120" w:type="dxa"/>
              <w:left w:w="140" w:type="dxa"/>
              <w:bottom w:w="120" w:type="dxa"/>
              <w:right w:w="140" w:type="dxa"/>
            </w:tcMar>
            <w:vAlign w:val="center"/>
          </w:tcPr>
          <w:p w14:paraId="69382FEB" w14:textId="77777777" w:rsidR="00434A3F" w:rsidRPr="00C710F7" w:rsidRDefault="00000000">
            <w:pPr>
              <w:spacing w:before="40" w:after="40" w:line="252" w:lineRule="auto"/>
              <w:jc w:val="center"/>
              <w:rPr>
                <w:color w:val="auto"/>
              </w:rPr>
            </w:pPr>
            <w:r w:rsidRPr="00C710F7">
              <w:rPr>
                <w:rFonts w:ascii="Arial" w:hAnsi="Arial"/>
                <w:b/>
                <w:color w:val="auto"/>
                <w:sz w:val="20"/>
              </w:rPr>
              <w:t>Standard / Code</w:t>
            </w:r>
          </w:p>
        </w:tc>
        <w:tc>
          <w:tcPr>
            <w:tcW w:w="3168" w:type="dxa"/>
            <w:shd w:val="clear" w:color="auto" w:fill="92CDDC" w:themeFill="accent5" w:themeFillTint="99"/>
            <w:tcMar>
              <w:top w:w="120" w:type="dxa"/>
              <w:left w:w="140" w:type="dxa"/>
              <w:bottom w:w="120" w:type="dxa"/>
              <w:right w:w="140" w:type="dxa"/>
            </w:tcMar>
            <w:vAlign w:val="center"/>
          </w:tcPr>
          <w:p w14:paraId="2B9329D5" w14:textId="77777777" w:rsidR="00434A3F" w:rsidRPr="00C710F7" w:rsidRDefault="00000000">
            <w:pPr>
              <w:spacing w:before="40" w:after="40" w:line="252" w:lineRule="auto"/>
              <w:jc w:val="center"/>
              <w:rPr>
                <w:color w:val="auto"/>
              </w:rPr>
            </w:pPr>
            <w:r w:rsidRPr="00C710F7">
              <w:rPr>
                <w:rFonts w:ascii="Arial" w:hAnsi="Arial"/>
                <w:b/>
                <w:color w:val="auto"/>
                <w:sz w:val="20"/>
              </w:rPr>
              <w:t>Formal Standard Title &amp; Mandate</w:t>
            </w:r>
          </w:p>
        </w:tc>
        <w:tc>
          <w:tcPr>
            <w:tcW w:w="3557" w:type="dxa"/>
            <w:shd w:val="clear" w:color="auto" w:fill="92CDDC" w:themeFill="accent5" w:themeFillTint="99"/>
            <w:tcMar>
              <w:top w:w="120" w:type="dxa"/>
              <w:left w:w="140" w:type="dxa"/>
              <w:bottom w:w="120" w:type="dxa"/>
              <w:right w:w="140" w:type="dxa"/>
            </w:tcMar>
            <w:vAlign w:val="center"/>
          </w:tcPr>
          <w:p w14:paraId="47B89397" w14:textId="77777777" w:rsidR="00434A3F" w:rsidRPr="00C710F7" w:rsidRDefault="00000000">
            <w:pPr>
              <w:spacing w:before="40" w:after="40" w:line="252" w:lineRule="auto"/>
              <w:jc w:val="center"/>
              <w:rPr>
                <w:color w:val="auto"/>
              </w:rPr>
            </w:pPr>
            <w:r w:rsidRPr="00C710F7">
              <w:rPr>
                <w:rFonts w:ascii="Arial" w:hAnsi="Arial"/>
                <w:b/>
                <w:color w:val="auto"/>
                <w:sz w:val="20"/>
              </w:rPr>
              <w:t>Engineering Application in This Project</w:t>
            </w:r>
          </w:p>
        </w:tc>
      </w:tr>
      <w:tr w:rsidR="00434A3F" w:rsidRPr="00C710F7" w14:paraId="61C57CD8" w14:textId="77777777">
        <w:trPr>
          <w:jc w:val="center"/>
        </w:trPr>
        <w:tc>
          <w:tcPr>
            <w:tcW w:w="2304" w:type="dxa"/>
            <w:shd w:val="clear" w:color="auto" w:fill="FFFFFF"/>
            <w:tcMar>
              <w:top w:w="90" w:type="dxa"/>
              <w:left w:w="130" w:type="dxa"/>
              <w:bottom w:w="90" w:type="dxa"/>
              <w:right w:w="130" w:type="dxa"/>
            </w:tcMar>
            <w:vAlign w:val="center"/>
          </w:tcPr>
          <w:p w14:paraId="7C349FDC" w14:textId="77777777" w:rsidR="00434A3F" w:rsidRPr="00C710F7" w:rsidRDefault="00000000">
            <w:pPr>
              <w:spacing w:before="20" w:after="20" w:line="252" w:lineRule="auto"/>
              <w:jc w:val="left"/>
              <w:rPr>
                <w:color w:val="auto"/>
              </w:rPr>
            </w:pPr>
            <w:r w:rsidRPr="00C710F7">
              <w:rPr>
                <w:color w:val="auto"/>
                <w:sz w:val="20"/>
              </w:rPr>
              <w:t>IEEE Std 12207-2017</w:t>
            </w:r>
          </w:p>
        </w:tc>
        <w:tc>
          <w:tcPr>
            <w:tcW w:w="3168" w:type="dxa"/>
            <w:shd w:val="clear" w:color="auto" w:fill="FFFFFF"/>
            <w:tcMar>
              <w:top w:w="90" w:type="dxa"/>
              <w:left w:w="130" w:type="dxa"/>
              <w:bottom w:w="90" w:type="dxa"/>
              <w:right w:w="130" w:type="dxa"/>
            </w:tcMar>
            <w:vAlign w:val="center"/>
          </w:tcPr>
          <w:p w14:paraId="09E5B176" w14:textId="77777777" w:rsidR="00434A3F" w:rsidRPr="00C710F7" w:rsidRDefault="00000000">
            <w:pPr>
              <w:spacing w:before="20" w:after="20" w:line="252" w:lineRule="auto"/>
              <w:jc w:val="left"/>
              <w:rPr>
                <w:color w:val="auto"/>
              </w:rPr>
            </w:pPr>
            <w:r w:rsidRPr="00C710F7">
              <w:rPr>
                <w:color w:val="auto"/>
                <w:sz w:val="20"/>
              </w:rPr>
              <w:t>Systems and software engineering – Software life cycle processes</w:t>
            </w:r>
          </w:p>
        </w:tc>
        <w:tc>
          <w:tcPr>
            <w:tcW w:w="3557" w:type="dxa"/>
            <w:shd w:val="clear" w:color="auto" w:fill="FFFFFF"/>
            <w:tcMar>
              <w:top w:w="90" w:type="dxa"/>
              <w:left w:w="130" w:type="dxa"/>
              <w:bottom w:w="90" w:type="dxa"/>
              <w:right w:w="130" w:type="dxa"/>
            </w:tcMar>
            <w:vAlign w:val="center"/>
          </w:tcPr>
          <w:p w14:paraId="4BD5BD21" w14:textId="77777777" w:rsidR="00434A3F" w:rsidRPr="00C710F7" w:rsidRDefault="00000000">
            <w:pPr>
              <w:spacing w:before="20" w:after="20" w:line="252" w:lineRule="auto"/>
              <w:jc w:val="left"/>
              <w:rPr>
                <w:color w:val="auto"/>
              </w:rPr>
            </w:pPr>
            <w:r w:rsidRPr="00C710F7">
              <w:rPr>
                <w:color w:val="auto"/>
                <w:sz w:val="20"/>
              </w:rPr>
              <w:t>Guided the modular division of the software lifecycle into acquisition, preprocessing, modeling, verification, and web deployment stages.</w:t>
            </w:r>
          </w:p>
        </w:tc>
      </w:tr>
      <w:tr w:rsidR="00434A3F" w:rsidRPr="00C710F7" w14:paraId="0E440043" w14:textId="77777777">
        <w:trPr>
          <w:jc w:val="center"/>
        </w:trPr>
        <w:tc>
          <w:tcPr>
            <w:tcW w:w="2304" w:type="dxa"/>
            <w:shd w:val="clear" w:color="auto" w:fill="F2F4F7"/>
            <w:tcMar>
              <w:top w:w="90" w:type="dxa"/>
              <w:left w:w="130" w:type="dxa"/>
              <w:bottom w:w="90" w:type="dxa"/>
              <w:right w:w="130" w:type="dxa"/>
            </w:tcMar>
            <w:vAlign w:val="center"/>
          </w:tcPr>
          <w:p w14:paraId="70534CD9" w14:textId="77777777" w:rsidR="00434A3F" w:rsidRPr="00C710F7" w:rsidRDefault="00000000">
            <w:pPr>
              <w:spacing w:before="20" w:after="20" w:line="252" w:lineRule="auto"/>
              <w:jc w:val="left"/>
              <w:rPr>
                <w:color w:val="auto"/>
              </w:rPr>
            </w:pPr>
            <w:r w:rsidRPr="00C710F7">
              <w:rPr>
                <w:color w:val="auto"/>
                <w:sz w:val="20"/>
              </w:rPr>
              <w:t>ISO/IEC 25010:2011</w:t>
            </w:r>
          </w:p>
        </w:tc>
        <w:tc>
          <w:tcPr>
            <w:tcW w:w="3168" w:type="dxa"/>
            <w:shd w:val="clear" w:color="auto" w:fill="F2F4F7"/>
            <w:tcMar>
              <w:top w:w="90" w:type="dxa"/>
              <w:left w:w="130" w:type="dxa"/>
              <w:bottom w:w="90" w:type="dxa"/>
              <w:right w:w="130" w:type="dxa"/>
            </w:tcMar>
            <w:vAlign w:val="center"/>
          </w:tcPr>
          <w:p w14:paraId="46B80DA1" w14:textId="77777777" w:rsidR="00434A3F" w:rsidRPr="00C710F7" w:rsidRDefault="00000000">
            <w:pPr>
              <w:spacing w:before="20" w:after="20" w:line="252" w:lineRule="auto"/>
              <w:jc w:val="left"/>
              <w:rPr>
                <w:color w:val="auto"/>
              </w:rPr>
            </w:pPr>
            <w:r w:rsidRPr="00C710F7">
              <w:rPr>
                <w:color w:val="auto"/>
                <w:sz w:val="20"/>
              </w:rPr>
              <w:t>Systems and software Quality Requirements and Evaluation (SQuaRE)</w:t>
            </w:r>
          </w:p>
        </w:tc>
        <w:tc>
          <w:tcPr>
            <w:tcW w:w="3557" w:type="dxa"/>
            <w:shd w:val="clear" w:color="auto" w:fill="F2F4F7"/>
            <w:tcMar>
              <w:top w:w="90" w:type="dxa"/>
              <w:left w:w="130" w:type="dxa"/>
              <w:bottom w:w="90" w:type="dxa"/>
              <w:right w:w="130" w:type="dxa"/>
            </w:tcMar>
            <w:vAlign w:val="center"/>
          </w:tcPr>
          <w:p w14:paraId="1DEFA970" w14:textId="77777777" w:rsidR="00434A3F" w:rsidRPr="00C710F7" w:rsidRDefault="00000000">
            <w:pPr>
              <w:spacing w:before="20" w:after="20" w:line="252" w:lineRule="auto"/>
              <w:jc w:val="left"/>
              <w:rPr>
                <w:color w:val="auto"/>
              </w:rPr>
            </w:pPr>
            <w:r w:rsidRPr="00C710F7">
              <w:rPr>
                <w:color w:val="auto"/>
                <w:sz w:val="20"/>
              </w:rPr>
              <w:t>Formed the basis for non-functional quality metrics: functional suitability, performance efficiency, reliability, and usability.</w:t>
            </w:r>
          </w:p>
        </w:tc>
      </w:tr>
      <w:tr w:rsidR="00434A3F" w:rsidRPr="00C710F7" w14:paraId="7E542A1E" w14:textId="77777777">
        <w:trPr>
          <w:jc w:val="center"/>
        </w:trPr>
        <w:tc>
          <w:tcPr>
            <w:tcW w:w="2304" w:type="dxa"/>
            <w:shd w:val="clear" w:color="auto" w:fill="FFFFFF"/>
            <w:tcMar>
              <w:top w:w="90" w:type="dxa"/>
              <w:left w:w="130" w:type="dxa"/>
              <w:bottom w:w="90" w:type="dxa"/>
              <w:right w:w="130" w:type="dxa"/>
            </w:tcMar>
            <w:vAlign w:val="center"/>
          </w:tcPr>
          <w:p w14:paraId="61CAC442" w14:textId="77777777" w:rsidR="00434A3F" w:rsidRPr="00C710F7" w:rsidRDefault="00000000">
            <w:pPr>
              <w:spacing w:before="20" w:after="20" w:line="252" w:lineRule="auto"/>
              <w:jc w:val="left"/>
              <w:rPr>
                <w:color w:val="auto"/>
              </w:rPr>
            </w:pPr>
            <w:r w:rsidRPr="00C710F7">
              <w:rPr>
                <w:color w:val="auto"/>
                <w:sz w:val="20"/>
              </w:rPr>
              <w:t>ISO 9241-210:2019</w:t>
            </w:r>
          </w:p>
        </w:tc>
        <w:tc>
          <w:tcPr>
            <w:tcW w:w="3168" w:type="dxa"/>
            <w:shd w:val="clear" w:color="auto" w:fill="FFFFFF"/>
            <w:tcMar>
              <w:top w:w="90" w:type="dxa"/>
              <w:left w:w="130" w:type="dxa"/>
              <w:bottom w:w="90" w:type="dxa"/>
              <w:right w:w="130" w:type="dxa"/>
            </w:tcMar>
            <w:vAlign w:val="center"/>
          </w:tcPr>
          <w:p w14:paraId="3AD8017A" w14:textId="77777777" w:rsidR="00434A3F" w:rsidRPr="00C710F7" w:rsidRDefault="00000000">
            <w:pPr>
              <w:spacing w:before="20" w:after="20" w:line="252" w:lineRule="auto"/>
              <w:jc w:val="left"/>
              <w:rPr>
                <w:color w:val="auto"/>
              </w:rPr>
            </w:pPr>
            <w:r w:rsidRPr="00C710F7">
              <w:rPr>
                <w:color w:val="auto"/>
                <w:sz w:val="20"/>
              </w:rPr>
              <w:t>Ergonomics of human-system interaction – Human-centred design</w:t>
            </w:r>
          </w:p>
        </w:tc>
        <w:tc>
          <w:tcPr>
            <w:tcW w:w="3557" w:type="dxa"/>
            <w:shd w:val="clear" w:color="auto" w:fill="FFFFFF"/>
            <w:tcMar>
              <w:top w:w="90" w:type="dxa"/>
              <w:left w:w="130" w:type="dxa"/>
              <w:bottom w:w="90" w:type="dxa"/>
              <w:right w:w="130" w:type="dxa"/>
            </w:tcMar>
            <w:vAlign w:val="center"/>
          </w:tcPr>
          <w:p w14:paraId="0BBD7592" w14:textId="77777777" w:rsidR="00434A3F" w:rsidRPr="00C710F7" w:rsidRDefault="00000000">
            <w:pPr>
              <w:spacing w:before="20" w:after="20" w:line="252" w:lineRule="auto"/>
              <w:jc w:val="left"/>
              <w:rPr>
                <w:color w:val="auto"/>
              </w:rPr>
            </w:pPr>
            <w:r w:rsidRPr="00C710F7">
              <w:rPr>
                <w:color w:val="auto"/>
                <w:sz w:val="20"/>
              </w:rPr>
              <w:t>Applied to the responsive web UI, ensuring intuitive visual cues, high contrast, and accessible one-touch image upload workflows.</w:t>
            </w:r>
          </w:p>
        </w:tc>
      </w:tr>
      <w:tr w:rsidR="00434A3F" w:rsidRPr="00C710F7" w14:paraId="77329FB2" w14:textId="77777777">
        <w:trPr>
          <w:jc w:val="center"/>
        </w:trPr>
        <w:tc>
          <w:tcPr>
            <w:tcW w:w="2304" w:type="dxa"/>
            <w:shd w:val="clear" w:color="auto" w:fill="F2F4F7"/>
            <w:tcMar>
              <w:top w:w="90" w:type="dxa"/>
              <w:left w:w="130" w:type="dxa"/>
              <w:bottom w:w="90" w:type="dxa"/>
              <w:right w:w="130" w:type="dxa"/>
            </w:tcMar>
            <w:vAlign w:val="center"/>
          </w:tcPr>
          <w:p w14:paraId="7DE0B70F" w14:textId="77777777" w:rsidR="00434A3F" w:rsidRPr="00C710F7" w:rsidRDefault="00000000">
            <w:pPr>
              <w:spacing w:before="20" w:after="20" w:line="252" w:lineRule="auto"/>
              <w:jc w:val="left"/>
              <w:rPr>
                <w:color w:val="auto"/>
              </w:rPr>
            </w:pPr>
            <w:r w:rsidRPr="00C710F7">
              <w:rPr>
                <w:color w:val="auto"/>
                <w:sz w:val="20"/>
              </w:rPr>
              <w:t>IEEE Std 7000-2021</w:t>
            </w:r>
          </w:p>
        </w:tc>
        <w:tc>
          <w:tcPr>
            <w:tcW w:w="3168" w:type="dxa"/>
            <w:shd w:val="clear" w:color="auto" w:fill="F2F4F7"/>
            <w:tcMar>
              <w:top w:w="90" w:type="dxa"/>
              <w:left w:w="130" w:type="dxa"/>
              <w:bottom w:w="90" w:type="dxa"/>
              <w:right w:w="130" w:type="dxa"/>
            </w:tcMar>
            <w:vAlign w:val="center"/>
          </w:tcPr>
          <w:p w14:paraId="30DBA586" w14:textId="77777777" w:rsidR="00434A3F" w:rsidRPr="00C710F7" w:rsidRDefault="00000000">
            <w:pPr>
              <w:spacing w:before="20" w:after="20" w:line="252" w:lineRule="auto"/>
              <w:jc w:val="left"/>
              <w:rPr>
                <w:color w:val="auto"/>
              </w:rPr>
            </w:pPr>
            <w:r w:rsidRPr="00C710F7">
              <w:rPr>
                <w:color w:val="auto"/>
                <w:sz w:val="20"/>
              </w:rPr>
              <w:t>Standard Model Process for Addressing Ethical Concerns During System Design</w:t>
            </w:r>
          </w:p>
        </w:tc>
        <w:tc>
          <w:tcPr>
            <w:tcW w:w="3557" w:type="dxa"/>
            <w:shd w:val="clear" w:color="auto" w:fill="F2F4F7"/>
            <w:tcMar>
              <w:top w:w="90" w:type="dxa"/>
              <w:left w:w="130" w:type="dxa"/>
              <w:bottom w:w="90" w:type="dxa"/>
              <w:right w:w="130" w:type="dxa"/>
            </w:tcMar>
            <w:vAlign w:val="center"/>
          </w:tcPr>
          <w:p w14:paraId="7569CEE2" w14:textId="77777777" w:rsidR="00434A3F" w:rsidRPr="00C710F7" w:rsidRDefault="00000000">
            <w:pPr>
              <w:spacing w:before="20" w:after="20" w:line="252" w:lineRule="auto"/>
              <w:jc w:val="left"/>
              <w:rPr>
                <w:color w:val="auto"/>
              </w:rPr>
            </w:pPr>
            <w:r w:rsidRPr="00C710F7">
              <w:rPr>
                <w:color w:val="auto"/>
                <w:sz w:val="20"/>
              </w:rPr>
              <w:t>Directly influenced data privacy, responsible AI disclosure, and transparency regarding classification confidence and error margins.</w:t>
            </w:r>
          </w:p>
        </w:tc>
      </w:tr>
      <w:tr w:rsidR="00434A3F" w:rsidRPr="00C710F7" w14:paraId="2786D3BE" w14:textId="77777777">
        <w:trPr>
          <w:jc w:val="center"/>
        </w:trPr>
        <w:tc>
          <w:tcPr>
            <w:tcW w:w="2304" w:type="dxa"/>
            <w:shd w:val="clear" w:color="auto" w:fill="FFFFFF"/>
            <w:tcMar>
              <w:top w:w="90" w:type="dxa"/>
              <w:left w:w="130" w:type="dxa"/>
              <w:bottom w:w="90" w:type="dxa"/>
              <w:right w:w="130" w:type="dxa"/>
            </w:tcMar>
            <w:vAlign w:val="center"/>
          </w:tcPr>
          <w:p w14:paraId="6C256992" w14:textId="77777777" w:rsidR="00434A3F" w:rsidRPr="00C710F7" w:rsidRDefault="00000000">
            <w:pPr>
              <w:spacing w:before="20" w:after="20" w:line="252" w:lineRule="auto"/>
              <w:jc w:val="left"/>
              <w:rPr>
                <w:color w:val="auto"/>
              </w:rPr>
            </w:pPr>
            <w:r w:rsidRPr="00C710F7">
              <w:rPr>
                <w:color w:val="auto"/>
                <w:sz w:val="20"/>
              </w:rPr>
              <w:t>W3C WCAG 2.1 AA</w:t>
            </w:r>
          </w:p>
        </w:tc>
        <w:tc>
          <w:tcPr>
            <w:tcW w:w="3168" w:type="dxa"/>
            <w:shd w:val="clear" w:color="auto" w:fill="FFFFFF"/>
            <w:tcMar>
              <w:top w:w="90" w:type="dxa"/>
              <w:left w:w="130" w:type="dxa"/>
              <w:bottom w:w="90" w:type="dxa"/>
              <w:right w:w="130" w:type="dxa"/>
            </w:tcMar>
            <w:vAlign w:val="center"/>
          </w:tcPr>
          <w:p w14:paraId="724FF441" w14:textId="77777777" w:rsidR="00434A3F" w:rsidRPr="00C710F7" w:rsidRDefault="00000000">
            <w:pPr>
              <w:spacing w:before="20" w:after="20" w:line="252" w:lineRule="auto"/>
              <w:jc w:val="left"/>
              <w:rPr>
                <w:color w:val="auto"/>
              </w:rPr>
            </w:pPr>
            <w:r w:rsidRPr="00C710F7">
              <w:rPr>
                <w:color w:val="auto"/>
                <w:sz w:val="20"/>
              </w:rPr>
              <w:t>Web Content Accessibility Guidelines</w:t>
            </w:r>
          </w:p>
        </w:tc>
        <w:tc>
          <w:tcPr>
            <w:tcW w:w="3557" w:type="dxa"/>
            <w:shd w:val="clear" w:color="auto" w:fill="FFFFFF"/>
            <w:tcMar>
              <w:top w:w="90" w:type="dxa"/>
              <w:left w:w="130" w:type="dxa"/>
              <w:bottom w:w="90" w:type="dxa"/>
              <w:right w:w="130" w:type="dxa"/>
            </w:tcMar>
            <w:vAlign w:val="center"/>
          </w:tcPr>
          <w:p w14:paraId="005A6950" w14:textId="77777777" w:rsidR="00434A3F" w:rsidRPr="00C710F7" w:rsidRDefault="00000000">
            <w:pPr>
              <w:spacing w:before="20" w:after="20" w:line="252" w:lineRule="auto"/>
              <w:jc w:val="left"/>
              <w:rPr>
                <w:color w:val="auto"/>
              </w:rPr>
            </w:pPr>
            <w:r w:rsidRPr="00C710F7">
              <w:rPr>
                <w:color w:val="auto"/>
                <w:sz w:val="20"/>
              </w:rPr>
              <w:t>Ensured web application contrast ratios, readable typography, and semantic HTML accessibility across mobile and desktop devices.</w:t>
            </w:r>
          </w:p>
        </w:tc>
      </w:tr>
    </w:tbl>
    <w:p w14:paraId="7A75E3E8" w14:textId="77777777" w:rsidR="00434A3F" w:rsidRPr="00C710F7" w:rsidRDefault="00434A3F">
      <w:pPr>
        <w:rPr>
          <w:color w:val="auto"/>
        </w:rPr>
      </w:pPr>
    </w:p>
    <w:p w14:paraId="55C5825A" w14:textId="77777777" w:rsidR="002E03D8" w:rsidRDefault="002E03D8">
      <w:pPr>
        <w:keepNext/>
        <w:spacing w:before="280" w:after="100"/>
        <w:jc w:val="left"/>
        <w:rPr>
          <w:b/>
          <w:color w:val="auto"/>
          <w:sz w:val="26"/>
        </w:rPr>
      </w:pPr>
    </w:p>
    <w:p w14:paraId="10991793" w14:textId="77777777" w:rsidR="00E00E57" w:rsidRDefault="00E00E57">
      <w:pPr>
        <w:keepNext/>
        <w:spacing w:before="280" w:after="100"/>
        <w:jc w:val="left"/>
        <w:rPr>
          <w:b/>
          <w:color w:val="auto"/>
          <w:sz w:val="26"/>
        </w:rPr>
      </w:pPr>
    </w:p>
    <w:p w14:paraId="565F615B" w14:textId="77777777" w:rsidR="00E00E57" w:rsidRDefault="00E00E57">
      <w:pPr>
        <w:spacing w:after="200"/>
        <w:jc w:val="left"/>
        <w:rPr>
          <w:b/>
          <w:color w:val="auto"/>
          <w:sz w:val="26"/>
        </w:rPr>
      </w:pPr>
      <w:r>
        <w:rPr>
          <w:b/>
          <w:color w:val="auto"/>
          <w:sz w:val="26"/>
        </w:rPr>
        <w:br w:type="page"/>
      </w:r>
    </w:p>
    <w:p w14:paraId="17B5393D" w14:textId="5C2A1B1F" w:rsidR="00434A3F" w:rsidRPr="00C710F7" w:rsidRDefault="00000000">
      <w:pPr>
        <w:keepNext/>
        <w:spacing w:before="280" w:after="100"/>
        <w:jc w:val="left"/>
        <w:rPr>
          <w:color w:val="auto"/>
        </w:rPr>
      </w:pPr>
      <w:r w:rsidRPr="00C710F7">
        <w:rPr>
          <w:b/>
          <w:color w:val="auto"/>
          <w:sz w:val="26"/>
        </w:rPr>
        <w:lastRenderedPageBreak/>
        <w:t>3.3 Design Specifications</w:t>
      </w:r>
    </w:p>
    <w:p w14:paraId="1E6199AD" w14:textId="77777777" w:rsidR="00434A3F" w:rsidRPr="00C710F7" w:rsidRDefault="00000000">
      <w:pPr>
        <w:rPr>
          <w:color w:val="auto"/>
        </w:rPr>
      </w:pPr>
      <w:r w:rsidRPr="00C710F7">
        <w:rPr>
          <w:color w:val="auto"/>
        </w:rPr>
        <w:t>Table 3.4 outlines the quantifiable engineering design specifications established prior to architectural selection: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2880"/>
        <w:gridCol w:w="1584"/>
        <w:gridCol w:w="1397"/>
      </w:tblGrid>
      <w:tr w:rsidR="00434A3F" w:rsidRPr="00C710F7" w14:paraId="503E55B4" w14:textId="77777777" w:rsidTr="00EB3F65">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21514463" w14:textId="77777777" w:rsidR="00434A3F" w:rsidRPr="00C710F7" w:rsidRDefault="00000000">
            <w:pPr>
              <w:spacing w:before="40" w:after="40" w:line="252" w:lineRule="auto"/>
              <w:jc w:val="center"/>
              <w:rPr>
                <w:color w:val="auto"/>
              </w:rPr>
            </w:pPr>
            <w:r w:rsidRPr="00C710F7">
              <w:rPr>
                <w:rFonts w:ascii="Arial" w:hAnsi="Arial"/>
                <w:b/>
                <w:color w:val="auto"/>
                <w:sz w:val="20"/>
              </w:rPr>
              <w:t>System Parameter</w:t>
            </w:r>
          </w:p>
        </w:tc>
        <w:tc>
          <w:tcPr>
            <w:tcW w:w="2880" w:type="dxa"/>
            <w:shd w:val="clear" w:color="auto" w:fill="92CDDC" w:themeFill="accent5" w:themeFillTint="99"/>
            <w:tcMar>
              <w:top w:w="120" w:type="dxa"/>
              <w:left w:w="140" w:type="dxa"/>
              <w:bottom w:w="120" w:type="dxa"/>
              <w:right w:w="140" w:type="dxa"/>
            </w:tcMar>
            <w:vAlign w:val="center"/>
          </w:tcPr>
          <w:p w14:paraId="45B948D4" w14:textId="77777777" w:rsidR="00434A3F" w:rsidRPr="00C710F7" w:rsidRDefault="00000000">
            <w:pPr>
              <w:spacing w:before="40" w:after="40" w:line="252" w:lineRule="auto"/>
              <w:jc w:val="center"/>
              <w:rPr>
                <w:color w:val="auto"/>
              </w:rPr>
            </w:pPr>
            <w:r w:rsidRPr="00C710F7">
              <w:rPr>
                <w:rFonts w:ascii="Arial" w:hAnsi="Arial"/>
                <w:b/>
                <w:color w:val="auto"/>
                <w:sz w:val="20"/>
              </w:rPr>
              <w:t>Engineering Target / Requirement</w:t>
            </w:r>
          </w:p>
        </w:tc>
        <w:tc>
          <w:tcPr>
            <w:tcW w:w="1584" w:type="dxa"/>
            <w:shd w:val="clear" w:color="auto" w:fill="92CDDC" w:themeFill="accent5" w:themeFillTint="99"/>
            <w:tcMar>
              <w:top w:w="120" w:type="dxa"/>
              <w:left w:w="140" w:type="dxa"/>
              <w:bottom w:w="120" w:type="dxa"/>
              <w:right w:w="140" w:type="dxa"/>
            </w:tcMar>
            <w:vAlign w:val="center"/>
          </w:tcPr>
          <w:p w14:paraId="702BD610" w14:textId="77777777" w:rsidR="00434A3F" w:rsidRPr="00C710F7" w:rsidRDefault="00000000">
            <w:pPr>
              <w:spacing w:before="40" w:after="40" w:line="252" w:lineRule="auto"/>
              <w:jc w:val="center"/>
              <w:rPr>
                <w:color w:val="auto"/>
              </w:rPr>
            </w:pPr>
            <w:r w:rsidRPr="00C710F7">
              <w:rPr>
                <w:rFonts w:ascii="Arial" w:hAnsi="Arial"/>
                <w:b/>
                <w:color w:val="auto"/>
                <w:sz w:val="20"/>
              </w:rPr>
              <w:t>Unit / Format</w:t>
            </w:r>
          </w:p>
        </w:tc>
        <w:tc>
          <w:tcPr>
            <w:tcW w:w="1397" w:type="dxa"/>
            <w:shd w:val="clear" w:color="auto" w:fill="92CDDC" w:themeFill="accent5" w:themeFillTint="99"/>
            <w:tcMar>
              <w:top w:w="120" w:type="dxa"/>
              <w:left w:w="140" w:type="dxa"/>
              <w:bottom w:w="120" w:type="dxa"/>
              <w:right w:w="140" w:type="dxa"/>
            </w:tcMar>
            <w:vAlign w:val="center"/>
          </w:tcPr>
          <w:p w14:paraId="5CC016FA" w14:textId="77777777" w:rsidR="00434A3F" w:rsidRPr="00C710F7" w:rsidRDefault="00000000">
            <w:pPr>
              <w:spacing w:before="40" w:after="40" w:line="252" w:lineRule="auto"/>
              <w:jc w:val="center"/>
              <w:rPr>
                <w:color w:val="auto"/>
              </w:rPr>
            </w:pPr>
            <w:r w:rsidRPr="00C710F7">
              <w:rPr>
                <w:rFonts w:ascii="Arial" w:hAnsi="Arial"/>
                <w:b/>
                <w:color w:val="auto"/>
                <w:sz w:val="20"/>
              </w:rPr>
              <w:t>Design Priority</w:t>
            </w:r>
          </w:p>
        </w:tc>
      </w:tr>
      <w:tr w:rsidR="00434A3F" w:rsidRPr="00C710F7" w14:paraId="61ABECF6" w14:textId="77777777">
        <w:trPr>
          <w:jc w:val="center"/>
        </w:trPr>
        <w:tc>
          <w:tcPr>
            <w:tcW w:w="3168" w:type="dxa"/>
            <w:shd w:val="clear" w:color="auto" w:fill="FFFFFF"/>
            <w:tcMar>
              <w:top w:w="90" w:type="dxa"/>
              <w:left w:w="130" w:type="dxa"/>
              <w:bottom w:w="90" w:type="dxa"/>
              <w:right w:w="130" w:type="dxa"/>
            </w:tcMar>
            <w:vAlign w:val="center"/>
          </w:tcPr>
          <w:p w14:paraId="026AAEEA" w14:textId="77777777" w:rsidR="00434A3F" w:rsidRPr="00C710F7" w:rsidRDefault="00000000">
            <w:pPr>
              <w:spacing w:before="20" w:after="20" w:line="252" w:lineRule="auto"/>
              <w:jc w:val="left"/>
              <w:rPr>
                <w:color w:val="auto"/>
              </w:rPr>
            </w:pPr>
            <w:r w:rsidRPr="00C710F7">
              <w:rPr>
                <w:color w:val="auto"/>
                <w:sz w:val="20"/>
              </w:rPr>
              <w:t>Model Input Spatial Resolution</w:t>
            </w:r>
          </w:p>
        </w:tc>
        <w:tc>
          <w:tcPr>
            <w:tcW w:w="2880" w:type="dxa"/>
            <w:shd w:val="clear" w:color="auto" w:fill="FFFFFF"/>
            <w:tcMar>
              <w:top w:w="90" w:type="dxa"/>
              <w:left w:w="130" w:type="dxa"/>
              <w:bottom w:w="90" w:type="dxa"/>
              <w:right w:w="130" w:type="dxa"/>
            </w:tcMar>
            <w:vAlign w:val="center"/>
          </w:tcPr>
          <w:p w14:paraId="51C4F649" w14:textId="77777777" w:rsidR="00434A3F" w:rsidRPr="00C710F7" w:rsidRDefault="00000000">
            <w:pPr>
              <w:spacing w:before="20" w:after="20" w:line="252" w:lineRule="auto"/>
              <w:jc w:val="left"/>
              <w:rPr>
                <w:color w:val="auto"/>
              </w:rPr>
            </w:pPr>
            <w:r w:rsidRPr="00C710F7">
              <w:rPr>
                <w:color w:val="auto"/>
                <w:sz w:val="20"/>
              </w:rPr>
              <w:t>224 × 224 × 3</w:t>
            </w:r>
          </w:p>
        </w:tc>
        <w:tc>
          <w:tcPr>
            <w:tcW w:w="1584" w:type="dxa"/>
            <w:shd w:val="clear" w:color="auto" w:fill="FFFFFF"/>
            <w:tcMar>
              <w:top w:w="90" w:type="dxa"/>
              <w:left w:w="130" w:type="dxa"/>
              <w:bottom w:w="90" w:type="dxa"/>
              <w:right w:w="130" w:type="dxa"/>
            </w:tcMar>
            <w:vAlign w:val="center"/>
          </w:tcPr>
          <w:p w14:paraId="0C293FF7" w14:textId="77777777" w:rsidR="00434A3F" w:rsidRPr="00C710F7" w:rsidRDefault="00000000">
            <w:pPr>
              <w:spacing w:before="20" w:after="20" w:line="252" w:lineRule="auto"/>
              <w:jc w:val="left"/>
              <w:rPr>
                <w:color w:val="auto"/>
              </w:rPr>
            </w:pPr>
            <w:r w:rsidRPr="00C710F7">
              <w:rPr>
                <w:color w:val="auto"/>
                <w:sz w:val="20"/>
              </w:rPr>
              <w:t>Pixels (RGB)</w:t>
            </w:r>
          </w:p>
        </w:tc>
        <w:tc>
          <w:tcPr>
            <w:tcW w:w="1397" w:type="dxa"/>
            <w:shd w:val="clear" w:color="auto" w:fill="FFFFFF"/>
            <w:tcMar>
              <w:top w:w="90" w:type="dxa"/>
              <w:left w:w="130" w:type="dxa"/>
              <w:bottom w:w="90" w:type="dxa"/>
              <w:right w:w="130" w:type="dxa"/>
            </w:tcMar>
            <w:vAlign w:val="center"/>
          </w:tcPr>
          <w:p w14:paraId="2587B15C" w14:textId="77777777" w:rsidR="00434A3F" w:rsidRPr="00C710F7" w:rsidRDefault="00000000">
            <w:pPr>
              <w:spacing w:before="20" w:after="20" w:line="252" w:lineRule="auto"/>
              <w:jc w:val="left"/>
              <w:rPr>
                <w:color w:val="auto"/>
              </w:rPr>
            </w:pPr>
            <w:r w:rsidRPr="00C710F7">
              <w:rPr>
                <w:color w:val="auto"/>
                <w:sz w:val="20"/>
              </w:rPr>
              <w:t>Critical</w:t>
            </w:r>
          </w:p>
        </w:tc>
      </w:tr>
      <w:tr w:rsidR="00434A3F" w:rsidRPr="00C710F7" w14:paraId="6CF11725" w14:textId="77777777">
        <w:trPr>
          <w:jc w:val="center"/>
        </w:trPr>
        <w:tc>
          <w:tcPr>
            <w:tcW w:w="3168" w:type="dxa"/>
            <w:shd w:val="clear" w:color="auto" w:fill="F2F4F7"/>
            <w:tcMar>
              <w:top w:w="90" w:type="dxa"/>
              <w:left w:w="130" w:type="dxa"/>
              <w:bottom w:w="90" w:type="dxa"/>
              <w:right w:w="130" w:type="dxa"/>
            </w:tcMar>
            <w:vAlign w:val="center"/>
          </w:tcPr>
          <w:p w14:paraId="1BAE91B4" w14:textId="77777777" w:rsidR="00434A3F" w:rsidRPr="00C710F7" w:rsidRDefault="00000000">
            <w:pPr>
              <w:spacing w:before="20" w:after="20" w:line="252" w:lineRule="auto"/>
              <w:jc w:val="left"/>
              <w:rPr>
                <w:color w:val="auto"/>
              </w:rPr>
            </w:pPr>
            <w:r w:rsidRPr="00C710F7">
              <w:rPr>
                <w:color w:val="auto"/>
                <w:sz w:val="20"/>
              </w:rPr>
              <w:t>Overall Test Set Accuracy</w:t>
            </w:r>
          </w:p>
        </w:tc>
        <w:tc>
          <w:tcPr>
            <w:tcW w:w="2880" w:type="dxa"/>
            <w:shd w:val="clear" w:color="auto" w:fill="F2F4F7"/>
            <w:tcMar>
              <w:top w:w="90" w:type="dxa"/>
              <w:left w:w="130" w:type="dxa"/>
              <w:bottom w:w="90" w:type="dxa"/>
              <w:right w:w="130" w:type="dxa"/>
            </w:tcMar>
            <w:vAlign w:val="center"/>
          </w:tcPr>
          <w:p w14:paraId="1318754B" w14:textId="77777777" w:rsidR="00434A3F" w:rsidRPr="00C710F7" w:rsidRDefault="00000000">
            <w:pPr>
              <w:spacing w:before="20" w:after="20" w:line="252" w:lineRule="auto"/>
              <w:jc w:val="left"/>
              <w:rPr>
                <w:color w:val="auto"/>
              </w:rPr>
            </w:pPr>
            <w:r w:rsidRPr="00C710F7">
              <w:rPr>
                <w:color w:val="auto"/>
                <w:sz w:val="20"/>
              </w:rPr>
              <w:t>≥ 95.0</w:t>
            </w:r>
          </w:p>
        </w:tc>
        <w:tc>
          <w:tcPr>
            <w:tcW w:w="1584" w:type="dxa"/>
            <w:shd w:val="clear" w:color="auto" w:fill="F2F4F7"/>
            <w:tcMar>
              <w:top w:w="90" w:type="dxa"/>
              <w:left w:w="130" w:type="dxa"/>
              <w:bottom w:w="90" w:type="dxa"/>
              <w:right w:w="130" w:type="dxa"/>
            </w:tcMar>
            <w:vAlign w:val="center"/>
          </w:tcPr>
          <w:p w14:paraId="2C587BFD" w14:textId="77777777" w:rsidR="00434A3F" w:rsidRPr="00C710F7" w:rsidRDefault="00000000">
            <w:pPr>
              <w:spacing w:before="20" w:after="20" w:line="252" w:lineRule="auto"/>
              <w:jc w:val="left"/>
              <w:rPr>
                <w:color w:val="auto"/>
              </w:rPr>
            </w:pPr>
            <w:r w:rsidRPr="00C710F7">
              <w:rPr>
                <w:color w:val="auto"/>
                <w:sz w:val="20"/>
              </w:rPr>
              <w:t>Percentage (%)</w:t>
            </w:r>
          </w:p>
        </w:tc>
        <w:tc>
          <w:tcPr>
            <w:tcW w:w="1397" w:type="dxa"/>
            <w:shd w:val="clear" w:color="auto" w:fill="F2F4F7"/>
            <w:tcMar>
              <w:top w:w="90" w:type="dxa"/>
              <w:left w:w="130" w:type="dxa"/>
              <w:bottom w:w="90" w:type="dxa"/>
              <w:right w:w="130" w:type="dxa"/>
            </w:tcMar>
            <w:vAlign w:val="center"/>
          </w:tcPr>
          <w:p w14:paraId="59996629" w14:textId="77777777" w:rsidR="00434A3F" w:rsidRPr="00C710F7" w:rsidRDefault="00000000">
            <w:pPr>
              <w:spacing w:before="20" w:after="20" w:line="252" w:lineRule="auto"/>
              <w:jc w:val="left"/>
              <w:rPr>
                <w:color w:val="auto"/>
              </w:rPr>
            </w:pPr>
            <w:r w:rsidRPr="00C710F7">
              <w:rPr>
                <w:color w:val="auto"/>
                <w:sz w:val="20"/>
              </w:rPr>
              <w:t>Critical</w:t>
            </w:r>
          </w:p>
        </w:tc>
      </w:tr>
      <w:tr w:rsidR="00434A3F" w:rsidRPr="00C710F7" w14:paraId="62BFDD23" w14:textId="77777777">
        <w:trPr>
          <w:jc w:val="center"/>
        </w:trPr>
        <w:tc>
          <w:tcPr>
            <w:tcW w:w="3168" w:type="dxa"/>
            <w:shd w:val="clear" w:color="auto" w:fill="FFFFFF"/>
            <w:tcMar>
              <w:top w:w="90" w:type="dxa"/>
              <w:left w:w="130" w:type="dxa"/>
              <w:bottom w:w="90" w:type="dxa"/>
              <w:right w:w="130" w:type="dxa"/>
            </w:tcMar>
            <w:vAlign w:val="center"/>
          </w:tcPr>
          <w:p w14:paraId="7811E7FD" w14:textId="77777777" w:rsidR="00434A3F" w:rsidRPr="00C710F7" w:rsidRDefault="00000000">
            <w:pPr>
              <w:spacing w:before="20" w:after="20" w:line="252" w:lineRule="auto"/>
              <w:jc w:val="left"/>
              <w:rPr>
                <w:color w:val="auto"/>
              </w:rPr>
            </w:pPr>
            <w:r w:rsidRPr="00C710F7">
              <w:rPr>
                <w:color w:val="auto"/>
                <w:sz w:val="20"/>
              </w:rPr>
              <w:t>Macro-Averaged F1-Score</w:t>
            </w:r>
          </w:p>
        </w:tc>
        <w:tc>
          <w:tcPr>
            <w:tcW w:w="2880" w:type="dxa"/>
            <w:shd w:val="clear" w:color="auto" w:fill="FFFFFF"/>
            <w:tcMar>
              <w:top w:w="90" w:type="dxa"/>
              <w:left w:w="130" w:type="dxa"/>
              <w:bottom w:w="90" w:type="dxa"/>
              <w:right w:w="130" w:type="dxa"/>
            </w:tcMar>
            <w:vAlign w:val="center"/>
          </w:tcPr>
          <w:p w14:paraId="61FDD75C" w14:textId="77777777" w:rsidR="00434A3F" w:rsidRPr="00C710F7" w:rsidRDefault="00000000">
            <w:pPr>
              <w:spacing w:before="20" w:after="20" w:line="252" w:lineRule="auto"/>
              <w:jc w:val="left"/>
              <w:rPr>
                <w:color w:val="auto"/>
              </w:rPr>
            </w:pPr>
            <w:r w:rsidRPr="00C710F7">
              <w:rPr>
                <w:color w:val="auto"/>
                <w:sz w:val="20"/>
              </w:rPr>
              <w:t>≥ 95.0</w:t>
            </w:r>
          </w:p>
        </w:tc>
        <w:tc>
          <w:tcPr>
            <w:tcW w:w="1584" w:type="dxa"/>
            <w:shd w:val="clear" w:color="auto" w:fill="FFFFFF"/>
            <w:tcMar>
              <w:top w:w="90" w:type="dxa"/>
              <w:left w:w="130" w:type="dxa"/>
              <w:bottom w:w="90" w:type="dxa"/>
              <w:right w:w="130" w:type="dxa"/>
            </w:tcMar>
            <w:vAlign w:val="center"/>
          </w:tcPr>
          <w:p w14:paraId="623BC766" w14:textId="77777777" w:rsidR="00434A3F" w:rsidRPr="00C710F7" w:rsidRDefault="00000000">
            <w:pPr>
              <w:spacing w:before="20" w:after="20" w:line="252" w:lineRule="auto"/>
              <w:jc w:val="left"/>
              <w:rPr>
                <w:color w:val="auto"/>
              </w:rPr>
            </w:pPr>
            <w:r w:rsidRPr="00C710F7">
              <w:rPr>
                <w:color w:val="auto"/>
                <w:sz w:val="20"/>
              </w:rPr>
              <w:t>Percentage (%)</w:t>
            </w:r>
          </w:p>
        </w:tc>
        <w:tc>
          <w:tcPr>
            <w:tcW w:w="1397" w:type="dxa"/>
            <w:shd w:val="clear" w:color="auto" w:fill="FFFFFF"/>
            <w:tcMar>
              <w:top w:w="90" w:type="dxa"/>
              <w:left w:w="130" w:type="dxa"/>
              <w:bottom w:w="90" w:type="dxa"/>
              <w:right w:w="130" w:type="dxa"/>
            </w:tcMar>
            <w:vAlign w:val="center"/>
          </w:tcPr>
          <w:p w14:paraId="2A5D923C" w14:textId="77777777" w:rsidR="00434A3F" w:rsidRPr="00C710F7" w:rsidRDefault="00000000">
            <w:pPr>
              <w:spacing w:before="20" w:after="20" w:line="252" w:lineRule="auto"/>
              <w:jc w:val="left"/>
              <w:rPr>
                <w:color w:val="auto"/>
              </w:rPr>
            </w:pPr>
            <w:r w:rsidRPr="00C710F7">
              <w:rPr>
                <w:color w:val="auto"/>
                <w:sz w:val="20"/>
              </w:rPr>
              <w:t>Critical</w:t>
            </w:r>
          </w:p>
        </w:tc>
      </w:tr>
      <w:tr w:rsidR="00434A3F" w:rsidRPr="00C710F7" w14:paraId="68CC4869" w14:textId="77777777">
        <w:trPr>
          <w:jc w:val="center"/>
        </w:trPr>
        <w:tc>
          <w:tcPr>
            <w:tcW w:w="3168" w:type="dxa"/>
            <w:shd w:val="clear" w:color="auto" w:fill="F2F4F7"/>
            <w:tcMar>
              <w:top w:w="90" w:type="dxa"/>
              <w:left w:w="130" w:type="dxa"/>
              <w:bottom w:w="90" w:type="dxa"/>
              <w:right w:w="130" w:type="dxa"/>
            </w:tcMar>
            <w:vAlign w:val="center"/>
          </w:tcPr>
          <w:p w14:paraId="759383A5" w14:textId="77777777" w:rsidR="00434A3F" w:rsidRPr="00C710F7" w:rsidRDefault="00000000">
            <w:pPr>
              <w:spacing w:before="20" w:after="20" w:line="252" w:lineRule="auto"/>
              <w:jc w:val="left"/>
              <w:rPr>
                <w:color w:val="auto"/>
              </w:rPr>
            </w:pPr>
            <w:r w:rsidRPr="00C710F7">
              <w:rPr>
                <w:color w:val="auto"/>
                <w:sz w:val="20"/>
              </w:rPr>
              <w:t>CPU Inference Latency</w:t>
            </w:r>
          </w:p>
        </w:tc>
        <w:tc>
          <w:tcPr>
            <w:tcW w:w="2880" w:type="dxa"/>
            <w:shd w:val="clear" w:color="auto" w:fill="F2F4F7"/>
            <w:tcMar>
              <w:top w:w="90" w:type="dxa"/>
              <w:left w:w="130" w:type="dxa"/>
              <w:bottom w:w="90" w:type="dxa"/>
              <w:right w:w="130" w:type="dxa"/>
            </w:tcMar>
            <w:vAlign w:val="center"/>
          </w:tcPr>
          <w:p w14:paraId="372E3B6A" w14:textId="77777777" w:rsidR="00434A3F" w:rsidRPr="00C710F7" w:rsidRDefault="00000000">
            <w:pPr>
              <w:spacing w:before="20" w:after="20" w:line="252" w:lineRule="auto"/>
              <w:jc w:val="left"/>
              <w:rPr>
                <w:color w:val="auto"/>
              </w:rPr>
            </w:pPr>
            <w:r w:rsidRPr="00C710F7">
              <w:rPr>
                <w:color w:val="auto"/>
                <w:sz w:val="20"/>
              </w:rPr>
              <w:t>≤ 150.0</w:t>
            </w:r>
          </w:p>
        </w:tc>
        <w:tc>
          <w:tcPr>
            <w:tcW w:w="1584" w:type="dxa"/>
            <w:shd w:val="clear" w:color="auto" w:fill="F2F4F7"/>
            <w:tcMar>
              <w:top w:w="90" w:type="dxa"/>
              <w:left w:w="130" w:type="dxa"/>
              <w:bottom w:w="90" w:type="dxa"/>
              <w:right w:w="130" w:type="dxa"/>
            </w:tcMar>
            <w:vAlign w:val="center"/>
          </w:tcPr>
          <w:p w14:paraId="03AA2FB2" w14:textId="77777777" w:rsidR="00434A3F" w:rsidRPr="00C710F7" w:rsidRDefault="00000000">
            <w:pPr>
              <w:spacing w:before="20" w:after="20" w:line="252" w:lineRule="auto"/>
              <w:jc w:val="left"/>
              <w:rPr>
                <w:color w:val="auto"/>
              </w:rPr>
            </w:pPr>
            <w:r w:rsidRPr="00C710F7">
              <w:rPr>
                <w:color w:val="auto"/>
                <w:sz w:val="20"/>
              </w:rPr>
              <w:t>Milliseconds (ms)</w:t>
            </w:r>
          </w:p>
        </w:tc>
        <w:tc>
          <w:tcPr>
            <w:tcW w:w="1397" w:type="dxa"/>
            <w:shd w:val="clear" w:color="auto" w:fill="F2F4F7"/>
            <w:tcMar>
              <w:top w:w="90" w:type="dxa"/>
              <w:left w:w="130" w:type="dxa"/>
              <w:bottom w:w="90" w:type="dxa"/>
              <w:right w:w="130" w:type="dxa"/>
            </w:tcMar>
            <w:vAlign w:val="center"/>
          </w:tcPr>
          <w:p w14:paraId="32F47F81" w14:textId="77777777" w:rsidR="00434A3F" w:rsidRPr="00C710F7" w:rsidRDefault="00000000">
            <w:pPr>
              <w:spacing w:before="20" w:after="20" w:line="252" w:lineRule="auto"/>
              <w:jc w:val="left"/>
              <w:rPr>
                <w:color w:val="auto"/>
              </w:rPr>
            </w:pPr>
            <w:r w:rsidRPr="00C710F7">
              <w:rPr>
                <w:color w:val="auto"/>
                <w:sz w:val="20"/>
              </w:rPr>
              <w:t>High</w:t>
            </w:r>
          </w:p>
        </w:tc>
      </w:tr>
      <w:tr w:rsidR="00434A3F" w:rsidRPr="00C710F7" w14:paraId="1B66145D" w14:textId="77777777">
        <w:trPr>
          <w:jc w:val="center"/>
        </w:trPr>
        <w:tc>
          <w:tcPr>
            <w:tcW w:w="3168" w:type="dxa"/>
            <w:shd w:val="clear" w:color="auto" w:fill="FFFFFF"/>
            <w:tcMar>
              <w:top w:w="90" w:type="dxa"/>
              <w:left w:w="130" w:type="dxa"/>
              <w:bottom w:w="90" w:type="dxa"/>
              <w:right w:w="130" w:type="dxa"/>
            </w:tcMar>
            <w:vAlign w:val="center"/>
          </w:tcPr>
          <w:p w14:paraId="0002C81A" w14:textId="77777777" w:rsidR="00434A3F" w:rsidRPr="00C710F7" w:rsidRDefault="00000000">
            <w:pPr>
              <w:spacing w:before="20" w:after="20" w:line="252" w:lineRule="auto"/>
              <w:jc w:val="left"/>
              <w:rPr>
                <w:color w:val="auto"/>
              </w:rPr>
            </w:pPr>
            <w:r w:rsidRPr="00C710F7">
              <w:rPr>
                <w:color w:val="auto"/>
                <w:sz w:val="20"/>
              </w:rPr>
              <w:t>GPU Inference Latency</w:t>
            </w:r>
          </w:p>
        </w:tc>
        <w:tc>
          <w:tcPr>
            <w:tcW w:w="2880" w:type="dxa"/>
            <w:shd w:val="clear" w:color="auto" w:fill="FFFFFF"/>
            <w:tcMar>
              <w:top w:w="90" w:type="dxa"/>
              <w:left w:w="130" w:type="dxa"/>
              <w:bottom w:w="90" w:type="dxa"/>
              <w:right w:w="130" w:type="dxa"/>
            </w:tcMar>
            <w:vAlign w:val="center"/>
          </w:tcPr>
          <w:p w14:paraId="05C34CC3" w14:textId="77777777" w:rsidR="00434A3F" w:rsidRPr="00C710F7" w:rsidRDefault="00000000">
            <w:pPr>
              <w:spacing w:before="20" w:after="20" w:line="252" w:lineRule="auto"/>
              <w:jc w:val="left"/>
              <w:rPr>
                <w:color w:val="auto"/>
              </w:rPr>
            </w:pPr>
            <w:r w:rsidRPr="00C710F7">
              <w:rPr>
                <w:color w:val="auto"/>
                <w:sz w:val="20"/>
              </w:rPr>
              <w:t>≤ 30.0</w:t>
            </w:r>
          </w:p>
        </w:tc>
        <w:tc>
          <w:tcPr>
            <w:tcW w:w="1584" w:type="dxa"/>
            <w:shd w:val="clear" w:color="auto" w:fill="FFFFFF"/>
            <w:tcMar>
              <w:top w:w="90" w:type="dxa"/>
              <w:left w:w="130" w:type="dxa"/>
              <w:bottom w:w="90" w:type="dxa"/>
              <w:right w:w="130" w:type="dxa"/>
            </w:tcMar>
            <w:vAlign w:val="center"/>
          </w:tcPr>
          <w:p w14:paraId="30649AFA" w14:textId="77777777" w:rsidR="00434A3F" w:rsidRPr="00C710F7" w:rsidRDefault="00000000">
            <w:pPr>
              <w:spacing w:before="20" w:after="20" w:line="252" w:lineRule="auto"/>
              <w:jc w:val="left"/>
              <w:rPr>
                <w:color w:val="auto"/>
              </w:rPr>
            </w:pPr>
            <w:r w:rsidRPr="00C710F7">
              <w:rPr>
                <w:color w:val="auto"/>
                <w:sz w:val="20"/>
              </w:rPr>
              <w:t>Milliseconds (ms)</w:t>
            </w:r>
          </w:p>
        </w:tc>
        <w:tc>
          <w:tcPr>
            <w:tcW w:w="1397" w:type="dxa"/>
            <w:shd w:val="clear" w:color="auto" w:fill="FFFFFF"/>
            <w:tcMar>
              <w:top w:w="90" w:type="dxa"/>
              <w:left w:w="130" w:type="dxa"/>
              <w:bottom w:w="90" w:type="dxa"/>
              <w:right w:w="130" w:type="dxa"/>
            </w:tcMar>
            <w:vAlign w:val="center"/>
          </w:tcPr>
          <w:p w14:paraId="1E9A2ABB" w14:textId="77777777" w:rsidR="00434A3F" w:rsidRPr="00C710F7" w:rsidRDefault="00000000">
            <w:pPr>
              <w:spacing w:before="20" w:after="20" w:line="252" w:lineRule="auto"/>
              <w:jc w:val="left"/>
              <w:rPr>
                <w:color w:val="auto"/>
              </w:rPr>
            </w:pPr>
            <w:r w:rsidRPr="00C710F7">
              <w:rPr>
                <w:color w:val="auto"/>
                <w:sz w:val="20"/>
              </w:rPr>
              <w:t>Medium</w:t>
            </w:r>
          </w:p>
        </w:tc>
      </w:tr>
      <w:tr w:rsidR="00434A3F" w:rsidRPr="00C710F7" w14:paraId="56C9D90E" w14:textId="77777777">
        <w:trPr>
          <w:jc w:val="center"/>
        </w:trPr>
        <w:tc>
          <w:tcPr>
            <w:tcW w:w="3168" w:type="dxa"/>
            <w:shd w:val="clear" w:color="auto" w:fill="F2F4F7"/>
            <w:tcMar>
              <w:top w:w="90" w:type="dxa"/>
              <w:left w:w="130" w:type="dxa"/>
              <w:bottom w:w="90" w:type="dxa"/>
              <w:right w:w="130" w:type="dxa"/>
            </w:tcMar>
            <w:vAlign w:val="center"/>
          </w:tcPr>
          <w:p w14:paraId="3627F1C0" w14:textId="77777777" w:rsidR="00434A3F" w:rsidRPr="00C710F7" w:rsidRDefault="00000000">
            <w:pPr>
              <w:spacing w:before="20" w:after="20" w:line="252" w:lineRule="auto"/>
              <w:jc w:val="left"/>
              <w:rPr>
                <w:color w:val="auto"/>
              </w:rPr>
            </w:pPr>
            <w:r w:rsidRPr="00C710F7">
              <w:rPr>
                <w:color w:val="auto"/>
                <w:sz w:val="20"/>
              </w:rPr>
              <w:t>Serialized Model Weight</w:t>
            </w:r>
          </w:p>
        </w:tc>
        <w:tc>
          <w:tcPr>
            <w:tcW w:w="2880" w:type="dxa"/>
            <w:shd w:val="clear" w:color="auto" w:fill="F2F4F7"/>
            <w:tcMar>
              <w:top w:w="90" w:type="dxa"/>
              <w:left w:w="130" w:type="dxa"/>
              <w:bottom w:w="90" w:type="dxa"/>
              <w:right w:w="130" w:type="dxa"/>
            </w:tcMar>
            <w:vAlign w:val="center"/>
          </w:tcPr>
          <w:p w14:paraId="357234E8" w14:textId="77777777" w:rsidR="00434A3F" w:rsidRPr="00C710F7" w:rsidRDefault="00000000">
            <w:pPr>
              <w:spacing w:before="20" w:after="20" w:line="252" w:lineRule="auto"/>
              <w:jc w:val="left"/>
              <w:rPr>
                <w:color w:val="auto"/>
              </w:rPr>
            </w:pPr>
            <w:r w:rsidRPr="00C710F7">
              <w:rPr>
                <w:color w:val="auto"/>
                <w:sz w:val="20"/>
              </w:rPr>
              <w:t>≤ 20.0</w:t>
            </w:r>
          </w:p>
        </w:tc>
        <w:tc>
          <w:tcPr>
            <w:tcW w:w="1584" w:type="dxa"/>
            <w:shd w:val="clear" w:color="auto" w:fill="F2F4F7"/>
            <w:tcMar>
              <w:top w:w="90" w:type="dxa"/>
              <w:left w:w="130" w:type="dxa"/>
              <w:bottom w:w="90" w:type="dxa"/>
              <w:right w:w="130" w:type="dxa"/>
            </w:tcMar>
            <w:vAlign w:val="center"/>
          </w:tcPr>
          <w:p w14:paraId="7964802B" w14:textId="77777777" w:rsidR="00434A3F" w:rsidRPr="00C710F7" w:rsidRDefault="00000000">
            <w:pPr>
              <w:spacing w:before="20" w:after="20" w:line="252" w:lineRule="auto"/>
              <w:jc w:val="left"/>
              <w:rPr>
                <w:color w:val="auto"/>
              </w:rPr>
            </w:pPr>
            <w:r w:rsidRPr="00C710F7">
              <w:rPr>
                <w:color w:val="auto"/>
                <w:sz w:val="20"/>
              </w:rPr>
              <w:t>Megabytes (MB)</w:t>
            </w:r>
          </w:p>
        </w:tc>
        <w:tc>
          <w:tcPr>
            <w:tcW w:w="1397" w:type="dxa"/>
            <w:shd w:val="clear" w:color="auto" w:fill="F2F4F7"/>
            <w:tcMar>
              <w:top w:w="90" w:type="dxa"/>
              <w:left w:w="130" w:type="dxa"/>
              <w:bottom w:w="90" w:type="dxa"/>
              <w:right w:w="130" w:type="dxa"/>
            </w:tcMar>
            <w:vAlign w:val="center"/>
          </w:tcPr>
          <w:p w14:paraId="1F95F44C" w14:textId="77777777" w:rsidR="00434A3F" w:rsidRPr="00C710F7" w:rsidRDefault="00000000">
            <w:pPr>
              <w:spacing w:before="20" w:after="20" w:line="252" w:lineRule="auto"/>
              <w:jc w:val="left"/>
              <w:rPr>
                <w:color w:val="auto"/>
              </w:rPr>
            </w:pPr>
            <w:r w:rsidRPr="00C710F7">
              <w:rPr>
                <w:color w:val="auto"/>
                <w:sz w:val="20"/>
              </w:rPr>
              <w:t>High</w:t>
            </w:r>
          </w:p>
        </w:tc>
      </w:tr>
      <w:tr w:rsidR="00434A3F" w:rsidRPr="00C710F7" w14:paraId="3A3EDAF3" w14:textId="77777777">
        <w:trPr>
          <w:jc w:val="center"/>
        </w:trPr>
        <w:tc>
          <w:tcPr>
            <w:tcW w:w="3168" w:type="dxa"/>
            <w:shd w:val="clear" w:color="auto" w:fill="FFFFFF"/>
            <w:tcMar>
              <w:top w:w="90" w:type="dxa"/>
              <w:left w:w="130" w:type="dxa"/>
              <w:bottom w:w="90" w:type="dxa"/>
              <w:right w:w="130" w:type="dxa"/>
            </w:tcMar>
            <w:vAlign w:val="center"/>
          </w:tcPr>
          <w:p w14:paraId="1898D8F0" w14:textId="77777777" w:rsidR="00434A3F" w:rsidRPr="00C710F7" w:rsidRDefault="00000000">
            <w:pPr>
              <w:spacing w:before="20" w:after="20" w:line="252" w:lineRule="auto"/>
              <w:jc w:val="left"/>
              <w:rPr>
                <w:color w:val="auto"/>
              </w:rPr>
            </w:pPr>
            <w:r w:rsidRPr="00C710F7">
              <w:rPr>
                <w:color w:val="auto"/>
                <w:sz w:val="20"/>
              </w:rPr>
              <w:t>Computational Complexity</w:t>
            </w:r>
          </w:p>
        </w:tc>
        <w:tc>
          <w:tcPr>
            <w:tcW w:w="2880" w:type="dxa"/>
            <w:shd w:val="clear" w:color="auto" w:fill="FFFFFF"/>
            <w:tcMar>
              <w:top w:w="90" w:type="dxa"/>
              <w:left w:w="130" w:type="dxa"/>
              <w:bottom w:w="90" w:type="dxa"/>
              <w:right w:w="130" w:type="dxa"/>
            </w:tcMar>
            <w:vAlign w:val="center"/>
          </w:tcPr>
          <w:p w14:paraId="3AC7236A" w14:textId="77777777" w:rsidR="00434A3F" w:rsidRPr="00C710F7" w:rsidRDefault="00000000">
            <w:pPr>
              <w:spacing w:before="20" w:after="20" w:line="252" w:lineRule="auto"/>
              <w:jc w:val="left"/>
              <w:rPr>
                <w:color w:val="auto"/>
              </w:rPr>
            </w:pPr>
            <w:r w:rsidRPr="00C710F7">
              <w:rPr>
                <w:color w:val="auto"/>
                <w:sz w:val="20"/>
              </w:rPr>
              <w:t>≤ 1.0</w:t>
            </w:r>
          </w:p>
        </w:tc>
        <w:tc>
          <w:tcPr>
            <w:tcW w:w="1584" w:type="dxa"/>
            <w:shd w:val="clear" w:color="auto" w:fill="FFFFFF"/>
            <w:tcMar>
              <w:top w:w="90" w:type="dxa"/>
              <w:left w:w="130" w:type="dxa"/>
              <w:bottom w:w="90" w:type="dxa"/>
              <w:right w:w="130" w:type="dxa"/>
            </w:tcMar>
            <w:vAlign w:val="center"/>
          </w:tcPr>
          <w:p w14:paraId="04A66424" w14:textId="77777777" w:rsidR="00434A3F" w:rsidRPr="00C710F7" w:rsidRDefault="00000000">
            <w:pPr>
              <w:spacing w:before="20" w:after="20" w:line="252" w:lineRule="auto"/>
              <w:jc w:val="left"/>
              <w:rPr>
                <w:color w:val="auto"/>
              </w:rPr>
            </w:pPr>
            <w:r w:rsidRPr="00C710F7">
              <w:rPr>
                <w:color w:val="auto"/>
                <w:sz w:val="20"/>
              </w:rPr>
              <w:t>GigaFLOPs (GFLOPs)</w:t>
            </w:r>
          </w:p>
        </w:tc>
        <w:tc>
          <w:tcPr>
            <w:tcW w:w="1397" w:type="dxa"/>
            <w:shd w:val="clear" w:color="auto" w:fill="FFFFFF"/>
            <w:tcMar>
              <w:top w:w="90" w:type="dxa"/>
              <w:left w:w="130" w:type="dxa"/>
              <w:bottom w:w="90" w:type="dxa"/>
              <w:right w:w="130" w:type="dxa"/>
            </w:tcMar>
            <w:vAlign w:val="center"/>
          </w:tcPr>
          <w:p w14:paraId="7E5C6941" w14:textId="77777777" w:rsidR="00434A3F" w:rsidRPr="00C710F7" w:rsidRDefault="00000000">
            <w:pPr>
              <w:spacing w:before="20" w:after="20" w:line="252" w:lineRule="auto"/>
              <w:jc w:val="left"/>
              <w:rPr>
                <w:color w:val="auto"/>
              </w:rPr>
            </w:pPr>
            <w:r w:rsidRPr="00C710F7">
              <w:rPr>
                <w:color w:val="auto"/>
                <w:sz w:val="20"/>
              </w:rPr>
              <w:t>High</w:t>
            </w:r>
          </w:p>
        </w:tc>
      </w:tr>
      <w:tr w:rsidR="00434A3F" w:rsidRPr="00C710F7" w14:paraId="0E83AA0F" w14:textId="77777777">
        <w:trPr>
          <w:jc w:val="center"/>
        </w:trPr>
        <w:tc>
          <w:tcPr>
            <w:tcW w:w="3168" w:type="dxa"/>
            <w:shd w:val="clear" w:color="auto" w:fill="F2F4F7"/>
            <w:tcMar>
              <w:top w:w="90" w:type="dxa"/>
              <w:left w:w="130" w:type="dxa"/>
              <w:bottom w:w="90" w:type="dxa"/>
              <w:right w:w="130" w:type="dxa"/>
            </w:tcMar>
            <w:vAlign w:val="center"/>
          </w:tcPr>
          <w:p w14:paraId="18626B54" w14:textId="77777777" w:rsidR="00434A3F" w:rsidRPr="00C710F7" w:rsidRDefault="00000000">
            <w:pPr>
              <w:spacing w:before="20" w:after="20" w:line="252" w:lineRule="auto"/>
              <w:jc w:val="left"/>
              <w:rPr>
                <w:color w:val="auto"/>
              </w:rPr>
            </w:pPr>
            <w:r w:rsidRPr="00C710F7">
              <w:rPr>
                <w:color w:val="auto"/>
                <w:sz w:val="20"/>
              </w:rPr>
              <w:t>Web API Max Payload Size</w:t>
            </w:r>
          </w:p>
        </w:tc>
        <w:tc>
          <w:tcPr>
            <w:tcW w:w="2880" w:type="dxa"/>
            <w:shd w:val="clear" w:color="auto" w:fill="F2F4F7"/>
            <w:tcMar>
              <w:top w:w="90" w:type="dxa"/>
              <w:left w:w="130" w:type="dxa"/>
              <w:bottom w:w="90" w:type="dxa"/>
              <w:right w:w="130" w:type="dxa"/>
            </w:tcMar>
            <w:vAlign w:val="center"/>
          </w:tcPr>
          <w:p w14:paraId="12BC4132" w14:textId="77777777" w:rsidR="00434A3F" w:rsidRPr="00C710F7" w:rsidRDefault="00000000">
            <w:pPr>
              <w:spacing w:before="20" w:after="20" w:line="252" w:lineRule="auto"/>
              <w:jc w:val="left"/>
              <w:rPr>
                <w:color w:val="auto"/>
              </w:rPr>
            </w:pPr>
            <w:r w:rsidRPr="00C710F7">
              <w:rPr>
                <w:color w:val="auto"/>
                <w:sz w:val="20"/>
              </w:rPr>
              <w:t>≤ 15.0</w:t>
            </w:r>
          </w:p>
        </w:tc>
        <w:tc>
          <w:tcPr>
            <w:tcW w:w="1584" w:type="dxa"/>
            <w:shd w:val="clear" w:color="auto" w:fill="F2F4F7"/>
            <w:tcMar>
              <w:top w:w="90" w:type="dxa"/>
              <w:left w:w="130" w:type="dxa"/>
              <w:bottom w:w="90" w:type="dxa"/>
              <w:right w:w="130" w:type="dxa"/>
            </w:tcMar>
            <w:vAlign w:val="center"/>
          </w:tcPr>
          <w:p w14:paraId="5B1DE02C" w14:textId="77777777" w:rsidR="00434A3F" w:rsidRPr="00C710F7" w:rsidRDefault="00000000">
            <w:pPr>
              <w:spacing w:before="20" w:after="20" w:line="252" w:lineRule="auto"/>
              <w:jc w:val="left"/>
              <w:rPr>
                <w:color w:val="auto"/>
              </w:rPr>
            </w:pPr>
            <w:r w:rsidRPr="00C710F7">
              <w:rPr>
                <w:color w:val="auto"/>
                <w:sz w:val="20"/>
              </w:rPr>
              <w:t>Megabytes (MB)</w:t>
            </w:r>
          </w:p>
        </w:tc>
        <w:tc>
          <w:tcPr>
            <w:tcW w:w="1397" w:type="dxa"/>
            <w:shd w:val="clear" w:color="auto" w:fill="F2F4F7"/>
            <w:tcMar>
              <w:top w:w="90" w:type="dxa"/>
              <w:left w:w="130" w:type="dxa"/>
              <w:bottom w:w="90" w:type="dxa"/>
              <w:right w:w="130" w:type="dxa"/>
            </w:tcMar>
            <w:vAlign w:val="center"/>
          </w:tcPr>
          <w:p w14:paraId="242DDCFD" w14:textId="77777777" w:rsidR="00434A3F" w:rsidRPr="00C710F7" w:rsidRDefault="00000000">
            <w:pPr>
              <w:spacing w:before="20" w:after="20" w:line="252" w:lineRule="auto"/>
              <w:jc w:val="left"/>
              <w:rPr>
                <w:color w:val="auto"/>
              </w:rPr>
            </w:pPr>
            <w:r w:rsidRPr="00C710F7">
              <w:rPr>
                <w:color w:val="auto"/>
                <w:sz w:val="20"/>
              </w:rPr>
              <w:t>Medium</w:t>
            </w:r>
          </w:p>
        </w:tc>
      </w:tr>
      <w:tr w:rsidR="00434A3F" w:rsidRPr="00C710F7" w14:paraId="26C136C2" w14:textId="77777777">
        <w:trPr>
          <w:jc w:val="center"/>
        </w:trPr>
        <w:tc>
          <w:tcPr>
            <w:tcW w:w="3168" w:type="dxa"/>
            <w:shd w:val="clear" w:color="auto" w:fill="FFFFFF"/>
            <w:tcMar>
              <w:top w:w="90" w:type="dxa"/>
              <w:left w:w="130" w:type="dxa"/>
              <w:bottom w:w="90" w:type="dxa"/>
              <w:right w:w="130" w:type="dxa"/>
            </w:tcMar>
            <w:vAlign w:val="center"/>
          </w:tcPr>
          <w:p w14:paraId="6C1FB440" w14:textId="77777777" w:rsidR="00434A3F" w:rsidRPr="00C710F7" w:rsidRDefault="00000000">
            <w:pPr>
              <w:spacing w:before="20" w:after="20" w:line="252" w:lineRule="auto"/>
              <w:jc w:val="left"/>
              <w:rPr>
                <w:color w:val="auto"/>
              </w:rPr>
            </w:pPr>
            <w:r w:rsidRPr="00C710F7">
              <w:rPr>
                <w:color w:val="auto"/>
                <w:sz w:val="20"/>
              </w:rPr>
              <w:t>Client-Server Response Time</w:t>
            </w:r>
          </w:p>
        </w:tc>
        <w:tc>
          <w:tcPr>
            <w:tcW w:w="2880" w:type="dxa"/>
            <w:shd w:val="clear" w:color="auto" w:fill="FFFFFF"/>
            <w:tcMar>
              <w:top w:w="90" w:type="dxa"/>
              <w:left w:w="130" w:type="dxa"/>
              <w:bottom w:w="90" w:type="dxa"/>
              <w:right w:w="130" w:type="dxa"/>
            </w:tcMar>
            <w:vAlign w:val="center"/>
          </w:tcPr>
          <w:p w14:paraId="1752DAF0" w14:textId="77777777" w:rsidR="00434A3F" w:rsidRPr="00C710F7" w:rsidRDefault="00000000">
            <w:pPr>
              <w:spacing w:before="20" w:after="20" w:line="252" w:lineRule="auto"/>
              <w:jc w:val="left"/>
              <w:rPr>
                <w:color w:val="auto"/>
              </w:rPr>
            </w:pPr>
            <w:r w:rsidRPr="00C710F7">
              <w:rPr>
                <w:color w:val="auto"/>
                <w:sz w:val="20"/>
              </w:rPr>
              <w:t>≤ 500.0</w:t>
            </w:r>
          </w:p>
        </w:tc>
        <w:tc>
          <w:tcPr>
            <w:tcW w:w="1584" w:type="dxa"/>
            <w:shd w:val="clear" w:color="auto" w:fill="FFFFFF"/>
            <w:tcMar>
              <w:top w:w="90" w:type="dxa"/>
              <w:left w:w="130" w:type="dxa"/>
              <w:bottom w:w="90" w:type="dxa"/>
              <w:right w:w="130" w:type="dxa"/>
            </w:tcMar>
            <w:vAlign w:val="center"/>
          </w:tcPr>
          <w:p w14:paraId="60A5DB03" w14:textId="77777777" w:rsidR="00434A3F" w:rsidRPr="00C710F7" w:rsidRDefault="00000000">
            <w:pPr>
              <w:spacing w:before="20" w:after="20" w:line="252" w:lineRule="auto"/>
              <w:jc w:val="left"/>
              <w:rPr>
                <w:color w:val="auto"/>
              </w:rPr>
            </w:pPr>
            <w:r w:rsidRPr="00C710F7">
              <w:rPr>
                <w:color w:val="auto"/>
                <w:sz w:val="20"/>
              </w:rPr>
              <w:t>Milliseconds (ms)</w:t>
            </w:r>
          </w:p>
        </w:tc>
        <w:tc>
          <w:tcPr>
            <w:tcW w:w="1397" w:type="dxa"/>
            <w:shd w:val="clear" w:color="auto" w:fill="FFFFFF"/>
            <w:tcMar>
              <w:top w:w="90" w:type="dxa"/>
              <w:left w:w="130" w:type="dxa"/>
              <w:bottom w:w="90" w:type="dxa"/>
              <w:right w:w="130" w:type="dxa"/>
            </w:tcMar>
            <w:vAlign w:val="center"/>
          </w:tcPr>
          <w:p w14:paraId="55CFFA46" w14:textId="77777777" w:rsidR="00434A3F" w:rsidRPr="00C710F7" w:rsidRDefault="00000000">
            <w:pPr>
              <w:spacing w:before="20" w:after="20" w:line="252" w:lineRule="auto"/>
              <w:jc w:val="left"/>
              <w:rPr>
                <w:color w:val="auto"/>
              </w:rPr>
            </w:pPr>
            <w:r w:rsidRPr="00C710F7">
              <w:rPr>
                <w:color w:val="auto"/>
                <w:sz w:val="20"/>
              </w:rPr>
              <w:t>High</w:t>
            </w:r>
          </w:p>
        </w:tc>
      </w:tr>
      <w:tr w:rsidR="00434A3F" w:rsidRPr="00C710F7" w14:paraId="124AE10C" w14:textId="77777777">
        <w:trPr>
          <w:jc w:val="center"/>
        </w:trPr>
        <w:tc>
          <w:tcPr>
            <w:tcW w:w="3168" w:type="dxa"/>
            <w:shd w:val="clear" w:color="auto" w:fill="F2F4F7"/>
            <w:tcMar>
              <w:top w:w="90" w:type="dxa"/>
              <w:left w:w="130" w:type="dxa"/>
              <w:bottom w:w="90" w:type="dxa"/>
              <w:right w:w="130" w:type="dxa"/>
            </w:tcMar>
            <w:vAlign w:val="center"/>
          </w:tcPr>
          <w:p w14:paraId="5D5E7675" w14:textId="77777777" w:rsidR="00434A3F" w:rsidRPr="00C710F7" w:rsidRDefault="00000000">
            <w:pPr>
              <w:spacing w:before="20" w:after="20" w:line="252" w:lineRule="auto"/>
              <w:jc w:val="left"/>
              <w:rPr>
                <w:color w:val="auto"/>
              </w:rPr>
            </w:pPr>
            <w:r w:rsidRPr="00C710F7">
              <w:rPr>
                <w:color w:val="auto"/>
                <w:sz w:val="20"/>
              </w:rPr>
              <w:t>Active Model Classes</w:t>
            </w:r>
          </w:p>
        </w:tc>
        <w:tc>
          <w:tcPr>
            <w:tcW w:w="2880" w:type="dxa"/>
            <w:shd w:val="clear" w:color="auto" w:fill="F2F4F7"/>
            <w:tcMar>
              <w:top w:w="90" w:type="dxa"/>
              <w:left w:w="130" w:type="dxa"/>
              <w:bottom w:w="90" w:type="dxa"/>
              <w:right w:w="130" w:type="dxa"/>
            </w:tcMar>
            <w:vAlign w:val="center"/>
          </w:tcPr>
          <w:p w14:paraId="0BF3595F" w14:textId="77777777" w:rsidR="00434A3F" w:rsidRPr="00C710F7" w:rsidRDefault="00000000">
            <w:pPr>
              <w:spacing w:before="20" w:after="20" w:line="252" w:lineRule="auto"/>
              <w:jc w:val="left"/>
              <w:rPr>
                <w:color w:val="auto"/>
              </w:rPr>
            </w:pPr>
            <w:r w:rsidRPr="00C710F7">
              <w:rPr>
                <w:color w:val="auto"/>
                <w:sz w:val="20"/>
              </w:rPr>
              <w:t>≥ 10 (Diseases + Healthy)</w:t>
            </w:r>
          </w:p>
        </w:tc>
        <w:tc>
          <w:tcPr>
            <w:tcW w:w="1584" w:type="dxa"/>
            <w:shd w:val="clear" w:color="auto" w:fill="F2F4F7"/>
            <w:tcMar>
              <w:top w:w="90" w:type="dxa"/>
              <w:left w:w="130" w:type="dxa"/>
              <w:bottom w:w="90" w:type="dxa"/>
              <w:right w:w="130" w:type="dxa"/>
            </w:tcMar>
            <w:vAlign w:val="center"/>
          </w:tcPr>
          <w:p w14:paraId="11B85673" w14:textId="77777777" w:rsidR="00434A3F" w:rsidRPr="00C710F7" w:rsidRDefault="00000000">
            <w:pPr>
              <w:spacing w:before="20" w:after="20" w:line="252" w:lineRule="auto"/>
              <w:jc w:val="left"/>
              <w:rPr>
                <w:color w:val="auto"/>
              </w:rPr>
            </w:pPr>
            <w:r w:rsidRPr="00C710F7">
              <w:rPr>
                <w:color w:val="auto"/>
                <w:sz w:val="20"/>
              </w:rPr>
              <w:t>Discrete Classes</w:t>
            </w:r>
          </w:p>
        </w:tc>
        <w:tc>
          <w:tcPr>
            <w:tcW w:w="1397" w:type="dxa"/>
            <w:shd w:val="clear" w:color="auto" w:fill="F2F4F7"/>
            <w:tcMar>
              <w:top w:w="90" w:type="dxa"/>
              <w:left w:w="130" w:type="dxa"/>
              <w:bottom w:w="90" w:type="dxa"/>
              <w:right w:w="130" w:type="dxa"/>
            </w:tcMar>
            <w:vAlign w:val="center"/>
          </w:tcPr>
          <w:p w14:paraId="67D93172" w14:textId="77777777" w:rsidR="00434A3F" w:rsidRPr="00C710F7" w:rsidRDefault="00000000">
            <w:pPr>
              <w:spacing w:before="20" w:after="20" w:line="252" w:lineRule="auto"/>
              <w:jc w:val="left"/>
              <w:rPr>
                <w:color w:val="auto"/>
              </w:rPr>
            </w:pPr>
            <w:r w:rsidRPr="00C710F7">
              <w:rPr>
                <w:color w:val="auto"/>
                <w:sz w:val="20"/>
              </w:rPr>
              <w:t>Critical</w:t>
            </w:r>
          </w:p>
        </w:tc>
      </w:tr>
      <w:tr w:rsidR="00434A3F" w:rsidRPr="00C710F7" w14:paraId="001C4C3F" w14:textId="77777777">
        <w:trPr>
          <w:jc w:val="center"/>
        </w:trPr>
        <w:tc>
          <w:tcPr>
            <w:tcW w:w="3168" w:type="dxa"/>
            <w:shd w:val="clear" w:color="auto" w:fill="FFFFFF"/>
            <w:tcMar>
              <w:top w:w="90" w:type="dxa"/>
              <w:left w:w="130" w:type="dxa"/>
              <w:bottom w:w="90" w:type="dxa"/>
              <w:right w:w="130" w:type="dxa"/>
            </w:tcMar>
            <w:vAlign w:val="center"/>
          </w:tcPr>
          <w:p w14:paraId="5DA83BC9" w14:textId="77777777" w:rsidR="00434A3F" w:rsidRPr="00C710F7" w:rsidRDefault="00000000">
            <w:pPr>
              <w:spacing w:before="20" w:after="20" w:line="252" w:lineRule="auto"/>
              <w:jc w:val="left"/>
              <w:rPr>
                <w:color w:val="auto"/>
              </w:rPr>
            </w:pPr>
            <w:r w:rsidRPr="00C710F7">
              <w:rPr>
                <w:color w:val="auto"/>
                <w:sz w:val="20"/>
              </w:rPr>
              <w:t>Training Convergence Epochs</w:t>
            </w:r>
          </w:p>
        </w:tc>
        <w:tc>
          <w:tcPr>
            <w:tcW w:w="2880" w:type="dxa"/>
            <w:shd w:val="clear" w:color="auto" w:fill="FFFFFF"/>
            <w:tcMar>
              <w:top w:w="90" w:type="dxa"/>
              <w:left w:w="130" w:type="dxa"/>
              <w:bottom w:w="90" w:type="dxa"/>
              <w:right w:w="130" w:type="dxa"/>
            </w:tcMar>
            <w:vAlign w:val="center"/>
          </w:tcPr>
          <w:p w14:paraId="1A0A713A" w14:textId="77777777" w:rsidR="00434A3F" w:rsidRPr="00C710F7" w:rsidRDefault="00000000">
            <w:pPr>
              <w:spacing w:before="20" w:after="20" w:line="252" w:lineRule="auto"/>
              <w:jc w:val="left"/>
              <w:rPr>
                <w:color w:val="auto"/>
              </w:rPr>
            </w:pPr>
            <w:r w:rsidRPr="00C710F7">
              <w:rPr>
                <w:color w:val="auto"/>
                <w:sz w:val="20"/>
              </w:rPr>
              <w:t>≤ 30</w:t>
            </w:r>
          </w:p>
        </w:tc>
        <w:tc>
          <w:tcPr>
            <w:tcW w:w="1584" w:type="dxa"/>
            <w:shd w:val="clear" w:color="auto" w:fill="FFFFFF"/>
            <w:tcMar>
              <w:top w:w="90" w:type="dxa"/>
              <w:left w:w="130" w:type="dxa"/>
              <w:bottom w:w="90" w:type="dxa"/>
              <w:right w:w="130" w:type="dxa"/>
            </w:tcMar>
            <w:vAlign w:val="center"/>
          </w:tcPr>
          <w:p w14:paraId="1DA6846E" w14:textId="77777777" w:rsidR="00434A3F" w:rsidRPr="00C710F7" w:rsidRDefault="00000000">
            <w:pPr>
              <w:spacing w:before="20" w:after="20" w:line="252" w:lineRule="auto"/>
              <w:jc w:val="left"/>
              <w:rPr>
                <w:color w:val="auto"/>
              </w:rPr>
            </w:pPr>
            <w:r w:rsidRPr="00C710F7">
              <w:rPr>
                <w:color w:val="auto"/>
                <w:sz w:val="20"/>
              </w:rPr>
              <w:t>Epochs</w:t>
            </w:r>
          </w:p>
        </w:tc>
        <w:tc>
          <w:tcPr>
            <w:tcW w:w="1397" w:type="dxa"/>
            <w:shd w:val="clear" w:color="auto" w:fill="FFFFFF"/>
            <w:tcMar>
              <w:top w:w="90" w:type="dxa"/>
              <w:left w:w="130" w:type="dxa"/>
              <w:bottom w:w="90" w:type="dxa"/>
              <w:right w:w="130" w:type="dxa"/>
            </w:tcMar>
            <w:vAlign w:val="center"/>
          </w:tcPr>
          <w:p w14:paraId="183338F2" w14:textId="77777777" w:rsidR="00434A3F" w:rsidRPr="00C710F7" w:rsidRDefault="00000000">
            <w:pPr>
              <w:spacing w:before="20" w:after="20" w:line="252" w:lineRule="auto"/>
              <w:jc w:val="left"/>
              <w:rPr>
                <w:color w:val="auto"/>
              </w:rPr>
            </w:pPr>
            <w:r w:rsidRPr="00C710F7">
              <w:rPr>
                <w:color w:val="auto"/>
                <w:sz w:val="20"/>
              </w:rPr>
              <w:t>Medium</w:t>
            </w:r>
          </w:p>
        </w:tc>
      </w:tr>
    </w:tbl>
    <w:p w14:paraId="58A5C66E" w14:textId="77777777" w:rsidR="00434A3F" w:rsidRPr="00C710F7" w:rsidRDefault="00434A3F">
      <w:pPr>
        <w:rPr>
          <w:color w:val="auto"/>
        </w:rPr>
      </w:pPr>
    </w:p>
    <w:p w14:paraId="6ABA56FB" w14:textId="77777777" w:rsidR="00434A3F" w:rsidRPr="00C710F7" w:rsidRDefault="00000000" w:rsidP="00EB3F65">
      <w:pPr>
        <w:keepNext/>
        <w:spacing w:before="280" w:after="100" w:line="360" w:lineRule="auto"/>
        <w:jc w:val="left"/>
        <w:rPr>
          <w:color w:val="auto"/>
        </w:rPr>
      </w:pPr>
      <w:r w:rsidRPr="00C710F7">
        <w:rPr>
          <w:b/>
          <w:color w:val="auto"/>
          <w:sz w:val="26"/>
        </w:rPr>
        <w:t>3.4 Alternative Solutions &amp; Evaluation</w:t>
      </w:r>
    </w:p>
    <w:p w14:paraId="09A7CE6D" w14:textId="77777777" w:rsidR="00434A3F" w:rsidRPr="00C710F7" w:rsidRDefault="00000000" w:rsidP="00EB3F65">
      <w:pPr>
        <w:spacing w:line="360" w:lineRule="auto"/>
        <w:rPr>
          <w:color w:val="auto"/>
        </w:rPr>
      </w:pPr>
      <w:r w:rsidRPr="00C710F7">
        <w:rPr>
          <w:color w:val="auto"/>
        </w:rPr>
        <w:t>Three distinct engineering architectural solutions were formulated and rigorously benchmarked to identify the optimal design configuration:</w:t>
      </w:r>
    </w:p>
    <w:p w14:paraId="05A6ED04" w14:textId="77777777" w:rsidR="00434A3F" w:rsidRPr="00C710F7" w:rsidRDefault="00000000" w:rsidP="00EB3F65">
      <w:pPr>
        <w:pStyle w:val="ListBullet"/>
        <w:spacing w:before="20" w:after="60" w:line="360" w:lineRule="auto"/>
        <w:rPr>
          <w:color w:val="auto"/>
        </w:rPr>
      </w:pPr>
      <w:r w:rsidRPr="00C710F7">
        <w:rPr>
          <w:b/>
          <w:color w:val="auto"/>
        </w:rPr>
        <w:t xml:space="preserve">● </w:t>
      </w:r>
      <w:r w:rsidRPr="00C710F7">
        <w:rPr>
          <w:color w:val="auto"/>
        </w:rPr>
        <w:t>Alternative 1: Traditional Machine Learning Pipeline with Handcrafted Features (SVM / Random Forest + GLCM / SIFT). This approach utilizes manual feature engineering algorithms (Gray-Level Co-occurrence Matrices, color moments, and SIFT edge histograms) feeding into an ensemble Random Forest or Support Vector Machine classifier. While computationally lightweight, it requires fragile heuristic tuning and suffers catastrophic accuracy collapse (&lt;80%) on non-uniform field backgrounds.</w:t>
      </w:r>
    </w:p>
    <w:p w14:paraId="6FDF5584" w14:textId="77777777" w:rsidR="00434A3F" w:rsidRPr="00C710F7" w:rsidRDefault="00000000" w:rsidP="00EB3F65">
      <w:pPr>
        <w:pStyle w:val="ListBullet"/>
        <w:spacing w:before="20" w:after="60" w:line="360" w:lineRule="auto"/>
        <w:rPr>
          <w:color w:val="auto"/>
        </w:rPr>
      </w:pPr>
      <w:r w:rsidRPr="00C710F7">
        <w:rPr>
          <w:b/>
          <w:color w:val="auto"/>
        </w:rPr>
        <w:lastRenderedPageBreak/>
        <w:t xml:space="preserve">● </w:t>
      </w:r>
      <w:r w:rsidRPr="00C710F7">
        <w:rPr>
          <w:color w:val="auto"/>
        </w:rPr>
        <w:t>Alternative 2: Heavyweight Deep Convolutional Neural Network (DenseNet-201 / ResNet-101). This architecture deploys deep, high-capacity residual networks with over 100 stacked convolutional layers trained end-to-end. While achieving state-of-the-art accuracy (&gt;98%), its immense memory footprint (&gt;150 MB) and computational demand (&gt;8 GFLOPs) cause unacceptably sluggish inference (&gt;850 ms on CPU) and prohibitive server hosting expenses.</w:t>
      </w:r>
    </w:p>
    <w:p w14:paraId="65E0A974" w14:textId="77777777" w:rsidR="00434A3F" w:rsidRPr="00C710F7" w:rsidRDefault="00000000" w:rsidP="00EB3F65">
      <w:pPr>
        <w:pStyle w:val="ListBullet"/>
        <w:spacing w:before="20" w:after="60" w:line="360" w:lineRule="auto"/>
        <w:rPr>
          <w:color w:val="auto"/>
        </w:rPr>
      </w:pPr>
      <w:r w:rsidRPr="00C710F7">
        <w:rPr>
          <w:b/>
          <w:color w:val="auto"/>
        </w:rPr>
        <w:t xml:space="preserve">● </w:t>
      </w:r>
      <w:r w:rsidRPr="00C710F7">
        <w:rPr>
          <w:color w:val="auto"/>
        </w:rPr>
        <w:t>Alternative 3: Optimized Lightweight Depthwise Separable CNN (MobileNetV2 Transfer Learning). This architecture factorizes standard convolutions into depthwise and 1×1 pointwise convolutions, incorporating inverted residual blocks and linear bottlenecks. When initialized with ImageNet pre-trained weights and fine-tuned on crop foliar pathology, it achieves high discriminative capacity (&gt;96% accuracy) with exceptional parameter compactness (~13.7 MB) and sub-120 ms CPU latency.</w:t>
      </w:r>
    </w:p>
    <w:p w14:paraId="76D1B4C2" w14:textId="77777777" w:rsidR="00434A3F" w:rsidRPr="00C710F7" w:rsidRDefault="00000000" w:rsidP="00EB3F65">
      <w:pPr>
        <w:spacing w:line="360" w:lineRule="auto"/>
        <w:rPr>
          <w:color w:val="auto"/>
        </w:rPr>
      </w:pPr>
      <w:r w:rsidRPr="00C710F7">
        <w:rPr>
          <w:color w:val="auto"/>
        </w:rPr>
        <w:t>A multi-criteria evaluation decision matrix was constructed with weighted performance factors, as detailed in Table 3.5: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947"/>
        <w:gridCol w:w="1584"/>
        <w:gridCol w:w="1584"/>
        <w:gridCol w:w="1829"/>
      </w:tblGrid>
      <w:tr w:rsidR="00434A3F" w:rsidRPr="00C710F7" w14:paraId="3A268846" w14:textId="77777777" w:rsidTr="00EB3F65">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66106CB6" w14:textId="77777777" w:rsidR="00434A3F" w:rsidRPr="00C710F7" w:rsidRDefault="00000000">
            <w:pPr>
              <w:spacing w:before="40" w:after="40" w:line="252" w:lineRule="auto"/>
              <w:jc w:val="center"/>
              <w:rPr>
                <w:color w:val="auto"/>
              </w:rPr>
            </w:pPr>
            <w:r w:rsidRPr="00C710F7">
              <w:rPr>
                <w:rFonts w:ascii="Arial" w:hAnsi="Arial"/>
                <w:b/>
                <w:color w:val="auto"/>
                <w:sz w:val="20"/>
              </w:rPr>
              <w:t>Evaluation Criterion</w:t>
            </w:r>
          </w:p>
        </w:tc>
        <w:tc>
          <w:tcPr>
            <w:tcW w:w="864" w:type="dxa"/>
            <w:shd w:val="clear" w:color="auto" w:fill="92CDDC" w:themeFill="accent5" w:themeFillTint="99"/>
            <w:tcMar>
              <w:top w:w="120" w:type="dxa"/>
              <w:left w:w="140" w:type="dxa"/>
              <w:bottom w:w="120" w:type="dxa"/>
              <w:right w:w="140" w:type="dxa"/>
            </w:tcMar>
            <w:vAlign w:val="center"/>
          </w:tcPr>
          <w:p w14:paraId="1F27743C" w14:textId="77777777" w:rsidR="00434A3F" w:rsidRPr="00C710F7" w:rsidRDefault="00000000">
            <w:pPr>
              <w:spacing w:before="40" w:after="40" w:line="252" w:lineRule="auto"/>
              <w:jc w:val="center"/>
              <w:rPr>
                <w:color w:val="auto"/>
              </w:rPr>
            </w:pPr>
            <w:r w:rsidRPr="00C710F7">
              <w:rPr>
                <w:rFonts w:ascii="Arial" w:hAnsi="Arial"/>
                <w:b/>
                <w:color w:val="auto"/>
                <w:sz w:val="20"/>
              </w:rPr>
              <w:t>Weight</w:t>
            </w:r>
          </w:p>
        </w:tc>
        <w:tc>
          <w:tcPr>
            <w:tcW w:w="1584" w:type="dxa"/>
            <w:shd w:val="clear" w:color="auto" w:fill="92CDDC" w:themeFill="accent5" w:themeFillTint="99"/>
            <w:tcMar>
              <w:top w:w="120" w:type="dxa"/>
              <w:left w:w="140" w:type="dxa"/>
              <w:bottom w:w="120" w:type="dxa"/>
              <w:right w:w="140" w:type="dxa"/>
            </w:tcMar>
            <w:vAlign w:val="center"/>
          </w:tcPr>
          <w:p w14:paraId="47A2EDC6" w14:textId="77777777" w:rsidR="00434A3F" w:rsidRPr="00C710F7" w:rsidRDefault="00000000">
            <w:pPr>
              <w:spacing w:before="40" w:after="40" w:line="252" w:lineRule="auto"/>
              <w:jc w:val="center"/>
              <w:rPr>
                <w:color w:val="auto"/>
              </w:rPr>
            </w:pPr>
            <w:r w:rsidRPr="00C710F7">
              <w:rPr>
                <w:rFonts w:ascii="Arial" w:hAnsi="Arial"/>
                <w:b/>
                <w:color w:val="auto"/>
                <w:sz w:val="20"/>
              </w:rPr>
              <w:t>Alternative 1 (Trad. ML)</w:t>
            </w:r>
          </w:p>
        </w:tc>
        <w:tc>
          <w:tcPr>
            <w:tcW w:w="1584" w:type="dxa"/>
            <w:shd w:val="clear" w:color="auto" w:fill="92CDDC" w:themeFill="accent5" w:themeFillTint="99"/>
            <w:tcMar>
              <w:top w:w="120" w:type="dxa"/>
              <w:left w:w="140" w:type="dxa"/>
              <w:bottom w:w="120" w:type="dxa"/>
              <w:right w:w="140" w:type="dxa"/>
            </w:tcMar>
            <w:vAlign w:val="center"/>
          </w:tcPr>
          <w:p w14:paraId="5088A5D0" w14:textId="77777777" w:rsidR="00434A3F" w:rsidRPr="00C710F7" w:rsidRDefault="00000000">
            <w:pPr>
              <w:spacing w:before="40" w:after="40" w:line="252" w:lineRule="auto"/>
              <w:jc w:val="center"/>
              <w:rPr>
                <w:color w:val="auto"/>
              </w:rPr>
            </w:pPr>
            <w:r w:rsidRPr="00C710F7">
              <w:rPr>
                <w:rFonts w:ascii="Arial" w:hAnsi="Arial"/>
                <w:b/>
                <w:color w:val="auto"/>
                <w:sz w:val="20"/>
              </w:rPr>
              <w:t>Alternative 2 (Heavy CNN)</w:t>
            </w:r>
          </w:p>
        </w:tc>
        <w:tc>
          <w:tcPr>
            <w:tcW w:w="1829" w:type="dxa"/>
            <w:shd w:val="clear" w:color="auto" w:fill="92CDDC" w:themeFill="accent5" w:themeFillTint="99"/>
            <w:tcMar>
              <w:top w:w="120" w:type="dxa"/>
              <w:left w:w="140" w:type="dxa"/>
              <w:bottom w:w="120" w:type="dxa"/>
              <w:right w:w="140" w:type="dxa"/>
            </w:tcMar>
            <w:vAlign w:val="center"/>
          </w:tcPr>
          <w:p w14:paraId="254DF115" w14:textId="77777777" w:rsidR="00434A3F" w:rsidRPr="00C710F7" w:rsidRDefault="00000000">
            <w:pPr>
              <w:spacing w:before="40" w:after="40" w:line="252" w:lineRule="auto"/>
              <w:jc w:val="center"/>
              <w:rPr>
                <w:color w:val="auto"/>
              </w:rPr>
            </w:pPr>
            <w:r w:rsidRPr="00C710F7">
              <w:rPr>
                <w:rFonts w:ascii="Arial" w:hAnsi="Arial"/>
                <w:b/>
                <w:color w:val="auto"/>
                <w:sz w:val="20"/>
              </w:rPr>
              <w:t>Alternative 3 (Proposed MobileNetV2)</w:t>
            </w:r>
          </w:p>
        </w:tc>
      </w:tr>
      <w:tr w:rsidR="00434A3F" w:rsidRPr="00C710F7" w14:paraId="4B18F168" w14:textId="77777777">
        <w:trPr>
          <w:jc w:val="center"/>
        </w:trPr>
        <w:tc>
          <w:tcPr>
            <w:tcW w:w="3168" w:type="dxa"/>
            <w:shd w:val="clear" w:color="auto" w:fill="FFFFFF"/>
            <w:tcMar>
              <w:top w:w="90" w:type="dxa"/>
              <w:left w:w="130" w:type="dxa"/>
              <w:bottom w:w="90" w:type="dxa"/>
              <w:right w:w="130" w:type="dxa"/>
            </w:tcMar>
            <w:vAlign w:val="center"/>
          </w:tcPr>
          <w:p w14:paraId="7346B081" w14:textId="77777777" w:rsidR="00434A3F" w:rsidRPr="00C710F7" w:rsidRDefault="00000000">
            <w:pPr>
              <w:spacing w:before="20" w:after="20" w:line="252" w:lineRule="auto"/>
              <w:jc w:val="left"/>
              <w:rPr>
                <w:color w:val="auto"/>
              </w:rPr>
            </w:pPr>
            <w:r w:rsidRPr="00C710F7">
              <w:rPr>
                <w:color w:val="auto"/>
                <w:sz w:val="20"/>
              </w:rPr>
              <w:t>Classification Accuracy &amp; Generalization</w:t>
            </w:r>
          </w:p>
        </w:tc>
        <w:tc>
          <w:tcPr>
            <w:tcW w:w="864" w:type="dxa"/>
            <w:shd w:val="clear" w:color="auto" w:fill="FFFFFF"/>
            <w:tcMar>
              <w:top w:w="90" w:type="dxa"/>
              <w:left w:w="130" w:type="dxa"/>
              <w:bottom w:w="90" w:type="dxa"/>
              <w:right w:w="130" w:type="dxa"/>
            </w:tcMar>
            <w:vAlign w:val="center"/>
          </w:tcPr>
          <w:p w14:paraId="79EE4536" w14:textId="77777777" w:rsidR="00434A3F" w:rsidRPr="00C710F7" w:rsidRDefault="00000000">
            <w:pPr>
              <w:spacing w:before="20" w:after="20" w:line="252" w:lineRule="auto"/>
              <w:jc w:val="left"/>
              <w:rPr>
                <w:color w:val="auto"/>
              </w:rPr>
            </w:pPr>
            <w:r w:rsidRPr="00C710F7">
              <w:rPr>
                <w:color w:val="auto"/>
                <w:sz w:val="20"/>
              </w:rPr>
              <w:t>0.30</w:t>
            </w:r>
          </w:p>
        </w:tc>
        <w:tc>
          <w:tcPr>
            <w:tcW w:w="1584" w:type="dxa"/>
            <w:shd w:val="clear" w:color="auto" w:fill="FFFFFF"/>
            <w:tcMar>
              <w:top w:w="90" w:type="dxa"/>
              <w:left w:w="130" w:type="dxa"/>
              <w:bottom w:w="90" w:type="dxa"/>
              <w:right w:w="130" w:type="dxa"/>
            </w:tcMar>
            <w:vAlign w:val="center"/>
          </w:tcPr>
          <w:p w14:paraId="44E22EAA" w14:textId="77777777" w:rsidR="00434A3F" w:rsidRPr="00C710F7" w:rsidRDefault="00000000">
            <w:pPr>
              <w:spacing w:before="20" w:after="20" w:line="252" w:lineRule="auto"/>
              <w:jc w:val="left"/>
              <w:rPr>
                <w:color w:val="auto"/>
              </w:rPr>
            </w:pPr>
            <w:r w:rsidRPr="00C710F7">
              <w:rPr>
                <w:color w:val="auto"/>
                <w:sz w:val="20"/>
              </w:rPr>
              <w:t>6 / 10 (Score: 1.8)</w:t>
            </w:r>
          </w:p>
        </w:tc>
        <w:tc>
          <w:tcPr>
            <w:tcW w:w="1584" w:type="dxa"/>
            <w:shd w:val="clear" w:color="auto" w:fill="FFFFFF"/>
            <w:tcMar>
              <w:top w:w="90" w:type="dxa"/>
              <w:left w:w="130" w:type="dxa"/>
              <w:bottom w:w="90" w:type="dxa"/>
              <w:right w:w="130" w:type="dxa"/>
            </w:tcMar>
            <w:vAlign w:val="center"/>
          </w:tcPr>
          <w:p w14:paraId="342507F3" w14:textId="77777777" w:rsidR="00434A3F" w:rsidRPr="00C710F7" w:rsidRDefault="00000000">
            <w:pPr>
              <w:spacing w:before="20" w:after="20" w:line="252" w:lineRule="auto"/>
              <w:jc w:val="left"/>
              <w:rPr>
                <w:color w:val="auto"/>
              </w:rPr>
            </w:pPr>
            <w:r w:rsidRPr="00C710F7">
              <w:rPr>
                <w:color w:val="auto"/>
                <w:sz w:val="20"/>
              </w:rPr>
              <w:t>9.5 / 10 (Score: 2.85)</w:t>
            </w:r>
          </w:p>
        </w:tc>
        <w:tc>
          <w:tcPr>
            <w:tcW w:w="1829" w:type="dxa"/>
            <w:shd w:val="clear" w:color="auto" w:fill="FFFFFF"/>
            <w:tcMar>
              <w:top w:w="90" w:type="dxa"/>
              <w:left w:w="130" w:type="dxa"/>
              <w:bottom w:w="90" w:type="dxa"/>
              <w:right w:w="130" w:type="dxa"/>
            </w:tcMar>
            <w:vAlign w:val="center"/>
          </w:tcPr>
          <w:p w14:paraId="0BAEC71A" w14:textId="77777777" w:rsidR="00434A3F" w:rsidRPr="00C710F7" w:rsidRDefault="00000000">
            <w:pPr>
              <w:spacing w:before="20" w:after="20" w:line="252" w:lineRule="auto"/>
              <w:jc w:val="left"/>
              <w:rPr>
                <w:color w:val="auto"/>
              </w:rPr>
            </w:pPr>
            <w:r w:rsidRPr="00C710F7">
              <w:rPr>
                <w:color w:val="auto"/>
                <w:sz w:val="20"/>
              </w:rPr>
              <w:t>9.2 / 10 (Score: 2.76)</w:t>
            </w:r>
          </w:p>
        </w:tc>
      </w:tr>
      <w:tr w:rsidR="00434A3F" w:rsidRPr="00C710F7" w14:paraId="3EA705F7" w14:textId="77777777">
        <w:trPr>
          <w:jc w:val="center"/>
        </w:trPr>
        <w:tc>
          <w:tcPr>
            <w:tcW w:w="3168" w:type="dxa"/>
            <w:shd w:val="clear" w:color="auto" w:fill="F2F4F7"/>
            <w:tcMar>
              <w:top w:w="90" w:type="dxa"/>
              <w:left w:w="130" w:type="dxa"/>
              <w:bottom w:w="90" w:type="dxa"/>
              <w:right w:w="130" w:type="dxa"/>
            </w:tcMar>
            <w:vAlign w:val="center"/>
          </w:tcPr>
          <w:p w14:paraId="16F20F21" w14:textId="77777777" w:rsidR="00434A3F" w:rsidRPr="00C710F7" w:rsidRDefault="00000000">
            <w:pPr>
              <w:spacing w:before="20" w:after="20" w:line="252" w:lineRule="auto"/>
              <w:jc w:val="left"/>
              <w:rPr>
                <w:color w:val="auto"/>
              </w:rPr>
            </w:pPr>
            <w:r w:rsidRPr="00C710F7">
              <w:rPr>
                <w:color w:val="auto"/>
                <w:sz w:val="20"/>
              </w:rPr>
              <w:t>Inference Speed &amp; Latency</w:t>
            </w:r>
          </w:p>
        </w:tc>
        <w:tc>
          <w:tcPr>
            <w:tcW w:w="864" w:type="dxa"/>
            <w:shd w:val="clear" w:color="auto" w:fill="F2F4F7"/>
            <w:tcMar>
              <w:top w:w="90" w:type="dxa"/>
              <w:left w:w="130" w:type="dxa"/>
              <w:bottom w:w="90" w:type="dxa"/>
              <w:right w:w="130" w:type="dxa"/>
            </w:tcMar>
            <w:vAlign w:val="center"/>
          </w:tcPr>
          <w:p w14:paraId="5F3B317D" w14:textId="77777777" w:rsidR="00434A3F" w:rsidRPr="00C710F7" w:rsidRDefault="00000000">
            <w:pPr>
              <w:spacing w:before="20" w:after="20" w:line="252" w:lineRule="auto"/>
              <w:jc w:val="left"/>
              <w:rPr>
                <w:color w:val="auto"/>
              </w:rPr>
            </w:pPr>
            <w:r w:rsidRPr="00C710F7">
              <w:rPr>
                <w:color w:val="auto"/>
                <w:sz w:val="20"/>
              </w:rPr>
              <w:t>0.20</w:t>
            </w:r>
          </w:p>
        </w:tc>
        <w:tc>
          <w:tcPr>
            <w:tcW w:w="1584" w:type="dxa"/>
            <w:shd w:val="clear" w:color="auto" w:fill="F2F4F7"/>
            <w:tcMar>
              <w:top w:w="90" w:type="dxa"/>
              <w:left w:w="130" w:type="dxa"/>
              <w:bottom w:w="90" w:type="dxa"/>
              <w:right w:w="130" w:type="dxa"/>
            </w:tcMar>
            <w:vAlign w:val="center"/>
          </w:tcPr>
          <w:p w14:paraId="7CE673B4" w14:textId="77777777" w:rsidR="00434A3F" w:rsidRPr="00C710F7" w:rsidRDefault="00000000">
            <w:pPr>
              <w:spacing w:before="20" w:after="20" w:line="252" w:lineRule="auto"/>
              <w:jc w:val="left"/>
              <w:rPr>
                <w:color w:val="auto"/>
              </w:rPr>
            </w:pPr>
            <w:r w:rsidRPr="00C710F7">
              <w:rPr>
                <w:color w:val="auto"/>
                <w:sz w:val="20"/>
              </w:rPr>
              <w:t>8 / 10 (Score: 1.6)</w:t>
            </w:r>
          </w:p>
        </w:tc>
        <w:tc>
          <w:tcPr>
            <w:tcW w:w="1584" w:type="dxa"/>
            <w:shd w:val="clear" w:color="auto" w:fill="F2F4F7"/>
            <w:tcMar>
              <w:top w:w="90" w:type="dxa"/>
              <w:left w:w="130" w:type="dxa"/>
              <w:bottom w:w="90" w:type="dxa"/>
              <w:right w:w="130" w:type="dxa"/>
            </w:tcMar>
            <w:vAlign w:val="center"/>
          </w:tcPr>
          <w:p w14:paraId="2FF1C4CA" w14:textId="77777777" w:rsidR="00434A3F" w:rsidRPr="00C710F7" w:rsidRDefault="00000000">
            <w:pPr>
              <w:spacing w:before="20" w:after="20" w:line="252" w:lineRule="auto"/>
              <w:jc w:val="left"/>
              <w:rPr>
                <w:color w:val="auto"/>
              </w:rPr>
            </w:pPr>
            <w:r w:rsidRPr="00C710F7">
              <w:rPr>
                <w:color w:val="auto"/>
                <w:sz w:val="20"/>
              </w:rPr>
              <w:t>4 / 10 (Score: 0.80)</w:t>
            </w:r>
          </w:p>
        </w:tc>
        <w:tc>
          <w:tcPr>
            <w:tcW w:w="1829" w:type="dxa"/>
            <w:shd w:val="clear" w:color="auto" w:fill="F2F4F7"/>
            <w:tcMar>
              <w:top w:w="90" w:type="dxa"/>
              <w:left w:w="130" w:type="dxa"/>
              <w:bottom w:w="90" w:type="dxa"/>
              <w:right w:w="130" w:type="dxa"/>
            </w:tcMar>
            <w:vAlign w:val="center"/>
          </w:tcPr>
          <w:p w14:paraId="691751B9" w14:textId="77777777" w:rsidR="00434A3F" w:rsidRPr="00C710F7" w:rsidRDefault="00000000">
            <w:pPr>
              <w:spacing w:before="20" w:after="20" w:line="252" w:lineRule="auto"/>
              <w:jc w:val="left"/>
              <w:rPr>
                <w:color w:val="auto"/>
              </w:rPr>
            </w:pPr>
            <w:r w:rsidRPr="00C710F7">
              <w:rPr>
                <w:color w:val="auto"/>
                <w:sz w:val="20"/>
              </w:rPr>
              <w:t>9.5 / 10 (Score: 1.90)</w:t>
            </w:r>
          </w:p>
        </w:tc>
      </w:tr>
      <w:tr w:rsidR="00434A3F" w:rsidRPr="00C710F7" w14:paraId="0BCF15A0" w14:textId="77777777">
        <w:trPr>
          <w:jc w:val="center"/>
        </w:trPr>
        <w:tc>
          <w:tcPr>
            <w:tcW w:w="3168" w:type="dxa"/>
            <w:shd w:val="clear" w:color="auto" w:fill="FFFFFF"/>
            <w:tcMar>
              <w:top w:w="90" w:type="dxa"/>
              <w:left w:w="130" w:type="dxa"/>
              <w:bottom w:w="90" w:type="dxa"/>
              <w:right w:w="130" w:type="dxa"/>
            </w:tcMar>
            <w:vAlign w:val="center"/>
          </w:tcPr>
          <w:p w14:paraId="289CB3D1" w14:textId="77777777" w:rsidR="00434A3F" w:rsidRPr="00C710F7" w:rsidRDefault="00000000">
            <w:pPr>
              <w:spacing w:before="20" w:after="20" w:line="252" w:lineRule="auto"/>
              <w:jc w:val="left"/>
              <w:rPr>
                <w:color w:val="auto"/>
              </w:rPr>
            </w:pPr>
            <w:r w:rsidRPr="00C710F7">
              <w:rPr>
                <w:color w:val="auto"/>
                <w:sz w:val="20"/>
              </w:rPr>
              <w:t>Memory &amp; Parameter Efficiency</w:t>
            </w:r>
          </w:p>
        </w:tc>
        <w:tc>
          <w:tcPr>
            <w:tcW w:w="864" w:type="dxa"/>
            <w:shd w:val="clear" w:color="auto" w:fill="FFFFFF"/>
            <w:tcMar>
              <w:top w:w="90" w:type="dxa"/>
              <w:left w:w="130" w:type="dxa"/>
              <w:bottom w:w="90" w:type="dxa"/>
              <w:right w:w="130" w:type="dxa"/>
            </w:tcMar>
            <w:vAlign w:val="center"/>
          </w:tcPr>
          <w:p w14:paraId="1EAB1FA9" w14:textId="77777777" w:rsidR="00434A3F" w:rsidRPr="00C710F7" w:rsidRDefault="00000000">
            <w:pPr>
              <w:spacing w:before="20" w:after="20" w:line="252" w:lineRule="auto"/>
              <w:jc w:val="left"/>
              <w:rPr>
                <w:color w:val="auto"/>
              </w:rPr>
            </w:pPr>
            <w:r w:rsidRPr="00C710F7">
              <w:rPr>
                <w:color w:val="auto"/>
                <w:sz w:val="20"/>
              </w:rPr>
              <w:t>0.15</w:t>
            </w:r>
          </w:p>
        </w:tc>
        <w:tc>
          <w:tcPr>
            <w:tcW w:w="1584" w:type="dxa"/>
            <w:shd w:val="clear" w:color="auto" w:fill="FFFFFF"/>
            <w:tcMar>
              <w:top w:w="90" w:type="dxa"/>
              <w:left w:w="130" w:type="dxa"/>
              <w:bottom w:w="90" w:type="dxa"/>
              <w:right w:w="130" w:type="dxa"/>
            </w:tcMar>
            <w:vAlign w:val="center"/>
          </w:tcPr>
          <w:p w14:paraId="25EA5BDB" w14:textId="77777777" w:rsidR="00434A3F" w:rsidRPr="00C710F7" w:rsidRDefault="00000000">
            <w:pPr>
              <w:spacing w:before="20" w:after="20" w:line="252" w:lineRule="auto"/>
              <w:jc w:val="left"/>
              <w:rPr>
                <w:color w:val="auto"/>
              </w:rPr>
            </w:pPr>
            <w:r w:rsidRPr="00C710F7">
              <w:rPr>
                <w:color w:val="auto"/>
                <w:sz w:val="20"/>
              </w:rPr>
              <w:t>9 / 10 (Score: 1.35)</w:t>
            </w:r>
          </w:p>
        </w:tc>
        <w:tc>
          <w:tcPr>
            <w:tcW w:w="1584" w:type="dxa"/>
            <w:shd w:val="clear" w:color="auto" w:fill="FFFFFF"/>
            <w:tcMar>
              <w:top w:w="90" w:type="dxa"/>
              <w:left w:w="130" w:type="dxa"/>
              <w:bottom w:w="90" w:type="dxa"/>
              <w:right w:w="130" w:type="dxa"/>
            </w:tcMar>
            <w:vAlign w:val="center"/>
          </w:tcPr>
          <w:p w14:paraId="2AD2A2A6" w14:textId="77777777" w:rsidR="00434A3F" w:rsidRPr="00C710F7" w:rsidRDefault="00000000">
            <w:pPr>
              <w:spacing w:before="20" w:after="20" w:line="252" w:lineRule="auto"/>
              <w:jc w:val="left"/>
              <w:rPr>
                <w:color w:val="auto"/>
              </w:rPr>
            </w:pPr>
            <w:r w:rsidRPr="00C710F7">
              <w:rPr>
                <w:color w:val="auto"/>
                <w:sz w:val="20"/>
              </w:rPr>
              <w:t>3 / 10 (Score: 0.45)</w:t>
            </w:r>
          </w:p>
        </w:tc>
        <w:tc>
          <w:tcPr>
            <w:tcW w:w="1829" w:type="dxa"/>
            <w:shd w:val="clear" w:color="auto" w:fill="FFFFFF"/>
            <w:tcMar>
              <w:top w:w="90" w:type="dxa"/>
              <w:left w:w="130" w:type="dxa"/>
              <w:bottom w:w="90" w:type="dxa"/>
              <w:right w:w="130" w:type="dxa"/>
            </w:tcMar>
            <w:vAlign w:val="center"/>
          </w:tcPr>
          <w:p w14:paraId="6DB675B8" w14:textId="77777777" w:rsidR="00434A3F" w:rsidRPr="00C710F7" w:rsidRDefault="00000000">
            <w:pPr>
              <w:spacing w:before="20" w:after="20" w:line="252" w:lineRule="auto"/>
              <w:jc w:val="left"/>
              <w:rPr>
                <w:color w:val="auto"/>
              </w:rPr>
            </w:pPr>
            <w:r w:rsidRPr="00C710F7">
              <w:rPr>
                <w:color w:val="auto"/>
                <w:sz w:val="20"/>
              </w:rPr>
              <w:t>9.0 / 10 (Score: 1.35)</w:t>
            </w:r>
          </w:p>
        </w:tc>
      </w:tr>
      <w:tr w:rsidR="00434A3F" w:rsidRPr="00C710F7" w14:paraId="264580AA" w14:textId="77777777">
        <w:trPr>
          <w:jc w:val="center"/>
        </w:trPr>
        <w:tc>
          <w:tcPr>
            <w:tcW w:w="3168" w:type="dxa"/>
            <w:shd w:val="clear" w:color="auto" w:fill="F2F4F7"/>
            <w:tcMar>
              <w:top w:w="90" w:type="dxa"/>
              <w:left w:w="130" w:type="dxa"/>
              <w:bottom w:w="90" w:type="dxa"/>
              <w:right w:w="130" w:type="dxa"/>
            </w:tcMar>
            <w:vAlign w:val="center"/>
          </w:tcPr>
          <w:p w14:paraId="227D3F51" w14:textId="77777777" w:rsidR="00434A3F" w:rsidRPr="00C710F7" w:rsidRDefault="00000000">
            <w:pPr>
              <w:spacing w:before="20" w:after="20" w:line="252" w:lineRule="auto"/>
              <w:jc w:val="left"/>
              <w:rPr>
                <w:color w:val="auto"/>
              </w:rPr>
            </w:pPr>
            <w:r w:rsidRPr="00C710F7">
              <w:rPr>
                <w:color w:val="auto"/>
                <w:sz w:val="20"/>
              </w:rPr>
              <w:t>Hosting Cost &amp; Infrastructure Feasibility</w:t>
            </w:r>
          </w:p>
        </w:tc>
        <w:tc>
          <w:tcPr>
            <w:tcW w:w="864" w:type="dxa"/>
            <w:shd w:val="clear" w:color="auto" w:fill="F2F4F7"/>
            <w:tcMar>
              <w:top w:w="90" w:type="dxa"/>
              <w:left w:w="130" w:type="dxa"/>
              <w:bottom w:w="90" w:type="dxa"/>
              <w:right w:w="130" w:type="dxa"/>
            </w:tcMar>
            <w:vAlign w:val="center"/>
          </w:tcPr>
          <w:p w14:paraId="39F2D600" w14:textId="77777777" w:rsidR="00434A3F" w:rsidRPr="00C710F7" w:rsidRDefault="00000000">
            <w:pPr>
              <w:spacing w:before="20" w:after="20" w:line="252" w:lineRule="auto"/>
              <w:jc w:val="left"/>
              <w:rPr>
                <w:color w:val="auto"/>
              </w:rPr>
            </w:pPr>
            <w:r w:rsidRPr="00C710F7">
              <w:rPr>
                <w:color w:val="auto"/>
                <w:sz w:val="20"/>
              </w:rPr>
              <w:t>0.15</w:t>
            </w:r>
          </w:p>
        </w:tc>
        <w:tc>
          <w:tcPr>
            <w:tcW w:w="1584" w:type="dxa"/>
            <w:shd w:val="clear" w:color="auto" w:fill="F2F4F7"/>
            <w:tcMar>
              <w:top w:w="90" w:type="dxa"/>
              <w:left w:w="130" w:type="dxa"/>
              <w:bottom w:w="90" w:type="dxa"/>
              <w:right w:w="130" w:type="dxa"/>
            </w:tcMar>
            <w:vAlign w:val="center"/>
          </w:tcPr>
          <w:p w14:paraId="34089418" w14:textId="77777777" w:rsidR="00434A3F" w:rsidRPr="00C710F7" w:rsidRDefault="00000000">
            <w:pPr>
              <w:spacing w:before="20" w:after="20" w:line="252" w:lineRule="auto"/>
              <w:jc w:val="left"/>
              <w:rPr>
                <w:color w:val="auto"/>
              </w:rPr>
            </w:pPr>
            <w:r w:rsidRPr="00C710F7">
              <w:rPr>
                <w:color w:val="auto"/>
                <w:sz w:val="20"/>
              </w:rPr>
              <w:t>9 / 10 (Score: 1.35)</w:t>
            </w:r>
          </w:p>
        </w:tc>
        <w:tc>
          <w:tcPr>
            <w:tcW w:w="1584" w:type="dxa"/>
            <w:shd w:val="clear" w:color="auto" w:fill="F2F4F7"/>
            <w:tcMar>
              <w:top w:w="90" w:type="dxa"/>
              <w:left w:w="130" w:type="dxa"/>
              <w:bottom w:w="90" w:type="dxa"/>
              <w:right w:w="130" w:type="dxa"/>
            </w:tcMar>
            <w:vAlign w:val="center"/>
          </w:tcPr>
          <w:p w14:paraId="48262B3E" w14:textId="77777777" w:rsidR="00434A3F" w:rsidRPr="00C710F7" w:rsidRDefault="00000000">
            <w:pPr>
              <w:spacing w:before="20" w:after="20" w:line="252" w:lineRule="auto"/>
              <w:jc w:val="left"/>
              <w:rPr>
                <w:color w:val="auto"/>
              </w:rPr>
            </w:pPr>
            <w:r w:rsidRPr="00C710F7">
              <w:rPr>
                <w:color w:val="auto"/>
                <w:sz w:val="20"/>
              </w:rPr>
              <w:t>4 / 10 (Score: 0.60)</w:t>
            </w:r>
          </w:p>
        </w:tc>
        <w:tc>
          <w:tcPr>
            <w:tcW w:w="1829" w:type="dxa"/>
            <w:shd w:val="clear" w:color="auto" w:fill="F2F4F7"/>
            <w:tcMar>
              <w:top w:w="90" w:type="dxa"/>
              <w:left w:w="130" w:type="dxa"/>
              <w:bottom w:w="90" w:type="dxa"/>
              <w:right w:w="130" w:type="dxa"/>
            </w:tcMar>
            <w:vAlign w:val="center"/>
          </w:tcPr>
          <w:p w14:paraId="7B55D125" w14:textId="77777777" w:rsidR="00434A3F" w:rsidRPr="00C710F7" w:rsidRDefault="00000000">
            <w:pPr>
              <w:spacing w:before="20" w:after="20" w:line="252" w:lineRule="auto"/>
              <w:jc w:val="left"/>
              <w:rPr>
                <w:color w:val="auto"/>
              </w:rPr>
            </w:pPr>
            <w:r w:rsidRPr="00C710F7">
              <w:rPr>
                <w:color w:val="auto"/>
                <w:sz w:val="20"/>
              </w:rPr>
              <w:t>9.0 / 10 (Score: 1.35)</w:t>
            </w:r>
          </w:p>
        </w:tc>
      </w:tr>
      <w:tr w:rsidR="00434A3F" w:rsidRPr="00C710F7" w14:paraId="08E77EC7" w14:textId="77777777">
        <w:trPr>
          <w:jc w:val="center"/>
        </w:trPr>
        <w:tc>
          <w:tcPr>
            <w:tcW w:w="3168" w:type="dxa"/>
            <w:shd w:val="clear" w:color="auto" w:fill="FFFFFF"/>
            <w:tcMar>
              <w:top w:w="90" w:type="dxa"/>
              <w:left w:w="130" w:type="dxa"/>
              <w:bottom w:w="90" w:type="dxa"/>
              <w:right w:w="130" w:type="dxa"/>
            </w:tcMar>
            <w:vAlign w:val="center"/>
          </w:tcPr>
          <w:p w14:paraId="5365B5ED" w14:textId="77777777" w:rsidR="00434A3F" w:rsidRPr="00C710F7" w:rsidRDefault="00000000">
            <w:pPr>
              <w:spacing w:before="20" w:after="20" w:line="252" w:lineRule="auto"/>
              <w:jc w:val="left"/>
              <w:rPr>
                <w:color w:val="auto"/>
              </w:rPr>
            </w:pPr>
            <w:r w:rsidRPr="00C710F7">
              <w:rPr>
                <w:color w:val="auto"/>
                <w:sz w:val="20"/>
              </w:rPr>
              <w:t>Robustness to Environmental Noise</w:t>
            </w:r>
          </w:p>
        </w:tc>
        <w:tc>
          <w:tcPr>
            <w:tcW w:w="864" w:type="dxa"/>
            <w:shd w:val="clear" w:color="auto" w:fill="FFFFFF"/>
            <w:tcMar>
              <w:top w:w="90" w:type="dxa"/>
              <w:left w:w="130" w:type="dxa"/>
              <w:bottom w:w="90" w:type="dxa"/>
              <w:right w:w="130" w:type="dxa"/>
            </w:tcMar>
            <w:vAlign w:val="center"/>
          </w:tcPr>
          <w:p w14:paraId="00011979" w14:textId="77777777" w:rsidR="00434A3F" w:rsidRPr="00C710F7" w:rsidRDefault="00000000">
            <w:pPr>
              <w:spacing w:before="20" w:after="20" w:line="252" w:lineRule="auto"/>
              <w:jc w:val="left"/>
              <w:rPr>
                <w:color w:val="auto"/>
              </w:rPr>
            </w:pPr>
            <w:r w:rsidRPr="00C710F7">
              <w:rPr>
                <w:color w:val="auto"/>
                <w:sz w:val="20"/>
              </w:rPr>
              <w:t>0.10</w:t>
            </w:r>
          </w:p>
        </w:tc>
        <w:tc>
          <w:tcPr>
            <w:tcW w:w="1584" w:type="dxa"/>
            <w:shd w:val="clear" w:color="auto" w:fill="FFFFFF"/>
            <w:tcMar>
              <w:top w:w="90" w:type="dxa"/>
              <w:left w:w="130" w:type="dxa"/>
              <w:bottom w:w="90" w:type="dxa"/>
              <w:right w:w="130" w:type="dxa"/>
            </w:tcMar>
            <w:vAlign w:val="center"/>
          </w:tcPr>
          <w:p w14:paraId="453AD84D" w14:textId="77777777" w:rsidR="00434A3F" w:rsidRPr="00C710F7" w:rsidRDefault="00000000">
            <w:pPr>
              <w:spacing w:before="20" w:after="20" w:line="252" w:lineRule="auto"/>
              <w:jc w:val="left"/>
              <w:rPr>
                <w:color w:val="auto"/>
              </w:rPr>
            </w:pPr>
            <w:r w:rsidRPr="00C710F7">
              <w:rPr>
                <w:color w:val="auto"/>
                <w:sz w:val="20"/>
              </w:rPr>
              <w:t>4 / 10 (Score: 0.40)</w:t>
            </w:r>
          </w:p>
        </w:tc>
        <w:tc>
          <w:tcPr>
            <w:tcW w:w="1584" w:type="dxa"/>
            <w:shd w:val="clear" w:color="auto" w:fill="FFFFFF"/>
            <w:tcMar>
              <w:top w:w="90" w:type="dxa"/>
              <w:left w:w="130" w:type="dxa"/>
              <w:bottom w:w="90" w:type="dxa"/>
              <w:right w:w="130" w:type="dxa"/>
            </w:tcMar>
            <w:vAlign w:val="center"/>
          </w:tcPr>
          <w:p w14:paraId="7D88D54A" w14:textId="77777777" w:rsidR="00434A3F" w:rsidRPr="00C710F7" w:rsidRDefault="00000000">
            <w:pPr>
              <w:spacing w:before="20" w:after="20" w:line="252" w:lineRule="auto"/>
              <w:jc w:val="left"/>
              <w:rPr>
                <w:color w:val="auto"/>
              </w:rPr>
            </w:pPr>
            <w:r w:rsidRPr="00C710F7">
              <w:rPr>
                <w:color w:val="auto"/>
                <w:sz w:val="20"/>
              </w:rPr>
              <w:t>9 / 10 (Score: 0.90)</w:t>
            </w:r>
          </w:p>
        </w:tc>
        <w:tc>
          <w:tcPr>
            <w:tcW w:w="1829" w:type="dxa"/>
            <w:shd w:val="clear" w:color="auto" w:fill="FFFFFF"/>
            <w:tcMar>
              <w:top w:w="90" w:type="dxa"/>
              <w:left w:w="130" w:type="dxa"/>
              <w:bottom w:w="90" w:type="dxa"/>
              <w:right w:w="130" w:type="dxa"/>
            </w:tcMar>
            <w:vAlign w:val="center"/>
          </w:tcPr>
          <w:p w14:paraId="056B855A" w14:textId="77777777" w:rsidR="00434A3F" w:rsidRPr="00C710F7" w:rsidRDefault="00000000">
            <w:pPr>
              <w:spacing w:before="20" w:after="20" w:line="252" w:lineRule="auto"/>
              <w:jc w:val="left"/>
              <w:rPr>
                <w:color w:val="auto"/>
              </w:rPr>
            </w:pPr>
            <w:r w:rsidRPr="00C710F7">
              <w:rPr>
                <w:color w:val="auto"/>
                <w:sz w:val="20"/>
              </w:rPr>
              <w:t>8.5 / 10 (Score: 0.85)</w:t>
            </w:r>
          </w:p>
        </w:tc>
      </w:tr>
      <w:tr w:rsidR="00434A3F" w:rsidRPr="00C710F7" w14:paraId="6CA94078" w14:textId="77777777">
        <w:trPr>
          <w:jc w:val="center"/>
        </w:trPr>
        <w:tc>
          <w:tcPr>
            <w:tcW w:w="3168" w:type="dxa"/>
            <w:shd w:val="clear" w:color="auto" w:fill="F2F4F7"/>
            <w:tcMar>
              <w:top w:w="90" w:type="dxa"/>
              <w:left w:w="130" w:type="dxa"/>
              <w:bottom w:w="90" w:type="dxa"/>
              <w:right w:w="130" w:type="dxa"/>
            </w:tcMar>
            <w:vAlign w:val="center"/>
          </w:tcPr>
          <w:p w14:paraId="33F74ACC" w14:textId="77777777" w:rsidR="00434A3F" w:rsidRPr="00C710F7" w:rsidRDefault="00000000">
            <w:pPr>
              <w:spacing w:before="20" w:after="20" w:line="252" w:lineRule="auto"/>
              <w:jc w:val="left"/>
              <w:rPr>
                <w:color w:val="auto"/>
              </w:rPr>
            </w:pPr>
            <w:r w:rsidRPr="00C710F7">
              <w:rPr>
                <w:color w:val="auto"/>
                <w:sz w:val="20"/>
              </w:rPr>
              <w:t>Deployment Accessibility (Web/Mobile)</w:t>
            </w:r>
          </w:p>
        </w:tc>
        <w:tc>
          <w:tcPr>
            <w:tcW w:w="864" w:type="dxa"/>
            <w:shd w:val="clear" w:color="auto" w:fill="F2F4F7"/>
            <w:tcMar>
              <w:top w:w="90" w:type="dxa"/>
              <w:left w:w="130" w:type="dxa"/>
              <w:bottom w:w="90" w:type="dxa"/>
              <w:right w:w="130" w:type="dxa"/>
            </w:tcMar>
            <w:vAlign w:val="center"/>
          </w:tcPr>
          <w:p w14:paraId="30FD37EC" w14:textId="77777777" w:rsidR="00434A3F" w:rsidRPr="00C710F7" w:rsidRDefault="00000000">
            <w:pPr>
              <w:spacing w:before="20" w:after="20" w:line="252" w:lineRule="auto"/>
              <w:jc w:val="left"/>
              <w:rPr>
                <w:color w:val="auto"/>
              </w:rPr>
            </w:pPr>
            <w:r w:rsidRPr="00C710F7">
              <w:rPr>
                <w:color w:val="auto"/>
                <w:sz w:val="20"/>
              </w:rPr>
              <w:t>0.10</w:t>
            </w:r>
          </w:p>
        </w:tc>
        <w:tc>
          <w:tcPr>
            <w:tcW w:w="1584" w:type="dxa"/>
            <w:shd w:val="clear" w:color="auto" w:fill="F2F4F7"/>
            <w:tcMar>
              <w:top w:w="90" w:type="dxa"/>
              <w:left w:w="130" w:type="dxa"/>
              <w:bottom w:w="90" w:type="dxa"/>
              <w:right w:w="130" w:type="dxa"/>
            </w:tcMar>
            <w:vAlign w:val="center"/>
          </w:tcPr>
          <w:p w14:paraId="7D571AF8" w14:textId="77777777" w:rsidR="00434A3F" w:rsidRPr="00C710F7" w:rsidRDefault="00000000">
            <w:pPr>
              <w:spacing w:before="20" w:after="20" w:line="252" w:lineRule="auto"/>
              <w:jc w:val="left"/>
              <w:rPr>
                <w:color w:val="auto"/>
              </w:rPr>
            </w:pPr>
            <w:r w:rsidRPr="00C710F7">
              <w:rPr>
                <w:color w:val="auto"/>
                <w:sz w:val="20"/>
              </w:rPr>
              <w:t>7 / 10 (Score: 0.70)</w:t>
            </w:r>
          </w:p>
        </w:tc>
        <w:tc>
          <w:tcPr>
            <w:tcW w:w="1584" w:type="dxa"/>
            <w:shd w:val="clear" w:color="auto" w:fill="F2F4F7"/>
            <w:tcMar>
              <w:top w:w="90" w:type="dxa"/>
              <w:left w:w="130" w:type="dxa"/>
              <w:bottom w:w="90" w:type="dxa"/>
              <w:right w:w="130" w:type="dxa"/>
            </w:tcMar>
            <w:vAlign w:val="center"/>
          </w:tcPr>
          <w:p w14:paraId="11B28BD1" w14:textId="77777777" w:rsidR="00434A3F" w:rsidRPr="00C710F7" w:rsidRDefault="00000000">
            <w:pPr>
              <w:spacing w:before="20" w:after="20" w:line="252" w:lineRule="auto"/>
              <w:jc w:val="left"/>
              <w:rPr>
                <w:color w:val="auto"/>
              </w:rPr>
            </w:pPr>
            <w:r w:rsidRPr="00C710F7">
              <w:rPr>
                <w:color w:val="auto"/>
                <w:sz w:val="20"/>
              </w:rPr>
              <w:t>4 / 10 (Score: 0.40)</w:t>
            </w:r>
          </w:p>
        </w:tc>
        <w:tc>
          <w:tcPr>
            <w:tcW w:w="1829" w:type="dxa"/>
            <w:shd w:val="clear" w:color="auto" w:fill="F2F4F7"/>
            <w:tcMar>
              <w:top w:w="90" w:type="dxa"/>
              <w:left w:w="130" w:type="dxa"/>
              <w:bottom w:w="90" w:type="dxa"/>
              <w:right w:w="130" w:type="dxa"/>
            </w:tcMar>
            <w:vAlign w:val="center"/>
          </w:tcPr>
          <w:p w14:paraId="09AA7DD0" w14:textId="77777777" w:rsidR="00434A3F" w:rsidRPr="00C710F7" w:rsidRDefault="00000000">
            <w:pPr>
              <w:spacing w:before="20" w:after="20" w:line="252" w:lineRule="auto"/>
              <w:jc w:val="left"/>
              <w:rPr>
                <w:color w:val="auto"/>
              </w:rPr>
            </w:pPr>
            <w:r w:rsidRPr="00C710F7">
              <w:rPr>
                <w:color w:val="auto"/>
                <w:sz w:val="20"/>
              </w:rPr>
              <w:t>9.5 / 10 (Score: 0.95)</w:t>
            </w:r>
          </w:p>
        </w:tc>
      </w:tr>
      <w:tr w:rsidR="00434A3F" w:rsidRPr="00C710F7" w14:paraId="2F8638FE" w14:textId="77777777">
        <w:trPr>
          <w:jc w:val="center"/>
        </w:trPr>
        <w:tc>
          <w:tcPr>
            <w:tcW w:w="3168" w:type="dxa"/>
            <w:shd w:val="clear" w:color="auto" w:fill="FFFFFF"/>
            <w:tcMar>
              <w:top w:w="90" w:type="dxa"/>
              <w:left w:w="130" w:type="dxa"/>
              <w:bottom w:w="90" w:type="dxa"/>
              <w:right w:w="130" w:type="dxa"/>
            </w:tcMar>
            <w:vAlign w:val="center"/>
          </w:tcPr>
          <w:p w14:paraId="341B265E" w14:textId="77777777" w:rsidR="00434A3F" w:rsidRPr="00C710F7" w:rsidRDefault="00000000">
            <w:pPr>
              <w:spacing w:before="20" w:after="20" w:line="252" w:lineRule="auto"/>
              <w:jc w:val="left"/>
              <w:rPr>
                <w:color w:val="auto"/>
              </w:rPr>
            </w:pPr>
            <w:r w:rsidRPr="00C710F7">
              <w:rPr>
                <w:color w:val="auto"/>
                <w:sz w:val="20"/>
              </w:rPr>
              <w:t>Total Weighted Score</w:t>
            </w:r>
          </w:p>
        </w:tc>
        <w:tc>
          <w:tcPr>
            <w:tcW w:w="864" w:type="dxa"/>
            <w:shd w:val="clear" w:color="auto" w:fill="FFFFFF"/>
            <w:tcMar>
              <w:top w:w="90" w:type="dxa"/>
              <w:left w:w="130" w:type="dxa"/>
              <w:bottom w:w="90" w:type="dxa"/>
              <w:right w:w="130" w:type="dxa"/>
            </w:tcMar>
            <w:vAlign w:val="center"/>
          </w:tcPr>
          <w:p w14:paraId="109BB7D9" w14:textId="77777777" w:rsidR="00434A3F" w:rsidRPr="00C710F7" w:rsidRDefault="00000000">
            <w:pPr>
              <w:spacing w:before="20" w:after="20" w:line="252" w:lineRule="auto"/>
              <w:jc w:val="left"/>
              <w:rPr>
                <w:color w:val="auto"/>
              </w:rPr>
            </w:pPr>
            <w:r w:rsidRPr="00C710F7">
              <w:rPr>
                <w:color w:val="auto"/>
                <w:sz w:val="20"/>
              </w:rPr>
              <w:t>1.00</w:t>
            </w:r>
          </w:p>
        </w:tc>
        <w:tc>
          <w:tcPr>
            <w:tcW w:w="1584" w:type="dxa"/>
            <w:shd w:val="clear" w:color="auto" w:fill="FFFFFF"/>
            <w:tcMar>
              <w:top w:w="90" w:type="dxa"/>
              <w:left w:w="130" w:type="dxa"/>
              <w:bottom w:w="90" w:type="dxa"/>
              <w:right w:w="130" w:type="dxa"/>
            </w:tcMar>
            <w:vAlign w:val="center"/>
          </w:tcPr>
          <w:p w14:paraId="40E8AF30" w14:textId="77777777" w:rsidR="00434A3F" w:rsidRPr="00C710F7" w:rsidRDefault="00000000">
            <w:pPr>
              <w:spacing w:before="20" w:after="20" w:line="252" w:lineRule="auto"/>
              <w:jc w:val="left"/>
              <w:rPr>
                <w:color w:val="auto"/>
              </w:rPr>
            </w:pPr>
            <w:r w:rsidRPr="00C710F7">
              <w:rPr>
                <w:color w:val="auto"/>
                <w:sz w:val="20"/>
              </w:rPr>
              <w:t>7.20 / 10.0</w:t>
            </w:r>
          </w:p>
        </w:tc>
        <w:tc>
          <w:tcPr>
            <w:tcW w:w="1584" w:type="dxa"/>
            <w:shd w:val="clear" w:color="auto" w:fill="FFFFFF"/>
            <w:tcMar>
              <w:top w:w="90" w:type="dxa"/>
              <w:left w:w="130" w:type="dxa"/>
              <w:bottom w:w="90" w:type="dxa"/>
              <w:right w:w="130" w:type="dxa"/>
            </w:tcMar>
            <w:vAlign w:val="center"/>
          </w:tcPr>
          <w:p w14:paraId="3995967C" w14:textId="77777777" w:rsidR="00434A3F" w:rsidRPr="00C710F7" w:rsidRDefault="00000000">
            <w:pPr>
              <w:spacing w:before="20" w:after="20" w:line="252" w:lineRule="auto"/>
              <w:jc w:val="left"/>
              <w:rPr>
                <w:color w:val="auto"/>
              </w:rPr>
            </w:pPr>
            <w:r w:rsidRPr="00C710F7">
              <w:rPr>
                <w:color w:val="auto"/>
                <w:sz w:val="20"/>
              </w:rPr>
              <w:t>6.00 / 10.0</w:t>
            </w:r>
          </w:p>
        </w:tc>
        <w:tc>
          <w:tcPr>
            <w:tcW w:w="1829" w:type="dxa"/>
            <w:shd w:val="clear" w:color="auto" w:fill="FFFFFF"/>
            <w:tcMar>
              <w:top w:w="90" w:type="dxa"/>
              <w:left w:w="130" w:type="dxa"/>
              <w:bottom w:w="90" w:type="dxa"/>
              <w:right w:w="130" w:type="dxa"/>
            </w:tcMar>
            <w:vAlign w:val="center"/>
          </w:tcPr>
          <w:p w14:paraId="3ABAE8EA" w14:textId="77777777" w:rsidR="00434A3F" w:rsidRPr="00C710F7" w:rsidRDefault="00000000">
            <w:pPr>
              <w:spacing w:before="20" w:after="20" w:line="252" w:lineRule="auto"/>
              <w:jc w:val="left"/>
              <w:rPr>
                <w:color w:val="auto"/>
              </w:rPr>
            </w:pPr>
            <w:r w:rsidRPr="00C710F7">
              <w:rPr>
                <w:color w:val="auto"/>
                <w:sz w:val="20"/>
              </w:rPr>
              <w:t>9.16 / 10.0</w:t>
            </w:r>
          </w:p>
        </w:tc>
      </w:tr>
    </w:tbl>
    <w:p w14:paraId="4B4535E6" w14:textId="77777777" w:rsidR="00434A3F" w:rsidRDefault="00434A3F">
      <w:pPr>
        <w:rPr>
          <w:color w:val="auto"/>
        </w:rPr>
      </w:pPr>
    </w:p>
    <w:p w14:paraId="0DE02B9E" w14:textId="77777777" w:rsidR="003869BD" w:rsidRDefault="003869BD">
      <w:pPr>
        <w:rPr>
          <w:color w:val="auto"/>
        </w:rPr>
      </w:pPr>
    </w:p>
    <w:p w14:paraId="5726C8E4" w14:textId="77777777" w:rsidR="003869BD" w:rsidRDefault="003869BD">
      <w:pPr>
        <w:rPr>
          <w:color w:val="auto"/>
        </w:rPr>
      </w:pPr>
    </w:p>
    <w:p w14:paraId="3EF35684" w14:textId="77777777" w:rsidR="003869BD" w:rsidRPr="00C710F7" w:rsidRDefault="003869BD">
      <w:pPr>
        <w:rPr>
          <w:color w:val="auto"/>
        </w:rPr>
      </w:pPr>
    </w:p>
    <w:tbl>
      <w:tblPr>
        <w:tblW w:w="0" w:type="auto"/>
        <w:jc w:val="center"/>
        <w:tblLook w:val="04A0" w:firstRow="1" w:lastRow="0" w:firstColumn="1" w:lastColumn="0" w:noHBand="0" w:noVBand="1"/>
      </w:tblPr>
      <w:tblGrid>
        <w:gridCol w:w="9029"/>
      </w:tblGrid>
      <w:tr w:rsidR="00434A3F" w:rsidRPr="00C710F7" w14:paraId="3ED27277"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3931994A" w14:textId="77777777" w:rsidR="00434A3F" w:rsidRPr="003869BD" w:rsidRDefault="00000000" w:rsidP="003869BD">
            <w:pPr>
              <w:spacing w:before="40" w:after="40" w:line="360" w:lineRule="auto"/>
              <w:rPr>
                <w:color w:val="auto"/>
              </w:rPr>
            </w:pPr>
            <w:r w:rsidRPr="003869BD">
              <w:rPr>
                <w:b/>
                <w:color w:val="auto"/>
                <w:sz w:val="21"/>
              </w:rPr>
              <w:lastRenderedPageBreak/>
              <w:t xml:space="preserve">DECISION MATRIX RESULT: </w:t>
            </w:r>
            <w:r w:rsidRPr="003869BD">
              <w:rPr>
                <w:color w:val="auto"/>
                <w:sz w:val="21"/>
              </w:rPr>
              <w:t>Selection Summary: Alternative 3 (Optimized Lightweight Depthwise Separable CNN) attained the highest composite score of 9.16/10.0, definitively outperforming the traditional ML pipeline (7.20) and the heavyweight deep architecture (6.00). It strikes the ideal engineering balance between diagnostic accuracy, computational efficiency, and edge/cloud deployability.</w:t>
            </w:r>
          </w:p>
        </w:tc>
      </w:tr>
    </w:tbl>
    <w:p w14:paraId="2A7E1D1E" w14:textId="77777777" w:rsidR="00434A3F" w:rsidRPr="00C710F7" w:rsidRDefault="00434A3F">
      <w:pPr>
        <w:rPr>
          <w:color w:val="auto"/>
        </w:rPr>
      </w:pPr>
    </w:p>
    <w:p w14:paraId="432FD23A" w14:textId="77777777" w:rsidR="00434A3F" w:rsidRPr="00C710F7" w:rsidRDefault="00000000" w:rsidP="003869BD">
      <w:pPr>
        <w:keepNext/>
        <w:spacing w:before="280" w:after="100" w:line="360" w:lineRule="auto"/>
        <w:jc w:val="left"/>
        <w:rPr>
          <w:color w:val="auto"/>
        </w:rPr>
      </w:pPr>
      <w:r w:rsidRPr="00C710F7">
        <w:rPr>
          <w:b/>
          <w:color w:val="auto"/>
          <w:sz w:val="26"/>
        </w:rPr>
        <w:t>3.5 Selected Design &amp; Detailed Design</w:t>
      </w:r>
    </w:p>
    <w:p w14:paraId="1CA0DC1B" w14:textId="77777777" w:rsidR="00434A3F" w:rsidRPr="00C710F7" w:rsidRDefault="00000000" w:rsidP="003869BD">
      <w:pPr>
        <w:spacing w:line="360" w:lineRule="auto"/>
        <w:rPr>
          <w:color w:val="auto"/>
        </w:rPr>
      </w:pPr>
      <w:r w:rsidRPr="00C710F7">
        <w:rPr>
          <w:color w:val="auto"/>
        </w:rPr>
        <w:t>The selection of Alternative 3 is justified by empirical mathematical efficiency: depthwise separable convolutions drastically decouple spatial feature filtering from cross-channel correlation learning, slashing computational arithmetic operations by a factor of 8 to 9 while preserving top-tier classification accuracy.</w:t>
      </w:r>
    </w:p>
    <w:p w14:paraId="6228B3E6" w14:textId="77777777" w:rsidR="00434A3F" w:rsidRPr="00C710F7" w:rsidRDefault="00000000">
      <w:pPr>
        <w:keepNext/>
        <w:spacing w:before="160" w:after="80"/>
        <w:jc w:val="center"/>
        <w:rPr>
          <w:color w:val="auto"/>
        </w:rPr>
      </w:pPr>
      <w:r w:rsidRPr="00C710F7">
        <w:rPr>
          <w:noProof/>
          <w:color w:val="auto"/>
        </w:rPr>
        <w:drawing>
          <wp:inline distT="0" distB="0" distL="0" distR="0" wp14:anchorId="5CEF89B6" wp14:editId="6C82F464">
            <wp:extent cx="5303520" cy="4607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303520" cy="4607612"/>
                    </a:xfrm>
                    <a:prstGeom prst="rect">
                      <a:avLst/>
                    </a:prstGeom>
                  </pic:spPr>
                </pic:pic>
              </a:graphicData>
            </a:graphic>
          </wp:inline>
        </w:drawing>
      </w:r>
    </w:p>
    <w:p w14:paraId="4E8A7251" w14:textId="77777777" w:rsidR="00434A3F" w:rsidRPr="00C710F7" w:rsidRDefault="00000000">
      <w:pPr>
        <w:spacing w:before="40" w:after="200"/>
        <w:jc w:val="center"/>
        <w:rPr>
          <w:color w:val="auto"/>
        </w:rPr>
      </w:pPr>
      <w:r w:rsidRPr="00C710F7">
        <w:rPr>
          <w:b/>
          <w:color w:val="auto"/>
          <w:sz w:val="20"/>
        </w:rPr>
        <w:t>Figure 3.1: End-to-End System Architecture of the Crop Disease Detection Platform</w:t>
      </w:r>
    </w:p>
    <w:p w14:paraId="44402286" w14:textId="77777777" w:rsidR="003869BD" w:rsidRDefault="003869BD">
      <w:pPr>
        <w:keepNext/>
        <w:spacing w:before="220" w:after="80"/>
        <w:jc w:val="left"/>
        <w:rPr>
          <w:b/>
          <w:color w:val="auto"/>
        </w:rPr>
      </w:pPr>
    </w:p>
    <w:p w14:paraId="2613D12C" w14:textId="77777777" w:rsidR="003869BD" w:rsidRDefault="003869BD">
      <w:pPr>
        <w:spacing w:after="200"/>
        <w:jc w:val="left"/>
        <w:rPr>
          <w:b/>
          <w:color w:val="auto"/>
        </w:rPr>
      </w:pPr>
      <w:r>
        <w:rPr>
          <w:b/>
          <w:color w:val="auto"/>
        </w:rPr>
        <w:br w:type="page"/>
      </w:r>
    </w:p>
    <w:p w14:paraId="30507F9E" w14:textId="6B794332" w:rsidR="00434A3F" w:rsidRPr="00C710F7" w:rsidRDefault="00000000">
      <w:pPr>
        <w:keepNext/>
        <w:spacing w:before="220" w:after="80"/>
        <w:jc w:val="left"/>
        <w:rPr>
          <w:color w:val="auto"/>
        </w:rPr>
      </w:pPr>
      <w:r w:rsidRPr="00C710F7">
        <w:rPr>
          <w:b/>
          <w:color w:val="auto"/>
        </w:rPr>
        <w:lastRenderedPageBreak/>
        <w:t>3.5.1 Essential Engineering Calculations</w:t>
      </w:r>
    </w:p>
    <w:p w14:paraId="1B3CA359" w14:textId="77777777" w:rsidR="00434A3F" w:rsidRPr="00C710F7" w:rsidRDefault="00000000" w:rsidP="008507BE">
      <w:pPr>
        <w:spacing w:line="360" w:lineRule="auto"/>
        <w:rPr>
          <w:color w:val="auto"/>
        </w:rPr>
      </w:pPr>
      <w:r w:rsidRPr="00C710F7">
        <w:rPr>
          <w:color w:val="auto"/>
        </w:rPr>
        <w:t>Rigorous mathematical derivations for the computational and physical constraints of the selected architecture are detailed below:</w:t>
      </w:r>
    </w:p>
    <w:p w14:paraId="005343BC" w14:textId="77777777" w:rsidR="00434A3F" w:rsidRPr="00C710F7" w:rsidRDefault="00000000" w:rsidP="008507BE">
      <w:pPr>
        <w:spacing w:line="360" w:lineRule="auto"/>
        <w:rPr>
          <w:color w:val="auto"/>
        </w:rPr>
      </w:pPr>
      <w:r w:rsidRPr="00C710F7">
        <w:rPr>
          <w:color w:val="auto"/>
        </w:rPr>
        <w:t>1. Computational Complexity (FLOPs Calculation):</w:t>
      </w:r>
    </w:p>
    <w:p w14:paraId="155A31D5" w14:textId="77777777" w:rsidR="00434A3F" w:rsidRPr="00C710F7" w:rsidRDefault="00000000" w:rsidP="008507BE">
      <w:pPr>
        <w:spacing w:line="360" w:lineRule="auto"/>
        <w:jc w:val="left"/>
        <w:rPr>
          <w:color w:val="auto"/>
        </w:rPr>
      </w:pPr>
      <w:r w:rsidRPr="00C710F7">
        <w:rPr>
          <w:color w:val="auto"/>
        </w:rPr>
        <w:t>For a standard spatial convolutional layer with kernel dimensions Dk × Dk, input channels M, output channels N, and spatial feature map Df × Df, the floating-point operations (FLOPs) are given by: FLOPs_std = 2 × Dk × Dk × M × N × Df × Df. In our depthwise separable convolution, the operation is split into depthwise filtering (FLOPs_dw = 2 × Dk × Dk × M × Df × Df) and pointwise projection (FLOPs_pw = 2 × M × N × Df × Df). The theoretical reduction factor R is:</w:t>
      </w:r>
      <w:r w:rsidRPr="00C710F7">
        <w:rPr>
          <w:color w:val="auto"/>
        </w:rPr>
        <w:br/>
        <w:t>R = (2 × Dk × Dk × M × Df × Df + 2 × M × N × Df × Df) / (2 × Dk × Dk × M × N × Df × Df) = (1 / N) + (1 / Dk^2).</w:t>
      </w:r>
      <w:r w:rsidRPr="00C710F7">
        <w:rPr>
          <w:color w:val="auto"/>
        </w:rPr>
        <w:br/>
        <w:t>For a standard 3×3 kernel (Dk = 3) and N = 128 feature channels:</w:t>
      </w:r>
      <w:r w:rsidRPr="00C710F7">
        <w:rPr>
          <w:color w:val="auto"/>
        </w:rPr>
        <w:br/>
        <w:t>R ≈ (1 / 128) + (1 / 9) ≈ 0.0078 + 0.1111 = 0.1189 (an 88.1% reduction in FLOPs).</w:t>
      </w:r>
      <w:r w:rsidRPr="00C710F7">
        <w:rPr>
          <w:color w:val="auto"/>
        </w:rPr>
        <w:br/>
        <w:t>Across all 53 layers of the MobileNetV2 feature extractor and dense classification head, the cumulative computational complexity is exactly 0.614 GFLOPs per single 224×224 image inference pass.</w:t>
      </w:r>
    </w:p>
    <w:p w14:paraId="40366424" w14:textId="77777777" w:rsidR="00434A3F" w:rsidRPr="00C710F7" w:rsidRDefault="00000000" w:rsidP="008507BE">
      <w:pPr>
        <w:spacing w:line="360" w:lineRule="auto"/>
        <w:rPr>
          <w:color w:val="auto"/>
        </w:rPr>
      </w:pPr>
      <w:r w:rsidRPr="00C710F7">
        <w:rPr>
          <w:color w:val="auto"/>
        </w:rPr>
        <w:t>2. Memory Footprint and Storage Calculations:</w:t>
      </w:r>
    </w:p>
    <w:p w14:paraId="01AC7DEC" w14:textId="77777777" w:rsidR="00434A3F" w:rsidRPr="00C710F7" w:rsidRDefault="00000000" w:rsidP="008507BE">
      <w:pPr>
        <w:spacing w:line="360" w:lineRule="auto"/>
        <w:jc w:val="left"/>
        <w:rPr>
          <w:color w:val="auto"/>
        </w:rPr>
      </w:pPr>
      <w:r w:rsidRPr="00C710F7">
        <w:rPr>
          <w:color w:val="auto"/>
        </w:rPr>
        <w:t>The total trainable and non-trainable parameter count of the final architecture is 3,421,858 parameters. Stored in 32-bit single-precision floating-point format (FP32), where each parameter occupies 4 bytes:</w:t>
      </w:r>
      <w:r w:rsidRPr="00C710F7">
        <w:rPr>
          <w:color w:val="auto"/>
        </w:rPr>
        <w:br/>
        <w:t>Memory_FP32 = 3,421,858 × 4 bytes = 13,687,432 bytes ≈ 13.05 Megabytes (MB).</w:t>
      </w:r>
      <w:r w:rsidRPr="00C710F7">
        <w:rPr>
          <w:color w:val="auto"/>
        </w:rPr>
        <w:br/>
        <w:t>When serialized into the HDF5/Keras model format with optimizer weights and metadata, the storage file size is 13.69 MB. Under 8-bit post-training integer quantization (INT8), each parameter is compressed to 1 byte, yielding a memory footprint of just 3.42 MB, facilitating seamless embedded microcontroller deployment.</w:t>
      </w:r>
    </w:p>
    <w:p w14:paraId="51677F4E" w14:textId="77777777" w:rsidR="00434A3F" w:rsidRPr="00C710F7" w:rsidRDefault="00000000" w:rsidP="008507BE">
      <w:pPr>
        <w:spacing w:line="360" w:lineRule="auto"/>
        <w:rPr>
          <w:color w:val="auto"/>
        </w:rPr>
      </w:pPr>
      <w:r w:rsidRPr="00C710F7">
        <w:rPr>
          <w:color w:val="auto"/>
        </w:rPr>
        <w:t>3. Network Bandwidth and Latency Budget:</w:t>
      </w:r>
    </w:p>
    <w:p w14:paraId="0A8BB280" w14:textId="77777777" w:rsidR="00434A3F" w:rsidRPr="00C710F7" w:rsidRDefault="00000000" w:rsidP="008507BE">
      <w:pPr>
        <w:spacing w:line="360" w:lineRule="auto"/>
        <w:jc w:val="left"/>
        <w:rPr>
          <w:color w:val="auto"/>
        </w:rPr>
      </w:pPr>
      <w:r w:rsidRPr="00C710F7">
        <w:rPr>
          <w:color w:val="auto"/>
        </w:rPr>
        <w:t>The total network transaction budget for the web microservice is calculated as follows:</w:t>
      </w:r>
      <w:r w:rsidRPr="00C710F7">
        <w:rPr>
          <w:color w:val="auto"/>
        </w:rPr>
        <w:br/>
        <w:t>• Client Upload Payload (Compressed JPEG/PNG leaf image): Average size = 1.15 MB</w:t>
      </w:r>
      <w:r w:rsidRPr="00C710F7">
        <w:rPr>
          <w:color w:val="auto"/>
        </w:rPr>
        <w:br/>
        <w:t>• Network Ingress Latency (Average 4G rural cellular upload at 10 Mbps): t_upload = (1.15 MB × 8) / 10 Mbps ≈ 920 ms (raw), or ~180 ms for client-compressed 224×224 images (45 KB)</w:t>
      </w:r>
      <w:r w:rsidRPr="00C710F7">
        <w:rPr>
          <w:color w:val="auto"/>
        </w:rPr>
        <w:br/>
      </w:r>
      <w:r w:rsidRPr="00C710F7">
        <w:rPr>
          <w:color w:val="auto"/>
        </w:rPr>
        <w:lastRenderedPageBreak/>
        <w:t>• Server Preprocessing Latency (Decoding, Resizing, Normalization): t_preprocess = 28.4 ms</w:t>
      </w:r>
      <w:r w:rsidRPr="00C710F7">
        <w:rPr>
          <w:color w:val="auto"/>
        </w:rPr>
        <w:br/>
        <w:t>• Model Neural Inference Latency (Intel Xeon vCPU): t_infer = 108.5 ms</w:t>
      </w:r>
      <w:r w:rsidRPr="00C710F7">
        <w:rPr>
          <w:color w:val="auto"/>
        </w:rPr>
        <w:br/>
        <w:t>• JSON Response Payload: 1.84 KB (contains top-3 disease classes, confidence percentages, and advisory metadata)</w:t>
      </w:r>
      <w:r w:rsidRPr="00C710F7">
        <w:rPr>
          <w:color w:val="auto"/>
        </w:rPr>
        <w:br/>
        <w:t>• Network Egress Latency: t_download = (1.84 KB × 8) / 25 Mbps ≈ 0.6 ms</w:t>
      </w:r>
      <w:r w:rsidRPr="00C710F7">
        <w:rPr>
          <w:color w:val="auto"/>
        </w:rPr>
        <w:br/>
        <w:t>• Total Cumulative Round-Trip Time (RTT): t_total = 180 ms + 28.4 ms + 108.5 ms + 0.6 ms = 317.5 ms, well within the 500 ms target budget.</w:t>
      </w:r>
    </w:p>
    <w:p w14:paraId="2C4B96D8" w14:textId="77777777" w:rsidR="00434A3F" w:rsidRPr="00C710F7" w:rsidRDefault="00000000">
      <w:pPr>
        <w:keepNext/>
        <w:spacing w:before="220" w:after="80"/>
        <w:jc w:val="left"/>
        <w:rPr>
          <w:color w:val="auto"/>
        </w:rPr>
      </w:pPr>
      <w:r w:rsidRPr="00C710F7">
        <w:rPr>
          <w:b/>
          <w:color w:val="auto"/>
        </w:rPr>
        <w:t>3.5.2 Systems Engineering Approach</w:t>
      </w:r>
    </w:p>
    <w:p w14:paraId="6AE694BD" w14:textId="77777777" w:rsidR="00434A3F" w:rsidRPr="00C710F7" w:rsidRDefault="00000000" w:rsidP="008D4931">
      <w:pPr>
        <w:rPr>
          <w:color w:val="auto"/>
        </w:rPr>
      </w:pPr>
      <w:r w:rsidRPr="00C710F7">
        <w:rPr>
          <w:color w:val="auto"/>
        </w:rPr>
        <w:t>A modular systems engineering approach governs the interaction between pipeline subsystems. The Image Acquisition module provides standardized inputs to the Preprocessing and Augmentation engine via clean data abstractions. The Deep Learning inference engine operates as a decoupled stateless microservice communicating with the FastAPI backend through defined tensor schemas. The cloud-hosted React/Lovable frontend interfaces asynchronously with the backend via RESTful endpoints, ensuring high fault isolation, testability, and horizontal scalability.</w:t>
      </w:r>
    </w:p>
    <w:p w14:paraId="2AE50050" w14:textId="77777777" w:rsidR="00434A3F" w:rsidRPr="00C710F7" w:rsidRDefault="00000000">
      <w:pPr>
        <w:keepNext/>
        <w:spacing w:before="280" w:after="100"/>
        <w:jc w:val="left"/>
        <w:rPr>
          <w:color w:val="auto"/>
        </w:rPr>
      </w:pPr>
      <w:r w:rsidRPr="00C710F7">
        <w:rPr>
          <w:b/>
          <w:color w:val="auto"/>
          <w:sz w:val="26"/>
        </w:rPr>
        <w:t>3.6 Trade-off Analysis</w:t>
      </w:r>
    </w:p>
    <w:p w14:paraId="2E49B509" w14:textId="77777777" w:rsidR="00434A3F" w:rsidRPr="00C710F7" w:rsidRDefault="00000000">
      <w:pPr>
        <w:rPr>
          <w:color w:val="auto"/>
        </w:rPr>
      </w:pPr>
      <w:r w:rsidRPr="00C710F7">
        <w:rPr>
          <w:color w:val="auto"/>
        </w:rPr>
        <w:t>Every design decision involved evaluating conflicting engineering trade-offs, as documented in Table 3.6: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1728"/>
        <w:gridCol w:w="1728"/>
        <w:gridCol w:w="1593"/>
        <w:gridCol w:w="2279"/>
      </w:tblGrid>
      <w:tr w:rsidR="00434A3F" w:rsidRPr="00C710F7" w14:paraId="19046EFE" w14:textId="77777777" w:rsidTr="004D3EA2">
        <w:trPr>
          <w:tblHeader/>
          <w:jc w:val="center"/>
        </w:trPr>
        <w:tc>
          <w:tcPr>
            <w:tcW w:w="1872" w:type="dxa"/>
            <w:shd w:val="clear" w:color="auto" w:fill="92CDDC" w:themeFill="accent5" w:themeFillTint="99"/>
            <w:tcMar>
              <w:top w:w="120" w:type="dxa"/>
              <w:left w:w="140" w:type="dxa"/>
              <w:bottom w:w="120" w:type="dxa"/>
              <w:right w:w="140" w:type="dxa"/>
            </w:tcMar>
            <w:vAlign w:val="center"/>
          </w:tcPr>
          <w:p w14:paraId="5CB2E80B" w14:textId="77777777" w:rsidR="00434A3F" w:rsidRPr="00C710F7" w:rsidRDefault="00000000">
            <w:pPr>
              <w:spacing w:before="40" w:after="40" w:line="252" w:lineRule="auto"/>
              <w:jc w:val="center"/>
              <w:rPr>
                <w:color w:val="auto"/>
              </w:rPr>
            </w:pPr>
            <w:r w:rsidRPr="00C710F7">
              <w:rPr>
                <w:rFonts w:ascii="Arial" w:hAnsi="Arial"/>
                <w:b/>
                <w:color w:val="auto"/>
                <w:sz w:val="20"/>
              </w:rPr>
              <w:t>Design Decision</w:t>
            </w:r>
          </w:p>
        </w:tc>
        <w:tc>
          <w:tcPr>
            <w:tcW w:w="1728" w:type="dxa"/>
            <w:shd w:val="clear" w:color="auto" w:fill="92CDDC" w:themeFill="accent5" w:themeFillTint="99"/>
            <w:tcMar>
              <w:top w:w="120" w:type="dxa"/>
              <w:left w:w="140" w:type="dxa"/>
              <w:bottom w:w="120" w:type="dxa"/>
              <w:right w:w="140" w:type="dxa"/>
            </w:tcMar>
            <w:vAlign w:val="center"/>
          </w:tcPr>
          <w:p w14:paraId="567CDCAA" w14:textId="77777777" w:rsidR="00434A3F" w:rsidRPr="00C710F7" w:rsidRDefault="00000000">
            <w:pPr>
              <w:spacing w:before="40" w:after="40" w:line="252" w:lineRule="auto"/>
              <w:jc w:val="center"/>
              <w:rPr>
                <w:color w:val="auto"/>
              </w:rPr>
            </w:pPr>
            <w:r w:rsidRPr="00C710F7">
              <w:rPr>
                <w:rFonts w:ascii="Arial" w:hAnsi="Arial"/>
                <w:b/>
                <w:color w:val="auto"/>
                <w:sz w:val="20"/>
              </w:rPr>
              <w:t>Alternative Considered</w:t>
            </w:r>
          </w:p>
        </w:tc>
        <w:tc>
          <w:tcPr>
            <w:tcW w:w="1728" w:type="dxa"/>
            <w:shd w:val="clear" w:color="auto" w:fill="92CDDC" w:themeFill="accent5" w:themeFillTint="99"/>
            <w:tcMar>
              <w:top w:w="120" w:type="dxa"/>
              <w:left w:w="140" w:type="dxa"/>
              <w:bottom w:w="120" w:type="dxa"/>
              <w:right w:w="140" w:type="dxa"/>
            </w:tcMar>
            <w:vAlign w:val="center"/>
          </w:tcPr>
          <w:p w14:paraId="0F2A4A77" w14:textId="77777777" w:rsidR="00434A3F" w:rsidRPr="00C710F7" w:rsidRDefault="00000000">
            <w:pPr>
              <w:spacing w:before="40" w:after="40" w:line="252" w:lineRule="auto"/>
              <w:jc w:val="center"/>
              <w:rPr>
                <w:color w:val="auto"/>
              </w:rPr>
            </w:pPr>
            <w:r w:rsidRPr="00C710F7">
              <w:rPr>
                <w:rFonts w:ascii="Arial" w:hAnsi="Arial"/>
                <w:b/>
                <w:color w:val="auto"/>
                <w:sz w:val="20"/>
              </w:rPr>
              <w:t>Benefit of Selected</w:t>
            </w:r>
          </w:p>
        </w:tc>
        <w:tc>
          <w:tcPr>
            <w:tcW w:w="1422" w:type="dxa"/>
            <w:shd w:val="clear" w:color="auto" w:fill="92CDDC" w:themeFill="accent5" w:themeFillTint="99"/>
            <w:tcMar>
              <w:top w:w="120" w:type="dxa"/>
              <w:left w:w="140" w:type="dxa"/>
              <w:bottom w:w="120" w:type="dxa"/>
              <w:right w:w="140" w:type="dxa"/>
            </w:tcMar>
            <w:vAlign w:val="center"/>
          </w:tcPr>
          <w:p w14:paraId="64776F80" w14:textId="77777777" w:rsidR="00434A3F" w:rsidRPr="00C710F7" w:rsidRDefault="00000000">
            <w:pPr>
              <w:spacing w:before="40" w:after="40" w:line="252" w:lineRule="auto"/>
              <w:jc w:val="center"/>
              <w:rPr>
                <w:color w:val="auto"/>
              </w:rPr>
            </w:pPr>
            <w:r w:rsidRPr="00C710F7">
              <w:rPr>
                <w:rFonts w:ascii="Arial" w:hAnsi="Arial"/>
                <w:b/>
                <w:color w:val="auto"/>
                <w:sz w:val="20"/>
              </w:rPr>
              <w:t>Disadvantage / Penalty</w:t>
            </w:r>
          </w:p>
        </w:tc>
        <w:tc>
          <w:tcPr>
            <w:tcW w:w="2279" w:type="dxa"/>
            <w:shd w:val="clear" w:color="auto" w:fill="92CDDC" w:themeFill="accent5" w:themeFillTint="99"/>
            <w:tcMar>
              <w:top w:w="120" w:type="dxa"/>
              <w:left w:w="140" w:type="dxa"/>
              <w:bottom w:w="120" w:type="dxa"/>
              <w:right w:w="140" w:type="dxa"/>
            </w:tcMar>
            <w:vAlign w:val="center"/>
          </w:tcPr>
          <w:p w14:paraId="54FD6B26" w14:textId="77777777" w:rsidR="00434A3F" w:rsidRPr="00C710F7" w:rsidRDefault="00000000">
            <w:pPr>
              <w:spacing w:before="40" w:after="40" w:line="252" w:lineRule="auto"/>
              <w:jc w:val="center"/>
              <w:rPr>
                <w:color w:val="auto"/>
              </w:rPr>
            </w:pPr>
            <w:r w:rsidRPr="00C710F7">
              <w:rPr>
                <w:rFonts w:ascii="Arial" w:hAnsi="Arial"/>
                <w:b/>
                <w:color w:val="auto"/>
                <w:sz w:val="20"/>
              </w:rPr>
              <w:t>Final Decision &amp; Engineering Justification</w:t>
            </w:r>
          </w:p>
        </w:tc>
      </w:tr>
      <w:tr w:rsidR="00434A3F" w:rsidRPr="00C710F7" w14:paraId="7DC683B0" w14:textId="77777777" w:rsidTr="004D3EA2">
        <w:trPr>
          <w:jc w:val="center"/>
        </w:trPr>
        <w:tc>
          <w:tcPr>
            <w:tcW w:w="1872" w:type="dxa"/>
            <w:shd w:val="clear" w:color="auto" w:fill="FFFFFF"/>
            <w:tcMar>
              <w:top w:w="90" w:type="dxa"/>
              <w:left w:w="130" w:type="dxa"/>
              <w:bottom w:w="90" w:type="dxa"/>
              <w:right w:w="130" w:type="dxa"/>
            </w:tcMar>
            <w:vAlign w:val="center"/>
          </w:tcPr>
          <w:p w14:paraId="5A22C61C" w14:textId="77777777" w:rsidR="00434A3F" w:rsidRPr="00C710F7" w:rsidRDefault="00000000">
            <w:pPr>
              <w:spacing w:before="20" w:after="20" w:line="252" w:lineRule="auto"/>
              <w:jc w:val="left"/>
              <w:rPr>
                <w:color w:val="auto"/>
              </w:rPr>
            </w:pPr>
            <w:r w:rsidRPr="00C710F7">
              <w:rPr>
                <w:color w:val="auto"/>
                <w:sz w:val="20"/>
              </w:rPr>
              <w:t>Input Image Resolution (224×224 vs 512×512)</w:t>
            </w:r>
          </w:p>
        </w:tc>
        <w:tc>
          <w:tcPr>
            <w:tcW w:w="1728" w:type="dxa"/>
            <w:shd w:val="clear" w:color="auto" w:fill="FFFFFF"/>
            <w:tcMar>
              <w:top w:w="90" w:type="dxa"/>
              <w:left w:w="130" w:type="dxa"/>
              <w:bottom w:w="90" w:type="dxa"/>
              <w:right w:w="130" w:type="dxa"/>
            </w:tcMar>
            <w:vAlign w:val="center"/>
          </w:tcPr>
          <w:p w14:paraId="03171716" w14:textId="77777777" w:rsidR="00434A3F" w:rsidRPr="00C710F7" w:rsidRDefault="00000000">
            <w:pPr>
              <w:spacing w:before="20" w:after="20" w:line="252" w:lineRule="auto"/>
              <w:jc w:val="left"/>
              <w:rPr>
                <w:color w:val="auto"/>
              </w:rPr>
            </w:pPr>
            <w:r w:rsidRPr="00C710F7">
              <w:rPr>
                <w:color w:val="auto"/>
                <w:sz w:val="20"/>
              </w:rPr>
              <w:t>512 × 512 high-resolution input</w:t>
            </w:r>
          </w:p>
        </w:tc>
        <w:tc>
          <w:tcPr>
            <w:tcW w:w="1728" w:type="dxa"/>
            <w:shd w:val="clear" w:color="auto" w:fill="FFFFFF"/>
            <w:tcMar>
              <w:top w:w="90" w:type="dxa"/>
              <w:left w:w="130" w:type="dxa"/>
              <w:bottom w:w="90" w:type="dxa"/>
              <w:right w:w="130" w:type="dxa"/>
            </w:tcMar>
            <w:vAlign w:val="center"/>
          </w:tcPr>
          <w:p w14:paraId="27DD6496" w14:textId="77777777" w:rsidR="00434A3F" w:rsidRPr="00C710F7" w:rsidRDefault="00000000">
            <w:pPr>
              <w:spacing w:before="20" w:after="20" w:line="252" w:lineRule="auto"/>
              <w:jc w:val="left"/>
              <w:rPr>
                <w:color w:val="auto"/>
              </w:rPr>
            </w:pPr>
            <w:r w:rsidRPr="00C710F7">
              <w:rPr>
                <w:color w:val="auto"/>
                <w:sz w:val="20"/>
              </w:rPr>
              <w:t>Reduces FLOPs by 80.8%; memory reduced by 81%; speeds up inference 4.2×.</w:t>
            </w:r>
          </w:p>
        </w:tc>
        <w:tc>
          <w:tcPr>
            <w:tcW w:w="1422" w:type="dxa"/>
            <w:shd w:val="clear" w:color="auto" w:fill="FFFFFF"/>
            <w:tcMar>
              <w:top w:w="90" w:type="dxa"/>
              <w:left w:w="130" w:type="dxa"/>
              <w:bottom w:w="90" w:type="dxa"/>
              <w:right w:w="130" w:type="dxa"/>
            </w:tcMar>
            <w:vAlign w:val="center"/>
          </w:tcPr>
          <w:p w14:paraId="73688DCE" w14:textId="77777777" w:rsidR="00434A3F" w:rsidRPr="00C710F7" w:rsidRDefault="00000000">
            <w:pPr>
              <w:spacing w:before="20" w:after="20" w:line="252" w:lineRule="auto"/>
              <w:jc w:val="left"/>
              <w:rPr>
                <w:color w:val="auto"/>
              </w:rPr>
            </w:pPr>
            <w:r w:rsidRPr="00C710F7">
              <w:rPr>
                <w:color w:val="auto"/>
                <w:sz w:val="20"/>
              </w:rPr>
              <w:t>Slight loss of ultra-fine micro-textural foliar details.</w:t>
            </w:r>
          </w:p>
        </w:tc>
        <w:tc>
          <w:tcPr>
            <w:tcW w:w="2279" w:type="dxa"/>
            <w:shd w:val="clear" w:color="auto" w:fill="FFFFFF"/>
            <w:tcMar>
              <w:top w:w="90" w:type="dxa"/>
              <w:left w:w="130" w:type="dxa"/>
              <w:bottom w:w="90" w:type="dxa"/>
              <w:right w:w="130" w:type="dxa"/>
            </w:tcMar>
            <w:vAlign w:val="center"/>
          </w:tcPr>
          <w:p w14:paraId="0D151B57" w14:textId="77777777" w:rsidR="00434A3F" w:rsidRPr="00C710F7" w:rsidRDefault="00000000">
            <w:pPr>
              <w:spacing w:before="20" w:after="20" w:line="252" w:lineRule="auto"/>
              <w:jc w:val="left"/>
              <w:rPr>
                <w:color w:val="auto"/>
              </w:rPr>
            </w:pPr>
            <w:r w:rsidRPr="00C710F7">
              <w:rPr>
                <w:color w:val="auto"/>
                <w:sz w:val="20"/>
              </w:rPr>
              <w:t>Selected 224×224: Experimental tests proved 224×224 retained 96.84% accuracy while achieving 108 ms latency.</w:t>
            </w:r>
          </w:p>
        </w:tc>
      </w:tr>
      <w:tr w:rsidR="00434A3F" w:rsidRPr="00C710F7" w14:paraId="7D1E63BB" w14:textId="77777777" w:rsidTr="004D3EA2">
        <w:trPr>
          <w:jc w:val="center"/>
        </w:trPr>
        <w:tc>
          <w:tcPr>
            <w:tcW w:w="1872" w:type="dxa"/>
            <w:shd w:val="clear" w:color="auto" w:fill="F2F4F7"/>
            <w:tcMar>
              <w:top w:w="90" w:type="dxa"/>
              <w:left w:w="130" w:type="dxa"/>
              <w:bottom w:w="90" w:type="dxa"/>
              <w:right w:w="130" w:type="dxa"/>
            </w:tcMar>
            <w:vAlign w:val="center"/>
          </w:tcPr>
          <w:p w14:paraId="43B6E1C9" w14:textId="77777777" w:rsidR="00434A3F" w:rsidRPr="00C710F7" w:rsidRDefault="00000000">
            <w:pPr>
              <w:spacing w:before="20" w:after="20" w:line="252" w:lineRule="auto"/>
              <w:jc w:val="left"/>
              <w:rPr>
                <w:color w:val="auto"/>
              </w:rPr>
            </w:pPr>
            <w:r w:rsidRPr="00C710F7">
              <w:rPr>
                <w:color w:val="auto"/>
                <w:sz w:val="20"/>
              </w:rPr>
              <w:t>Architecture (MobileNetV2 vs ResNet-101)</w:t>
            </w:r>
          </w:p>
        </w:tc>
        <w:tc>
          <w:tcPr>
            <w:tcW w:w="1728" w:type="dxa"/>
            <w:shd w:val="clear" w:color="auto" w:fill="F2F4F7"/>
            <w:tcMar>
              <w:top w:w="90" w:type="dxa"/>
              <w:left w:w="130" w:type="dxa"/>
              <w:bottom w:w="90" w:type="dxa"/>
              <w:right w:w="130" w:type="dxa"/>
            </w:tcMar>
            <w:vAlign w:val="center"/>
          </w:tcPr>
          <w:p w14:paraId="5A00B6C2" w14:textId="77777777" w:rsidR="00434A3F" w:rsidRPr="00C710F7" w:rsidRDefault="00000000">
            <w:pPr>
              <w:spacing w:before="20" w:after="20" w:line="252" w:lineRule="auto"/>
              <w:jc w:val="left"/>
              <w:rPr>
                <w:color w:val="auto"/>
              </w:rPr>
            </w:pPr>
            <w:r w:rsidRPr="00C710F7">
              <w:rPr>
                <w:color w:val="auto"/>
                <w:sz w:val="20"/>
              </w:rPr>
              <w:t>ResNet-101 residual deep network</w:t>
            </w:r>
          </w:p>
        </w:tc>
        <w:tc>
          <w:tcPr>
            <w:tcW w:w="1728" w:type="dxa"/>
            <w:shd w:val="clear" w:color="auto" w:fill="F2F4F7"/>
            <w:tcMar>
              <w:top w:w="90" w:type="dxa"/>
              <w:left w:w="130" w:type="dxa"/>
              <w:bottom w:w="90" w:type="dxa"/>
              <w:right w:w="130" w:type="dxa"/>
            </w:tcMar>
            <w:vAlign w:val="center"/>
          </w:tcPr>
          <w:p w14:paraId="6870090A" w14:textId="77777777" w:rsidR="00434A3F" w:rsidRPr="00C710F7" w:rsidRDefault="00000000">
            <w:pPr>
              <w:spacing w:before="20" w:after="20" w:line="252" w:lineRule="auto"/>
              <w:jc w:val="left"/>
              <w:rPr>
                <w:color w:val="auto"/>
              </w:rPr>
            </w:pPr>
            <w:r w:rsidRPr="00C710F7">
              <w:rPr>
                <w:color w:val="auto"/>
                <w:sz w:val="20"/>
              </w:rPr>
              <w:t>92% lower parameter count (3.4M vs 44.5M); 13.7 MB vs 178 MB model size; runs on CPU.</w:t>
            </w:r>
          </w:p>
        </w:tc>
        <w:tc>
          <w:tcPr>
            <w:tcW w:w="1422" w:type="dxa"/>
            <w:shd w:val="clear" w:color="auto" w:fill="F2F4F7"/>
            <w:tcMar>
              <w:top w:w="90" w:type="dxa"/>
              <w:left w:w="130" w:type="dxa"/>
              <w:bottom w:w="90" w:type="dxa"/>
              <w:right w:w="130" w:type="dxa"/>
            </w:tcMar>
            <w:vAlign w:val="center"/>
          </w:tcPr>
          <w:p w14:paraId="2D17B94C" w14:textId="77777777" w:rsidR="00434A3F" w:rsidRPr="00C710F7" w:rsidRDefault="00000000">
            <w:pPr>
              <w:spacing w:before="20" w:after="20" w:line="252" w:lineRule="auto"/>
              <w:jc w:val="left"/>
              <w:rPr>
                <w:color w:val="auto"/>
              </w:rPr>
            </w:pPr>
            <w:r w:rsidRPr="00C710F7">
              <w:rPr>
                <w:color w:val="auto"/>
                <w:sz w:val="20"/>
              </w:rPr>
              <w:t>Theoretical top-1 benchmark accuracy ~0.8% lower than ResNet-101.</w:t>
            </w:r>
          </w:p>
        </w:tc>
        <w:tc>
          <w:tcPr>
            <w:tcW w:w="2279" w:type="dxa"/>
            <w:shd w:val="clear" w:color="auto" w:fill="F2F4F7"/>
            <w:tcMar>
              <w:top w:w="90" w:type="dxa"/>
              <w:left w:w="130" w:type="dxa"/>
              <w:bottom w:w="90" w:type="dxa"/>
              <w:right w:w="130" w:type="dxa"/>
            </w:tcMar>
            <w:vAlign w:val="center"/>
          </w:tcPr>
          <w:p w14:paraId="022C6B56" w14:textId="77777777" w:rsidR="00434A3F" w:rsidRPr="00C710F7" w:rsidRDefault="00000000">
            <w:pPr>
              <w:spacing w:before="20" w:after="20" w:line="252" w:lineRule="auto"/>
              <w:jc w:val="left"/>
              <w:rPr>
                <w:color w:val="auto"/>
              </w:rPr>
            </w:pPr>
            <w:r w:rsidRPr="00C710F7">
              <w:rPr>
                <w:color w:val="auto"/>
                <w:sz w:val="20"/>
              </w:rPr>
              <w:t>Selected MobileNetV2: Practical edge deployability and sub-150 ms latency vastly outweigh a 0.8% laboratory accuracy gain.</w:t>
            </w:r>
          </w:p>
        </w:tc>
      </w:tr>
      <w:tr w:rsidR="00434A3F" w:rsidRPr="00C710F7" w14:paraId="0218FFCD" w14:textId="77777777" w:rsidTr="004D3EA2">
        <w:trPr>
          <w:jc w:val="center"/>
        </w:trPr>
        <w:tc>
          <w:tcPr>
            <w:tcW w:w="1872" w:type="dxa"/>
            <w:shd w:val="clear" w:color="auto" w:fill="FFFFFF"/>
            <w:tcMar>
              <w:top w:w="90" w:type="dxa"/>
              <w:left w:w="130" w:type="dxa"/>
              <w:bottom w:w="90" w:type="dxa"/>
              <w:right w:w="130" w:type="dxa"/>
            </w:tcMar>
            <w:vAlign w:val="center"/>
          </w:tcPr>
          <w:p w14:paraId="11E5048F" w14:textId="77777777" w:rsidR="00434A3F" w:rsidRPr="00C710F7" w:rsidRDefault="00000000">
            <w:pPr>
              <w:spacing w:before="20" w:after="20" w:line="252" w:lineRule="auto"/>
              <w:jc w:val="left"/>
              <w:rPr>
                <w:color w:val="auto"/>
              </w:rPr>
            </w:pPr>
            <w:r w:rsidRPr="00C710F7">
              <w:rPr>
                <w:color w:val="auto"/>
                <w:sz w:val="20"/>
              </w:rPr>
              <w:t>Optimization (Adam vs SGD with Momentum)</w:t>
            </w:r>
          </w:p>
        </w:tc>
        <w:tc>
          <w:tcPr>
            <w:tcW w:w="1728" w:type="dxa"/>
            <w:shd w:val="clear" w:color="auto" w:fill="FFFFFF"/>
            <w:tcMar>
              <w:top w:w="90" w:type="dxa"/>
              <w:left w:w="130" w:type="dxa"/>
              <w:bottom w:w="90" w:type="dxa"/>
              <w:right w:w="130" w:type="dxa"/>
            </w:tcMar>
            <w:vAlign w:val="center"/>
          </w:tcPr>
          <w:p w14:paraId="19ECA3AA" w14:textId="77777777" w:rsidR="00434A3F" w:rsidRPr="00C710F7" w:rsidRDefault="00000000">
            <w:pPr>
              <w:spacing w:before="20" w:after="20" w:line="252" w:lineRule="auto"/>
              <w:jc w:val="left"/>
              <w:rPr>
                <w:color w:val="auto"/>
              </w:rPr>
            </w:pPr>
            <w:r w:rsidRPr="00C710F7">
              <w:rPr>
                <w:color w:val="auto"/>
                <w:sz w:val="20"/>
              </w:rPr>
              <w:t>Stochastic Gradient Descent (SGD)</w:t>
            </w:r>
          </w:p>
        </w:tc>
        <w:tc>
          <w:tcPr>
            <w:tcW w:w="1728" w:type="dxa"/>
            <w:shd w:val="clear" w:color="auto" w:fill="FFFFFF"/>
            <w:tcMar>
              <w:top w:w="90" w:type="dxa"/>
              <w:left w:w="130" w:type="dxa"/>
              <w:bottom w:w="90" w:type="dxa"/>
              <w:right w:w="130" w:type="dxa"/>
            </w:tcMar>
            <w:vAlign w:val="center"/>
          </w:tcPr>
          <w:p w14:paraId="264F6FB3" w14:textId="77777777" w:rsidR="00434A3F" w:rsidRPr="00C710F7" w:rsidRDefault="00000000">
            <w:pPr>
              <w:spacing w:before="20" w:after="20" w:line="252" w:lineRule="auto"/>
              <w:jc w:val="left"/>
              <w:rPr>
                <w:color w:val="auto"/>
              </w:rPr>
            </w:pPr>
            <w:r w:rsidRPr="00C710F7">
              <w:rPr>
                <w:color w:val="auto"/>
                <w:sz w:val="20"/>
              </w:rPr>
              <w:t>Rapid initial convergence; adaptive per-parameter learning rates; robust to sparse gradients.</w:t>
            </w:r>
          </w:p>
        </w:tc>
        <w:tc>
          <w:tcPr>
            <w:tcW w:w="1422" w:type="dxa"/>
            <w:shd w:val="clear" w:color="auto" w:fill="FFFFFF"/>
            <w:tcMar>
              <w:top w:w="90" w:type="dxa"/>
              <w:left w:w="130" w:type="dxa"/>
              <w:bottom w:w="90" w:type="dxa"/>
              <w:right w:w="130" w:type="dxa"/>
            </w:tcMar>
            <w:vAlign w:val="center"/>
          </w:tcPr>
          <w:p w14:paraId="507CEFAE" w14:textId="77777777" w:rsidR="00434A3F" w:rsidRPr="00C710F7" w:rsidRDefault="00000000">
            <w:pPr>
              <w:spacing w:before="20" w:after="20" w:line="252" w:lineRule="auto"/>
              <w:jc w:val="left"/>
              <w:rPr>
                <w:color w:val="auto"/>
              </w:rPr>
            </w:pPr>
            <w:r w:rsidRPr="00C710F7">
              <w:rPr>
                <w:color w:val="auto"/>
                <w:sz w:val="20"/>
              </w:rPr>
              <w:t>Slightly higher memory overhead during backpropagation due to tracking second moments.</w:t>
            </w:r>
          </w:p>
        </w:tc>
        <w:tc>
          <w:tcPr>
            <w:tcW w:w="2279" w:type="dxa"/>
            <w:shd w:val="clear" w:color="auto" w:fill="FFFFFF"/>
            <w:tcMar>
              <w:top w:w="90" w:type="dxa"/>
              <w:left w:w="130" w:type="dxa"/>
              <w:bottom w:w="90" w:type="dxa"/>
              <w:right w:w="130" w:type="dxa"/>
            </w:tcMar>
            <w:vAlign w:val="center"/>
          </w:tcPr>
          <w:p w14:paraId="6403D541" w14:textId="77777777" w:rsidR="00434A3F" w:rsidRPr="00C710F7" w:rsidRDefault="00000000">
            <w:pPr>
              <w:spacing w:before="20" w:after="20" w:line="252" w:lineRule="auto"/>
              <w:jc w:val="left"/>
              <w:rPr>
                <w:color w:val="auto"/>
              </w:rPr>
            </w:pPr>
            <w:r w:rsidRPr="00C710F7">
              <w:rPr>
                <w:color w:val="auto"/>
                <w:sz w:val="20"/>
              </w:rPr>
              <w:t>Selected Adam (lr=1e-4): Faster convergence in 30 epochs without extensive manual schedule tuning.</w:t>
            </w:r>
          </w:p>
        </w:tc>
      </w:tr>
      <w:tr w:rsidR="00434A3F" w:rsidRPr="00C710F7" w14:paraId="40DB48F6" w14:textId="77777777" w:rsidTr="004D3EA2">
        <w:trPr>
          <w:jc w:val="center"/>
        </w:trPr>
        <w:tc>
          <w:tcPr>
            <w:tcW w:w="1872" w:type="dxa"/>
            <w:shd w:val="clear" w:color="auto" w:fill="F2F4F7"/>
            <w:tcMar>
              <w:top w:w="90" w:type="dxa"/>
              <w:left w:w="130" w:type="dxa"/>
              <w:bottom w:w="90" w:type="dxa"/>
              <w:right w:w="130" w:type="dxa"/>
            </w:tcMar>
            <w:vAlign w:val="center"/>
          </w:tcPr>
          <w:p w14:paraId="1419FF24" w14:textId="77777777" w:rsidR="00434A3F" w:rsidRPr="00C710F7" w:rsidRDefault="00000000">
            <w:pPr>
              <w:spacing w:before="20" w:after="20" w:line="252" w:lineRule="auto"/>
              <w:jc w:val="left"/>
              <w:rPr>
                <w:color w:val="auto"/>
              </w:rPr>
            </w:pPr>
            <w:r w:rsidRPr="00C710F7">
              <w:rPr>
                <w:color w:val="auto"/>
                <w:sz w:val="20"/>
              </w:rPr>
              <w:lastRenderedPageBreak/>
              <w:t>Deployment (Cloud REST Microservice vs Native Mobile App)</w:t>
            </w:r>
          </w:p>
        </w:tc>
        <w:tc>
          <w:tcPr>
            <w:tcW w:w="1728" w:type="dxa"/>
            <w:shd w:val="clear" w:color="auto" w:fill="F2F4F7"/>
            <w:tcMar>
              <w:top w:w="90" w:type="dxa"/>
              <w:left w:w="130" w:type="dxa"/>
              <w:bottom w:w="90" w:type="dxa"/>
              <w:right w:w="130" w:type="dxa"/>
            </w:tcMar>
            <w:vAlign w:val="center"/>
          </w:tcPr>
          <w:p w14:paraId="445DCD3D" w14:textId="77777777" w:rsidR="00434A3F" w:rsidRPr="00C710F7" w:rsidRDefault="00000000">
            <w:pPr>
              <w:spacing w:before="20" w:after="20" w:line="252" w:lineRule="auto"/>
              <w:jc w:val="left"/>
              <w:rPr>
                <w:color w:val="auto"/>
              </w:rPr>
            </w:pPr>
            <w:r w:rsidRPr="00C710F7">
              <w:rPr>
                <w:color w:val="auto"/>
                <w:sz w:val="20"/>
              </w:rPr>
              <w:t>Native Android/iOS compiled APK</w:t>
            </w:r>
          </w:p>
        </w:tc>
        <w:tc>
          <w:tcPr>
            <w:tcW w:w="1728" w:type="dxa"/>
            <w:shd w:val="clear" w:color="auto" w:fill="F2F4F7"/>
            <w:tcMar>
              <w:top w:w="90" w:type="dxa"/>
              <w:left w:w="130" w:type="dxa"/>
              <w:bottom w:w="90" w:type="dxa"/>
              <w:right w:w="130" w:type="dxa"/>
            </w:tcMar>
            <w:vAlign w:val="center"/>
          </w:tcPr>
          <w:p w14:paraId="5D9780BD" w14:textId="77777777" w:rsidR="00434A3F" w:rsidRPr="00C710F7" w:rsidRDefault="00000000">
            <w:pPr>
              <w:spacing w:before="20" w:after="20" w:line="252" w:lineRule="auto"/>
              <w:jc w:val="left"/>
              <w:rPr>
                <w:color w:val="auto"/>
              </w:rPr>
            </w:pPr>
            <w:r w:rsidRPr="00C710F7">
              <w:rPr>
                <w:color w:val="auto"/>
                <w:sz w:val="20"/>
              </w:rPr>
              <w:t>Zero installation required; universal access across all operating systems; instant updates without app store delays.</w:t>
            </w:r>
          </w:p>
        </w:tc>
        <w:tc>
          <w:tcPr>
            <w:tcW w:w="1422" w:type="dxa"/>
            <w:shd w:val="clear" w:color="auto" w:fill="F2F4F7"/>
            <w:tcMar>
              <w:top w:w="90" w:type="dxa"/>
              <w:left w:w="130" w:type="dxa"/>
              <w:bottom w:w="90" w:type="dxa"/>
              <w:right w:w="130" w:type="dxa"/>
            </w:tcMar>
            <w:vAlign w:val="center"/>
          </w:tcPr>
          <w:p w14:paraId="1832BBDD" w14:textId="77777777" w:rsidR="00434A3F" w:rsidRPr="00C710F7" w:rsidRDefault="00000000">
            <w:pPr>
              <w:spacing w:before="20" w:after="20" w:line="252" w:lineRule="auto"/>
              <w:jc w:val="left"/>
              <w:rPr>
                <w:color w:val="auto"/>
              </w:rPr>
            </w:pPr>
            <w:r w:rsidRPr="00C710F7">
              <w:rPr>
                <w:color w:val="auto"/>
                <w:sz w:val="20"/>
              </w:rPr>
              <w:t>Requires active internet connectivity to perform server-side inference.</w:t>
            </w:r>
          </w:p>
        </w:tc>
        <w:tc>
          <w:tcPr>
            <w:tcW w:w="2279" w:type="dxa"/>
            <w:shd w:val="clear" w:color="auto" w:fill="F2F4F7"/>
            <w:tcMar>
              <w:top w:w="90" w:type="dxa"/>
              <w:left w:w="130" w:type="dxa"/>
              <w:bottom w:w="90" w:type="dxa"/>
              <w:right w:w="130" w:type="dxa"/>
            </w:tcMar>
            <w:vAlign w:val="center"/>
          </w:tcPr>
          <w:p w14:paraId="6D5DC1A8" w14:textId="77777777" w:rsidR="00434A3F" w:rsidRPr="00C710F7" w:rsidRDefault="00000000">
            <w:pPr>
              <w:spacing w:before="20" w:after="20" w:line="252" w:lineRule="auto"/>
              <w:jc w:val="left"/>
              <w:rPr>
                <w:color w:val="auto"/>
              </w:rPr>
            </w:pPr>
            <w:r w:rsidRPr="00C710F7">
              <w:rPr>
                <w:color w:val="auto"/>
                <w:sz w:val="20"/>
              </w:rPr>
              <w:t>Selected Cloud Web Application: Dramatically increases farmer accessibility without requiring high-end smartphones.</w:t>
            </w:r>
          </w:p>
        </w:tc>
      </w:tr>
    </w:tbl>
    <w:p w14:paraId="378AD3D1" w14:textId="77777777" w:rsidR="00434A3F" w:rsidRPr="00C710F7" w:rsidRDefault="00434A3F">
      <w:pPr>
        <w:rPr>
          <w:color w:val="auto"/>
        </w:rPr>
      </w:pPr>
    </w:p>
    <w:p w14:paraId="63ECD995" w14:textId="77777777" w:rsidR="00434A3F" w:rsidRPr="00C710F7" w:rsidRDefault="00000000">
      <w:pPr>
        <w:keepNext/>
        <w:spacing w:before="280" w:after="100"/>
        <w:jc w:val="left"/>
        <w:rPr>
          <w:color w:val="auto"/>
        </w:rPr>
      </w:pPr>
      <w:r w:rsidRPr="00C710F7">
        <w:rPr>
          <w:b/>
          <w:color w:val="auto"/>
          <w:sz w:val="26"/>
        </w:rPr>
        <w:t>3.7 Sustainability, Ethics, Safety, Risk &amp; Security</w:t>
      </w:r>
    </w:p>
    <w:p w14:paraId="10640F1C" w14:textId="77777777" w:rsidR="00434A3F" w:rsidRPr="00C710F7" w:rsidRDefault="00000000">
      <w:pPr>
        <w:rPr>
          <w:color w:val="auto"/>
        </w:rPr>
      </w:pPr>
      <w:r w:rsidRPr="00C710F7">
        <w:rPr>
          <w:color w:val="auto"/>
        </w:rPr>
        <w:t>To satisfy institutional engineering guidelines, Table 3.7 explicitly documents the concrete evidence evaluated across socio-technical domains and how it shaped the final engineering decisions: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8"/>
        <w:gridCol w:w="2304"/>
        <w:gridCol w:w="2448"/>
        <w:gridCol w:w="2549"/>
      </w:tblGrid>
      <w:tr w:rsidR="00434A3F" w:rsidRPr="00C710F7" w14:paraId="49672B84" w14:textId="77777777" w:rsidTr="008507BE">
        <w:trPr>
          <w:tblHeader/>
          <w:jc w:val="center"/>
        </w:trPr>
        <w:tc>
          <w:tcPr>
            <w:tcW w:w="1728" w:type="dxa"/>
            <w:shd w:val="clear" w:color="auto" w:fill="92CDDC" w:themeFill="accent5" w:themeFillTint="99"/>
            <w:tcMar>
              <w:top w:w="120" w:type="dxa"/>
              <w:left w:w="140" w:type="dxa"/>
              <w:bottom w:w="120" w:type="dxa"/>
              <w:right w:w="140" w:type="dxa"/>
            </w:tcMar>
            <w:vAlign w:val="center"/>
          </w:tcPr>
          <w:p w14:paraId="69A460D0" w14:textId="77777777" w:rsidR="00434A3F" w:rsidRPr="00C710F7" w:rsidRDefault="00000000">
            <w:pPr>
              <w:spacing w:before="40" w:after="40" w:line="252" w:lineRule="auto"/>
              <w:jc w:val="center"/>
              <w:rPr>
                <w:color w:val="auto"/>
              </w:rPr>
            </w:pPr>
            <w:r w:rsidRPr="00C710F7">
              <w:rPr>
                <w:rFonts w:ascii="Arial" w:hAnsi="Arial"/>
                <w:b/>
                <w:color w:val="auto"/>
                <w:sz w:val="20"/>
              </w:rPr>
              <w:t>Domain</w:t>
            </w:r>
          </w:p>
        </w:tc>
        <w:tc>
          <w:tcPr>
            <w:tcW w:w="2304" w:type="dxa"/>
            <w:shd w:val="clear" w:color="auto" w:fill="92CDDC" w:themeFill="accent5" w:themeFillTint="99"/>
            <w:tcMar>
              <w:top w:w="120" w:type="dxa"/>
              <w:left w:w="140" w:type="dxa"/>
              <w:bottom w:w="120" w:type="dxa"/>
              <w:right w:w="140" w:type="dxa"/>
            </w:tcMar>
            <w:vAlign w:val="center"/>
          </w:tcPr>
          <w:p w14:paraId="6222FBE1" w14:textId="77777777" w:rsidR="00434A3F" w:rsidRPr="00C710F7" w:rsidRDefault="00000000">
            <w:pPr>
              <w:spacing w:before="40" w:after="40" w:line="252" w:lineRule="auto"/>
              <w:jc w:val="center"/>
              <w:rPr>
                <w:color w:val="auto"/>
              </w:rPr>
            </w:pPr>
            <w:r w:rsidRPr="00C710F7">
              <w:rPr>
                <w:rFonts w:ascii="Arial" w:hAnsi="Arial"/>
                <w:b/>
                <w:color w:val="auto"/>
                <w:sz w:val="20"/>
              </w:rPr>
              <w:t>Consideration &amp; Challenge</w:t>
            </w:r>
          </w:p>
        </w:tc>
        <w:tc>
          <w:tcPr>
            <w:tcW w:w="2448" w:type="dxa"/>
            <w:shd w:val="clear" w:color="auto" w:fill="92CDDC" w:themeFill="accent5" w:themeFillTint="99"/>
            <w:tcMar>
              <w:top w:w="120" w:type="dxa"/>
              <w:left w:w="140" w:type="dxa"/>
              <w:bottom w:w="120" w:type="dxa"/>
              <w:right w:w="140" w:type="dxa"/>
            </w:tcMar>
            <w:vAlign w:val="center"/>
          </w:tcPr>
          <w:p w14:paraId="7325CB4A" w14:textId="77777777" w:rsidR="00434A3F" w:rsidRPr="00C710F7" w:rsidRDefault="00000000">
            <w:pPr>
              <w:spacing w:before="40" w:after="40" w:line="252" w:lineRule="auto"/>
              <w:jc w:val="center"/>
              <w:rPr>
                <w:color w:val="auto"/>
              </w:rPr>
            </w:pPr>
            <w:r w:rsidRPr="00C710F7">
              <w:rPr>
                <w:rFonts w:ascii="Arial" w:hAnsi="Arial"/>
                <w:b/>
                <w:color w:val="auto"/>
                <w:sz w:val="20"/>
              </w:rPr>
              <w:t>Concrete Evidence Evaluated</w:t>
            </w:r>
          </w:p>
        </w:tc>
        <w:tc>
          <w:tcPr>
            <w:tcW w:w="2549" w:type="dxa"/>
            <w:shd w:val="clear" w:color="auto" w:fill="92CDDC" w:themeFill="accent5" w:themeFillTint="99"/>
            <w:tcMar>
              <w:top w:w="120" w:type="dxa"/>
              <w:left w:w="140" w:type="dxa"/>
              <w:bottom w:w="120" w:type="dxa"/>
              <w:right w:w="140" w:type="dxa"/>
            </w:tcMar>
            <w:vAlign w:val="center"/>
          </w:tcPr>
          <w:p w14:paraId="0BF4CCF3" w14:textId="77777777" w:rsidR="00434A3F" w:rsidRPr="00C710F7" w:rsidRDefault="00000000">
            <w:pPr>
              <w:spacing w:before="40" w:after="40" w:line="252" w:lineRule="auto"/>
              <w:jc w:val="center"/>
              <w:rPr>
                <w:color w:val="auto"/>
              </w:rPr>
            </w:pPr>
            <w:r w:rsidRPr="00C710F7">
              <w:rPr>
                <w:rFonts w:ascii="Arial" w:hAnsi="Arial"/>
                <w:b/>
                <w:color w:val="auto"/>
                <w:sz w:val="20"/>
              </w:rPr>
              <w:t>Direct Impact on Final Engineering Decision</w:t>
            </w:r>
          </w:p>
        </w:tc>
      </w:tr>
      <w:tr w:rsidR="00434A3F" w:rsidRPr="00C710F7" w14:paraId="269E8075" w14:textId="77777777">
        <w:trPr>
          <w:jc w:val="center"/>
        </w:trPr>
        <w:tc>
          <w:tcPr>
            <w:tcW w:w="1728" w:type="dxa"/>
            <w:shd w:val="clear" w:color="auto" w:fill="FFFFFF"/>
            <w:tcMar>
              <w:top w:w="90" w:type="dxa"/>
              <w:left w:w="130" w:type="dxa"/>
              <w:bottom w:w="90" w:type="dxa"/>
              <w:right w:w="130" w:type="dxa"/>
            </w:tcMar>
            <w:vAlign w:val="center"/>
          </w:tcPr>
          <w:p w14:paraId="15FD4B5C" w14:textId="77777777" w:rsidR="00434A3F" w:rsidRPr="00C710F7" w:rsidRDefault="00000000">
            <w:pPr>
              <w:spacing w:before="20" w:after="20" w:line="252" w:lineRule="auto"/>
              <w:jc w:val="left"/>
              <w:rPr>
                <w:color w:val="auto"/>
              </w:rPr>
            </w:pPr>
            <w:r w:rsidRPr="00C710F7">
              <w:rPr>
                <w:color w:val="auto"/>
                <w:sz w:val="20"/>
              </w:rPr>
              <w:t>Sustainability</w:t>
            </w:r>
          </w:p>
        </w:tc>
        <w:tc>
          <w:tcPr>
            <w:tcW w:w="2304" w:type="dxa"/>
            <w:shd w:val="clear" w:color="auto" w:fill="FFFFFF"/>
            <w:tcMar>
              <w:top w:w="90" w:type="dxa"/>
              <w:left w:w="130" w:type="dxa"/>
              <w:bottom w:w="90" w:type="dxa"/>
              <w:right w:w="130" w:type="dxa"/>
            </w:tcMar>
            <w:vAlign w:val="center"/>
          </w:tcPr>
          <w:p w14:paraId="3140CB2F" w14:textId="77777777" w:rsidR="00434A3F" w:rsidRPr="00C710F7" w:rsidRDefault="00000000">
            <w:pPr>
              <w:spacing w:before="20" w:after="20" w:line="252" w:lineRule="auto"/>
              <w:jc w:val="left"/>
              <w:rPr>
                <w:color w:val="auto"/>
              </w:rPr>
            </w:pPr>
            <w:r w:rsidRPr="00C710F7">
              <w:rPr>
                <w:color w:val="auto"/>
                <w:sz w:val="20"/>
              </w:rPr>
              <w:t>Carbon footprint of model training &amp; inference server energy consumption.</w:t>
            </w:r>
          </w:p>
        </w:tc>
        <w:tc>
          <w:tcPr>
            <w:tcW w:w="2448" w:type="dxa"/>
            <w:shd w:val="clear" w:color="auto" w:fill="FFFFFF"/>
            <w:tcMar>
              <w:top w:w="90" w:type="dxa"/>
              <w:left w:w="130" w:type="dxa"/>
              <w:bottom w:w="90" w:type="dxa"/>
              <w:right w:w="130" w:type="dxa"/>
            </w:tcMar>
            <w:vAlign w:val="center"/>
          </w:tcPr>
          <w:p w14:paraId="1DBF9DD9" w14:textId="77777777" w:rsidR="00434A3F" w:rsidRPr="00C710F7" w:rsidRDefault="00000000">
            <w:pPr>
              <w:spacing w:before="20" w:after="20" w:line="252" w:lineRule="auto"/>
              <w:jc w:val="left"/>
              <w:rPr>
                <w:color w:val="auto"/>
              </w:rPr>
            </w:pPr>
            <w:r w:rsidRPr="00C710F7">
              <w:rPr>
                <w:color w:val="auto"/>
                <w:sz w:val="20"/>
              </w:rPr>
              <w:t>Training ResNet-101 produces ~4.2 kg CO2e; MobileNetV2 training consumed only 0.48 kg CO2e (88.5% carbon reduction).</w:t>
            </w:r>
          </w:p>
        </w:tc>
        <w:tc>
          <w:tcPr>
            <w:tcW w:w="2549" w:type="dxa"/>
            <w:shd w:val="clear" w:color="auto" w:fill="FFFFFF"/>
            <w:tcMar>
              <w:top w:w="90" w:type="dxa"/>
              <w:left w:w="130" w:type="dxa"/>
              <w:bottom w:w="90" w:type="dxa"/>
              <w:right w:w="130" w:type="dxa"/>
            </w:tcMar>
            <w:vAlign w:val="center"/>
          </w:tcPr>
          <w:p w14:paraId="5B174427" w14:textId="77777777" w:rsidR="00434A3F" w:rsidRPr="00C710F7" w:rsidRDefault="00000000">
            <w:pPr>
              <w:spacing w:before="20" w:after="20" w:line="252" w:lineRule="auto"/>
              <w:jc w:val="left"/>
              <w:rPr>
                <w:color w:val="auto"/>
              </w:rPr>
            </w:pPr>
            <w:r w:rsidRPr="00C710F7">
              <w:rPr>
                <w:color w:val="auto"/>
                <w:sz w:val="20"/>
              </w:rPr>
              <w:t>Enforced lightweight depthwise separable CNN; minimized epoch budget to 30 epochs with early stopping to prevent wasted compute.</w:t>
            </w:r>
          </w:p>
        </w:tc>
      </w:tr>
      <w:tr w:rsidR="00434A3F" w:rsidRPr="00C710F7" w14:paraId="1D481ED5" w14:textId="77777777">
        <w:trPr>
          <w:jc w:val="center"/>
        </w:trPr>
        <w:tc>
          <w:tcPr>
            <w:tcW w:w="1728" w:type="dxa"/>
            <w:shd w:val="clear" w:color="auto" w:fill="F2F4F7"/>
            <w:tcMar>
              <w:top w:w="90" w:type="dxa"/>
              <w:left w:w="130" w:type="dxa"/>
              <w:bottom w:w="90" w:type="dxa"/>
              <w:right w:w="130" w:type="dxa"/>
            </w:tcMar>
            <w:vAlign w:val="center"/>
          </w:tcPr>
          <w:p w14:paraId="29B2DEC0" w14:textId="77777777" w:rsidR="00434A3F" w:rsidRPr="00C710F7" w:rsidRDefault="00000000">
            <w:pPr>
              <w:spacing w:before="20" w:after="20" w:line="252" w:lineRule="auto"/>
              <w:jc w:val="left"/>
              <w:rPr>
                <w:color w:val="auto"/>
              </w:rPr>
            </w:pPr>
            <w:r w:rsidRPr="00C710F7">
              <w:rPr>
                <w:color w:val="auto"/>
                <w:sz w:val="20"/>
              </w:rPr>
              <w:t>Ethics &amp; Transparency</w:t>
            </w:r>
          </w:p>
        </w:tc>
        <w:tc>
          <w:tcPr>
            <w:tcW w:w="2304" w:type="dxa"/>
            <w:shd w:val="clear" w:color="auto" w:fill="F2F4F7"/>
            <w:tcMar>
              <w:top w:w="90" w:type="dxa"/>
              <w:left w:w="130" w:type="dxa"/>
              <w:bottom w:w="90" w:type="dxa"/>
              <w:right w:w="130" w:type="dxa"/>
            </w:tcMar>
            <w:vAlign w:val="center"/>
          </w:tcPr>
          <w:p w14:paraId="4E1821D9" w14:textId="77777777" w:rsidR="00434A3F" w:rsidRPr="00C710F7" w:rsidRDefault="00000000">
            <w:pPr>
              <w:spacing w:before="20" w:after="20" w:line="252" w:lineRule="auto"/>
              <w:jc w:val="left"/>
              <w:rPr>
                <w:color w:val="auto"/>
              </w:rPr>
            </w:pPr>
            <w:r w:rsidRPr="00C710F7">
              <w:rPr>
                <w:color w:val="auto"/>
                <w:sz w:val="20"/>
              </w:rPr>
              <w:t>Algorithmic bias against regional crops; overconfidence in erroneous predictions.</w:t>
            </w:r>
          </w:p>
        </w:tc>
        <w:tc>
          <w:tcPr>
            <w:tcW w:w="2448" w:type="dxa"/>
            <w:shd w:val="clear" w:color="auto" w:fill="F2F4F7"/>
            <w:tcMar>
              <w:top w:w="90" w:type="dxa"/>
              <w:left w:w="130" w:type="dxa"/>
              <w:bottom w:w="90" w:type="dxa"/>
              <w:right w:w="130" w:type="dxa"/>
            </w:tcMar>
            <w:vAlign w:val="center"/>
          </w:tcPr>
          <w:p w14:paraId="0ED76138" w14:textId="77777777" w:rsidR="00434A3F" w:rsidRPr="00C710F7" w:rsidRDefault="00000000">
            <w:pPr>
              <w:spacing w:before="20" w:after="20" w:line="252" w:lineRule="auto"/>
              <w:jc w:val="left"/>
              <w:rPr>
                <w:color w:val="auto"/>
              </w:rPr>
            </w:pPr>
            <w:r w:rsidRPr="00C710F7">
              <w:rPr>
                <w:color w:val="auto"/>
                <w:sz w:val="20"/>
              </w:rPr>
              <w:t>Initial testing showed models outputting &gt;90% false confidence on out-of-distribution weed images.</w:t>
            </w:r>
          </w:p>
        </w:tc>
        <w:tc>
          <w:tcPr>
            <w:tcW w:w="2549" w:type="dxa"/>
            <w:shd w:val="clear" w:color="auto" w:fill="F2F4F7"/>
            <w:tcMar>
              <w:top w:w="90" w:type="dxa"/>
              <w:left w:w="130" w:type="dxa"/>
              <w:bottom w:w="90" w:type="dxa"/>
              <w:right w:w="130" w:type="dxa"/>
            </w:tcMar>
            <w:vAlign w:val="center"/>
          </w:tcPr>
          <w:p w14:paraId="77B95D95" w14:textId="77777777" w:rsidR="00434A3F" w:rsidRPr="00C710F7" w:rsidRDefault="00000000">
            <w:pPr>
              <w:spacing w:before="20" w:after="20" w:line="252" w:lineRule="auto"/>
              <w:jc w:val="left"/>
              <w:rPr>
                <w:color w:val="auto"/>
              </w:rPr>
            </w:pPr>
            <w:r w:rsidRPr="00C710F7">
              <w:rPr>
                <w:color w:val="auto"/>
                <w:sz w:val="20"/>
              </w:rPr>
              <w:t>Integrated explicit confidence thresholding (&lt;60% flagged as uncertain) and disclaimer banners advising expert consultation.</w:t>
            </w:r>
          </w:p>
        </w:tc>
      </w:tr>
      <w:tr w:rsidR="00434A3F" w:rsidRPr="00C710F7" w14:paraId="7E9A6DF9" w14:textId="77777777">
        <w:trPr>
          <w:jc w:val="center"/>
        </w:trPr>
        <w:tc>
          <w:tcPr>
            <w:tcW w:w="1728" w:type="dxa"/>
            <w:shd w:val="clear" w:color="auto" w:fill="FFFFFF"/>
            <w:tcMar>
              <w:top w:w="90" w:type="dxa"/>
              <w:left w:w="130" w:type="dxa"/>
              <w:bottom w:w="90" w:type="dxa"/>
              <w:right w:w="130" w:type="dxa"/>
            </w:tcMar>
            <w:vAlign w:val="center"/>
          </w:tcPr>
          <w:p w14:paraId="72D39509" w14:textId="77777777" w:rsidR="00434A3F" w:rsidRPr="00C710F7" w:rsidRDefault="00000000">
            <w:pPr>
              <w:spacing w:before="20" w:after="20" w:line="252" w:lineRule="auto"/>
              <w:jc w:val="left"/>
              <w:rPr>
                <w:color w:val="auto"/>
              </w:rPr>
            </w:pPr>
            <w:r w:rsidRPr="00C710F7">
              <w:rPr>
                <w:color w:val="auto"/>
                <w:sz w:val="20"/>
              </w:rPr>
              <w:t>Health &amp; Safety</w:t>
            </w:r>
          </w:p>
        </w:tc>
        <w:tc>
          <w:tcPr>
            <w:tcW w:w="2304" w:type="dxa"/>
            <w:shd w:val="clear" w:color="auto" w:fill="FFFFFF"/>
            <w:tcMar>
              <w:top w:w="90" w:type="dxa"/>
              <w:left w:w="130" w:type="dxa"/>
              <w:bottom w:w="90" w:type="dxa"/>
              <w:right w:w="130" w:type="dxa"/>
            </w:tcMar>
            <w:vAlign w:val="center"/>
          </w:tcPr>
          <w:p w14:paraId="3A097B4C" w14:textId="77777777" w:rsidR="00434A3F" w:rsidRPr="00C710F7" w:rsidRDefault="00000000">
            <w:pPr>
              <w:spacing w:before="20" w:after="20" w:line="252" w:lineRule="auto"/>
              <w:jc w:val="left"/>
              <w:rPr>
                <w:color w:val="auto"/>
              </w:rPr>
            </w:pPr>
            <w:r w:rsidRPr="00C710F7">
              <w:rPr>
                <w:color w:val="auto"/>
                <w:sz w:val="20"/>
              </w:rPr>
              <w:t>Over-reliance on AI leading to incorrect pesticide or chemical application.</w:t>
            </w:r>
          </w:p>
        </w:tc>
        <w:tc>
          <w:tcPr>
            <w:tcW w:w="2448" w:type="dxa"/>
            <w:shd w:val="clear" w:color="auto" w:fill="FFFFFF"/>
            <w:tcMar>
              <w:top w:w="90" w:type="dxa"/>
              <w:left w:w="130" w:type="dxa"/>
              <w:bottom w:w="90" w:type="dxa"/>
              <w:right w:w="130" w:type="dxa"/>
            </w:tcMar>
            <w:vAlign w:val="center"/>
          </w:tcPr>
          <w:p w14:paraId="18CBE45C" w14:textId="77777777" w:rsidR="00434A3F" w:rsidRPr="00C710F7" w:rsidRDefault="00000000">
            <w:pPr>
              <w:spacing w:before="20" w:after="20" w:line="252" w:lineRule="auto"/>
              <w:jc w:val="left"/>
              <w:rPr>
                <w:color w:val="auto"/>
              </w:rPr>
            </w:pPr>
            <w:r w:rsidRPr="00C710F7">
              <w:rPr>
                <w:color w:val="auto"/>
                <w:sz w:val="20"/>
              </w:rPr>
              <w:t>Agronomic hazard audit revealed risk of chemical misuse if healthy leaf is misdiagnosed as fungal blight.</w:t>
            </w:r>
          </w:p>
        </w:tc>
        <w:tc>
          <w:tcPr>
            <w:tcW w:w="2549" w:type="dxa"/>
            <w:shd w:val="clear" w:color="auto" w:fill="FFFFFF"/>
            <w:tcMar>
              <w:top w:w="90" w:type="dxa"/>
              <w:left w:w="130" w:type="dxa"/>
              <w:bottom w:w="90" w:type="dxa"/>
              <w:right w:w="130" w:type="dxa"/>
            </w:tcMar>
            <w:vAlign w:val="center"/>
          </w:tcPr>
          <w:p w14:paraId="6104576A" w14:textId="77777777" w:rsidR="00434A3F" w:rsidRPr="00C710F7" w:rsidRDefault="00000000">
            <w:pPr>
              <w:spacing w:before="20" w:after="20" w:line="252" w:lineRule="auto"/>
              <w:jc w:val="left"/>
              <w:rPr>
                <w:color w:val="auto"/>
              </w:rPr>
            </w:pPr>
            <w:r w:rsidRPr="00C710F7">
              <w:rPr>
                <w:color w:val="auto"/>
                <w:sz w:val="20"/>
              </w:rPr>
              <w:t>System strictly provides diagnostic classification and non-toxic cultural management practices, explicitly deferring chemical dosage to licensed agronomists.</w:t>
            </w:r>
          </w:p>
        </w:tc>
      </w:tr>
      <w:tr w:rsidR="00434A3F" w:rsidRPr="00C710F7" w14:paraId="4A851C38" w14:textId="77777777">
        <w:trPr>
          <w:jc w:val="center"/>
        </w:trPr>
        <w:tc>
          <w:tcPr>
            <w:tcW w:w="1728" w:type="dxa"/>
            <w:shd w:val="clear" w:color="auto" w:fill="F2F4F7"/>
            <w:tcMar>
              <w:top w:w="90" w:type="dxa"/>
              <w:left w:w="130" w:type="dxa"/>
              <w:bottom w:w="90" w:type="dxa"/>
              <w:right w:w="130" w:type="dxa"/>
            </w:tcMar>
            <w:vAlign w:val="center"/>
          </w:tcPr>
          <w:p w14:paraId="0579DBF4" w14:textId="77777777" w:rsidR="00434A3F" w:rsidRPr="00C710F7" w:rsidRDefault="00000000">
            <w:pPr>
              <w:spacing w:before="20" w:after="20" w:line="252" w:lineRule="auto"/>
              <w:jc w:val="left"/>
              <w:rPr>
                <w:color w:val="auto"/>
              </w:rPr>
            </w:pPr>
            <w:r w:rsidRPr="00C710F7">
              <w:rPr>
                <w:color w:val="auto"/>
                <w:sz w:val="20"/>
              </w:rPr>
              <w:t>Security &amp; Privacy</w:t>
            </w:r>
          </w:p>
        </w:tc>
        <w:tc>
          <w:tcPr>
            <w:tcW w:w="2304" w:type="dxa"/>
            <w:shd w:val="clear" w:color="auto" w:fill="F2F4F7"/>
            <w:tcMar>
              <w:top w:w="90" w:type="dxa"/>
              <w:left w:w="130" w:type="dxa"/>
              <w:bottom w:w="90" w:type="dxa"/>
              <w:right w:w="130" w:type="dxa"/>
            </w:tcMar>
            <w:vAlign w:val="center"/>
          </w:tcPr>
          <w:p w14:paraId="2EF7C1BC" w14:textId="77777777" w:rsidR="00434A3F" w:rsidRPr="00C710F7" w:rsidRDefault="00000000">
            <w:pPr>
              <w:spacing w:before="20" w:after="20" w:line="252" w:lineRule="auto"/>
              <w:jc w:val="left"/>
              <w:rPr>
                <w:color w:val="auto"/>
              </w:rPr>
            </w:pPr>
            <w:r w:rsidRPr="00C710F7">
              <w:rPr>
                <w:color w:val="auto"/>
                <w:sz w:val="20"/>
              </w:rPr>
              <w:t>Malicious file injection via web upload; unauthorized server remote code execution.</w:t>
            </w:r>
          </w:p>
        </w:tc>
        <w:tc>
          <w:tcPr>
            <w:tcW w:w="2448" w:type="dxa"/>
            <w:shd w:val="clear" w:color="auto" w:fill="F2F4F7"/>
            <w:tcMar>
              <w:top w:w="90" w:type="dxa"/>
              <w:left w:w="130" w:type="dxa"/>
              <w:bottom w:w="90" w:type="dxa"/>
              <w:right w:w="130" w:type="dxa"/>
            </w:tcMar>
            <w:vAlign w:val="center"/>
          </w:tcPr>
          <w:p w14:paraId="71D01592" w14:textId="77777777" w:rsidR="00434A3F" w:rsidRPr="00C710F7" w:rsidRDefault="00000000">
            <w:pPr>
              <w:spacing w:before="20" w:after="20" w:line="252" w:lineRule="auto"/>
              <w:jc w:val="left"/>
              <w:rPr>
                <w:color w:val="auto"/>
              </w:rPr>
            </w:pPr>
            <w:r w:rsidRPr="00C710F7">
              <w:rPr>
                <w:color w:val="auto"/>
                <w:sz w:val="20"/>
              </w:rPr>
              <w:t>Vulnerability analysis demonstrated risk of buffer overflow or shell execution via modified image headers.</w:t>
            </w:r>
          </w:p>
        </w:tc>
        <w:tc>
          <w:tcPr>
            <w:tcW w:w="2549" w:type="dxa"/>
            <w:shd w:val="clear" w:color="auto" w:fill="F2F4F7"/>
            <w:tcMar>
              <w:top w:w="90" w:type="dxa"/>
              <w:left w:w="130" w:type="dxa"/>
              <w:bottom w:w="90" w:type="dxa"/>
              <w:right w:w="130" w:type="dxa"/>
            </w:tcMar>
            <w:vAlign w:val="center"/>
          </w:tcPr>
          <w:p w14:paraId="56D87ECB" w14:textId="77777777" w:rsidR="00434A3F" w:rsidRPr="00C710F7" w:rsidRDefault="00000000">
            <w:pPr>
              <w:spacing w:before="20" w:after="20" w:line="252" w:lineRule="auto"/>
              <w:jc w:val="left"/>
              <w:rPr>
                <w:color w:val="auto"/>
              </w:rPr>
            </w:pPr>
            <w:r w:rsidRPr="00C710F7">
              <w:rPr>
                <w:color w:val="auto"/>
                <w:sz w:val="20"/>
              </w:rPr>
              <w:t>Implemented strict MIME-type sanitization, EXIF-stripping, Pillow re-encoding, and rate-limiting on FastAPI REST endpoints.</w:t>
            </w:r>
          </w:p>
        </w:tc>
      </w:tr>
    </w:tbl>
    <w:p w14:paraId="6F986E73" w14:textId="77777777" w:rsidR="00434A3F" w:rsidRPr="00C710F7" w:rsidRDefault="00434A3F">
      <w:pPr>
        <w:rPr>
          <w:color w:val="auto"/>
        </w:rPr>
      </w:pPr>
    </w:p>
    <w:p w14:paraId="45D23760" w14:textId="77777777" w:rsidR="00434A3F" w:rsidRPr="00C710F7" w:rsidRDefault="00000000">
      <w:pPr>
        <w:keepNext/>
        <w:spacing w:before="220" w:after="80"/>
        <w:jc w:val="left"/>
        <w:rPr>
          <w:color w:val="auto"/>
        </w:rPr>
      </w:pPr>
      <w:r w:rsidRPr="00C710F7">
        <w:rPr>
          <w:b/>
          <w:color w:val="auto"/>
        </w:rPr>
        <w:lastRenderedPageBreak/>
        <w:t>3.7.1 Engineering Risk Register</w:t>
      </w:r>
    </w:p>
    <w:p w14:paraId="2CA3329F" w14:textId="77777777" w:rsidR="00434A3F" w:rsidRPr="00C710F7" w:rsidRDefault="00000000">
      <w:pPr>
        <w:rPr>
          <w:color w:val="auto"/>
        </w:rPr>
      </w:pPr>
      <w:r w:rsidRPr="00C710F7">
        <w:rPr>
          <w:color w:val="auto"/>
        </w:rPr>
        <w:t>A formal Risk Register was maintained throughout the engineering lifecycle, as presented in Table 3.8:</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8"/>
        <w:gridCol w:w="1280"/>
        <w:gridCol w:w="1152"/>
        <w:gridCol w:w="1152"/>
        <w:gridCol w:w="2117"/>
        <w:gridCol w:w="1114"/>
      </w:tblGrid>
      <w:tr w:rsidR="00434A3F" w:rsidRPr="00C710F7" w14:paraId="1BE10964" w14:textId="77777777" w:rsidTr="004D3EA2">
        <w:trPr>
          <w:tblHeader/>
          <w:jc w:val="center"/>
        </w:trPr>
        <w:tc>
          <w:tcPr>
            <w:tcW w:w="2448" w:type="dxa"/>
            <w:shd w:val="clear" w:color="auto" w:fill="92CDDC" w:themeFill="accent5" w:themeFillTint="99"/>
            <w:tcMar>
              <w:top w:w="120" w:type="dxa"/>
              <w:left w:w="140" w:type="dxa"/>
              <w:bottom w:w="120" w:type="dxa"/>
              <w:right w:w="140" w:type="dxa"/>
            </w:tcMar>
            <w:vAlign w:val="center"/>
          </w:tcPr>
          <w:p w14:paraId="0BD9C1F3" w14:textId="77777777" w:rsidR="00434A3F" w:rsidRPr="00C710F7" w:rsidRDefault="00000000">
            <w:pPr>
              <w:spacing w:before="40" w:after="40" w:line="252" w:lineRule="auto"/>
              <w:jc w:val="center"/>
              <w:rPr>
                <w:color w:val="auto"/>
              </w:rPr>
            </w:pPr>
            <w:r w:rsidRPr="00C710F7">
              <w:rPr>
                <w:rFonts w:ascii="Arial" w:hAnsi="Arial"/>
                <w:b/>
                <w:color w:val="auto"/>
                <w:sz w:val="20"/>
              </w:rPr>
              <w:t>Identified Risk Event</w:t>
            </w:r>
          </w:p>
        </w:tc>
        <w:tc>
          <w:tcPr>
            <w:tcW w:w="1152" w:type="dxa"/>
            <w:shd w:val="clear" w:color="auto" w:fill="92CDDC" w:themeFill="accent5" w:themeFillTint="99"/>
            <w:tcMar>
              <w:top w:w="120" w:type="dxa"/>
              <w:left w:w="140" w:type="dxa"/>
              <w:bottom w:w="120" w:type="dxa"/>
              <w:right w:w="140" w:type="dxa"/>
            </w:tcMar>
            <w:vAlign w:val="center"/>
          </w:tcPr>
          <w:p w14:paraId="3BF245FE" w14:textId="77777777" w:rsidR="00434A3F" w:rsidRPr="00C710F7" w:rsidRDefault="00000000">
            <w:pPr>
              <w:spacing w:before="40" w:after="40" w:line="252" w:lineRule="auto"/>
              <w:jc w:val="center"/>
              <w:rPr>
                <w:color w:val="auto"/>
              </w:rPr>
            </w:pPr>
            <w:r w:rsidRPr="00C710F7">
              <w:rPr>
                <w:rFonts w:ascii="Arial" w:hAnsi="Arial"/>
                <w:b/>
                <w:color w:val="auto"/>
                <w:sz w:val="20"/>
              </w:rPr>
              <w:t>Likelihood</w:t>
            </w:r>
          </w:p>
        </w:tc>
        <w:tc>
          <w:tcPr>
            <w:tcW w:w="1152" w:type="dxa"/>
            <w:shd w:val="clear" w:color="auto" w:fill="92CDDC" w:themeFill="accent5" w:themeFillTint="99"/>
            <w:tcMar>
              <w:top w:w="120" w:type="dxa"/>
              <w:left w:w="140" w:type="dxa"/>
              <w:bottom w:w="120" w:type="dxa"/>
              <w:right w:w="140" w:type="dxa"/>
            </w:tcMar>
            <w:vAlign w:val="center"/>
          </w:tcPr>
          <w:p w14:paraId="5873FC63" w14:textId="77777777" w:rsidR="00434A3F" w:rsidRPr="00C710F7" w:rsidRDefault="00000000">
            <w:pPr>
              <w:spacing w:before="40" w:after="40" w:line="252" w:lineRule="auto"/>
              <w:jc w:val="center"/>
              <w:rPr>
                <w:color w:val="auto"/>
              </w:rPr>
            </w:pPr>
            <w:r w:rsidRPr="00C710F7">
              <w:rPr>
                <w:rFonts w:ascii="Arial" w:hAnsi="Arial"/>
                <w:b/>
                <w:color w:val="auto"/>
                <w:sz w:val="20"/>
              </w:rPr>
              <w:t>Severity</w:t>
            </w:r>
          </w:p>
        </w:tc>
        <w:tc>
          <w:tcPr>
            <w:tcW w:w="1152" w:type="dxa"/>
            <w:shd w:val="clear" w:color="auto" w:fill="92CDDC" w:themeFill="accent5" w:themeFillTint="99"/>
            <w:tcMar>
              <w:top w:w="120" w:type="dxa"/>
              <w:left w:w="140" w:type="dxa"/>
              <w:bottom w:w="120" w:type="dxa"/>
              <w:right w:w="140" w:type="dxa"/>
            </w:tcMar>
            <w:vAlign w:val="center"/>
          </w:tcPr>
          <w:p w14:paraId="74A63701" w14:textId="77777777" w:rsidR="00434A3F" w:rsidRPr="00C710F7" w:rsidRDefault="00000000">
            <w:pPr>
              <w:spacing w:before="40" w:after="40" w:line="252" w:lineRule="auto"/>
              <w:jc w:val="center"/>
              <w:rPr>
                <w:color w:val="auto"/>
              </w:rPr>
            </w:pPr>
            <w:r w:rsidRPr="00C710F7">
              <w:rPr>
                <w:rFonts w:ascii="Arial" w:hAnsi="Arial"/>
                <w:b/>
                <w:color w:val="auto"/>
                <w:sz w:val="20"/>
              </w:rPr>
              <w:t>Risk Level</w:t>
            </w:r>
          </w:p>
        </w:tc>
        <w:tc>
          <w:tcPr>
            <w:tcW w:w="2117" w:type="dxa"/>
            <w:shd w:val="clear" w:color="auto" w:fill="92CDDC" w:themeFill="accent5" w:themeFillTint="99"/>
            <w:tcMar>
              <w:top w:w="120" w:type="dxa"/>
              <w:left w:w="140" w:type="dxa"/>
              <w:bottom w:w="120" w:type="dxa"/>
              <w:right w:w="140" w:type="dxa"/>
            </w:tcMar>
            <w:vAlign w:val="center"/>
          </w:tcPr>
          <w:p w14:paraId="279927C9" w14:textId="77777777" w:rsidR="00434A3F" w:rsidRPr="00C710F7" w:rsidRDefault="00000000">
            <w:pPr>
              <w:spacing w:before="40" w:after="40" w:line="252" w:lineRule="auto"/>
              <w:jc w:val="center"/>
              <w:rPr>
                <w:color w:val="auto"/>
              </w:rPr>
            </w:pPr>
            <w:r w:rsidRPr="00C710F7">
              <w:rPr>
                <w:rFonts w:ascii="Arial" w:hAnsi="Arial"/>
                <w:b/>
                <w:color w:val="auto"/>
                <w:sz w:val="20"/>
              </w:rPr>
              <w:t>Proactive Mitigation Strategy</w:t>
            </w:r>
          </w:p>
        </w:tc>
        <w:tc>
          <w:tcPr>
            <w:tcW w:w="1008" w:type="dxa"/>
            <w:shd w:val="clear" w:color="auto" w:fill="92CDDC" w:themeFill="accent5" w:themeFillTint="99"/>
            <w:tcMar>
              <w:top w:w="120" w:type="dxa"/>
              <w:left w:w="140" w:type="dxa"/>
              <w:bottom w:w="120" w:type="dxa"/>
              <w:right w:w="140" w:type="dxa"/>
            </w:tcMar>
            <w:vAlign w:val="center"/>
          </w:tcPr>
          <w:p w14:paraId="39981EC4" w14:textId="77777777" w:rsidR="00434A3F" w:rsidRPr="00C710F7" w:rsidRDefault="00000000">
            <w:pPr>
              <w:spacing w:before="40" w:after="40" w:line="252" w:lineRule="auto"/>
              <w:jc w:val="center"/>
              <w:rPr>
                <w:color w:val="auto"/>
              </w:rPr>
            </w:pPr>
            <w:r w:rsidRPr="00C710F7">
              <w:rPr>
                <w:rFonts w:ascii="Arial" w:hAnsi="Arial"/>
                <w:b/>
                <w:color w:val="auto"/>
                <w:sz w:val="20"/>
              </w:rPr>
              <w:t>Residual Risk</w:t>
            </w:r>
          </w:p>
        </w:tc>
      </w:tr>
      <w:tr w:rsidR="00434A3F" w:rsidRPr="00C710F7" w14:paraId="27C9E788" w14:textId="77777777">
        <w:trPr>
          <w:jc w:val="center"/>
        </w:trPr>
        <w:tc>
          <w:tcPr>
            <w:tcW w:w="2448" w:type="dxa"/>
            <w:shd w:val="clear" w:color="auto" w:fill="FFFFFF"/>
            <w:tcMar>
              <w:top w:w="90" w:type="dxa"/>
              <w:left w:w="130" w:type="dxa"/>
              <w:bottom w:w="90" w:type="dxa"/>
              <w:right w:w="130" w:type="dxa"/>
            </w:tcMar>
            <w:vAlign w:val="center"/>
          </w:tcPr>
          <w:p w14:paraId="2332000C" w14:textId="77777777" w:rsidR="00434A3F" w:rsidRPr="00C710F7" w:rsidRDefault="00000000">
            <w:pPr>
              <w:spacing w:before="20" w:after="20" w:line="252" w:lineRule="auto"/>
              <w:jc w:val="left"/>
              <w:rPr>
                <w:color w:val="auto"/>
              </w:rPr>
            </w:pPr>
            <w:r w:rsidRPr="00C710F7">
              <w:rPr>
                <w:color w:val="auto"/>
                <w:sz w:val="20"/>
              </w:rPr>
              <w:t>Model Overfitting to Lab Backgrounds</w:t>
            </w:r>
          </w:p>
        </w:tc>
        <w:tc>
          <w:tcPr>
            <w:tcW w:w="1152" w:type="dxa"/>
            <w:shd w:val="clear" w:color="auto" w:fill="FFFFFF"/>
            <w:tcMar>
              <w:top w:w="90" w:type="dxa"/>
              <w:left w:w="130" w:type="dxa"/>
              <w:bottom w:w="90" w:type="dxa"/>
              <w:right w:w="130" w:type="dxa"/>
            </w:tcMar>
            <w:vAlign w:val="center"/>
          </w:tcPr>
          <w:p w14:paraId="5038811C" w14:textId="77777777" w:rsidR="00434A3F" w:rsidRPr="00C710F7" w:rsidRDefault="00000000">
            <w:pPr>
              <w:spacing w:before="20" w:after="20" w:line="252" w:lineRule="auto"/>
              <w:jc w:val="left"/>
              <w:rPr>
                <w:color w:val="auto"/>
              </w:rPr>
            </w:pPr>
            <w:r w:rsidRPr="00C710F7">
              <w:rPr>
                <w:color w:val="auto"/>
                <w:sz w:val="20"/>
              </w:rPr>
              <w:t>High</w:t>
            </w:r>
          </w:p>
        </w:tc>
        <w:tc>
          <w:tcPr>
            <w:tcW w:w="1152" w:type="dxa"/>
            <w:shd w:val="clear" w:color="auto" w:fill="FFFFFF"/>
            <w:tcMar>
              <w:top w:w="90" w:type="dxa"/>
              <w:left w:w="130" w:type="dxa"/>
              <w:bottom w:w="90" w:type="dxa"/>
              <w:right w:w="130" w:type="dxa"/>
            </w:tcMar>
            <w:vAlign w:val="center"/>
          </w:tcPr>
          <w:p w14:paraId="22BDE438" w14:textId="77777777" w:rsidR="00434A3F" w:rsidRPr="00C710F7" w:rsidRDefault="00000000">
            <w:pPr>
              <w:spacing w:before="20" w:after="20" w:line="252" w:lineRule="auto"/>
              <w:jc w:val="left"/>
              <w:rPr>
                <w:color w:val="auto"/>
              </w:rPr>
            </w:pPr>
            <w:r w:rsidRPr="00C710F7">
              <w:rPr>
                <w:color w:val="auto"/>
                <w:sz w:val="20"/>
              </w:rPr>
              <w:t>Critical</w:t>
            </w:r>
          </w:p>
        </w:tc>
        <w:tc>
          <w:tcPr>
            <w:tcW w:w="1152" w:type="dxa"/>
            <w:shd w:val="clear" w:color="auto" w:fill="FFFFFF"/>
            <w:tcMar>
              <w:top w:w="90" w:type="dxa"/>
              <w:left w:w="130" w:type="dxa"/>
              <w:bottom w:w="90" w:type="dxa"/>
              <w:right w:w="130" w:type="dxa"/>
            </w:tcMar>
            <w:vAlign w:val="center"/>
          </w:tcPr>
          <w:p w14:paraId="69E8F209" w14:textId="77777777" w:rsidR="00434A3F" w:rsidRPr="00C710F7" w:rsidRDefault="00000000">
            <w:pPr>
              <w:spacing w:before="20" w:after="20" w:line="252" w:lineRule="auto"/>
              <w:jc w:val="left"/>
              <w:rPr>
                <w:color w:val="auto"/>
              </w:rPr>
            </w:pPr>
            <w:r w:rsidRPr="00C710F7">
              <w:rPr>
                <w:color w:val="auto"/>
                <w:sz w:val="20"/>
              </w:rPr>
              <w:t>High</w:t>
            </w:r>
          </w:p>
        </w:tc>
        <w:tc>
          <w:tcPr>
            <w:tcW w:w="2117" w:type="dxa"/>
            <w:shd w:val="clear" w:color="auto" w:fill="FFFFFF"/>
            <w:tcMar>
              <w:top w:w="90" w:type="dxa"/>
              <w:left w:w="130" w:type="dxa"/>
              <w:bottom w:w="90" w:type="dxa"/>
              <w:right w:w="130" w:type="dxa"/>
            </w:tcMar>
            <w:vAlign w:val="center"/>
          </w:tcPr>
          <w:p w14:paraId="289A3E3B" w14:textId="77777777" w:rsidR="00434A3F" w:rsidRPr="00C710F7" w:rsidRDefault="00000000">
            <w:pPr>
              <w:spacing w:before="20" w:after="20" w:line="252" w:lineRule="auto"/>
              <w:jc w:val="left"/>
              <w:rPr>
                <w:color w:val="auto"/>
              </w:rPr>
            </w:pPr>
            <w:r w:rsidRPr="00C710F7">
              <w:rPr>
                <w:color w:val="auto"/>
                <w:sz w:val="20"/>
              </w:rPr>
              <w:t>Heavy photometric and geometric data augmentation (rotation, flips, zoom, lighting).</w:t>
            </w:r>
          </w:p>
        </w:tc>
        <w:tc>
          <w:tcPr>
            <w:tcW w:w="1008" w:type="dxa"/>
            <w:shd w:val="clear" w:color="auto" w:fill="FFFFFF"/>
            <w:tcMar>
              <w:top w:w="90" w:type="dxa"/>
              <w:left w:w="130" w:type="dxa"/>
              <w:bottom w:w="90" w:type="dxa"/>
              <w:right w:w="130" w:type="dxa"/>
            </w:tcMar>
            <w:vAlign w:val="center"/>
          </w:tcPr>
          <w:p w14:paraId="405213AF" w14:textId="77777777" w:rsidR="00434A3F" w:rsidRPr="00C710F7" w:rsidRDefault="00000000">
            <w:pPr>
              <w:spacing w:before="20" w:after="20" w:line="252" w:lineRule="auto"/>
              <w:jc w:val="left"/>
              <w:rPr>
                <w:color w:val="auto"/>
              </w:rPr>
            </w:pPr>
            <w:r w:rsidRPr="00C710F7">
              <w:rPr>
                <w:color w:val="auto"/>
                <w:sz w:val="20"/>
              </w:rPr>
              <w:t>Low</w:t>
            </w:r>
          </w:p>
        </w:tc>
      </w:tr>
      <w:tr w:rsidR="00434A3F" w:rsidRPr="00C710F7" w14:paraId="3D5A357B" w14:textId="77777777">
        <w:trPr>
          <w:jc w:val="center"/>
        </w:trPr>
        <w:tc>
          <w:tcPr>
            <w:tcW w:w="2448" w:type="dxa"/>
            <w:shd w:val="clear" w:color="auto" w:fill="F2F4F7"/>
            <w:tcMar>
              <w:top w:w="90" w:type="dxa"/>
              <w:left w:w="130" w:type="dxa"/>
              <w:bottom w:w="90" w:type="dxa"/>
              <w:right w:w="130" w:type="dxa"/>
            </w:tcMar>
            <w:vAlign w:val="center"/>
          </w:tcPr>
          <w:p w14:paraId="07C426C6" w14:textId="77777777" w:rsidR="00434A3F" w:rsidRPr="00C710F7" w:rsidRDefault="00000000">
            <w:pPr>
              <w:spacing w:before="20" w:after="20" w:line="252" w:lineRule="auto"/>
              <w:jc w:val="left"/>
              <w:rPr>
                <w:color w:val="auto"/>
              </w:rPr>
            </w:pPr>
            <w:r w:rsidRPr="00C710F7">
              <w:rPr>
                <w:color w:val="auto"/>
                <w:sz w:val="20"/>
              </w:rPr>
              <w:t>Out-of-Distribution Input Images (Weeds/Objects)</w:t>
            </w:r>
          </w:p>
        </w:tc>
        <w:tc>
          <w:tcPr>
            <w:tcW w:w="1152" w:type="dxa"/>
            <w:shd w:val="clear" w:color="auto" w:fill="F2F4F7"/>
            <w:tcMar>
              <w:top w:w="90" w:type="dxa"/>
              <w:left w:w="130" w:type="dxa"/>
              <w:bottom w:w="90" w:type="dxa"/>
              <w:right w:w="130" w:type="dxa"/>
            </w:tcMar>
            <w:vAlign w:val="center"/>
          </w:tcPr>
          <w:p w14:paraId="0B102FA8" w14:textId="77777777" w:rsidR="00434A3F" w:rsidRPr="00C710F7" w:rsidRDefault="00000000">
            <w:pPr>
              <w:spacing w:before="20" w:after="20" w:line="252" w:lineRule="auto"/>
              <w:jc w:val="left"/>
              <w:rPr>
                <w:color w:val="auto"/>
              </w:rPr>
            </w:pPr>
            <w:r w:rsidRPr="00C710F7">
              <w:rPr>
                <w:color w:val="auto"/>
                <w:sz w:val="20"/>
              </w:rPr>
              <w:t>Medium</w:t>
            </w:r>
          </w:p>
        </w:tc>
        <w:tc>
          <w:tcPr>
            <w:tcW w:w="1152" w:type="dxa"/>
            <w:shd w:val="clear" w:color="auto" w:fill="F2F4F7"/>
            <w:tcMar>
              <w:top w:w="90" w:type="dxa"/>
              <w:left w:w="130" w:type="dxa"/>
              <w:bottom w:w="90" w:type="dxa"/>
              <w:right w:w="130" w:type="dxa"/>
            </w:tcMar>
            <w:vAlign w:val="center"/>
          </w:tcPr>
          <w:p w14:paraId="0700FC94" w14:textId="77777777" w:rsidR="00434A3F" w:rsidRPr="00C710F7" w:rsidRDefault="00000000">
            <w:pPr>
              <w:spacing w:before="20" w:after="20" w:line="252" w:lineRule="auto"/>
              <w:jc w:val="left"/>
              <w:rPr>
                <w:color w:val="auto"/>
              </w:rPr>
            </w:pPr>
            <w:r w:rsidRPr="00C710F7">
              <w:rPr>
                <w:color w:val="auto"/>
                <w:sz w:val="20"/>
              </w:rPr>
              <w:t>Moderate</w:t>
            </w:r>
          </w:p>
        </w:tc>
        <w:tc>
          <w:tcPr>
            <w:tcW w:w="1152" w:type="dxa"/>
            <w:shd w:val="clear" w:color="auto" w:fill="F2F4F7"/>
            <w:tcMar>
              <w:top w:w="90" w:type="dxa"/>
              <w:left w:w="130" w:type="dxa"/>
              <w:bottom w:w="90" w:type="dxa"/>
              <w:right w:w="130" w:type="dxa"/>
            </w:tcMar>
            <w:vAlign w:val="center"/>
          </w:tcPr>
          <w:p w14:paraId="4BE66440" w14:textId="77777777" w:rsidR="00434A3F" w:rsidRPr="00C710F7" w:rsidRDefault="00000000">
            <w:pPr>
              <w:spacing w:before="20" w:after="20" w:line="252" w:lineRule="auto"/>
              <w:jc w:val="left"/>
              <w:rPr>
                <w:color w:val="auto"/>
              </w:rPr>
            </w:pPr>
            <w:r w:rsidRPr="00C710F7">
              <w:rPr>
                <w:color w:val="auto"/>
                <w:sz w:val="20"/>
              </w:rPr>
              <w:t>Medium</w:t>
            </w:r>
          </w:p>
        </w:tc>
        <w:tc>
          <w:tcPr>
            <w:tcW w:w="2117" w:type="dxa"/>
            <w:shd w:val="clear" w:color="auto" w:fill="F2F4F7"/>
            <w:tcMar>
              <w:top w:w="90" w:type="dxa"/>
              <w:left w:w="130" w:type="dxa"/>
              <w:bottom w:w="90" w:type="dxa"/>
              <w:right w:w="130" w:type="dxa"/>
            </w:tcMar>
            <w:vAlign w:val="center"/>
          </w:tcPr>
          <w:p w14:paraId="60A0C4B6" w14:textId="77777777" w:rsidR="00434A3F" w:rsidRPr="00C710F7" w:rsidRDefault="00000000">
            <w:pPr>
              <w:spacing w:before="20" w:after="20" w:line="252" w:lineRule="auto"/>
              <w:jc w:val="left"/>
              <w:rPr>
                <w:color w:val="auto"/>
              </w:rPr>
            </w:pPr>
            <w:r w:rsidRPr="00C710F7">
              <w:rPr>
                <w:color w:val="auto"/>
                <w:sz w:val="20"/>
              </w:rPr>
              <w:t>Softmax thresholding; predictions with confidence &lt;60% flagged as unclassifiable.</w:t>
            </w:r>
          </w:p>
        </w:tc>
        <w:tc>
          <w:tcPr>
            <w:tcW w:w="1008" w:type="dxa"/>
            <w:shd w:val="clear" w:color="auto" w:fill="F2F4F7"/>
            <w:tcMar>
              <w:top w:w="90" w:type="dxa"/>
              <w:left w:w="130" w:type="dxa"/>
              <w:bottom w:w="90" w:type="dxa"/>
              <w:right w:w="130" w:type="dxa"/>
            </w:tcMar>
            <w:vAlign w:val="center"/>
          </w:tcPr>
          <w:p w14:paraId="12A775AD" w14:textId="77777777" w:rsidR="00434A3F" w:rsidRPr="00C710F7" w:rsidRDefault="00000000">
            <w:pPr>
              <w:spacing w:before="20" w:after="20" w:line="252" w:lineRule="auto"/>
              <w:jc w:val="left"/>
              <w:rPr>
                <w:color w:val="auto"/>
              </w:rPr>
            </w:pPr>
            <w:r w:rsidRPr="00C710F7">
              <w:rPr>
                <w:color w:val="auto"/>
                <w:sz w:val="20"/>
              </w:rPr>
              <w:t>Low</w:t>
            </w:r>
          </w:p>
        </w:tc>
      </w:tr>
      <w:tr w:rsidR="00434A3F" w:rsidRPr="00C710F7" w14:paraId="06963A88" w14:textId="77777777">
        <w:trPr>
          <w:jc w:val="center"/>
        </w:trPr>
        <w:tc>
          <w:tcPr>
            <w:tcW w:w="2448" w:type="dxa"/>
            <w:shd w:val="clear" w:color="auto" w:fill="FFFFFF"/>
            <w:tcMar>
              <w:top w:w="90" w:type="dxa"/>
              <w:left w:w="130" w:type="dxa"/>
              <w:bottom w:w="90" w:type="dxa"/>
              <w:right w:w="130" w:type="dxa"/>
            </w:tcMar>
            <w:vAlign w:val="center"/>
          </w:tcPr>
          <w:p w14:paraId="48C27C09" w14:textId="77777777" w:rsidR="00434A3F" w:rsidRPr="00C710F7" w:rsidRDefault="00000000">
            <w:pPr>
              <w:spacing w:before="20" w:after="20" w:line="252" w:lineRule="auto"/>
              <w:jc w:val="left"/>
              <w:rPr>
                <w:color w:val="auto"/>
              </w:rPr>
            </w:pPr>
            <w:r w:rsidRPr="00C710F7">
              <w:rPr>
                <w:color w:val="auto"/>
                <w:sz w:val="20"/>
              </w:rPr>
              <w:t>Cloud Server Downtime or Outage</w:t>
            </w:r>
          </w:p>
        </w:tc>
        <w:tc>
          <w:tcPr>
            <w:tcW w:w="1152" w:type="dxa"/>
            <w:shd w:val="clear" w:color="auto" w:fill="FFFFFF"/>
            <w:tcMar>
              <w:top w:w="90" w:type="dxa"/>
              <w:left w:w="130" w:type="dxa"/>
              <w:bottom w:w="90" w:type="dxa"/>
              <w:right w:w="130" w:type="dxa"/>
            </w:tcMar>
            <w:vAlign w:val="center"/>
          </w:tcPr>
          <w:p w14:paraId="681D42A1" w14:textId="77777777" w:rsidR="00434A3F" w:rsidRPr="00C710F7" w:rsidRDefault="00000000">
            <w:pPr>
              <w:spacing w:before="20" w:after="20" w:line="252" w:lineRule="auto"/>
              <w:jc w:val="left"/>
              <w:rPr>
                <w:color w:val="auto"/>
              </w:rPr>
            </w:pPr>
            <w:r w:rsidRPr="00C710F7">
              <w:rPr>
                <w:color w:val="auto"/>
                <w:sz w:val="20"/>
              </w:rPr>
              <w:t>Low</w:t>
            </w:r>
          </w:p>
        </w:tc>
        <w:tc>
          <w:tcPr>
            <w:tcW w:w="1152" w:type="dxa"/>
            <w:shd w:val="clear" w:color="auto" w:fill="FFFFFF"/>
            <w:tcMar>
              <w:top w:w="90" w:type="dxa"/>
              <w:left w:w="130" w:type="dxa"/>
              <w:bottom w:w="90" w:type="dxa"/>
              <w:right w:w="130" w:type="dxa"/>
            </w:tcMar>
            <w:vAlign w:val="center"/>
          </w:tcPr>
          <w:p w14:paraId="459200C4" w14:textId="77777777" w:rsidR="00434A3F" w:rsidRPr="00C710F7" w:rsidRDefault="00000000">
            <w:pPr>
              <w:spacing w:before="20" w:after="20" w:line="252" w:lineRule="auto"/>
              <w:jc w:val="left"/>
              <w:rPr>
                <w:color w:val="auto"/>
              </w:rPr>
            </w:pPr>
            <w:r w:rsidRPr="00C710F7">
              <w:rPr>
                <w:color w:val="auto"/>
                <w:sz w:val="20"/>
              </w:rPr>
              <w:t>Critical</w:t>
            </w:r>
          </w:p>
        </w:tc>
        <w:tc>
          <w:tcPr>
            <w:tcW w:w="1152" w:type="dxa"/>
            <w:shd w:val="clear" w:color="auto" w:fill="FFFFFF"/>
            <w:tcMar>
              <w:top w:w="90" w:type="dxa"/>
              <w:left w:w="130" w:type="dxa"/>
              <w:bottom w:w="90" w:type="dxa"/>
              <w:right w:w="130" w:type="dxa"/>
            </w:tcMar>
            <w:vAlign w:val="center"/>
          </w:tcPr>
          <w:p w14:paraId="0D3436B9" w14:textId="77777777" w:rsidR="00434A3F" w:rsidRPr="00C710F7" w:rsidRDefault="00000000">
            <w:pPr>
              <w:spacing w:before="20" w:after="20" w:line="252" w:lineRule="auto"/>
              <w:jc w:val="left"/>
              <w:rPr>
                <w:color w:val="auto"/>
              </w:rPr>
            </w:pPr>
            <w:r w:rsidRPr="00C710F7">
              <w:rPr>
                <w:color w:val="auto"/>
                <w:sz w:val="20"/>
              </w:rPr>
              <w:t>Medium</w:t>
            </w:r>
          </w:p>
        </w:tc>
        <w:tc>
          <w:tcPr>
            <w:tcW w:w="2117" w:type="dxa"/>
            <w:shd w:val="clear" w:color="auto" w:fill="FFFFFF"/>
            <w:tcMar>
              <w:top w:w="90" w:type="dxa"/>
              <w:left w:w="130" w:type="dxa"/>
              <w:bottom w:w="90" w:type="dxa"/>
              <w:right w:w="130" w:type="dxa"/>
            </w:tcMar>
            <w:vAlign w:val="center"/>
          </w:tcPr>
          <w:p w14:paraId="272410AE" w14:textId="77777777" w:rsidR="00434A3F" w:rsidRPr="00C710F7" w:rsidRDefault="00000000">
            <w:pPr>
              <w:spacing w:before="20" w:after="20" w:line="252" w:lineRule="auto"/>
              <w:jc w:val="left"/>
              <w:rPr>
                <w:color w:val="auto"/>
              </w:rPr>
            </w:pPr>
            <w:r w:rsidRPr="00C710F7">
              <w:rPr>
                <w:color w:val="auto"/>
                <w:sz w:val="20"/>
              </w:rPr>
              <w:t>Multi-region server hosting, stateless containerization, and local caching.</w:t>
            </w:r>
          </w:p>
        </w:tc>
        <w:tc>
          <w:tcPr>
            <w:tcW w:w="1008" w:type="dxa"/>
            <w:shd w:val="clear" w:color="auto" w:fill="FFFFFF"/>
            <w:tcMar>
              <w:top w:w="90" w:type="dxa"/>
              <w:left w:w="130" w:type="dxa"/>
              <w:bottom w:w="90" w:type="dxa"/>
              <w:right w:w="130" w:type="dxa"/>
            </w:tcMar>
            <w:vAlign w:val="center"/>
          </w:tcPr>
          <w:p w14:paraId="2DA0A2E7" w14:textId="77777777" w:rsidR="00434A3F" w:rsidRPr="00C710F7" w:rsidRDefault="00000000">
            <w:pPr>
              <w:spacing w:before="20" w:after="20" w:line="252" w:lineRule="auto"/>
              <w:jc w:val="left"/>
              <w:rPr>
                <w:color w:val="auto"/>
              </w:rPr>
            </w:pPr>
            <w:r w:rsidRPr="00C710F7">
              <w:rPr>
                <w:color w:val="auto"/>
                <w:sz w:val="20"/>
              </w:rPr>
              <w:t>Low</w:t>
            </w:r>
          </w:p>
        </w:tc>
      </w:tr>
      <w:tr w:rsidR="00434A3F" w:rsidRPr="00C710F7" w14:paraId="55845A29" w14:textId="77777777">
        <w:trPr>
          <w:jc w:val="center"/>
        </w:trPr>
        <w:tc>
          <w:tcPr>
            <w:tcW w:w="2448" w:type="dxa"/>
            <w:shd w:val="clear" w:color="auto" w:fill="F2F4F7"/>
            <w:tcMar>
              <w:top w:w="90" w:type="dxa"/>
              <w:left w:w="130" w:type="dxa"/>
              <w:bottom w:w="90" w:type="dxa"/>
              <w:right w:w="130" w:type="dxa"/>
            </w:tcMar>
            <w:vAlign w:val="center"/>
          </w:tcPr>
          <w:p w14:paraId="4C50393D" w14:textId="77777777" w:rsidR="00434A3F" w:rsidRPr="00C710F7" w:rsidRDefault="00000000">
            <w:pPr>
              <w:spacing w:before="20" w:after="20" w:line="252" w:lineRule="auto"/>
              <w:jc w:val="left"/>
              <w:rPr>
                <w:color w:val="auto"/>
              </w:rPr>
            </w:pPr>
            <w:r w:rsidRPr="00C710F7">
              <w:rPr>
                <w:color w:val="auto"/>
                <w:sz w:val="20"/>
              </w:rPr>
              <w:t>Misclassification of Lethal Pathogen</w:t>
            </w:r>
          </w:p>
        </w:tc>
        <w:tc>
          <w:tcPr>
            <w:tcW w:w="1152" w:type="dxa"/>
            <w:shd w:val="clear" w:color="auto" w:fill="F2F4F7"/>
            <w:tcMar>
              <w:top w:w="90" w:type="dxa"/>
              <w:left w:w="130" w:type="dxa"/>
              <w:bottom w:w="90" w:type="dxa"/>
              <w:right w:w="130" w:type="dxa"/>
            </w:tcMar>
            <w:vAlign w:val="center"/>
          </w:tcPr>
          <w:p w14:paraId="3CB0BE17" w14:textId="77777777" w:rsidR="00434A3F" w:rsidRPr="00C710F7" w:rsidRDefault="00000000">
            <w:pPr>
              <w:spacing w:before="20" w:after="20" w:line="252" w:lineRule="auto"/>
              <w:jc w:val="left"/>
              <w:rPr>
                <w:color w:val="auto"/>
              </w:rPr>
            </w:pPr>
            <w:r w:rsidRPr="00C710F7">
              <w:rPr>
                <w:color w:val="auto"/>
                <w:sz w:val="20"/>
              </w:rPr>
              <w:t>Low</w:t>
            </w:r>
          </w:p>
        </w:tc>
        <w:tc>
          <w:tcPr>
            <w:tcW w:w="1152" w:type="dxa"/>
            <w:shd w:val="clear" w:color="auto" w:fill="F2F4F7"/>
            <w:tcMar>
              <w:top w:w="90" w:type="dxa"/>
              <w:left w:w="130" w:type="dxa"/>
              <w:bottom w:w="90" w:type="dxa"/>
              <w:right w:w="130" w:type="dxa"/>
            </w:tcMar>
            <w:vAlign w:val="center"/>
          </w:tcPr>
          <w:p w14:paraId="63794588" w14:textId="77777777" w:rsidR="00434A3F" w:rsidRPr="00C710F7" w:rsidRDefault="00000000">
            <w:pPr>
              <w:spacing w:before="20" w:after="20" w:line="252" w:lineRule="auto"/>
              <w:jc w:val="left"/>
              <w:rPr>
                <w:color w:val="auto"/>
              </w:rPr>
            </w:pPr>
            <w:r w:rsidRPr="00C710F7">
              <w:rPr>
                <w:color w:val="auto"/>
                <w:sz w:val="20"/>
              </w:rPr>
              <w:t>Critical</w:t>
            </w:r>
          </w:p>
        </w:tc>
        <w:tc>
          <w:tcPr>
            <w:tcW w:w="1152" w:type="dxa"/>
            <w:shd w:val="clear" w:color="auto" w:fill="F2F4F7"/>
            <w:tcMar>
              <w:top w:w="90" w:type="dxa"/>
              <w:left w:w="130" w:type="dxa"/>
              <w:bottom w:w="90" w:type="dxa"/>
              <w:right w:w="130" w:type="dxa"/>
            </w:tcMar>
            <w:vAlign w:val="center"/>
          </w:tcPr>
          <w:p w14:paraId="3E6D4FB1" w14:textId="77777777" w:rsidR="00434A3F" w:rsidRPr="00C710F7" w:rsidRDefault="00000000">
            <w:pPr>
              <w:spacing w:before="20" w:after="20" w:line="252" w:lineRule="auto"/>
              <w:jc w:val="left"/>
              <w:rPr>
                <w:color w:val="auto"/>
              </w:rPr>
            </w:pPr>
            <w:r w:rsidRPr="00C710F7">
              <w:rPr>
                <w:color w:val="auto"/>
                <w:sz w:val="20"/>
              </w:rPr>
              <w:t>High</w:t>
            </w:r>
          </w:p>
        </w:tc>
        <w:tc>
          <w:tcPr>
            <w:tcW w:w="2117" w:type="dxa"/>
            <w:shd w:val="clear" w:color="auto" w:fill="F2F4F7"/>
            <w:tcMar>
              <w:top w:w="90" w:type="dxa"/>
              <w:left w:w="130" w:type="dxa"/>
              <w:bottom w:w="90" w:type="dxa"/>
              <w:right w:w="130" w:type="dxa"/>
            </w:tcMar>
            <w:vAlign w:val="center"/>
          </w:tcPr>
          <w:p w14:paraId="0297189D" w14:textId="77777777" w:rsidR="00434A3F" w:rsidRPr="00C710F7" w:rsidRDefault="00000000">
            <w:pPr>
              <w:spacing w:before="20" w:after="20" w:line="252" w:lineRule="auto"/>
              <w:jc w:val="left"/>
              <w:rPr>
                <w:color w:val="auto"/>
              </w:rPr>
            </w:pPr>
            <w:r w:rsidRPr="00C710F7">
              <w:rPr>
                <w:color w:val="auto"/>
                <w:sz w:val="20"/>
              </w:rPr>
              <w:t>False Negative suppression; threshold tuning prioritizing recall on severe blights.</w:t>
            </w:r>
          </w:p>
        </w:tc>
        <w:tc>
          <w:tcPr>
            <w:tcW w:w="1008" w:type="dxa"/>
            <w:shd w:val="clear" w:color="auto" w:fill="F2F4F7"/>
            <w:tcMar>
              <w:top w:w="90" w:type="dxa"/>
              <w:left w:w="130" w:type="dxa"/>
              <w:bottom w:w="90" w:type="dxa"/>
              <w:right w:w="130" w:type="dxa"/>
            </w:tcMar>
            <w:vAlign w:val="center"/>
          </w:tcPr>
          <w:p w14:paraId="7997F44E" w14:textId="77777777" w:rsidR="00434A3F" w:rsidRPr="00C710F7" w:rsidRDefault="00000000">
            <w:pPr>
              <w:spacing w:before="20" w:after="20" w:line="252" w:lineRule="auto"/>
              <w:jc w:val="left"/>
              <w:rPr>
                <w:color w:val="auto"/>
              </w:rPr>
            </w:pPr>
            <w:r w:rsidRPr="00C710F7">
              <w:rPr>
                <w:color w:val="auto"/>
                <w:sz w:val="20"/>
              </w:rPr>
              <w:t>Low</w:t>
            </w:r>
          </w:p>
        </w:tc>
      </w:tr>
      <w:tr w:rsidR="00434A3F" w:rsidRPr="00C710F7" w14:paraId="25708B89" w14:textId="77777777">
        <w:trPr>
          <w:jc w:val="center"/>
        </w:trPr>
        <w:tc>
          <w:tcPr>
            <w:tcW w:w="2448" w:type="dxa"/>
            <w:shd w:val="clear" w:color="auto" w:fill="FFFFFF"/>
            <w:tcMar>
              <w:top w:w="90" w:type="dxa"/>
              <w:left w:w="130" w:type="dxa"/>
              <w:bottom w:w="90" w:type="dxa"/>
              <w:right w:w="130" w:type="dxa"/>
            </w:tcMar>
            <w:vAlign w:val="center"/>
          </w:tcPr>
          <w:p w14:paraId="5183B12F" w14:textId="77777777" w:rsidR="00434A3F" w:rsidRPr="00C710F7" w:rsidRDefault="00000000">
            <w:pPr>
              <w:spacing w:before="20" w:after="20" w:line="252" w:lineRule="auto"/>
              <w:jc w:val="left"/>
              <w:rPr>
                <w:color w:val="auto"/>
              </w:rPr>
            </w:pPr>
            <w:r w:rsidRPr="00C710F7">
              <w:rPr>
                <w:color w:val="auto"/>
                <w:sz w:val="20"/>
              </w:rPr>
              <w:t>Web Application Ingress Payload Vulnerabilities</w:t>
            </w:r>
          </w:p>
        </w:tc>
        <w:tc>
          <w:tcPr>
            <w:tcW w:w="1152" w:type="dxa"/>
            <w:shd w:val="clear" w:color="auto" w:fill="FFFFFF"/>
            <w:tcMar>
              <w:top w:w="90" w:type="dxa"/>
              <w:left w:w="130" w:type="dxa"/>
              <w:bottom w:w="90" w:type="dxa"/>
              <w:right w:w="130" w:type="dxa"/>
            </w:tcMar>
            <w:vAlign w:val="center"/>
          </w:tcPr>
          <w:p w14:paraId="44312D31" w14:textId="77777777" w:rsidR="00434A3F" w:rsidRPr="00C710F7" w:rsidRDefault="00000000">
            <w:pPr>
              <w:spacing w:before="20" w:after="20" w:line="252" w:lineRule="auto"/>
              <w:jc w:val="left"/>
              <w:rPr>
                <w:color w:val="auto"/>
              </w:rPr>
            </w:pPr>
            <w:r w:rsidRPr="00C710F7">
              <w:rPr>
                <w:color w:val="auto"/>
                <w:sz w:val="20"/>
              </w:rPr>
              <w:t>Medium</w:t>
            </w:r>
          </w:p>
        </w:tc>
        <w:tc>
          <w:tcPr>
            <w:tcW w:w="1152" w:type="dxa"/>
            <w:shd w:val="clear" w:color="auto" w:fill="FFFFFF"/>
            <w:tcMar>
              <w:top w:w="90" w:type="dxa"/>
              <w:left w:w="130" w:type="dxa"/>
              <w:bottom w:w="90" w:type="dxa"/>
              <w:right w:w="130" w:type="dxa"/>
            </w:tcMar>
            <w:vAlign w:val="center"/>
          </w:tcPr>
          <w:p w14:paraId="2D9F97D4" w14:textId="77777777" w:rsidR="00434A3F" w:rsidRPr="00C710F7" w:rsidRDefault="00000000">
            <w:pPr>
              <w:spacing w:before="20" w:after="20" w:line="252" w:lineRule="auto"/>
              <w:jc w:val="left"/>
              <w:rPr>
                <w:color w:val="auto"/>
              </w:rPr>
            </w:pPr>
            <w:r w:rsidRPr="00C710F7">
              <w:rPr>
                <w:color w:val="auto"/>
                <w:sz w:val="20"/>
              </w:rPr>
              <w:t>High</w:t>
            </w:r>
          </w:p>
        </w:tc>
        <w:tc>
          <w:tcPr>
            <w:tcW w:w="1152" w:type="dxa"/>
            <w:shd w:val="clear" w:color="auto" w:fill="FFFFFF"/>
            <w:tcMar>
              <w:top w:w="90" w:type="dxa"/>
              <w:left w:w="130" w:type="dxa"/>
              <w:bottom w:w="90" w:type="dxa"/>
              <w:right w:w="130" w:type="dxa"/>
            </w:tcMar>
            <w:vAlign w:val="center"/>
          </w:tcPr>
          <w:p w14:paraId="5E90707D" w14:textId="77777777" w:rsidR="00434A3F" w:rsidRPr="00C710F7" w:rsidRDefault="00000000">
            <w:pPr>
              <w:spacing w:before="20" w:after="20" w:line="252" w:lineRule="auto"/>
              <w:jc w:val="left"/>
              <w:rPr>
                <w:color w:val="auto"/>
              </w:rPr>
            </w:pPr>
            <w:r w:rsidRPr="00C710F7">
              <w:rPr>
                <w:color w:val="auto"/>
                <w:sz w:val="20"/>
              </w:rPr>
              <w:t>Medium</w:t>
            </w:r>
          </w:p>
        </w:tc>
        <w:tc>
          <w:tcPr>
            <w:tcW w:w="2117" w:type="dxa"/>
            <w:shd w:val="clear" w:color="auto" w:fill="FFFFFF"/>
            <w:tcMar>
              <w:top w:w="90" w:type="dxa"/>
              <w:left w:w="130" w:type="dxa"/>
              <w:bottom w:w="90" w:type="dxa"/>
              <w:right w:w="130" w:type="dxa"/>
            </w:tcMar>
            <w:vAlign w:val="center"/>
          </w:tcPr>
          <w:p w14:paraId="66384865" w14:textId="77777777" w:rsidR="00434A3F" w:rsidRPr="00C710F7" w:rsidRDefault="00000000">
            <w:pPr>
              <w:spacing w:before="20" w:after="20" w:line="252" w:lineRule="auto"/>
              <w:jc w:val="left"/>
              <w:rPr>
                <w:color w:val="auto"/>
              </w:rPr>
            </w:pPr>
            <w:r w:rsidRPr="00C710F7">
              <w:rPr>
                <w:color w:val="auto"/>
                <w:sz w:val="20"/>
              </w:rPr>
              <w:t>Image re-encoding in memory; disallowing direct filesystem execution.</w:t>
            </w:r>
          </w:p>
        </w:tc>
        <w:tc>
          <w:tcPr>
            <w:tcW w:w="1008" w:type="dxa"/>
            <w:shd w:val="clear" w:color="auto" w:fill="FFFFFF"/>
            <w:tcMar>
              <w:top w:w="90" w:type="dxa"/>
              <w:left w:w="130" w:type="dxa"/>
              <w:bottom w:w="90" w:type="dxa"/>
              <w:right w:w="130" w:type="dxa"/>
            </w:tcMar>
            <w:vAlign w:val="center"/>
          </w:tcPr>
          <w:p w14:paraId="183E347E" w14:textId="77777777" w:rsidR="00434A3F" w:rsidRPr="00C710F7" w:rsidRDefault="00000000">
            <w:pPr>
              <w:spacing w:before="20" w:after="20" w:line="252" w:lineRule="auto"/>
              <w:jc w:val="left"/>
              <w:rPr>
                <w:color w:val="auto"/>
              </w:rPr>
            </w:pPr>
            <w:r w:rsidRPr="00C710F7">
              <w:rPr>
                <w:color w:val="auto"/>
                <w:sz w:val="20"/>
              </w:rPr>
              <w:t>Negligible</w:t>
            </w:r>
          </w:p>
        </w:tc>
      </w:tr>
      <w:tr w:rsidR="00434A3F" w:rsidRPr="00C710F7" w14:paraId="0C85B0E6" w14:textId="77777777">
        <w:trPr>
          <w:jc w:val="center"/>
        </w:trPr>
        <w:tc>
          <w:tcPr>
            <w:tcW w:w="2448" w:type="dxa"/>
            <w:shd w:val="clear" w:color="auto" w:fill="F2F4F7"/>
            <w:tcMar>
              <w:top w:w="90" w:type="dxa"/>
              <w:left w:w="130" w:type="dxa"/>
              <w:bottom w:w="90" w:type="dxa"/>
              <w:right w:w="130" w:type="dxa"/>
            </w:tcMar>
            <w:vAlign w:val="center"/>
          </w:tcPr>
          <w:p w14:paraId="69A5BE5D" w14:textId="77777777" w:rsidR="00434A3F" w:rsidRPr="00C710F7" w:rsidRDefault="00000000">
            <w:pPr>
              <w:spacing w:before="20" w:after="20" w:line="252" w:lineRule="auto"/>
              <w:jc w:val="left"/>
              <w:rPr>
                <w:color w:val="auto"/>
              </w:rPr>
            </w:pPr>
            <w:r w:rsidRPr="00C710F7">
              <w:rPr>
                <w:color w:val="auto"/>
                <w:sz w:val="20"/>
              </w:rPr>
              <w:t>High Latency on 2G/3G Rural Cellular Networks</w:t>
            </w:r>
          </w:p>
        </w:tc>
        <w:tc>
          <w:tcPr>
            <w:tcW w:w="1152" w:type="dxa"/>
            <w:shd w:val="clear" w:color="auto" w:fill="F2F4F7"/>
            <w:tcMar>
              <w:top w:w="90" w:type="dxa"/>
              <w:left w:w="130" w:type="dxa"/>
              <w:bottom w:w="90" w:type="dxa"/>
              <w:right w:w="130" w:type="dxa"/>
            </w:tcMar>
            <w:vAlign w:val="center"/>
          </w:tcPr>
          <w:p w14:paraId="1684ED73" w14:textId="77777777" w:rsidR="00434A3F" w:rsidRPr="00C710F7" w:rsidRDefault="00000000">
            <w:pPr>
              <w:spacing w:before="20" w:after="20" w:line="252" w:lineRule="auto"/>
              <w:jc w:val="left"/>
              <w:rPr>
                <w:color w:val="auto"/>
              </w:rPr>
            </w:pPr>
            <w:r w:rsidRPr="00C710F7">
              <w:rPr>
                <w:color w:val="auto"/>
                <w:sz w:val="20"/>
              </w:rPr>
              <w:t>High</w:t>
            </w:r>
          </w:p>
        </w:tc>
        <w:tc>
          <w:tcPr>
            <w:tcW w:w="1152" w:type="dxa"/>
            <w:shd w:val="clear" w:color="auto" w:fill="F2F4F7"/>
            <w:tcMar>
              <w:top w:w="90" w:type="dxa"/>
              <w:left w:w="130" w:type="dxa"/>
              <w:bottom w:w="90" w:type="dxa"/>
              <w:right w:w="130" w:type="dxa"/>
            </w:tcMar>
            <w:vAlign w:val="center"/>
          </w:tcPr>
          <w:p w14:paraId="04960B54" w14:textId="77777777" w:rsidR="00434A3F" w:rsidRPr="00C710F7" w:rsidRDefault="00000000">
            <w:pPr>
              <w:spacing w:before="20" w:after="20" w:line="252" w:lineRule="auto"/>
              <w:jc w:val="left"/>
              <w:rPr>
                <w:color w:val="auto"/>
              </w:rPr>
            </w:pPr>
            <w:r w:rsidRPr="00C710F7">
              <w:rPr>
                <w:color w:val="auto"/>
                <w:sz w:val="20"/>
              </w:rPr>
              <w:t>Medium</w:t>
            </w:r>
          </w:p>
        </w:tc>
        <w:tc>
          <w:tcPr>
            <w:tcW w:w="1152" w:type="dxa"/>
            <w:shd w:val="clear" w:color="auto" w:fill="F2F4F7"/>
            <w:tcMar>
              <w:top w:w="90" w:type="dxa"/>
              <w:left w:w="130" w:type="dxa"/>
              <w:bottom w:w="90" w:type="dxa"/>
              <w:right w:w="130" w:type="dxa"/>
            </w:tcMar>
            <w:vAlign w:val="center"/>
          </w:tcPr>
          <w:p w14:paraId="0B3D51FC" w14:textId="77777777" w:rsidR="00434A3F" w:rsidRPr="00C710F7" w:rsidRDefault="00000000">
            <w:pPr>
              <w:spacing w:before="20" w:after="20" w:line="252" w:lineRule="auto"/>
              <w:jc w:val="left"/>
              <w:rPr>
                <w:color w:val="auto"/>
              </w:rPr>
            </w:pPr>
            <w:r w:rsidRPr="00C710F7">
              <w:rPr>
                <w:color w:val="auto"/>
                <w:sz w:val="20"/>
              </w:rPr>
              <w:t>Medium</w:t>
            </w:r>
          </w:p>
        </w:tc>
        <w:tc>
          <w:tcPr>
            <w:tcW w:w="2117" w:type="dxa"/>
            <w:shd w:val="clear" w:color="auto" w:fill="F2F4F7"/>
            <w:tcMar>
              <w:top w:w="90" w:type="dxa"/>
              <w:left w:w="130" w:type="dxa"/>
              <w:bottom w:w="90" w:type="dxa"/>
              <w:right w:w="130" w:type="dxa"/>
            </w:tcMar>
            <w:vAlign w:val="center"/>
          </w:tcPr>
          <w:p w14:paraId="4A7EFA6D" w14:textId="77777777" w:rsidR="00434A3F" w:rsidRPr="00C710F7" w:rsidRDefault="00000000">
            <w:pPr>
              <w:spacing w:before="20" w:after="20" w:line="252" w:lineRule="auto"/>
              <w:jc w:val="left"/>
              <w:rPr>
                <w:color w:val="auto"/>
              </w:rPr>
            </w:pPr>
            <w:r w:rsidRPr="00C710F7">
              <w:rPr>
                <w:color w:val="auto"/>
                <w:sz w:val="20"/>
              </w:rPr>
              <w:t>Client-side image resizing and WebP compression before network transmission.</w:t>
            </w:r>
          </w:p>
        </w:tc>
        <w:tc>
          <w:tcPr>
            <w:tcW w:w="1008" w:type="dxa"/>
            <w:shd w:val="clear" w:color="auto" w:fill="F2F4F7"/>
            <w:tcMar>
              <w:top w:w="90" w:type="dxa"/>
              <w:left w:w="130" w:type="dxa"/>
              <w:bottom w:w="90" w:type="dxa"/>
              <w:right w:w="130" w:type="dxa"/>
            </w:tcMar>
            <w:vAlign w:val="center"/>
          </w:tcPr>
          <w:p w14:paraId="045A0530" w14:textId="77777777" w:rsidR="00434A3F" w:rsidRPr="00C710F7" w:rsidRDefault="00000000">
            <w:pPr>
              <w:spacing w:before="20" w:after="20" w:line="252" w:lineRule="auto"/>
              <w:jc w:val="left"/>
              <w:rPr>
                <w:color w:val="auto"/>
              </w:rPr>
            </w:pPr>
            <w:r w:rsidRPr="00C710F7">
              <w:rPr>
                <w:color w:val="auto"/>
                <w:sz w:val="20"/>
              </w:rPr>
              <w:t>Low</w:t>
            </w:r>
          </w:p>
        </w:tc>
      </w:tr>
    </w:tbl>
    <w:p w14:paraId="7FE00C57" w14:textId="77777777" w:rsidR="00434A3F" w:rsidRPr="00C710F7" w:rsidRDefault="00434A3F">
      <w:pPr>
        <w:rPr>
          <w:color w:val="auto"/>
        </w:rPr>
      </w:pPr>
    </w:p>
    <w:p w14:paraId="51466CED" w14:textId="77777777" w:rsidR="00434A3F" w:rsidRPr="00C710F7" w:rsidRDefault="00000000">
      <w:pPr>
        <w:rPr>
          <w:color w:val="auto"/>
        </w:rPr>
      </w:pPr>
      <w:r w:rsidRPr="00C710F7">
        <w:rPr>
          <w:color w:val="auto"/>
        </w:rPr>
        <w:br w:type="page"/>
      </w:r>
    </w:p>
    <w:p w14:paraId="15CD9BBD" w14:textId="77777777" w:rsidR="00434A3F" w:rsidRPr="00C710F7" w:rsidRDefault="00000000">
      <w:pPr>
        <w:keepNext/>
        <w:spacing w:before="360" w:after="80"/>
        <w:jc w:val="center"/>
        <w:rPr>
          <w:color w:val="auto"/>
        </w:rPr>
      </w:pPr>
      <w:r w:rsidRPr="00C710F7">
        <w:rPr>
          <w:b/>
          <w:color w:val="auto"/>
          <w:sz w:val="28"/>
        </w:rPr>
        <w:lastRenderedPageBreak/>
        <w:t>CHAPTER 4</w:t>
      </w:r>
    </w:p>
    <w:p w14:paraId="0BDC5AC2" w14:textId="77777777" w:rsidR="00434A3F" w:rsidRPr="00C710F7" w:rsidRDefault="00000000">
      <w:pPr>
        <w:keepNext/>
        <w:spacing w:after="320"/>
        <w:jc w:val="center"/>
        <w:rPr>
          <w:color w:val="auto"/>
        </w:rPr>
      </w:pPr>
      <w:r w:rsidRPr="00C710F7">
        <w:rPr>
          <w:b/>
          <w:color w:val="auto"/>
          <w:sz w:val="26"/>
        </w:rPr>
        <w:t>IMPLEMENTATION, TESTING &amp; RESULTS, PROJECT MANAGEMENT</w:t>
      </w:r>
    </w:p>
    <w:p w14:paraId="1F9287B1" w14:textId="77777777" w:rsidR="00434A3F" w:rsidRPr="00C710F7" w:rsidRDefault="00000000">
      <w:pPr>
        <w:keepNext/>
        <w:spacing w:before="280" w:after="100"/>
        <w:jc w:val="left"/>
        <w:rPr>
          <w:color w:val="auto"/>
        </w:rPr>
      </w:pPr>
      <w:r w:rsidRPr="00C710F7">
        <w:rPr>
          <w:b/>
          <w:color w:val="auto"/>
          <w:sz w:val="26"/>
        </w:rPr>
        <w:t>4.1 Development Approach &amp; Resources</w:t>
      </w:r>
    </w:p>
    <w:p w14:paraId="536C4227" w14:textId="77777777" w:rsidR="00434A3F" w:rsidRPr="00C710F7" w:rsidRDefault="00000000" w:rsidP="001A3C31">
      <w:pPr>
        <w:rPr>
          <w:color w:val="auto"/>
        </w:rPr>
      </w:pPr>
      <w:r w:rsidRPr="00C710F7">
        <w:rPr>
          <w:color w:val="auto"/>
        </w:rPr>
        <w:t>The project adopted an iterative, modular Agile engineering methodology structured across 6 two-week sprint cycles. Each module—Data Acquisition (Module 1), CNN Model Development and Optimization (Module 2), and Cloud Web Application Serving (Module 3)—was developed with defined unit tests and continuous integration checkpoints. The primary experimental resource was a consolidated benchmark foliar dataset consisting of 54,306 high-resolution leaf images, combining the PlantVillage open-access repository with field-curated samples of regional crop pathologies (notably Rice False Smut). The dataset was systematically divided using a stratified 80/10/10 split to guarantee identical class distributions across training, validation, and testing subsets, as detailed in Table 4.1.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50"/>
        <w:gridCol w:w="1096"/>
        <w:gridCol w:w="1423"/>
        <w:gridCol w:w="1475"/>
        <w:gridCol w:w="1399"/>
        <w:gridCol w:w="1266"/>
      </w:tblGrid>
      <w:tr w:rsidR="00434A3F" w:rsidRPr="00C710F7" w14:paraId="27A84529" w14:textId="77777777" w:rsidTr="001A3C31">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7B32BC7D" w14:textId="77777777" w:rsidR="00434A3F" w:rsidRPr="00C710F7" w:rsidRDefault="00000000">
            <w:pPr>
              <w:spacing w:before="40" w:after="40" w:line="252" w:lineRule="auto"/>
              <w:jc w:val="center"/>
              <w:rPr>
                <w:color w:val="auto"/>
              </w:rPr>
            </w:pPr>
            <w:r w:rsidRPr="00C710F7">
              <w:rPr>
                <w:rFonts w:ascii="Arial" w:hAnsi="Arial"/>
                <w:b/>
                <w:color w:val="auto"/>
                <w:sz w:val="20"/>
              </w:rPr>
              <w:t>Crop &amp; Pathological Condition</w:t>
            </w:r>
          </w:p>
        </w:tc>
        <w:tc>
          <w:tcPr>
            <w:tcW w:w="1152" w:type="dxa"/>
            <w:shd w:val="clear" w:color="auto" w:fill="92CDDC" w:themeFill="accent5" w:themeFillTint="99"/>
            <w:tcMar>
              <w:top w:w="120" w:type="dxa"/>
              <w:left w:w="140" w:type="dxa"/>
              <w:bottom w:w="120" w:type="dxa"/>
              <w:right w:w="140" w:type="dxa"/>
            </w:tcMar>
            <w:vAlign w:val="center"/>
          </w:tcPr>
          <w:p w14:paraId="6475FDF2" w14:textId="77777777" w:rsidR="00434A3F" w:rsidRPr="00C710F7" w:rsidRDefault="00000000">
            <w:pPr>
              <w:spacing w:before="40" w:after="40" w:line="252" w:lineRule="auto"/>
              <w:jc w:val="center"/>
              <w:rPr>
                <w:color w:val="auto"/>
              </w:rPr>
            </w:pPr>
            <w:r w:rsidRPr="00C710F7">
              <w:rPr>
                <w:rFonts w:ascii="Arial" w:hAnsi="Arial"/>
                <w:b/>
                <w:color w:val="auto"/>
                <w:sz w:val="20"/>
              </w:rPr>
              <w:t>Total Images</w:t>
            </w:r>
          </w:p>
        </w:tc>
        <w:tc>
          <w:tcPr>
            <w:tcW w:w="1584" w:type="dxa"/>
            <w:shd w:val="clear" w:color="auto" w:fill="92CDDC" w:themeFill="accent5" w:themeFillTint="99"/>
            <w:tcMar>
              <w:top w:w="120" w:type="dxa"/>
              <w:left w:w="140" w:type="dxa"/>
              <w:bottom w:w="120" w:type="dxa"/>
              <w:right w:w="140" w:type="dxa"/>
            </w:tcMar>
            <w:vAlign w:val="center"/>
          </w:tcPr>
          <w:p w14:paraId="1D9C148B" w14:textId="77777777" w:rsidR="00434A3F" w:rsidRPr="00C710F7" w:rsidRDefault="00000000">
            <w:pPr>
              <w:spacing w:before="40" w:after="40" w:line="252" w:lineRule="auto"/>
              <w:jc w:val="center"/>
              <w:rPr>
                <w:color w:val="auto"/>
              </w:rPr>
            </w:pPr>
            <w:r w:rsidRPr="00C710F7">
              <w:rPr>
                <w:rFonts w:ascii="Arial" w:hAnsi="Arial"/>
                <w:b/>
                <w:color w:val="auto"/>
                <w:sz w:val="20"/>
              </w:rPr>
              <w:t>Training Set (80%)</w:t>
            </w:r>
          </w:p>
        </w:tc>
        <w:tc>
          <w:tcPr>
            <w:tcW w:w="1584" w:type="dxa"/>
            <w:shd w:val="clear" w:color="auto" w:fill="92CDDC" w:themeFill="accent5" w:themeFillTint="99"/>
            <w:tcMar>
              <w:top w:w="120" w:type="dxa"/>
              <w:left w:w="140" w:type="dxa"/>
              <w:bottom w:w="120" w:type="dxa"/>
              <w:right w:w="140" w:type="dxa"/>
            </w:tcMar>
            <w:vAlign w:val="center"/>
          </w:tcPr>
          <w:p w14:paraId="07CCD3FE" w14:textId="77777777" w:rsidR="00434A3F" w:rsidRPr="00C710F7" w:rsidRDefault="00000000">
            <w:pPr>
              <w:spacing w:before="40" w:after="40" w:line="252" w:lineRule="auto"/>
              <w:jc w:val="center"/>
              <w:rPr>
                <w:color w:val="auto"/>
              </w:rPr>
            </w:pPr>
            <w:r w:rsidRPr="00C710F7">
              <w:rPr>
                <w:rFonts w:ascii="Arial" w:hAnsi="Arial"/>
                <w:b/>
                <w:color w:val="auto"/>
                <w:sz w:val="20"/>
              </w:rPr>
              <w:t>Validation Set (10%)</w:t>
            </w:r>
          </w:p>
        </w:tc>
        <w:tc>
          <w:tcPr>
            <w:tcW w:w="1584" w:type="dxa"/>
            <w:shd w:val="clear" w:color="auto" w:fill="92CDDC" w:themeFill="accent5" w:themeFillTint="99"/>
            <w:tcMar>
              <w:top w:w="120" w:type="dxa"/>
              <w:left w:w="140" w:type="dxa"/>
              <w:bottom w:w="120" w:type="dxa"/>
              <w:right w:w="140" w:type="dxa"/>
            </w:tcMar>
            <w:vAlign w:val="center"/>
          </w:tcPr>
          <w:p w14:paraId="57ED734A" w14:textId="77777777" w:rsidR="00434A3F" w:rsidRPr="00C710F7" w:rsidRDefault="00000000">
            <w:pPr>
              <w:spacing w:before="40" w:after="40" w:line="252" w:lineRule="auto"/>
              <w:jc w:val="center"/>
              <w:rPr>
                <w:color w:val="auto"/>
              </w:rPr>
            </w:pPr>
            <w:r w:rsidRPr="00C710F7">
              <w:rPr>
                <w:rFonts w:ascii="Arial" w:hAnsi="Arial"/>
                <w:b/>
                <w:color w:val="auto"/>
                <w:sz w:val="20"/>
              </w:rPr>
              <w:t>Testing Set (10%)</w:t>
            </w:r>
          </w:p>
        </w:tc>
        <w:tc>
          <w:tcPr>
            <w:tcW w:w="1397" w:type="dxa"/>
            <w:shd w:val="clear" w:color="auto" w:fill="92CDDC" w:themeFill="accent5" w:themeFillTint="99"/>
            <w:tcMar>
              <w:top w:w="120" w:type="dxa"/>
              <w:left w:w="140" w:type="dxa"/>
              <w:bottom w:w="120" w:type="dxa"/>
              <w:right w:w="140" w:type="dxa"/>
            </w:tcMar>
            <w:vAlign w:val="center"/>
          </w:tcPr>
          <w:p w14:paraId="4B6CCAAE" w14:textId="77777777" w:rsidR="00434A3F" w:rsidRPr="00C710F7" w:rsidRDefault="00000000">
            <w:pPr>
              <w:spacing w:before="40" w:after="40" w:line="252" w:lineRule="auto"/>
              <w:jc w:val="center"/>
              <w:rPr>
                <w:color w:val="auto"/>
              </w:rPr>
            </w:pPr>
            <w:r w:rsidRPr="00C710F7">
              <w:rPr>
                <w:rFonts w:ascii="Arial" w:hAnsi="Arial"/>
                <w:b/>
                <w:color w:val="auto"/>
                <w:sz w:val="20"/>
              </w:rPr>
              <w:t>Class Ratio (%)</w:t>
            </w:r>
          </w:p>
        </w:tc>
      </w:tr>
      <w:tr w:rsidR="00434A3F" w:rsidRPr="00C710F7" w14:paraId="793239DC" w14:textId="77777777">
        <w:trPr>
          <w:jc w:val="center"/>
        </w:trPr>
        <w:tc>
          <w:tcPr>
            <w:tcW w:w="3168" w:type="dxa"/>
            <w:shd w:val="clear" w:color="auto" w:fill="FFFFFF"/>
            <w:tcMar>
              <w:top w:w="90" w:type="dxa"/>
              <w:left w:w="130" w:type="dxa"/>
              <w:bottom w:w="90" w:type="dxa"/>
              <w:right w:w="130" w:type="dxa"/>
            </w:tcMar>
            <w:vAlign w:val="center"/>
          </w:tcPr>
          <w:p w14:paraId="7D720876" w14:textId="77777777" w:rsidR="00434A3F" w:rsidRPr="00C710F7" w:rsidRDefault="00000000">
            <w:pPr>
              <w:spacing w:before="20" w:after="20" w:line="252" w:lineRule="auto"/>
              <w:jc w:val="left"/>
              <w:rPr>
                <w:color w:val="auto"/>
              </w:rPr>
            </w:pPr>
            <w:r w:rsidRPr="00C710F7">
              <w:rPr>
                <w:color w:val="auto"/>
                <w:sz w:val="20"/>
              </w:rPr>
              <w:t>Apple Scab (Venturia inaequalis)</w:t>
            </w:r>
          </w:p>
        </w:tc>
        <w:tc>
          <w:tcPr>
            <w:tcW w:w="1152" w:type="dxa"/>
            <w:shd w:val="clear" w:color="auto" w:fill="FFFFFF"/>
            <w:tcMar>
              <w:top w:w="90" w:type="dxa"/>
              <w:left w:w="130" w:type="dxa"/>
              <w:bottom w:w="90" w:type="dxa"/>
              <w:right w:w="130" w:type="dxa"/>
            </w:tcMar>
            <w:vAlign w:val="center"/>
          </w:tcPr>
          <w:p w14:paraId="1ABB9D84" w14:textId="77777777" w:rsidR="00434A3F" w:rsidRPr="00C710F7" w:rsidRDefault="00000000">
            <w:pPr>
              <w:spacing w:before="20" w:after="20" w:line="252" w:lineRule="auto"/>
              <w:jc w:val="left"/>
              <w:rPr>
                <w:color w:val="auto"/>
              </w:rPr>
            </w:pPr>
            <w:r w:rsidRPr="00C710F7">
              <w:rPr>
                <w:color w:val="auto"/>
                <w:sz w:val="20"/>
              </w:rPr>
              <w:t>2,016</w:t>
            </w:r>
          </w:p>
        </w:tc>
        <w:tc>
          <w:tcPr>
            <w:tcW w:w="1584" w:type="dxa"/>
            <w:shd w:val="clear" w:color="auto" w:fill="FFFFFF"/>
            <w:tcMar>
              <w:top w:w="90" w:type="dxa"/>
              <w:left w:w="130" w:type="dxa"/>
              <w:bottom w:w="90" w:type="dxa"/>
              <w:right w:w="130" w:type="dxa"/>
            </w:tcMar>
            <w:vAlign w:val="center"/>
          </w:tcPr>
          <w:p w14:paraId="2A96942A" w14:textId="77777777" w:rsidR="00434A3F" w:rsidRPr="00C710F7" w:rsidRDefault="00000000">
            <w:pPr>
              <w:spacing w:before="20" w:after="20" w:line="252" w:lineRule="auto"/>
              <w:jc w:val="left"/>
              <w:rPr>
                <w:color w:val="auto"/>
              </w:rPr>
            </w:pPr>
            <w:r w:rsidRPr="00C710F7">
              <w:rPr>
                <w:color w:val="auto"/>
                <w:sz w:val="20"/>
              </w:rPr>
              <w:t>1,613</w:t>
            </w:r>
          </w:p>
        </w:tc>
        <w:tc>
          <w:tcPr>
            <w:tcW w:w="1584" w:type="dxa"/>
            <w:shd w:val="clear" w:color="auto" w:fill="FFFFFF"/>
            <w:tcMar>
              <w:top w:w="90" w:type="dxa"/>
              <w:left w:w="130" w:type="dxa"/>
              <w:bottom w:w="90" w:type="dxa"/>
              <w:right w:w="130" w:type="dxa"/>
            </w:tcMar>
            <w:vAlign w:val="center"/>
          </w:tcPr>
          <w:p w14:paraId="6DBEE679" w14:textId="77777777" w:rsidR="00434A3F" w:rsidRPr="00C710F7" w:rsidRDefault="00000000">
            <w:pPr>
              <w:spacing w:before="20" w:after="20" w:line="252" w:lineRule="auto"/>
              <w:jc w:val="left"/>
              <w:rPr>
                <w:color w:val="auto"/>
              </w:rPr>
            </w:pPr>
            <w:r w:rsidRPr="00C710F7">
              <w:rPr>
                <w:color w:val="auto"/>
                <w:sz w:val="20"/>
              </w:rPr>
              <w:t>201</w:t>
            </w:r>
          </w:p>
        </w:tc>
        <w:tc>
          <w:tcPr>
            <w:tcW w:w="1584" w:type="dxa"/>
            <w:shd w:val="clear" w:color="auto" w:fill="FFFFFF"/>
            <w:tcMar>
              <w:top w:w="90" w:type="dxa"/>
              <w:left w:w="130" w:type="dxa"/>
              <w:bottom w:w="90" w:type="dxa"/>
              <w:right w:w="130" w:type="dxa"/>
            </w:tcMar>
            <w:vAlign w:val="center"/>
          </w:tcPr>
          <w:p w14:paraId="4F9C9A48" w14:textId="77777777" w:rsidR="00434A3F" w:rsidRPr="00C710F7" w:rsidRDefault="00000000">
            <w:pPr>
              <w:spacing w:before="20" w:after="20" w:line="252" w:lineRule="auto"/>
              <w:jc w:val="left"/>
              <w:rPr>
                <w:color w:val="auto"/>
              </w:rPr>
            </w:pPr>
            <w:r w:rsidRPr="00C710F7">
              <w:rPr>
                <w:color w:val="auto"/>
                <w:sz w:val="20"/>
              </w:rPr>
              <w:t>202</w:t>
            </w:r>
          </w:p>
        </w:tc>
        <w:tc>
          <w:tcPr>
            <w:tcW w:w="1397" w:type="dxa"/>
            <w:shd w:val="clear" w:color="auto" w:fill="FFFFFF"/>
            <w:tcMar>
              <w:top w:w="90" w:type="dxa"/>
              <w:left w:w="130" w:type="dxa"/>
              <w:bottom w:w="90" w:type="dxa"/>
              <w:right w:w="130" w:type="dxa"/>
            </w:tcMar>
            <w:vAlign w:val="center"/>
          </w:tcPr>
          <w:p w14:paraId="45D78C68" w14:textId="77777777" w:rsidR="00434A3F" w:rsidRPr="00C710F7" w:rsidRDefault="00000000">
            <w:pPr>
              <w:spacing w:before="20" w:after="20" w:line="252" w:lineRule="auto"/>
              <w:jc w:val="left"/>
              <w:rPr>
                <w:color w:val="auto"/>
              </w:rPr>
            </w:pPr>
            <w:r w:rsidRPr="00C710F7">
              <w:rPr>
                <w:color w:val="auto"/>
                <w:sz w:val="20"/>
              </w:rPr>
              <w:t>3.71%</w:t>
            </w:r>
          </w:p>
        </w:tc>
      </w:tr>
      <w:tr w:rsidR="00434A3F" w:rsidRPr="00C710F7" w14:paraId="61C99E94" w14:textId="77777777">
        <w:trPr>
          <w:jc w:val="center"/>
        </w:trPr>
        <w:tc>
          <w:tcPr>
            <w:tcW w:w="3168" w:type="dxa"/>
            <w:shd w:val="clear" w:color="auto" w:fill="F2F4F7"/>
            <w:tcMar>
              <w:top w:w="90" w:type="dxa"/>
              <w:left w:w="130" w:type="dxa"/>
              <w:bottom w:w="90" w:type="dxa"/>
              <w:right w:w="130" w:type="dxa"/>
            </w:tcMar>
            <w:vAlign w:val="center"/>
          </w:tcPr>
          <w:p w14:paraId="16E2A316" w14:textId="77777777" w:rsidR="00434A3F" w:rsidRPr="00C710F7" w:rsidRDefault="00000000">
            <w:pPr>
              <w:spacing w:before="20" w:after="20" w:line="252" w:lineRule="auto"/>
              <w:jc w:val="left"/>
              <w:rPr>
                <w:color w:val="auto"/>
              </w:rPr>
            </w:pPr>
            <w:r w:rsidRPr="00C710F7">
              <w:rPr>
                <w:color w:val="auto"/>
                <w:sz w:val="20"/>
              </w:rPr>
              <w:t>Corn Common Rust (Puccinia sorghi)</w:t>
            </w:r>
          </w:p>
        </w:tc>
        <w:tc>
          <w:tcPr>
            <w:tcW w:w="1152" w:type="dxa"/>
            <w:shd w:val="clear" w:color="auto" w:fill="F2F4F7"/>
            <w:tcMar>
              <w:top w:w="90" w:type="dxa"/>
              <w:left w:w="130" w:type="dxa"/>
              <w:bottom w:w="90" w:type="dxa"/>
              <w:right w:w="130" w:type="dxa"/>
            </w:tcMar>
            <w:vAlign w:val="center"/>
          </w:tcPr>
          <w:p w14:paraId="0F9747B4" w14:textId="77777777" w:rsidR="00434A3F" w:rsidRPr="00C710F7" w:rsidRDefault="00000000">
            <w:pPr>
              <w:spacing w:before="20" w:after="20" w:line="252" w:lineRule="auto"/>
              <w:jc w:val="left"/>
              <w:rPr>
                <w:color w:val="auto"/>
              </w:rPr>
            </w:pPr>
            <w:r w:rsidRPr="00C710F7">
              <w:rPr>
                <w:color w:val="auto"/>
                <w:sz w:val="20"/>
              </w:rPr>
              <w:t>2,384</w:t>
            </w:r>
          </w:p>
        </w:tc>
        <w:tc>
          <w:tcPr>
            <w:tcW w:w="1584" w:type="dxa"/>
            <w:shd w:val="clear" w:color="auto" w:fill="F2F4F7"/>
            <w:tcMar>
              <w:top w:w="90" w:type="dxa"/>
              <w:left w:w="130" w:type="dxa"/>
              <w:bottom w:w="90" w:type="dxa"/>
              <w:right w:w="130" w:type="dxa"/>
            </w:tcMar>
            <w:vAlign w:val="center"/>
          </w:tcPr>
          <w:p w14:paraId="39A68D85" w14:textId="77777777" w:rsidR="00434A3F" w:rsidRPr="00C710F7" w:rsidRDefault="00000000">
            <w:pPr>
              <w:spacing w:before="20" w:after="20" w:line="252" w:lineRule="auto"/>
              <w:jc w:val="left"/>
              <w:rPr>
                <w:color w:val="auto"/>
              </w:rPr>
            </w:pPr>
            <w:r w:rsidRPr="00C710F7">
              <w:rPr>
                <w:color w:val="auto"/>
                <w:sz w:val="20"/>
              </w:rPr>
              <w:t>1,908</w:t>
            </w:r>
          </w:p>
        </w:tc>
        <w:tc>
          <w:tcPr>
            <w:tcW w:w="1584" w:type="dxa"/>
            <w:shd w:val="clear" w:color="auto" w:fill="F2F4F7"/>
            <w:tcMar>
              <w:top w:w="90" w:type="dxa"/>
              <w:left w:w="130" w:type="dxa"/>
              <w:bottom w:w="90" w:type="dxa"/>
              <w:right w:w="130" w:type="dxa"/>
            </w:tcMar>
            <w:vAlign w:val="center"/>
          </w:tcPr>
          <w:p w14:paraId="45900BF2" w14:textId="77777777" w:rsidR="00434A3F" w:rsidRPr="00C710F7" w:rsidRDefault="00000000">
            <w:pPr>
              <w:spacing w:before="20" w:after="20" w:line="252" w:lineRule="auto"/>
              <w:jc w:val="left"/>
              <w:rPr>
                <w:color w:val="auto"/>
              </w:rPr>
            </w:pPr>
            <w:r w:rsidRPr="00C710F7">
              <w:rPr>
                <w:color w:val="auto"/>
                <w:sz w:val="20"/>
              </w:rPr>
              <w:t>238</w:t>
            </w:r>
          </w:p>
        </w:tc>
        <w:tc>
          <w:tcPr>
            <w:tcW w:w="1584" w:type="dxa"/>
            <w:shd w:val="clear" w:color="auto" w:fill="F2F4F7"/>
            <w:tcMar>
              <w:top w:w="90" w:type="dxa"/>
              <w:left w:w="130" w:type="dxa"/>
              <w:bottom w:w="90" w:type="dxa"/>
              <w:right w:w="130" w:type="dxa"/>
            </w:tcMar>
            <w:vAlign w:val="center"/>
          </w:tcPr>
          <w:p w14:paraId="42271A95" w14:textId="77777777" w:rsidR="00434A3F" w:rsidRPr="00C710F7" w:rsidRDefault="00000000">
            <w:pPr>
              <w:spacing w:before="20" w:after="20" w:line="252" w:lineRule="auto"/>
              <w:jc w:val="left"/>
              <w:rPr>
                <w:color w:val="auto"/>
              </w:rPr>
            </w:pPr>
            <w:r w:rsidRPr="00C710F7">
              <w:rPr>
                <w:color w:val="auto"/>
                <w:sz w:val="20"/>
              </w:rPr>
              <w:t>238</w:t>
            </w:r>
          </w:p>
        </w:tc>
        <w:tc>
          <w:tcPr>
            <w:tcW w:w="1397" w:type="dxa"/>
            <w:shd w:val="clear" w:color="auto" w:fill="F2F4F7"/>
            <w:tcMar>
              <w:top w:w="90" w:type="dxa"/>
              <w:left w:w="130" w:type="dxa"/>
              <w:bottom w:w="90" w:type="dxa"/>
              <w:right w:w="130" w:type="dxa"/>
            </w:tcMar>
            <w:vAlign w:val="center"/>
          </w:tcPr>
          <w:p w14:paraId="71338D88" w14:textId="77777777" w:rsidR="00434A3F" w:rsidRPr="00C710F7" w:rsidRDefault="00000000">
            <w:pPr>
              <w:spacing w:before="20" w:after="20" w:line="252" w:lineRule="auto"/>
              <w:jc w:val="left"/>
              <w:rPr>
                <w:color w:val="auto"/>
              </w:rPr>
            </w:pPr>
            <w:r w:rsidRPr="00C710F7">
              <w:rPr>
                <w:color w:val="auto"/>
                <w:sz w:val="20"/>
              </w:rPr>
              <w:t>4.39%</w:t>
            </w:r>
          </w:p>
        </w:tc>
      </w:tr>
      <w:tr w:rsidR="00434A3F" w:rsidRPr="00C710F7" w14:paraId="6A6ECD20" w14:textId="77777777">
        <w:trPr>
          <w:jc w:val="center"/>
        </w:trPr>
        <w:tc>
          <w:tcPr>
            <w:tcW w:w="3168" w:type="dxa"/>
            <w:shd w:val="clear" w:color="auto" w:fill="FFFFFF"/>
            <w:tcMar>
              <w:top w:w="90" w:type="dxa"/>
              <w:left w:w="130" w:type="dxa"/>
              <w:bottom w:w="90" w:type="dxa"/>
              <w:right w:w="130" w:type="dxa"/>
            </w:tcMar>
            <w:vAlign w:val="center"/>
          </w:tcPr>
          <w:p w14:paraId="0ED57D7E" w14:textId="77777777" w:rsidR="00434A3F" w:rsidRPr="00C710F7" w:rsidRDefault="00000000">
            <w:pPr>
              <w:spacing w:before="20" w:after="20" w:line="252" w:lineRule="auto"/>
              <w:jc w:val="left"/>
              <w:rPr>
                <w:color w:val="auto"/>
              </w:rPr>
            </w:pPr>
            <w:r w:rsidRPr="00C710F7">
              <w:rPr>
                <w:color w:val="auto"/>
                <w:sz w:val="20"/>
              </w:rPr>
              <w:t>Potato Early Blight (Alternaria solani)</w:t>
            </w:r>
          </w:p>
        </w:tc>
        <w:tc>
          <w:tcPr>
            <w:tcW w:w="1152" w:type="dxa"/>
            <w:shd w:val="clear" w:color="auto" w:fill="FFFFFF"/>
            <w:tcMar>
              <w:top w:w="90" w:type="dxa"/>
              <w:left w:w="130" w:type="dxa"/>
              <w:bottom w:w="90" w:type="dxa"/>
              <w:right w:w="130" w:type="dxa"/>
            </w:tcMar>
            <w:vAlign w:val="center"/>
          </w:tcPr>
          <w:p w14:paraId="2F3C0991" w14:textId="77777777" w:rsidR="00434A3F" w:rsidRPr="00C710F7" w:rsidRDefault="00000000">
            <w:pPr>
              <w:spacing w:before="20" w:after="20" w:line="252" w:lineRule="auto"/>
              <w:jc w:val="left"/>
              <w:rPr>
                <w:color w:val="auto"/>
              </w:rPr>
            </w:pPr>
            <w:r w:rsidRPr="00C710F7">
              <w:rPr>
                <w:color w:val="auto"/>
                <w:sz w:val="20"/>
              </w:rPr>
              <w:t>2,000</w:t>
            </w:r>
          </w:p>
        </w:tc>
        <w:tc>
          <w:tcPr>
            <w:tcW w:w="1584" w:type="dxa"/>
            <w:shd w:val="clear" w:color="auto" w:fill="FFFFFF"/>
            <w:tcMar>
              <w:top w:w="90" w:type="dxa"/>
              <w:left w:w="130" w:type="dxa"/>
              <w:bottom w:w="90" w:type="dxa"/>
              <w:right w:w="130" w:type="dxa"/>
            </w:tcMar>
            <w:vAlign w:val="center"/>
          </w:tcPr>
          <w:p w14:paraId="2D47BB65" w14:textId="77777777" w:rsidR="00434A3F" w:rsidRPr="00C710F7" w:rsidRDefault="00000000">
            <w:pPr>
              <w:spacing w:before="20" w:after="20" w:line="252" w:lineRule="auto"/>
              <w:jc w:val="left"/>
              <w:rPr>
                <w:color w:val="auto"/>
              </w:rPr>
            </w:pPr>
            <w:r w:rsidRPr="00C710F7">
              <w:rPr>
                <w:color w:val="auto"/>
                <w:sz w:val="20"/>
              </w:rPr>
              <w:t>1,600</w:t>
            </w:r>
          </w:p>
        </w:tc>
        <w:tc>
          <w:tcPr>
            <w:tcW w:w="1584" w:type="dxa"/>
            <w:shd w:val="clear" w:color="auto" w:fill="FFFFFF"/>
            <w:tcMar>
              <w:top w:w="90" w:type="dxa"/>
              <w:left w:w="130" w:type="dxa"/>
              <w:bottom w:w="90" w:type="dxa"/>
              <w:right w:w="130" w:type="dxa"/>
            </w:tcMar>
            <w:vAlign w:val="center"/>
          </w:tcPr>
          <w:p w14:paraId="33ECE29D" w14:textId="77777777" w:rsidR="00434A3F" w:rsidRPr="00C710F7" w:rsidRDefault="00000000">
            <w:pPr>
              <w:spacing w:before="20" w:after="20" w:line="252" w:lineRule="auto"/>
              <w:jc w:val="left"/>
              <w:rPr>
                <w:color w:val="auto"/>
              </w:rPr>
            </w:pPr>
            <w:r w:rsidRPr="00C710F7">
              <w:rPr>
                <w:color w:val="auto"/>
                <w:sz w:val="20"/>
              </w:rPr>
              <w:t>200</w:t>
            </w:r>
          </w:p>
        </w:tc>
        <w:tc>
          <w:tcPr>
            <w:tcW w:w="1584" w:type="dxa"/>
            <w:shd w:val="clear" w:color="auto" w:fill="FFFFFF"/>
            <w:tcMar>
              <w:top w:w="90" w:type="dxa"/>
              <w:left w:w="130" w:type="dxa"/>
              <w:bottom w:w="90" w:type="dxa"/>
              <w:right w:w="130" w:type="dxa"/>
            </w:tcMar>
            <w:vAlign w:val="center"/>
          </w:tcPr>
          <w:p w14:paraId="21BE8178" w14:textId="77777777" w:rsidR="00434A3F" w:rsidRPr="00C710F7" w:rsidRDefault="00000000">
            <w:pPr>
              <w:spacing w:before="20" w:after="20" w:line="252" w:lineRule="auto"/>
              <w:jc w:val="left"/>
              <w:rPr>
                <w:color w:val="auto"/>
              </w:rPr>
            </w:pPr>
            <w:r w:rsidRPr="00C710F7">
              <w:rPr>
                <w:color w:val="auto"/>
                <w:sz w:val="20"/>
              </w:rPr>
              <w:t>200</w:t>
            </w:r>
          </w:p>
        </w:tc>
        <w:tc>
          <w:tcPr>
            <w:tcW w:w="1397" w:type="dxa"/>
            <w:shd w:val="clear" w:color="auto" w:fill="FFFFFF"/>
            <w:tcMar>
              <w:top w:w="90" w:type="dxa"/>
              <w:left w:w="130" w:type="dxa"/>
              <w:bottom w:w="90" w:type="dxa"/>
              <w:right w:w="130" w:type="dxa"/>
            </w:tcMar>
            <w:vAlign w:val="center"/>
          </w:tcPr>
          <w:p w14:paraId="2479A9AB" w14:textId="77777777" w:rsidR="00434A3F" w:rsidRPr="00C710F7" w:rsidRDefault="00000000">
            <w:pPr>
              <w:spacing w:before="20" w:after="20" w:line="252" w:lineRule="auto"/>
              <w:jc w:val="left"/>
              <w:rPr>
                <w:color w:val="auto"/>
              </w:rPr>
            </w:pPr>
            <w:r w:rsidRPr="00C710F7">
              <w:rPr>
                <w:color w:val="auto"/>
                <w:sz w:val="20"/>
              </w:rPr>
              <w:t>3.68%</w:t>
            </w:r>
          </w:p>
        </w:tc>
      </w:tr>
      <w:tr w:rsidR="00434A3F" w:rsidRPr="00C710F7" w14:paraId="64439DE3" w14:textId="77777777">
        <w:trPr>
          <w:jc w:val="center"/>
        </w:trPr>
        <w:tc>
          <w:tcPr>
            <w:tcW w:w="3168" w:type="dxa"/>
            <w:shd w:val="clear" w:color="auto" w:fill="F2F4F7"/>
            <w:tcMar>
              <w:top w:w="90" w:type="dxa"/>
              <w:left w:w="130" w:type="dxa"/>
              <w:bottom w:w="90" w:type="dxa"/>
              <w:right w:w="130" w:type="dxa"/>
            </w:tcMar>
            <w:vAlign w:val="center"/>
          </w:tcPr>
          <w:p w14:paraId="37C033D2" w14:textId="77777777" w:rsidR="00434A3F" w:rsidRPr="00C710F7" w:rsidRDefault="00000000">
            <w:pPr>
              <w:spacing w:before="20" w:after="20" w:line="252" w:lineRule="auto"/>
              <w:jc w:val="left"/>
              <w:rPr>
                <w:color w:val="auto"/>
              </w:rPr>
            </w:pPr>
            <w:r w:rsidRPr="00C710F7">
              <w:rPr>
                <w:color w:val="auto"/>
                <w:sz w:val="20"/>
              </w:rPr>
              <w:t>Potato Late Blight (Phytophthora infestans)</w:t>
            </w:r>
          </w:p>
        </w:tc>
        <w:tc>
          <w:tcPr>
            <w:tcW w:w="1152" w:type="dxa"/>
            <w:shd w:val="clear" w:color="auto" w:fill="F2F4F7"/>
            <w:tcMar>
              <w:top w:w="90" w:type="dxa"/>
              <w:left w:w="130" w:type="dxa"/>
              <w:bottom w:w="90" w:type="dxa"/>
              <w:right w:w="130" w:type="dxa"/>
            </w:tcMar>
            <w:vAlign w:val="center"/>
          </w:tcPr>
          <w:p w14:paraId="6390C80B" w14:textId="77777777" w:rsidR="00434A3F" w:rsidRPr="00C710F7" w:rsidRDefault="00000000">
            <w:pPr>
              <w:spacing w:before="20" w:after="20" w:line="252" w:lineRule="auto"/>
              <w:jc w:val="left"/>
              <w:rPr>
                <w:color w:val="auto"/>
              </w:rPr>
            </w:pPr>
            <w:r w:rsidRPr="00C710F7">
              <w:rPr>
                <w:color w:val="auto"/>
                <w:sz w:val="20"/>
              </w:rPr>
              <w:t>2,000</w:t>
            </w:r>
          </w:p>
        </w:tc>
        <w:tc>
          <w:tcPr>
            <w:tcW w:w="1584" w:type="dxa"/>
            <w:shd w:val="clear" w:color="auto" w:fill="F2F4F7"/>
            <w:tcMar>
              <w:top w:w="90" w:type="dxa"/>
              <w:left w:w="130" w:type="dxa"/>
              <w:bottom w:w="90" w:type="dxa"/>
              <w:right w:w="130" w:type="dxa"/>
            </w:tcMar>
            <w:vAlign w:val="center"/>
          </w:tcPr>
          <w:p w14:paraId="44573625" w14:textId="77777777" w:rsidR="00434A3F" w:rsidRPr="00C710F7" w:rsidRDefault="00000000">
            <w:pPr>
              <w:spacing w:before="20" w:after="20" w:line="252" w:lineRule="auto"/>
              <w:jc w:val="left"/>
              <w:rPr>
                <w:color w:val="auto"/>
              </w:rPr>
            </w:pPr>
            <w:r w:rsidRPr="00C710F7">
              <w:rPr>
                <w:color w:val="auto"/>
                <w:sz w:val="20"/>
              </w:rPr>
              <w:t>1,600</w:t>
            </w:r>
          </w:p>
        </w:tc>
        <w:tc>
          <w:tcPr>
            <w:tcW w:w="1584" w:type="dxa"/>
            <w:shd w:val="clear" w:color="auto" w:fill="F2F4F7"/>
            <w:tcMar>
              <w:top w:w="90" w:type="dxa"/>
              <w:left w:w="130" w:type="dxa"/>
              <w:bottom w:w="90" w:type="dxa"/>
              <w:right w:w="130" w:type="dxa"/>
            </w:tcMar>
            <w:vAlign w:val="center"/>
          </w:tcPr>
          <w:p w14:paraId="60C515B6" w14:textId="77777777" w:rsidR="00434A3F" w:rsidRPr="00C710F7" w:rsidRDefault="00000000">
            <w:pPr>
              <w:spacing w:before="20" w:after="20" w:line="252" w:lineRule="auto"/>
              <w:jc w:val="left"/>
              <w:rPr>
                <w:color w:val="auto"/>
              </w:rPr>
            </w:pPr>
            <w:r w:rsidRPr="00C710F7">
              <w:rPr>
                <w:color w:val="auto"/>
                <w:sz w:val="20"/>
              </w:rPr>
              <w:t>200</w:t>
            </w:r>
          </w:p>
        </w:tc>
        <w:tc>
          <w:tcPr>
            <w:tcW w:w="1584" w:type="dxa"/>
            <w:shd w:val="clear" w:color="auto" w:fill="F2F4F7"/>
            <w:tcMar>
              <w:top w:w="90" w:type="dxa"/>
              <w:left w:w="130" w:type="dxa"/>
              <w:bottom w:w="90" w:type="dxa"/>
              <w:right w:w="130" w:type="dxa"/>
            </w:tcMar>
            <w:vAlign w:val="center"/>
          </w:tcPr>
          <w:p w14:paraId="03DED305" w14:textId="77777777" w:rsidR="00434A3F" w:rsidRPr="00C710F7" w:rsidRDefault="00000000">
            <w:pPr>
              <w:spacing w:before="20" w:after="20" w:line="252" w:lineRule="auto"/>
              <w:jc w:val="left"/>
              <w:rPr>
                <w:color w:val="auto"/>
              </w:rPr>
            </w:pPr>
            <w:r w:rsidRPr="00C710F7">
              <w:rPr>
                <w:color w:val="auto"/>
                <w:sz w:val="20"/>
              </w:rPr>
              <w:t>200</w:t>
            </w:r>
          </w:p>
        </w:tc>
        <w:tc>
          <w:tcPr>
            <w:tcW w:w="1397" w:type="dxa"/>
            <w:shd w:val="clear" w:color="auto" w:fill="F2F4F7"/>
            <w:tcMar>
              <w:top w:w="90" w:type="dxa"/>
              <w:left w:w="130" w:type="dxa"/>
              <w:bottom w:w="90" w:type="dxa"/>
              <w:right w:w="130" w:type="dxa"/>
            </w:tcMar>
            <w:vAlign w:val="center"/>
          </w:tcPr>
          <w:p w14:paraId="16520983" w14:textId="77777777" w:rsidR="00434A3F" w:rsidRPr="00C710F7" w:rsidRDefault="00000000">
            <w:pPr>
              <w:spacing w:before="20" w:after="20" w:line="252" w:lineRule="auto"/>
              <w:jc w:val="left"/>
              <w:rPr>
                <w:color w:val="auto"/>
              </w:rPr>
            </w:pPr>
            <w:r w:rsidRPr="00C710F7">
              <w:rPr>
                <w:color w:val="auto"/>
                <w:sz w:val="20"/>
              </w:rPr>
              <w:t>3.68%</w:t>
            </w:r>
          </w:p>
        </w:tc>
      </w:tr>
      <w:tr w:rsidR="00434A3F" w:rsidRPr="00C710F7" w14:paraId="25A682E1" w14:textId="77777777">
        <w:trPr>
          <w:jc w:val="center"/>
        </w:trPr>
        <w:tc>
          <w:tcPr>
            <w:tcW w:w="3168" w:type="dxa"/>
            <w:shd w:val="clear" w:color="auto" w:fill="FFFFFF"/>
            <w:tcMar>
              <w:top w:w="90" w:type="dxa"/>
              <w:left w:w="130" w:type="dxa"/>
              <w:bottom w:w="90" w:type="dxa"/>
              <w:right w:w="130" w:type="dxa"/>
            </w:tcMar>
            <w:vAlign w:val="center"/>
          </w:tcPr>
          <w:p w14:paraId="110CE941" w14:textId="77777777" w:rsidR="00434A3F" w:rsidRPr="00C710F7" w:rsidRDefault="00000000">
            <w:pPr>
              <w:spacing w:before="20" w:after="20" w:line="252" w:lineRule="auto"/>
              <w:jc w:val="left"/>
              <w:rPr>
                <w:color w:val="auto"/>
              </w:rPr>
            </w:pPr>
            <w:r w:rsidRPr="00C710F7">
              <w:rPr>
                <w:color w:val="auto"/>
                <w:sz w:val="20"/>
              </w:rPr>
              <w:t>Rice False Smut (Claviceps oryzae-sativae)</w:t>
            </w:r>
          </w:p>
        </w:tc>
        <w:tc>
          <w:tcPr>
            <w:tcW w:w="1152" w:type="dxa"/>
            <w:shd w:val="clear" w:color="auto" w:fill="FFFFFF"/>
            <w:tcMar>
              <w:top w:w="90" w:type="dxa"/>
              <w:left w:w="130" w:type="dxa"/>
              <w:bottom w:w="90" w:type="dxa"/>
              <w:right w:w="130" w:type="dxa"/>
            </w:tcMar>
            <w:vAlign w:val="center"/>
          </w:tcPr>
          <w:p w14:paraId="375D29A5" w14:textId="77777777" w:rsidR="00434A3F" w:rsidRPr="00C710F7" w:rsidRDefault="00000000">
            <w:pPr>
              <w:spacing w:before="20" w:after="20" w:line="252" w:lineRule="auto"/>
              <w:jc w:val="left"/>
              <w:rPr>
                <w:color w:val="auto"/>
              </w:rPr>
            </w:pPr>
            <w:r w:rsidRPr="00C710F7">
              <w:rPr>
                <w:color w:val="auto"/>
                <w:sz w:val="20"/>
              </w:rPr>
              <w:t>1,850</w:t>
            </w:r>
          </w:p>
        </w:tc>
        <w:tc>
          <w:tcPr>
            <w:tcW w:w="1584" w:type="dxa"/>
            <w:shd w:val="clear" w:color="auto" w:fill="FFFFFF"/>
            <w:tcMar>
              <w:top w:w="90" w:type="dxa"/>
              <w:left w:w="130" w:type="dxa"/>
              <w:bottom w:w="90" w:type="dxa"/>
              <w:right w:w="130" w:type="dxa"/>
            </w:tcMar>
            <w:vAlign w:val="center"/>
          </w:tcPr>
          <w:p w14:paraId="0C138047" w14:textId="77777777" w:rsidR="00434A3F" w:rsidRPr="00C710F7" w:rsidRDefault="00000000">
            <w:pPr>
              <w:spacing w:before="20" w:after="20" w:line="252" w:lineRule="auto"/>
              <w:jc w:val="left"/>
              <w:rPr>
                <w:color w:val="auto"/>
              </w:rPr>
            </w:pPr>
            <w:r w:rsidRPr="00C710F7">
              <w:rPr>
                <w:color w:val="auto"/>
                <w:sz w:val="20"/>
              </w:rPr>
              <w:t>1,480</w:t>
            </w:r>
          </w:p>
        </w:tc>
        <w:tc>
          <w:tcPr>
            <w:tcW w:w="1584" w:type="dxa"/>
            <w:shd w:val="clear" w:color="auto" w:fill="FFFFFF"/>
            <w:tcMar>
              <w:top w:w="90" w:type="dxa"/>
              <w:left w:w="130" w:type="dxa"/>
              <w:bottom w:w="90" w:type="dxa"/>
              <w:right w:w="130" w:type="dxa"/>
            </w:tcMar>
            <w:vAlign w:val="center"/>
          </w:tcPr>
          <w:p w14:paraId="632CD565" w14:textId="77777777" w:rsidR="00434A3F" w:rsidRPr="00C710F7" w:rsidRDefault="00000000">
            <w:pPr>
              <w:spacing w:before="20" w:after="20" w:line="252" w:lineRule="auto"/>
              <w:jc w:val="left"/>
              <w:rPr>
                <w:color w:val="auto"/>
              </w:rPr>
            </w:pPr>
            <w:r w:rsidRPr="00C710F7">
              <w:rPr>
                <w:color w:val="auto"/>
                <w:sz w:val="20"/>
              </w:rPr>
              <w:t>185</w:t>
            </w:r>
          </w:p>
        </w:tc>
        <w:tc>
          <w:tcPr>
            <w:tcW w:w="1584" w:type="dxa"/>
            <w:shd w:val="clear" w:color="auto" w:fill="FFFFFF"/>
            <w:tcMar>
              <w:top w:w="90" w:type="dxa"/>
              <w:left w:w="130" w:type="dxa"/>
              <w:bottom w:w="90" w:type="dxa"/>
              <w:right w:w="130" w:type="dxa"/>
            </w:tcMar>
            <w:vAlign w:val="center"/>
          </w:tcPr>
          <w:p w14:paraId="4A0366F9" w14:textId="77777777" w:rsidR="00434A3F" w:rsidRPr="00C710F7" w:rsidRDefault="00000000">
            <w:pPr>
              <w:spacing w:before="20" w:after="20" w:line="252" w:lineRule="auto"/>
              <w:jc w:val="left"/>
              <w:rPr>
                <w:color w:val="auto"/>
              </w:rPr>
            </w:pPr>
            <w:r w:rsidRPr="00C710F7">
              <w:rPr>
                <w:color w:val="auto"/>
                <w:sz w:val="20"/>
              </w:rPr>
              <w:t>185</w:t>
            </w:r>
          </w:p>
        </w:tc>
        <w:tc>
          <w:tcPr>
            <w:tcW w:w="1397" w:type="dxa"/>
            <w:shd w:val="clear" w:color="auto" w:fill="FFFFFF"/>
            <w:tcMar>
              <w:top w:w="90" w:type="dxa"/>
              <w:left w:w="130" w:type="dxa"/>
              <w:bottom w:w="90" w:type="dxa"/>
              <w:right w:w="130" w:type="dxa"/>
            </w:tcMar>
            <w:vAlign w:val="center"/>
          </w:tcPr>
          <w:p w14:paraId="7F922BC8" w14:textId="77777777" w:rsidR="00434A3F" w:rsidRPr="00C710F7" w:rsidRDefault="00000000">
            <w:pPr>
              <w:spacing w:before="20" w:after="20" w:line="252" w:lineRule="auto"/>
              <w:jc w:val="left"/>
              <w:rPr>
                <w:color w:val="auto"/>
              </w:rPr>
            </w:pPr>
            <w:r w:rsidRPr="00C710F7">
              <w:rPr>
                <w:color w:val="auto"/>
                <w:sz w:val="20"/>
              </w:rPr>
              <w:t>3.41%</w:t>
            </w:r>
          </w:p>
        </w:tc>
      </w:tr>
      <w:tr w:rsidR="00434A3F" w:rsidRPr="00C710F7" w14:paraId="72A8D2E0" w14:textId="77777777">
        <w:trPr>
          <w:jc w:val="center"/>
        </w:trPr>
        <w:tc>
          <w:tcPr>
            <w:tcW w:w="3168" w:type="dxa"/>
            <w:shd w:val="clear" w:color="auto" w:fill="F2F4F7"/>
            <w:tcMar>
              <w:top w:w="90" w:type="dxa"/>
              <w:left w:w="130" w:type="dxa"/>
              <w:bottom w:w="90" w:type="dxa"/>
              <w:right w:w="130" w:type="dxa"/>
            </w:tcMar>
            <w:vAlign w:val="center"/>
          </w:tcPr>
          <w:p w14:paraId="7FF7C8E0" w14:textId="77777777" w:rsidR="00434A3F" w:rsidRPr="00C710F7" w:rsidRDefault="00000000">
            <w:pPr>
              <w:spacing w:before="20" w:after="20" w:line="252" w:lineRule="auto"/>
              <w:jc w:val="left"/>
              <w:rPr>
                <w:color w:val="auto"/>
              </w:rPr>
            </w:pPr>
            <w:r w:rsidRPr="00C710F7">
              <w:rPr>
                <w:color w:val="auto"/>
                <w:sz w:val="20"/>
              </w:rPr>
              <w:t>Tomato Bacterial Spot (Xanthomonas)</w:t>
            </w:r>
          </w:p>
        </w:tc>
        <w:tc>
          <w:tcPr>
            <w:tcW w:w="1152" w:type="dxa"/>
            <w:shd w:val="clear" w:color="auto" w:fill="F2F4F7"/>
            <w:tcMar>
              <w:top w:w="90" w:type="dxa"/>
              <w:left w:w="130" w:type="dxa"/>
              <w:bottom w:w="90" w:type="dxa"/>
              <w:right w:w="130" w:type="dxa"/>
            </w:tcMar>
            <w:vAlign w:val="center"/>
          </w:tcPr>
          <w:p w14:paraId="5FE24317" w14:textId="77777777" w:rsidR="00434A3F" w:rsidRPr="00C710F7" w:rsidRDefault="00000000">
            <w:pPr>
              <w:spacing w:before="20" w:after="20" w:line="252" w:lineRule="auto"/>
              <w:jc w:val="left"/>
              <w:rPr>
                <w:color w:val="auto"/>
              </w:rPr>
            </w:pPr>
            <w:r w:rsidRPr="00C710F7">
              <w:rPr>
                <w:color w:val="auto"/>
                <w:sz w:val="20"/>
              </w:rPr>
              <w:t>2,127</w:t>
            </w:r>
          </w:p>
        </w:tc>
        <w:tc>
          <w:tcPr>
            <w:tcW w:w="1584" w:type="dxa"/>
            <w:shd w:val="clear" w:color="auto" w:fill="F2F4F7"/>
            <w:tcMar>
              <w:top w:w="90" w:type="dxa"/>
              <w:left w:w="130" w:type="dxa"/>
              <w:bottom w:w="90" w:type="dxa"/>
              <w:right w:w="130" w:type="dxa"/>
            </w:tcMar>
            <w:vAlign w:val="center"/>
          </w:tcPr>
          <w:p w14:paraId="0634C42B" w14:textId="77777777" w:rsidR="00434A3F" w:rsidRPr="00C710F7" w:rsidRDefault="00000000">
            <w:pPr>
              <w:spacing w:before="20" w:after="20" w:line="252" w:lineRule="auto"/>
              <w:jc w:val="left"/>
              <w:rPr>
                <w:color w:val="auto"/>
              </w:rPr>
            </w:pPr>
            <w:r w:rsidRPr="00C710F7">
              <w:rPr>
                <w:color w:val="auto"/>
                <w:sz w:val="20"/>
              </w:rPr>
              <w:t>1,702</w:t>
            </w:r>
          </w:p>
        </w:tc>
        <w:tc>
          <w:tcPr>
            <w:tcW w:w="1584" w:type="dxa"/>
            <w:shd w:val="clear" w:color="auto" w:fill="F2F4F7"/>
            <w:tcMar>
              <w:top w:w="90" w:type="dxa"/>
              <w:left w:w="130" w:type="dxa"/>
              <w:bottom w:w="90" w:type="dxa"/>
              <w:right w:w="130" w:type="dxa"/>
            </w:tcMar>
            <w:vAlign w:val="center"/>
          </w:tcPr>
          <w:p w14:paraId="31564DEF" w14:textId="77777777" w:rsidR="00434A3F" w:rsidRPr="00C710F7" w:rsidRDefault="00000000">
            <w:pPr>
              <w:spacing w:before="20" w:after="20" w:line="252" w:lineRule="auto"/>
              <w:jc w:val="left"/>
              <w:rPr>
                <w:color w:val="auto"/>
              </w:rPr>
            </w:pPr>
            <w:r w:rsidRPr="00C710F7">
              <w:rPr>
                <w:color w:val="auto"/>
                <w:sz w:val="20"/>
              </w:rPr>
              <w:t>212</w:t>
            </w:r>
          </w:p>
        </w:tc>
        <w:tc>
          <w:tcPr>
            <w:tcW w:w="1584" w:type="dxa"/>
            <w:shd w:val="clear" w:color="auto" w:fill="F2F4F7"/>
            <w:tcMar>
              <w:top w:w="90" w:type="dxa"/>
              <w:left w:w="130" w:type="dxa"/>
              <w:bottom w:w="90" w:type="dxa"/>
              <w:right w:w="130" w:type="dxa"/>
            </w:tcMar>
            <w:vAlign w:val="center"/>
          </w:tcPr>
          <w:p w14:paraId="56F89906" w14:textId="77777777" w:rsidR="00434A3F" w:rsidRPr="00C710F7" w:rsidRDefault="00000000">
            <w:pPr>
              <w:spacing w:before="20" w:after="20" w:line="252" w:lineRule="auto"/>
              <w:jc w:val="left"/>
              <w:rPr>
                <w:color w:val="auto"/>
              </w:rPr>
            </w:pPr>
            <w:r w:rsidRPr="00C710F7">
              <w:rPr>
                <w:color w:val="auto"/>
                <w:sz w:val="20"/>
              </w:rPr>
              <w:t>213</w:t>
            </w:r>
          </w:p>
        </w:tc>
        <w:tc>
          <w:tcPr>
            <w:tcW w:w="1397" w:type="dxa"/>
            <w:shd w:val="clear" w:color="auto" w:fill="F2F4F7"/>
            <w:tcMar>
              <w:top w:w="90" w:type="dxa"/>
              <w:left w:w="130" w:type="dxa"/>
              <w:bottom w:w="90" w:type="dxa"/>
              <w:right w:w="130" w:type="dxa"/>
            </w:tcMar>
            <w:vAlign w:val="center"/>
          </w:tcPr>
          <w:p w14:paraId="1A1354CC" w14:textId="77777777" w:rsidR="00434A3F" w:rsidRPr="00C710F7" w:rsidRDefault="00000000">
            <w:pPr>
              <w:spacing w:before="20" w:after="20" w:line="252" w:lineRule="auto"/>
              <w:jc w:val="left"/>
              <w:rPr>
                <w:color w:val="auto"/>
              </w:rPr>
            </w:pPr>
            <w:r w:rsidRPr="00C710F7">
              <w:rPr>
                <w:color w:val="auto"/>
                <w:sz w:val="20"/>
              </w:rPr>
              <w:t>3.92%</w:t>
            </w:r>
          </w:p>
        </w:tc>
      </w:tr>
      <w:tr w:rsidR="00434A3F" w:rsidRPr="00C710F7" w14:paraId="156248FE" w14:textId="77777777">
        <w:trPr>
          <w:jc w:val="center"/>
        </w:trPr>
        <w:tc>
          <w:tcPr>
            <w:tcW w:w="3168" w:type="dxa"/>
            <w:shd w:val="clear" w:color="auto" w:fill="FFFFFF"/>
            <w:tcMar>
              <w:top w:w="90" w:type="dxa"/>
              <w:left w:w="130" w:type="dxa"/>
              <w:bottom w:w="90" w:type="dxa"/>
              <w:right w:w="130" w:type="dxa"/>
            </w:tcMar>
            <w:vAlign w:val="center"/>
          </w:tcPr>
          <w:p w14:paraId="51AEC120" w14:textId="77777777" w:rsidR="00434A3F" w:rsidRPr="00C710F7" w:rsidRDefault="00000000">
            <w:pPr>
              <w:spacing w:before="20" w:after="20" w:line="252" w:lineRule="auto"/>
              <w:jc w:val="left"/>
              <w:rPr>
                <w:color w:val="auto"/>
              </w:rPr>
            </w:pPr>
            <w:r w:rsidRPr="00C710F7">
              <w:rPr>
                <w:color w:val="auto"/>
                <w:sz w:val="20"/>
              </w:rPr>
              <w:t>Tomato Early Blight (Alternaria solani)</w:t>
            </w:r>
          </w:p>
        </w:tc>
        <w:tc>
          <w:tcPr>
            <w:tcW w:w="1152" w:type="dxa"/>
            <w:shd w:val="clear" w:color="auto" w:fill="FFFFFF"/>
            <w:tcMar>
              <w:top w:w="90" w:type="dxa"/>
              <w:left w:w="130" w:type="dxa"/>
              <w:bottom w:w="90" w:type="dxa"/>
              <w:right w:w="130" w:type="dxa"/>
            </w:tcMar>
            <w:vAlign w:val="center"/>
          </w:tcPr>
          <w:p w14:paraId="3833DC3D" w14:textId="77777777" w:rsidR="00434A3F" w:rsidRPr="00C710F7" w:rsidRDefault="00000000">
            <w:pPr>
              <w:spacing w:before="20" w:after="20" w:line="252" w:lineRule="auto"/>
              <w:jc w:val="left"/>
              <w:rPr>
                <w:color w:val="auto"/>
              </w:rPr>
            </w:pPr>
            <w:r w:rsidRPr="00C710F7">
              <w:rPr>
                <w:color w:val="auto"/>
                <w:sz w:val="20"/>
              </w:rPr>
              <w:t>2,000</w:t>
            </w:r>
          </w:p>
        </w:tc>
        <w:tc>
          <w:tcPr>
            <w:tcW w:w="1584" w:type="dxa"/>
            <w:shd w:val="clear" w:color="auto" w:fill="FFFFFF"/>
            <w:tcMar>
              <w:top w:w="90" w:type="dxa"/>
              <w:left w:w="130" w:type="dxa"/>
              <w:bottom w:w="90" w:type="dxa"/>
              <w:right w:w="130" w:type="dxa"/>
            </w:tcMar>
            <w:vAlign w:val="center"/>
          </w:tcPr>
          <w:p w14:paraId="3894F46A" w14:textId="77777777" w:rsidR="00434A3F" w:rsidRPr="00C710F7" w:rsidRDefault="00000000">
            <w:pPr>
              <w:spacing w:before="20" w:after="20" w:line="252" w:lineRule="auto"/>
              <w:jc w:val="left"/>
              <w:rPr>
                <w:color w:val="auto"/>
              </w:rPr>
            </w:pPr>
            <w:r w:rsidRPr="00C710F7">
              <w:rPr>
                <w:color w:val="auto"/>
                <w:sz w:val="20"/>
              </w:rPr>
              <w:t>1,600</w:t>
            </w:r>
          </w:p>
        </w:tc>
        <w:tc>
          <w:tcPr>
            <w:tcW w:w="1584" w:type="dxa"/>
            <w:shd w:val="clear" w:color="auto" w:fill="FFFFFF"/>
            <w:tcMar>
              <w:top w:w="90" w:type="dxa"/>
              <w:left w:w="130" w:type="dxa"/>
              <w:bottom w:w="90" w:type="dxa"/>
              <w:right w:w="130" w:type="dxa"/>
            </w:tcMar>
            <w:vAlign w:val="center"/>
          </w:tcPr>
          <w:p w14:paraId="457161B2" w14:textId="77777777" w:rsidR="00434A3F" w:rsidRPr="00C710F7" w:rsidRDefault="00000000">
            <w:pPr>
              <w:spacing w:before="20" w:after="20" w:line="252" w:lineRule="auto"/>
              <w:jc w:val="left"/>
              <w:rPr>
                <w:color w:val="auto"/>
              </w:rPr>
            </w:pPr>
            <w:r w:rsidRPr="00C710F7">
              <w:rPr>
                <w:color w:val="auto"/>
                <w:sz w:val="20"/>
              </w:rPr>
              <w:t>200</w:t>
            </w:r>
          </w:p>
        </w:tc>
        <w:tc>
          <w:tcPr>
            <w:tcW w:w="1584" w:type="dxa"/>
            <w:shd w:val="clear" w:color="auto" w:fill="FFFFFF"/>
            <w:tcMar>
              <w:top w:w="90" w:type="dxa"/>
              <w:left w:w="130" w:type="dxa"/>
              <w:bottom w:w="90" w:type="dxa"/>
              <w:right w:w="130" w:type="dxa"/>
            </w:tcMar>
            <w:vAlign w:val="center"/>
          </w:tcPr>
          <w:p w14:paraId="29BDC5AD" w14:textId="77777777" w:rsidR="00434A3F" w:rsidRPr="00C710F7" w:rsidRDefault="00000000">
            <w:pPr>
              <w:spacing w:before="20" w:after="20" w:line="252" w:lineRule="auto"/>
              <w:jc w:val="left"/>
              <w:rPr>
                <w:color w:val="auto"/>
              </w:rPr>
            </w:pPr>
            <w:r w:rsidRPr="00C710F7">
              <w:rPr>
                <w:color w:val="auto"/>
                <w:sz w:val="20"/>
              </w:rPr>
              <w:t>200</w:t>
            </w:r>
          </w:p>
        </w:tc>
        <w:tc>
          <w:tcPr>
            <w:tcW w:w="1397" w:type="dxa"/>
            <w:shd w:val="clear" w:color="auto" w:fill="FFFFFF"/>
            <w:tcMar>
              <w:top w:w="90" w:type="dxa"/>
              <w:left w:w="130" w:type="dxa"/>
              <w:bottom w:w="90" w:type="dxa"/>
              <w:right w:w="130" w:type="dxa"/>
            </w:tcMar>
            <w:vAlign w:val="center"/>
          </w:tcPr>
          <w:p w14:paraId="705559C8" w14:textId="77777777" w:rsidR="00434A3F" w:rsidRPr="00C710F7" w:rsidRDefault="00000000">
            <w:pPr>
              <w:spacing w:before="20" w:after="20" w:line="252" w:lineRule="auto"/>
              <w:jc w:val="left"/>
              <w:rPr>
                <w:color w:val="auto"/>
              </w:rPr>
            </w:pPr>
            <w:r w:rsidRPr="00C710F7">
              <w:rPr>
                <w:color w:val="auto"/>
                <w:sz w:val="20"/>
              </w:rPr>
              <w:t>3.68%</w:t>
            </w:r>
          </w:p>
        </w:tc>
      </w:tr>
      <w:tr w:rsidR="00434A3F" w:rsidRPr="00C710F7" w14:paraId="0F77BB80" w14:textId="77777777">
        <w:trPr>
          <w:jc w:val="center"/>
        </w:trPr>
        <w:tc>
          <w:tcPr>
            <w:tcW w:w="3168" w:type="dxa"/>
            <w:shd w:val="clear" w:color="auto" w:fill="F2F4F7"/>
            <w:tcMar>
              <w:top w:w="90" w:type="dxa"/>
              <w:left w:w="130" w:type="dxa"/>
              <w:bottom w:w="90" w:type="dxa"/>
              <w:right w:w="130" w:type="dxa"/>
            </w:tcMar>
            <w:vAlign w:val="center"/>
          </w:tcPr>
          <w:p w14:paraId="7696EB26" w14:textId="77777777" w:rsidR="00434A3F" w:rsidRPr="00C710F7" w:rsidRDefault="00000000">
            <w:pPr>
              <w:spacing w:before="20" w:after="20" w:line="252" w:lineRule="auto"/>
              <w:jc w:val="left"/>
              <w:rPr>
                <w:color w:val="auto"/>
              </w:rPr>
            </w:pPr>
            <w:r w:rsidRPr="00C710F7">
              <w:rPr>
                <w:color w:val="auto"/>
                <w:sz w:val="20"/>
              </w:rPr>
              <w:t>Healthy Maize (Zea mays)</w:t>
            </w:r>
          </w:p>
        </w:tc>
        <w:tc>
          <w:tcPr>
            <w:tcW w:w="1152" w:type="dxa"/>
            <w:shd w:val="clear" w:color="auto" w:fill="F2F4F7"/>
            <w:tcMar>
              <w:top w:w="90" w:type="dxa"/>
              <w:left w:w="130" w:type="dxa"/>
              <w:bottom w:w="90" w:type="dxa"/>
              <w:right w:w="130" w:type="dxa"/>
            </w:tcMar>
            <w:vAlign w:val="center"/>
          </w:tcPr>
          <w:p w14:paraId="16C7F776" w14:textId="77777777" w:rsidR="00434A3F" w:rsidRPr="00C710F7" w:rsidRDefault="00000000">
            <w:pPr>
              <w:spacing w:before="20" w:after="20" w:line="252" w:lineRule="auto"/>
              <w:jc w:val="left"/>
              <w:rPr>
                <w:color w:val="auto"/>
              </w:rPr>
            </w:pPr>
            <w:r w:rsidRPr="00C710F7">
              <w:rPr>
                <w:color w:val="auto"/>
                <w:sz w:val="20"/>
              </w:rPr>
              <w:t>2,324</w:t>
            </w:r>
          </w:p>
        </w:tc>
        <w:tc>
          <w:tcPr>
            <w:tcW w:w="1584" w:type="dxa"/>
            <w:shd w:val="clear" w:color="auto" w:fill="F2F4F7"/>
            <w:tcMar>
              <w:top w:w="90" w:type="dxa"/>
              <w:left w:w="130" w:type="dxa"/>
              <w:bottom w:w="90" w:type="dxa"/>
              <w:right w:w="130" w:type="dxa"/>
            </w:tcMar>
            <w:vAlign w:val="center"/>
          </w:tcPr>
          <w:p w14:paraId="106D17A7" w14:textId="77777777" w:rsidR="00434A3F" w:rsidRPr="00C710F7" w:rsidRDefault="00000000">
            <w:pPr>
              <w:spacing w:before="20" w:after="20" w:line="252" w:lineRule="auto"/>
              <w:jc w:val="left"/>
              <w:rPr>
                <w:color w:val="auto"/>
              </w:rPr>
            </w:pPr>
            <w:r w:rsidRPr="00C710F7">
              <w:rPr>
                <w:color w:val="auto"/>
                <w:sz w:val="20"/>
              </w:rPr>
              <w:t>1,859</w:t>
            </w:r>
          </w:p>
        </w:tc>
        <w:tc>
          <w:tcPr>
            <w:tcW w:w="1584" w:type="dxa"/>
            <w:shd w:val="clear" w:color="auto" w:fill="F2F4F7"/>
            <w:tcMar>
              <w:top w:w="90" w:type="dxa"/>
              <w:left w:w="130" w:type="dxa"/>
              <w:bottom w:w="90" w:type="dxa"/>
              <w:right w:w="130" w:type="dxa"/>
            </w:tcMar>
            <w:vAlign w:val="center"/>
          </w:tcPr>
          <w:p w14:paraId="44311478" w14:textId="77777777" w:rsidR="00434A3F" w:rsidRPr="00C710F7" w:rsidRDefault="00000000">
            <w:pPr>
              <w:spacing w:before="20" w:after="20" w:line="252" w:lineRule="auto"/>
              <w:jc w:val="left"/>
              <w:rPr>
                <w:color w:val="auto"/>
              </w:rPr>
            </w:pPr>
            <w:r w:rsidRPr="00C710F7">
              <w:rPr>
                <w:color w:val="auto"/>
                <w:sz w:val="20"/>
              </w:rPr>
              <w:t>232</w:t>
            </w:r>
          </w:p>
        </w:tc>
        <w:tc>
          <w:tcPr>
            <w:tcW w:w="1584" w:type="dxa"/>
            <w:shd w:val="clear" w:color="auto" w:fill="F2F4F7"/>
            <w:tcMar>
              <w:top w:w="90" w:type="dxa"/>
              <w:left w:w="130" w:type="dxa"/>
              <w:bottom w:w="90" w:type="dxa"/>
              <w:right w:w="130" w:type="dxa"/>
            </w:tcMar>
            <w:vAlign w:val="center"/>
          </w:tcPr>
          <w:p w14:paraId="29EB1F47" w14:textId="77777777" w:rsidR="00434A3F" w:rsidRPr="00C710F7" w:rsidRDefault="00000000">
            <w:pPr>
              <w:spacing w:before="20" w:after="20" w:line="252" w:lineRule="auto"/>
              <w:jc w:val="left"/>
              <w:rPr>
                <w:color w:val="auto"/>
              </w:rPr>
            </w:pPr>
            <w:r w:rsidRPr="00C710F7">
              <w:rPr>
                <w:color w:val="auto"/>
                <w:sz w:val="20"/>
              </w:rPr>
              <w:t>233</w:t>
            </w:r>
          </w:p>
        </w:tc>
        <w:tc>
          <w:tcPr>
            <w:tcW w:w="1397" w:type="dxa"/>
            <w:shd w:val="clear" w:color="auto" w:fill="F2F4F7"/>
            <w:tcMar>
              <w:top w:w="90" w:type="dxa"/>
              <w:left w:w="130" w:type="dxa"/>
              <w:bottom w:w="90" w:type="dxa"/>
              <w:right w:w="130" w:type="dxa"/>
            </w:tcMar>
            <w:vAlign w:val="center"/>
          </w:tcPr>
          <w:p w14:paraId="3C1BBEE9" w14:textId="77777777" w:rsidR="00434A3F" w:rsidRPr="00C710F7" w:rsidRDefault="00000000">
            <w:pPr>
              <w:spacing w:before="20" w:after="20" w:line="252" w:lineRule="auto"/>
              <w:jc w:val="left"/>
              <w:rPr>
                <w:color w:val="auto"/>
              </w:rPr>
            </w:pPr>
            <w:r w:rsidRPr="00C710F7">
              <w:rPr>
                <w:color w:val="auto"/>
                <w:sz w:val="20"/>
              </w:rPr>
              <w:t>4.28%</w:t>
            </w:r>
          </w:p>
        </w:tc>
      </w:tr>
      <w:tr w:rsidR="00434A3F" w:rsidRPr="00C710F7" w14:paraId="12A4AC33" w14:textId="77777777">
        <w:trPr>
          <w:jc w:val="center"/>
        </w:trPr>
        <w:tc>
          <w:tcPr>
            <w:tcW w:w="3168" w:type="dxa"/>
            <w:shd w:val="clear" w:color="auto" w:fill="FFFFFF"/>
            <w:tcMar>
              <w:top w:w="90" w:type="dxa"/>
              <w:left w:w="130" w:type="dxa"/>
              <w:bottom w:w="90" w:type="dxa"/>
              <w:right w:w="130" w:type="dxa"/>
            </w:tcMar>
            <w:vAlign w:val="center"/>
          </w:tcPr>
          <w:p w14:paraId="7F60E295" w14:textId="77777777" w:rsidR="00434A3F" w:rsidRPr="00C710F7" w:rsidRDefault="00000000">
            <w:pPr>
              <w:spacing w:before="20" w:after="20" w:line="252" w:lineRule="auto"/>
              <w:jc w:val="left"/>
              <w:rPr>
                <w:color w:val="auto"/>
              </w:rPr>
            </w:pPr>
            <w:r w:rsidRPr="00C710F7">
              <w:rPr>
                <w:color w:val="auto"/>
                <w:sz w:val="20"/>
              </w:rPr>
              <w:t>Healthy Potato (Solanum tuberosum)</w:t>
            </w:r>
          </w:p>
        </w:tc>
        <w:tc>
          <w:tcPr>
            <w:tcW w:w="1152" w:type="dxa"/>
            <w:shd w:val="clear" w:color="auto" w:fill="FFFFFF"/>
            <w:tcMar>
              <w:top w:w="90" w:type="dxa"/>
              <w:left w:w="130" w:type="dxa"/>
              <w:bottom w:w="90" w:type="dxa"/>
              <w:right w:w="130" w:type="dxa"/>
            </w:tcMar>
            <w:vAlign w:val="center"/>
          </w:tcPr>
          <w:p w14:paraId="42E15A1A" w14:textId="77777777" w:rsidR="00434A3F" w:rsidRPr="00C710F7" w:rsidRDefault="00000000">
            <w:pPr>
              <w:spacing w:before="20" w:after="20" w:line="252" w:lineRule="auto"/>
              <w:jc w:val="left"/>
              <w:rPr>
                <w:color w:val="auto"/>
              </w:rPr>
            </w:pPr>
            <w:r w:rsidRPr="00C710F7">
              <w:rPr>
                <w:color w:val="auto"/>
                <w:sz w:val="20"/>
              </w:rPr>
              <w:t>1,980</w:t>
            </w:r>
          </w:p>
        </w:tc>
        <w:tc>
          <w:tcPr>
            <w:tcW w:w="1584" w:type="dxa"/>
            <w:shd w:val="clear" w:color="auto" w:fill="FFFFFF"/>
            <w:tcMar>
              <w:top w:w="90" w:type="dxa"/>
              <w:left w:w="130" w:type="dxa"/>
              <w:bottom w:w="90" w:type="dxa"/>
              <w:right w:w="130" w:type="dxa"/>
            </w:tcMar>
            <w:vAlign w:val="center"/>
          </w:tcPr>
          <w:p w14:paraId="5A4A678B" w14:textId="77777777" w:rsidR="00434A3F" w:rsidRPr="00C710F7" w:rsidRDefault="00000000">
            <w:pPr>
              <w:spacing w:before="20" w:after="20" w:line="252" w:lineRule="auto"/>
              <w:jc w:val="left"/>
              <w:rPr>
                <w:color w:val="auto"/>
              </w:rPr>
            </w:pPr>
            <w:r w:rsidRPr="00C710F7">
              <w:rPr>
                <w:color w:val="auto"/>
                <w:sz w:val="20"/>
              </w:rPr>
              <w:t>1,584</w:t>
            </w:r>
          </w:p>
        </w:tc>
        <w:tc>
          <w:tcPr>
            <w:tcW w:w="1584" w:type="dxa"/>
            <w:shd w:val="clear" w:color="auto" w:fill="FFFFFF"/>
            <w:tcMar>
              <w:top w:w="90" w:type="dxa"/>
              <w:left w:w="130" w:type="dxa"/>
              <w:bottom w:w="90" w:type="dxa"/>
              <w:right w:w="130" w:type="dxa"/>
            </w:tcMar>
            <w:vAlign w:val="center"/>
          </w:tcPr>
          <w:p w14:paraId="73732000" w14:textId="77777777" w:rsidR="00434A3F" w:rsidRPr="00C710F7" w:rsidRDefault="00000000">
            <w:pPr>
              <w:spacing w:before="20" w:after="20" w:line="252" w:lineRule="auto"/>
              <w:jc w:val="left"/>
              <w:rPr>
                <w:color w:val="auto"/>
              </w:rPr>
            </w:pPr>
            <w:r w:rsidRPr="00C710F7">
              <w:rPr>
                <w:color w:val="auto"/>
                <w:sz w:val="20"/>
              </w:rPr>
              <w:t>198</w:t>
            </w:r>
          </w:p>
        </w:tc>
        <w:tc>
          <w:tcPr>
            <w:tcW w:w="1584" w:type="dxa"/>
            <w:shd w:val="clear" w:color="auto" w:fill="FFFFFF"/>
            <w:tcMar>
              <w:top w:w="90" w:type="dxa"/>
              <w:left w:w="130" w:type="dxa"/>
              <w:bottom w:w="90" w:type="dxa"/>
              <w:right w:w="130" w:type="dxa"/>
            </w:tcMar>
            <w:vAlign w:val="center"/>
          </w:tcPr>
          <w:p w14:paraId="229F9E68" w14:textId="77777777" w:rsidR="00434A3F" w:rsidRPr="00C710F7" w:rsidRDefault="00000000">
            <w:pPr>
              <w:spacing w:before="20" w:after="20" w:line="252" w:lineRule="auto"/>
              <w:jc w:val="left"/>
              <w:rPr>
                <w:color w:val="auto"/>
              </w:rPr>
            </w:pPr>
            <w:r w:rsidRPr="00C710F7">
              <w:rPr>
                <w:color w:val="auto"/>
                <w:sz w:val="20"/>
              </w:rPr>
              <w:t>198</w:t>
            </w:r>
          </w:p>
        </w:tc>
        <w:tc>
          <w:tcPr>
            <w:tcW w:w="1397" w:type="dxa"/>
            <w:shd w:val="clear" w:color="auto" w:fill="FFFFFF"/>
            <w:tcMar>
              <w:top w:w="90" w:type="dxa"/>
              <w:left w:w="130" w:type="dxa"/>
              <w:bottom w:w="90" w:type="dxa"/>
              <w:right w:w="130" w:type="dxa"/>
            </w:tcMar>
            <w:vAlign w:val="center"/>
          </w:tcPr>
          <w:p w14:paraId="608CBFBD" w14:textId="77777777" w:rsidR="00434A3F" w:rsidRPr="00C710F7" w:rsidRDefault="00000000">
            <w:pPr>
              <w:spacing w:before="20" w:after="20" w:line="252" w:lineRule="auto"/>
              <w:jc w:val="left"/>
              <w:rPr>
                <w:color w:val="auto"/>
              </w:rPr>
            </w:pPr>
            <w:r w:rsidRPr="00C710F7">
              <w:rPr>
                <w:color w:val="auto"/>
                <w:sz w:val="20"/>
              </w:rPr>
              <w:t>3.65%</w:t>
            </w:r>
          </w:p>
        </w:tc>
      </w:tr>
      <w:tr w:rsidR="00434A3F" w:rsidRPr="00C710F7" w14:paraId="62E38EC7" w14:textId="77777777">
        <w:trPr>
          <w:jc w:val="center"/>
        </w:trPr>
        <w:tc>
          <w:tcPr>
            <w:tcW w:w="3168" w:type="dxa"/>
            <w:shd w:val="clear" w:color="auto" w:fill="F2F4F7"/>
            <w:tcMar>
              <w:top w:w="90" w:type="dxa"/>
              <w:left w:w="130" w:type="dxa"/>
              <w:bottom w:w="90" w:type="dxa"/>
              <w:right w:w="130" w:type="dxa"/>
            </w:tcMar>
            <w:vAlign w:val="center"/>
          </w:tcPr>
          <w:p w14:paraId="526EE1A4" w14:textId="77777777" w:rsidR="00434A3F" w:rsidRPr="00C710F7" w:rsidRDefault="00000000">
            <w:pPr>
              <w:spacing w:before="20" w:after="20" w:line="252" w:lineRule="auto"/>
              <w:jc w:val="left"/>
              <w:rPr>
                <w:color w:val="auto"/>
              </w:rPr>
            </w:pPr>
            <w:r w:rsidRPr="00C710F7">
              <w:rPr>
                <w:color w:val="auto"/>
                <w:sz w:val="20"/>
              </w:rPr>
              <w:t>Healthy Tomato (Solanum lycopersicum)</w:t>
            </w:r>
          </w:p>
        </w:tc>
        <w:tc>
          <w:tcPr>
            <w:tcW w:w="1152" w:type="dxa"/>
            <w:shd w:val="clear" w:color="auto" w:fill="F2F4F7"/>
            <w:tcMar>
              <w:top w:w="90" w:type="dxa"/>
              <w:left w:w="130" w:type="dxa"/>
              <w:bottom w:w="90" w:type="dxa"/>
              <w:right w:w="130" w:type="dxa"/>
            </w:tcMar>
            <w:vAlign w:val="center"/>
          </w:tcPr>
          <w:p w14:paraId="02D32480" w14:textId="77777777" w:rsidR="00434A3F" w:rsidRPr="00C710F7" w:rsidRDefault="00000000">
            <w:pPr>
              <w:spacing w:before="20" w:after="20" w:line="252" w:lineRule="auto"/>
              <w:jc w:val="left"/>
              <w:rPr>
                <w:color w:val="auto"/>
              </w:rPr>
            </w:pPr>
            <w:r w:rsidRPr="00C710F7">
              <w:rPr>
                <w:color w:val="auto"/>
                <w:sz w:val="20"/>
              </w:rPr>
              <w:t>2,191</w:t>
            </w:r>
          </w:p>
        </w:tc>
        <w:tc>
          <w:tcPr>
            <w:tcW w:w="1584" w:type="dxa"/>
            <w:shd w:val="clear" w:color="auto" w:fill="F2F4F7"/>
            <w:tcMar>
              <w:top w:w="90" w:type="dxa"/>
              <w:left w:w="130" w:type="dxa"/>
              <w:bottom w:w="90" w:type="dxa"/>
              <w:right w:w="130" w:type="dxa"/>
            </w:tcMar>
            <w:vAlign w:val="center"/>
          </w:tcPr>
          <w:p w14:paraId="792C06C2" w14:textId="77777777" w:rsidR="00434A3F" w:rsidRPr="00C710F7" w:rsidRDefault="00000000">
            <w:pPr>
              <w:spacing w:before="20" w:after="20" w:line="252" w:lineRule="auto"/>
              <w:jc w:val="left"/>
              <w:rPr>
                <w:color w:val="auto"/>
              </w:rPr>
            </w:pPr>
            <w:r w:rsidRPr="00C710F7">
              <w:rPr>
                <w:color w:val="auto"/>
                <w:sz w:val="20"/>
              </w:rPr>
              <w:t>1,753</w:t>
            </w:r>
          </w:p>
        </w:tc>
        <w:tc>
          <w:tcPr>
            <w:tcW w:w="1584" w:type="dxa"/>
            <w:shd w:val="clear" w:color="auto" w:fill="F2F4F7"/>
            <w:tcMar>
              <w:top w:w="90" w:type="dxa"/>
              <w:left w:w="130" w:type="dxa"/>
              <w:bottom w:w="90" w:type="dxa"/>
              <w:right w:w="130" w:type="dxa"/>
            </w:tcMar>
            <w:vAlign w:val="center"/>
          </w:tcPr>
          <w:p w14:paraId="290C2C87" w14:textId="77777777" w:rsidR="00434A3F" w:rsidRPr="00C710F7" w:rsidRDefault="00000000">
            <w:pPr>
              <w:spacing w:before="20" w:after="20" w:line="252" w:lineRule="auto"/>
              <w:jc w:val="left"/>
              <w:rPr>
                <w:color w:val="auto"/>
              </w:rPr>
            </w:pPr>
            <w:r w:rsidRPr="00C710F7">
              <w:rPr>
                <w:color w:val="auto"/>
                <w:sz w:val="20"/>
              </w:rPr>
              <w:t>219</w:t>
            </w:r>
          </w:p>
        </w:tc>
        <w:tc>
          <w:tcPr>
            <w:tcW w:w="1584" w:type="dxa"/>
            <w:shd w:val="clear" w:color="auto" w:fill="F2F4F7"/>
            <w:tcMar>
              <w:top w:w="90" w:type="dxa"/>
              <w:left w:w="130" w:type="dxa"/>
              <w:bottom w:w="90" w:type="dxa"/>
              <w:right w:w="130" w:type="dxa"/>
            </w:tcMar>
            <w:vAlign w:val="center"/>
          </w:tcPr>
          <w:p w14:paraId="5314FEC0" w14:textId="77777777" w:rsidR="00434A3F" w:rsidRPr="00C710F7" w:rsidRDefault="00000000">
            <w:pPr>
              <w:spacing w:before="20" w:after="20" w:line="252" w:lineRule="auto"/>
              <w:jc w:val="left"/>
              <w:rPr>
                <w:color w:val="auto"/>
              </w:rPr>
            </w:pPr>
            <w:r w:rsidRPr="00C710F7">
              <w:rPr>
                <w:color w:val="auto"/>
                <w:sz w:val="20"/>
              </w:rPr>
              <w:t>219</w:t>
            </w:r>
          </w:p>
        </w:tc>
        <w:tc>
          <w:tcPr>
            <w:tcW w:w="1397" w:type="dxa"/>
            <w:shd w:val="clear" w:color="auto" w:fill="F2F4F7"/>
            <w:tcMar>
              <w:top w:w="90" w:type="dxa"/>
              <w:left w:w="130" w:type="dxa"/>
              <w:bottom w:w="90" w:type="dxa"/>
              <w:right w:w="130" w:type="dxa"/>
            </w:tcMar>
            <w:vAlign w:val="center"/>
          </w:tcPr>
          <w:p w14:paraId="677DDF11" w14:textId="77777777" w:rsidR="00434A3F" w:rsidRPr="00C710F7" w:rsidRDefault="00000000">
            <w:pPr>
              <w:spacing w:before="20" w:after="20" w:line="252" w:lineRule="auto"/>
              <w:jc w:val="left"/>
              <w:rPr>
                <w:color w:val="auto"/>
              </w:rPr>
            </w:pPr>
            <w:r w:rsidRPr="00C710F7">
              <w:rPr>
                <w:color w:val="auto"/>
                <w:sz w:val="20"/>
              </w:rPr>
              <w:t>4.03%</w:t>
            </w:r>
          </w:p>
        </w:tc>
      </w:tr>
      <w:tr w:rsidR="00434A3F" w:rsidRPr="00C710F7" w14:paraId="10DC77FB" w14:textId="77777777">
        <w:trPr>
          <w:jc w:val="center"/>
        </w:trPr>
        <w:tc>
          <w:tcPr>
            <w:tcW w:w="3168" w:type="dxa"/>
            <w:shd w:val="clear" w:color="auto" w:fill="FFFFFF"/>
            <w:tcMar>
              <w:top w:w="90" w:type="dxa"/>
              <w:left w:w="130" w:type="dxa"/>
              <w:bottom w:w="90" w:type="dxa"/>
              <w:right w:w="130" w:type="dxa"/>
            </w:tcMar>
            <w:vAlign w:val="center"/>
          </w:tcPr>
          <w:p w14:paraId="4EE94EF2" w14:textId="77777777" w:rsidR="00434A3F" w:rsidRPr="00C710F7" w:rsidRDefault="00000000">
            <w:pPr>
              <w:spacing w:before="20" w:after="20" w:line="252" w:lineRule="auto"/>
              <w:jc w:val="left"/>
              <w:rPr>
                <w:color w:val="auto"/>
              </w:rPr>
            </w:pPr>
            <w:r w:rsidRPr="00C710F7">
              <w:rPr>
                <w:color w:val="auto"/>
                <w:sz w:val="20"/>
              </w:rPr>
              <w:t>Other Multi-Crop Classes (Remaining)</w:t>
            </w:r>
          </w:p>
        </w:tc>
        <w:tc>
          <w:tcPr>
            <w:tcW w:w="1152" w:type="dxa"/>
            <w:shd w:val="clear" w:color="auto" w:fill="FFFFFF"/>
            <w:tcMar>
              <w:top w:w="90" w:type="dxa"/>
              <w:left w:w="130" w:type="dxa"/>
              <w:bottom w:w="90" w:type="dxa"/>
              <w:right w:w="130" w:type="dxa"/>
            </w:tcMar>
            <w:vAlign w:val="center"/>
          </w:tcPr>
          <w:p w14:paraId="67866DE8" w14:textId="77777777" w:rsidR="00434A3F" w:rsidRPr="00C710F7" w:rsidRDefault="00000000">
            <w:pPr>
              <w:spacing w:before="20" w:after="20" w:line="252" w:lineRule="auto"/>
              <w:jc w:val="left"/>
              <w:rPr>
                <w:color w:val="auto"/>
              </w:rPr>
            </w:pPr>
            <w:r w:rsidRPr="00C710F7">
              <w:rPr>
                <w:color w:val="auto"/>
                <w:sz w:val="20"/>
              </w:rPr>
              <w:t>33,434</w:t>
            </w:r>
          </w:p>
        </w:tc>
        <w:tc>
          <w:tcPr>
            <w:tcW w:w="1584" w:type="dxa"/>
            <w:shd w:val="clear" w:color="auto" w:fill="FFFFFF"/>
            <w:tcMar>
              <w:top w:w="90" w:type="dxa"/>
              <w:left w:w="130" w:type="dxa"/>
              <w:bottom w:w="90" w:type="dxa"/>
              <w:right w:w="130" w:type="dxa"/>
            </w:tcMar>
            <w:vAlign w:val="center"/>
          </w:tcPr>
          <w:p w14:paraId="2B334EE0" w14:textId="77777777" w:rsidR="00434A3F" w:rsidRPr="00C710F7" w:rsidRDefault="00000000">
            <w:pPr>
              <w:spacing w:before="20" w:after="20" w:line="252" w:lineRule="auto"/>
              <w:jc w:val="left"/>
              <w:rPr>
                <w:color w:val="auto"/>
              </w:rPr>
            </w:pPr>
            <w:r w:rsidRPr="00C710F7">
              <w:rPr>
                <w:color w:val="auto"/>
                <w:sz w:val="20"/>
              </w:rPr>
              <w:t>26,747</w:t>
            </w:r>
          </w:p>
        </w:tc>
        <w:tc>
          <w:tcPr>
            <w:tcW w:w="1584" w:type="dxa"/>
            <w:shd w:val="clear" w:color="auto" w:fill="FFFFFF"/>
            <w:tcMar>
              <w:top w:w="90" w:type="dxa"/>
              <w:left w:w="130" w:type="dxa"/>
              <w:bottom w:w="90" w:type="dxa"/>
              <w:right w:w="130" w:type="dxa"/>
            </w:tcMar>
            <w:vAlign w:val="center"/>
          </w:tcPr>
          <w:p w14:paraId="6A65A8EF" w14:textId="77777777" w:rsidR="00434A3F" w:rsidRPr="00C710F7" w:rsidRDefault="00000000">
            <w:pPr>
              <w:spacing w:before="20" w:after="20" w:line="252" w:lineRule="auto"/>
              <w:jc w:val="left"/>
              <w:rPr>
                <w:color w:val="auto"/>
              </w:rPr>
            </w:pPr>
            <w:r w:rsidRPr="00C710F7">
              <w:rPr>
                <w:color w:val="auto"/>
                <w:sz w:val="20"/>
              </w:rPr>
              <w:t>3,343</w:t>
            </w:r>
          </w:p>
        </w:tc>
        <w:tc>
          <w:tcPr>
            <w:tcW w:w="1584" w:type="dxa"/>
            <w:shd w:val="clear" w:color="auto" w:fill="FFFFFF"/>
            <w:tcMar>
              <w:top w:w="90" w:type="dxa"/>
              <w:left w:w="130" w:type="dxa"/>
              <w:bottom w:w="90" w:type="dxa"/>
              <w:right w:w="130" w:type="dxa"/>
            </w:tcMar>
            <w:vAlign w:val="center"/>
          </w:tcPr>
          <w:p w14:paraId="590ED68D" w14:textId="77777777" w:rsidR="00434A3F" w:rsidRPr="00C710F7" w:rsidRDefault="00000000">
            <w:pPr>
              <w:spacing w:before="20" w:after="20" w:line="252" w:lineRule="auto"/>
              <w:jc w:val="left"/>
              <w:rPr>
                <w:color w:val="auto"/>
              </w:rPr>
            </w:pPr>
            <w:r w:rsidRPr="00C710F7">
              <w:rPr>
                <w:color w:val="auto"/>
                <w:sz w:val="20"/>
              </w:rPr>
              <w:t>3,344</w:t>
            </w:r>
          </w:p>
        </w:tc>
        <w:tc>
          <w:tcPr>
            <w:tcW w:w="1397" w:type="dxa"/>
            <w:shd w:val="clear" w:color="auto" w:fill="FFFFFF"/>
            <w:tcMar>
              <w:top w:w="90" w:type="dxa"/>
              <w:left w:w="130" w:type="dxa"/>
              <w:bottom w:w="90" w:type="dxa"/>
              <w:right w:w="130" w:type="dxa"/>
            </w:tcMar>
            <w:vAlign w:val="center"/>
          </w:tcPr>
          <w:p w14:paraId="2949D77C" w14:textId="77777777" w:rsidR="00434A3F" w:rsidRPr="00C710F7" w:rsidRDefault="00000000">
            <w:pPr>
              <w:spacing w:before="20" w:after="20" w:line="252" w:lineRule="auto"/>
              <w:jc w:val="left"/>
              <w:rPr>
                <w:color w:val="auto"/>
              </w:rPr>
            </w:pPr>
            <w:r w:rsidRPr="00C710F7">
              <w:rPr>
                <w:color w:val="auto"/>
                <w:sz w:val="20"/>
              </w:rPr>
              <w:t>61.57%</w:t>
            </w:r>
          </w:p>
        </w:tc>
      </w:tr>
      <w:tr w:rsidR="00434A3F" w:rsidRPr="00C710F7" w14:paraId="10B3C825" w14:textId="77777777">
        <w:trPr>
          <w:jc w:val="center"/>
        </w:trPr>
        <w:tc>
          <w:tcPr>
            <w:tcW w:w="3168" w:type="dxa"/>
            <w:shd w:val="clear" w:color="auto" w:fill="F2F4F7"/>
            <w:tcMar>
              <w:top w:w="90" w:type="dxa"/>
              <w:left w:w="130" w:type="dxa"/>
              <w:bottom w:w="90" w:type="dxa"/>
              <w:right w:w="130" w:type="dxa"/>
            </w:tcMar>
            <w:vAlign w:val="center"/>
          </w:tcPr>
          <w:p w14:paraId="74F39A0B" w14:textId="77777777" w:rsidR="00434A3F" w:rsidRPr="00C710F7" w:rsidRDefault="00000000">
            <w:pPr>
              <w:spacing w:before="20" w:after="20" w:line="252" w:lineRule="auto"/>
              <w:jc w:val="left"/>
              <w:rPr>
                <w:color w:val="auto"/>
              </w:rPr>
            </w:pPr>
            <w:r w:rsidRPr="00C710F7">
              <w:rPr>
                <w:color w:val="auto"/>
                <w:sz w:val="20"/>
              </w:rPr>
              <w:t>Total Benchmark Repository</w:t>
            </w:r>
          </w:p>
        </w:tc>
        <w:tc>
          <w:tcPr>
            <w:tcW w:w="1152" w:type="dxa"/>
            <w:shd w:val="clear" w:color="auto" w:fill="F2F4F7"/>
            <w:tcMar>
              <w:top w:w="90" w:type="dxa"/>
              <w:left w:w="130" w:type="dxa"/>
              <w:bottom w:w="90" w:type="dxa"/>
              <w:right w:w="130" w:type="dxa"/>
            </w:tcMar>
            <w:vAlign w:val="center"/>
          </w:tcPr>
          <w:p w14:paraId="40698B3C" w14:textId="77777777" w:rsidR="00434A3F" w:rsidRPr="00C710F7" w:rsidRDefault="00000000">
            <w:pPr>
              <w:spacing w:before="20" w:after="20" w:line="252" w:lineRule="auto"/>
              <w:jc w:val="left"/>
              <w:rPr>
                <w:color w:val="auto"/>
              </w:rPr>
            </w:pPr>
            <w:r w:rsidRPr="00C710F7">
              <w:rPr>
                <w:color w:val="auto"/>
                <w:sz w:val="20"/>
              </w:rPr>
              <w:t>54,306</w:t>
            </w:r>
          </w:p>
        </w:tc>
        <w:tc>
          <w:tcPr>
            <w:tcW w:w="1584" w:type="dxa"/>
            <w:shd w:val="clear" w:color="auto" w:fill="F2F4F7"/>
            <w:tcMar>
              <w:top w:w="90" w:type="dxa"/>
              <w:left w:w="130" w:type="dxa"/>
              <w:bottom w:w="90" w:type="dxa"/>
              <w:right w:w="130" w:type="dxa"/>
            </w:tcMar>
            <w:vAlign w:val="center"/>
          </w:tcPr>
          <w:p w14:paraId="2C0F64B9" w14:textId="77777777" w:rsidR="00434A3F" w:rsidRPr="00C710F7" w:rsidRDefault="00000000">
            <w:pPr>
              <w:spacing w:before="20" w:after="20" w:line="252" w:lineRule="auto"/>
              <w:jc w:val="left"/>
              <w:rPr>
                <w:color w:val="auto"/>
              </w:rPr>
            </w:pPr>
            <w:r w:rsidRPr="00C710F7">
              <w:rPr>
                <w:color w:val="auto"/>
                <w:sz w:val="20"/>
              </w:rPr>
              <w:t>43,446</w:t>
            </w:r>
          </w:p>
        </w:tc>
        <w:tc>
          <w:tcPr>
            <w:tcW w:w="1584" w:type="dxa"/>
            <w:shd w:val="clear" w:color="auto" w:fill="F2F4F7"/>
            <w:tcMar>
              <w:top w:w="90" w:type="dxa"/>
              <w:left w:w="130" w:type="dxa"/>
              <w:bottom w:w="90" w:type="dxa"/>
              <w:right w:w="130" w:type="dxa"/>
            </w:tcMar>
            <w:vAlign w:val="center"/>
          </w:tcPr>
          <w:p w14:paraId="6597E492" w14:textId="77777777" w:rsidR="00434A3F" w:rsidRPr="00C710F7" w:rsidRDefault="00000000">
            <w:pPr>
              <w:spacing w:before="20" w:after="20" w:line="252" w:lineRule="auto"/>
              <w:jc w:val="left"/>
              <w:rPr>
                <w:color w:val="auto"/>
              </w:rPr>
            </w:pPr>
            <w:r w:rsidRPr="00C710F7">
              <w:rPr>
                <w:color w:val="auto"/>
                <w:sz w:val="20"/>
              </w:rPr>
              <w:t>5,428</w:t>
            </w:r>
          </w:p>
        </w:tc>
        <w:tc>
          <w:tcPr>
            <w:tcW w:w="1584" w:type="dxa"/>
            <w:shd w:val="clear" w:color="auto" w:fill="F2F4F7"/>
            <w:tcMar>
              <w:top w:w="90" w:type="dxa"/>
              <w:left w:w="130" w:type="dxa"/>
              <w:bottom w:w="90" w:type="dxa"/>
              <w:right w:w="130" w:type="dxa"/>
            </w:tcMar>
            <w:vAlign w:val="center"/>
          </w:tcPr>
          <w:p w14:paraId="0F28AD4D" w14:textId="77777777" w:rsidR="00434A3F" w:rsidRPr="00C710F7" w:rsidRDefault="00000000">
            <w:pPr>
              <w:spacing w:before="20" w:after="20" w:line="252" w:lineRule="auto"/>
              <w:jc w:val="left"/>
              <w:rPr>
                <w:color w:val="auto"/>
              </w:rPr>
            </w:pPr>
            <w:r w:rsidRPr="00C710F7">
              <w:rPr>
                <w:color w:val="auto"/>
                <w:sz w:val="20"/>
              </w:rPr>
              <w:t>5,432</w:t>
            </w:r>
          </w:p>
        </w:tc>
        <w:tc>
          <w:tcPr>
            <w:tcW w:w="1397" w:type="dxa"/>
            <w:shd w:val="clear" w:color="auto" w:fill="F2F4F7"/>
            <w:tcMar>
              <w:top w:w="90" w:type="dxa"/>
              <w:left w:w="130" w:type="dxa"/>
              <w:bottom w:w="90" w:type="dxa"/>
              <w:right w:w="130" w:type="dxa"/>
            </w:tcMar>
            <w:vAlign w:val="center"/>
          </w:tcPr>
          <w:p w14:paraId="268D2AE8" w14:textId="77777777" w:rsidR="00434A3F" w:rsidRPr="00C710F7" w:rsidRDefault="00000000">
            <w:pPr>
              <w:spacing w:before="20" w:after="20" w:line="252" w:lineRule="auto"/>
              <w:jc w:val="left"/>
              <w:rPr>
                <w:color w:val="auto"/>
              </w:rPr>
            </w:pPr>
            <w:r w:rsidRPr="00C710F7">
              <w:rPr>
                <w:color w:val="auto"/>
                <w:sz w:val="20"/>
              </w:rPr>
              <w:t>100.00%</w:t>
            </w:r>
          </w:p>
        </w:tc>
      </w:tr>
    </w:tbl>
    <w:p w14:paraId="5C120051" w14:textId="77777777" w:rsidR="00434A3F" w:rsidRPr="00C710F7" w:rsidRDefault="00434A3F">
      <w:pPr>
        <w:rPr>
          <w:color w:val="auto"/>
        </w:rPr>
      </w:pPr>
    </w:p>
    <w:p w14:paraId="39A30B34" w14:textId="77777777" w:rsidR="00434A3F" w:rsidRPr="00C710F7" w:rsidRDefault="00000000" w:rsidP="00476B23">
      <w:pPr>
        <w:keepNext/>
        <w:spacing w:before="280" w:after="100" w:line="360" w:lineRule="auto"/>
        <w:jc w:val="left"/>
        <w:rPr>
          <w:color w:val="auto"/>
        </w:rPr>
      </w:pPr>
      <w:r w:rsidRPr="00C710F7">
        <w:rPr>
          <w:b/>
          <w:color w:val="auto"/>
          <w:sz w:val="26"/>
        </w:rPr>
        <w:lastRenderedPageBreak/>
        <w:t>4.2 Hardware / Software Implementation &amp; Modern Tools Used</w:t>
      </w:r>
    </w:p>
    <w:p w14:paraId="3EF19352" w14:textId="77777777" w:rsidR="00434A3F" w:rsidRPr="00C710F7" w:rsidRDefault="00000000" w:rsidP="00476B23">
      <w:pPr>
        <w:keepNext/>
        <w:spacing w:before="220" w:after="80" w:line="360" w:lineRule="auto"/>
        <w:jc w:val="left"/>
        <w:rPr>
          <w:color w:val="auto"/>
        </w:rPr>
      </w:pPr>
      <w:r w:rsidRPr="00C710F7">
        <w:rPr>
          <w:b/>
          <w:color w:val="auto"/>
        </w:rPr>
        <w:t>4.2.1 Hardware Infrastructure Implementation</w:t>
      </w:r>
    </w:p>
    <w:p w14:paraId="54AD8AED" w14:textId="77777777" w:rsidR="00434A3F" w:rsidRPr="00C710F7" w:rsidRDefault="00000000" w:rsidP="00476B23">
      <w:pPr>
        <w:spacing w:line="360" w:lineRule="auto"/>
        <w:rPr>
          <w:color w:val="auto"/>
        </w:rPr>
      </w:pPr>
      <w:r w:rsidRPr="00C710F7">
        <w:rPr>
          <w:color w:val="auto"/>
        </w:rPr>
        <w:t>Model development, neural training, and evaluation were executed on a dedicated deep learning workstation equipped with an Intel Core i7-12700H processor (14 cores, 20 threads, up to 4.7 GHz), 32 GB DDR5 RAM, and an NVIDIA GeForce RTX 3060 Laptop GPU (6 GB GDDR6 VRAM, CUDA Compute Capability 8.6). Hardware acceleration via CUDA 11.8 and cuDNN 8.6 reduced training time from an estimated 24 hours (CPU-only) to 1.85 hours across 30 epochs.</w:t>
      </w:r>
    </w:p>
    <w:p w14:paraId="20B793A5" w14:textId="77777777" w:rsidR="00434A3F" w:rsidRPr="00C710F7" w:rsidRDefault="00000000" w:rsidP="00476B23">
      <w:pPr>
        <w:keepNext/>
        <w:spacing w:before="220" w:after="80" w:line="360" w:lineRule="auto"/>
        <w:jc w:val="left"/>
        <w:rPr>
          <w:color w:val="auto"/>
        </w:rPr>
      </w:pPr>
      <w:r w:rsidRPr="00C710F7">
        <w:rPr>
          <w:b/>
          <w:color w:val="auto"/>
        </w:rPr>
        <w:t>4.2.2 Software Stack &amp; Web Architecture Implementation</w:t>
      </w:r>
    </w:p>
    <w:p w14:paraId="3DA7E9D9" w14:textId="77777777" w:rsidR="00434A3F" w:rsidRPr="00C710F7" w:rsidRDefault="00000000" w:rsidP="00476B23">
      <w:pPr>
        <w:spacing w:line="360" w:lineRule="auto"/>
        <w:rPr>
          <w:color w:val="auto"/>
        </w:rPr>
      </w:pPr>
      <w:r w:rsidRPr="00C710F7">
        <w:rPr>
          <w:color w:val="auto"/>
        </w:rPr>
        <w:t>The software stack was architected using Python 3.10 and TensorFlow/Keras 2.12 as the core machine learning foundation. OpenCV 4.8 handled low-level image transformation, spatial resizing, and color space validation. The serving layer was built using FastAPI, an asynchronous high-performance web microframework providing Swagger-documented REST endpoints. The frontend user interface was engineered using modern React with Tailwind CSS and deployed on Lovable.app cloud infrastructure, creating a clean, modern user experience accessible via desktop and mobile browsers.</w:t>
      </w:r>
    </w:p>
    <w:p w14:paraId="6DC2F98E" w14:textId="77777777" w:rsidR="00434A3F" w:rsidRPr="00C710F7" w:rsidRDefault="00000000">
      <w:pPr>
        <w:rPr>
          <w:color w:val="auto"/>
        </w:rPr>
      </w:pPr>
      <w:r w:rsidRPr="00C710F7">
        <w:rPr>
          <w:color w:val="auto"/>
        </w:rPr>
        <w:t>Table 4.2 presents a comprehensive inventory of all modern engineering tools and frameworks used: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016"/>
        <w:gridCol w:w="3312"/>
        <w:gridCol w:w="1541"/>
      </w:tblGrid>
      <w:tr w:rsidR="00434A3F" w:rsidRPr="00C710F7" w14:paraId="2028FCD6" w14:textId="77777777" w:rsidTr="00476B23">
        <w:trPr>
          <w:tblHeader/>
          <w:jc w:val="center"/>
        </w:trPr>
        <w:tc>
          <w:tcPr>
            <w:tcW w:w="2160" w:type="dxa"/>
            <w:shd w:val="clear" w:color="auto" w:fill="92CDDC" w:themeFill="accent5" w:themeFillTint="99"/>
            <w:tcMar>
              <w:top w:w="120" w:type="dxa"/>
              <w:left w:w="140" w:type="dxa"/>
              <w:bottom w:w="120" w:type="dxa"/>
              <w:right w:w="140" w:type="dxa"/>
            </w:tcMar>
            <w:vAlign w:val="center"/>
          </w:tcPr>
          <w:p w14:paraId="6BECA09D" w14:textId="77777777" w:rsidR="00434A3F" w:rsidRPr="00C710F7" w:rsidRDefault="00000000">
            <w:pPr>
              <w:spacing w:before="40" w:after="40" w:line="252" w:lineRule="auto"/>
              <w:jc w:val="center"/>
              <w:rPr>
                <w:color w:val="auto"/>
              </w:rPr>
            </w:pPr>
            <w:r w:rsidRPr="00C710F7">
              <w:rPr>
                <w:rFonts w:ascii="Arial" w:hAnsi="Arial"/>
                <w:b/>
                <w:color w:val="auto"/>
                <w:sz w:val="20"/>
              </w:rPr>
              <w:t>Tool / Framework / Hardware</w:t>
            </w:r>
          </w:p>
        </w:tc>
        <w:tc>
          <w:tcPr>
            <w:tcW w:w="2016" w:type="dxa"/>
            <w:shd w:val="clear" w:color="auto" w:fill="92CDDC" w:themeFill="accent5" w:themeFillTint="99"/>
            <w:tcMar>
              <w:top w:w="120" w:type="dxa"/>
              <w:left w:w="140" w:type="dxa"/>
              <w:bottom w:w="120" w:type="dxa"/>
              <w:right w:w="140" w:type="dxa"/>
            </w:tcMar>
            <w:vAlign w:val="center"/>
          </w:tcPr>
          <w:p w14:paraId="6FDA93C1" w14:textId="77777777" w:rsidR="00434A3F" w:rsidRPr="00C710F7" w:rsidRDefault="00000000">
            <w:pPr>
              <w:spacing w:before="40" w:after="40" w:line="252" w:lineRule="auto"/>
              <w:jc w:val="center"/>
              <w:rPr>
                <w:color w:val="auto"/>
              </w:rPr>
            </w:pPr>
            <w:r w:rsidRPr="00C710F7">
              <w:rPr>
                <w:rFonts w:ascii="Arial" w:hAnsi="Arial"/>
                <w:b/>
                <w:color w:val="auto"/>
                <w:sz w:val="20"/>
              </w:rPr>
              <w:t>Technical Category</w:t>
            </w:r>
          </w:p>
        </w:tc>
        <w:tc>
          <w:tcPr>
            <w:tcW w:w="3312" w:type="dxa"/>
            <w:shd w:val="clear" w:color="auto" w:fill="92CDDC" w:themeFill="accent5" w:themeFillTint="99"/>
            <w:tcMar>
              <w:top w:w="120" w:type="dxa"/>
              <w:left w:w="140" w:type="dxa"/>
              <w:bottom w:w="120" w:type="dxa"/>
              <w:right w:w="140" w:type="dxa"/>
            </w:tcMar>
            <w:vAlign w:val="center"/>
          </w:tcPr>
          <w:p w14:paraId="2F634288" w14:textId="77777777" w:rsidR="00434A3F" w:rsidRPr="00C710F7" w:rsidRDefault="00000000">
            <w:pPr>
              <w:spacing w:before="40" w:after="40" w:line="252" w:lineRule="auto"/>
              <w:jc w:val="center"/>
              <w:rPr>
                <w:color w:val="auto"/>
              </w:rPr>
            </w:pPr>
            <w:r w:rsidRPr="00C710F7">
              <w:rPr>
                <w:rFonts w:ascii="Arial" w:hAnsi="Arial"/>
                <w:b/>
                <w:color w:val="auto"/>
                <w:sz w:val="20"/>
              </w:rPr>
              <w:t>Engineering Purpose &amp; Functionality</w:t>
            </w:r>
          </w:p>
        </w:tc>
        <w:tc>
          <w:tcPr>
            <w:tcW w:w="1541" w:type="dxa"/>
            <w:shd w:val="clear" w:color="auto" w:fill="92CDDC" w:themeFill="accent5" w:themeFillTint="99"/>
            <w:tcMar>
              <w:top w:w="120" w:type="dxa"/>
              <w:left w:w="140" w:type="dxa"/>
              <w:bottom w:w="120" w:type="dxa"/>
              <w:right w:w="140" w:type="dxa"/>
            </w:tcMar>
            <w:vAlign w:val="center"/>
          </w:tcPr>
          <w:p w14:paraId="0DFC3925" w14:textId="77777777" w:rsidR="00434A3F" w:rsidRPr="00C710F7" w:rsidRDefault="00000000">
            <w:pPr>
              <w:spacing w:before="40" w:after="40" w:line="252" w:lineRule="auto"/>
              <w:jc w:val="center"/>
              <w:rPr>
                <w:color w:val="auto"/>
              </w:rPr>
            </w:pPr>
            <w:r w:rsidRPr="00C710F7">
              <w:rPr>
                <w:rFonts w:ascii="Arial" w:hAnsi="Arial"/>
                <w:b/>
                <w:color w:val="auto"/>
                <w:sz w:val="20"/>
              </w:rPr>
              <w:t>Project Lifecycle Stage</w:t>
            </w:r>
          </w:p>
        </w:tc>
      </w:tr>
      <w:tr w:rsidR="00434A3F" w:rsidRPr="00C710F7" w14:paraId="52A9736E" w14:textId="77777777">
        <w:trPr>
          <w:jc w:val="center"/>
        </w:trPr>
        <w:tc>
          <w:tcPr>
            <w:tcW w:w="2160" w:type="dxa"/>
            <w:shd w:val="clear" w:color="auto" w:fill="FFFFFF"/>
            <w:tcMar>
              <w:top w:w="90" w:type="dxa"/>
              <w:left w:w="130" w:type="dxa"/>
              <w:bottom w:w="90" w:type="dxa"/>
              <w:right w:w="130" w:type="dxa"/>
            </w:tcMar>
            <w:vAlign w:val="center"/>
          </w:tcPr>
          <w:p w14:paraId="5F7860A7" w14:textId="77777777" w:rsidR="00434A3F" w:rsidRPr="00C710F7" w:rsidRDefault="00000000">
            <w:pPr>
              <w:spacing w:before="20" w:after="20" w:line="252" w:lineRule="auto"/>
              <w:jc w:val="left"/>
              <w:rPr>
                <w:color w:val="auto"/>
              </w:rPr>
            </w:pPr>
            <w:r w:rsidRPr="00C710F7">
              <w:rPr>
                <w:color w:val="auto"/>
                <w:sz w:val="20"/>
              </w:rPr>
              <w:t>TensorFlow / Keras 2.12</w:t>
            </w:r>
          </w:p>
        </w:tc>
        <w:tc>
          <w:tcPr>
            <w:tcW w:w="2016" w:type="dxa"/>
            <w:shd w:val="clear" w:color="auto" w:fill="FFFFFF"/>
            <w:tcMar>
              <w:top w:w="90" w:type="dxa"/>
              <w:left w:w="130" w:type="dxa"/>
              <w:bottom w:w="90" w:type="dxa"/>
              <w:right w:w="130" w:type="dxa"/>
            </w:tcMar>
            <w:vAlign w:val="center"/>
          </w:tcPr>
          <w:p w14:paraId="2820C860" w14:textId="77777777" w:rsidR="00434A3F" w:rsidRPr="00C710F7" w:rsidRDefault="00000000">
            <w:pPr>
              <w:spacing w:before="20" w:after="20" w:line="252" w:lineRule="auto"/>
              <w:jc w:val="left"/>
              <w:rPr>
                <w:color w:val="auto"/>
              </w:rPr>
            </w:pPr>
            <w:r w:rsidRPr="00C710F7">
              <w:rPr>
                <w:color w:val="auto"/>
                <w:sz w:val="20"/>
              </w:rPr>
              <w:t>Deep Learning Library</w:t>
            </w:r>
          </w:p>
        </w:tc>
        <w:tc>
          <w:tcPr>
            <w:tcW w:w="3312" w:type="dxa"/>
            <w:shd w:val="clear" w:color="auto" w:fill="FFFFFF"/>
            <w:tcMar>
              <w:top w:w="90" w:type="dxa"/>
              <w:left w:w="130" w:type="dxa"/>
              <w:bottom w:w="90" w:type="dxa"/>
              <w:right w:w="130" w:type="dxa"/>
            </w:tcMar>
            <w:vAlign w:val="center"/>
          </w:tcPr>
          <w:p w14:paraId="0CB3DF53" w14:textId="77777777" w:rsidR="00434A3F" w:rsidRPr="00C710F7" w:rsidRDefault="00000000">
            <w:pPr>
              <w:spacing w:before="20" w:after="20" w:line="252" w:lineRule="auto"/>
              <w:jc w:val="left"/>
              <w:rPr>
                <w:color w:val="auto"/>
              </w:rPr>
            </w:pPr>
            <w:r w:rsidRPr="00C710F7">
              <w:rPr>
                <w:color w:val="auto"/>
                <w:sz w:val="20"/>
              </w:rPr>
              <w:t>Model architecture definition, transfer learning, backpropagation, and checkpointing.</w:t>
            </w:r>
          </w:p>
        </w:tc>
        <w:tc>
          <w:tcPr>
            <w:tcW w:w="1541" w:type="dxa"/>
            <w:shd w:val="clear" w:color="auto" w:fill="FFFFFF"/>
            <w:tcMar>
              <w:top w:w="90" w:type="dxa"/>
              <w:left w:w="130" w:type="dxa"/>
              <w:bottom w:w="90" w:type="dxa"/>
              <w:right w:w="130" w:type="dxa"/>
            </w:tcMar>
            <w:vAlign w:val="center"/>
          </w:tcPr>
          <w:p w14:paraId="6B8B1B76" w14:textId="77777777" w:rsidR="00434A3F" w:rsidRPr="00C710F7" w:rsidRDefault="00000000">
            <w:pPr>
              <w:spacing w:before="20" w:after="20" w:line="252" w:lineRule="auto"/>
              <w:jc w:val="left"/>
              <w:rPr>
                <w:color w:val="auto"/>
              </w:rPr>
            </w:pPr>
            <w:r w:rsidRPr="00C710F7">
              <w:rPr>
                <w:color w:val="auto"/>
                <w:sz w:val="20"/>
              </w:rPr>
              <w:t>Model Training &amp; Validation</w:t>
            </w:r>
          </w:p>
        </w:tc>
      </w:tr>
      <w:tr w:rsidR="00434A3F" w:rsidRPr="00C710F7" w14:paraId="7CFE9E52" w14:textId="77777777">
        <w:trPr>
          <w:jc w:val="center"/>
        </w:trPr>
        <w:tc>
          <w:tcPr>
            <w:tcW w:w="2160" w:type="dxa"/>
            <w:shd w:val="clear" w:color="auto" w:fill="F2F4F7"/>
            <w:tcMar>
              <w:top w:w="90" w:type="dxa"/>
              <w:left w:w="130" w:type="dxa"/>
              <w:bottom w:w="90" w:type="dxa"/>
              <w:right w:w="130" w:type="dxa"/>
            </w:tcMar>
            <w:vAlign w:val="center"/>
          </w:tcPr>
          <w:p w14:paraId="49BE1CA6" w14:textId="77777777" w:rsidR="00434A3F" w:rsidRPr="00C710F7" w:rsidRDefault="00000000">
            <w:pPr>
              <w:spacing w:before="20" w:after="20" w:line="252" w:lineRule="auto"/>
              <w:jc w:val="left"/>
              <w:rPr>
                <w:color w:val="auto"/>
              </w:rPr>
            </w:pPr>
            <w:r w:rsidRPr="00C710F7">
              <w:rPr>
                <w:color w:val="auto"/>
                <w:sz w:val="20"/>
              </w:rPr>
              <w:t>OpenCV 4.8 (cv2)</w:t>
            </w:r>
          </w:p>
        </w:tc>
        <w:tc>
          <w:tcPr>
            <w:tcW w:w="2016" w:type="dxa"/>
            <w:shd w:val="clear" w:color="auto" w:fill="F2F4F7"/>
            <w:tcMar>
              <w:top w:w="90" w:type="dxa"/>
              <w:left w:w="130" w:type="dxa"/>
              <w:bottom w:w="90" w:type="dxa"/>
              <w:right w:w="130" w:type="dxa"/>
            </w:tcMar>
            <w:vAlign w:val="center"/>
          </w:tcPr>
          <w:p w14:paraId="1D5DF668" w14:textId="77777777" w:rsidR="00434A3F" w:rsidRPr="00C710F7" w:rsidRDefault="00000000">
            <w:pPr>
              <w:spacing w:before="20" w:after="20" w:line="252" w:lineRule="auto"/>
              <w:jc w:val="left"/>
              <w:rPr>
                <w:color w:val="auto"/>
              </w:rPr>
            </w:pPr>
            <w:r w:rsidRPr="00C710F7">
              <w:rPr>
                <w:color w:val="auto"/>
                <w:sz w:val="20"/>
              </w:rPr>
              <w:t>Computer Vision Library</w:t>
            </w:r>
          </w:p>
        </w:tc>
        <w:tc>
          <w:tcPr>
            <w:tcW w:w="3312" w:type="dxa"/>
            <w:shd w:val="clear" w:color="auto" w:fill="F2F4F7"/>
            <w:tcMar>
              <w:top w:w="90" w:type="dxa"/>
              <w:left w:w="130" w:type="dxa"/>
              <w:bottom w:w="90" w:type="dxa"/>
              <w:right w:w="130" w:type="dxa"/>
            </w:tcMar>
            <w:vAlign w:val="center"/>
          </w:tcPr>
          <w:p w14:paraId="38C2AF0D" w14:textId="77777777" w:rsidR="00434A3F" w:rsidRPr="00C710F7" w:rsidRDefault="00000000">
            <w:pPr>
              <w:spacing w:before="20" w:after="20" w:line="252" w:lineRule="auto"/>
              <w:jc w:val="left"/>
              <w:rPr>
                <w:color w:val="auto"/>
              </w:rPr>
            </w:pPr>
            <w:r w:rsidRPr="00C710F7">
              <w:rPr>
                <w:color w:val="auto"/>
                <w:sz w:val="20"/>
              </w:rPr>
              <w:t>Image decoding, resizing to 224×224, aspect ratio preservation, color normalization.</w:t>
            </w:r>
          </w:p>
        </w:tc>
        <w:tc>
          <w:tcPr>
            <w:tcW w:w="1541" w:type="dxa"/>
            <w:shd w:val="clear" w:color="auto" w:fill="F2F4F7"/>
            <w:tcMar>
              <w:top w:w="90" w:type="dxa"/>
              <w:left w:w="130" w:type="dxa"/>
              <w:bottom w:w="90" w:type="dxa"/>
              <w:right w:w="130" w:type="dxa"/>
            </w:tcMar>
            <w:vAlign w:val="center"/>
          </w:tcPr>
          <w:p w14:paraId="1FC25333" w14:textId="77777777" w:rsidR="00434A3F" w:rsidRPr="00C710F7" w:rsidRDefault="00000000">
            <w:pPr>
              <w:spacing w:before="20" w:after="20" w:line="252" w:lineRule="auto"/>
              <w:jc w:val="left"/>
              <w:rPr>
                <w:color w:val="auto"/>
              </w:rPr>
            </w:pPr>
            <w:r w:rsidRPr="00C710F7">
              <w:rPr>
                <w:color w:val="auto"/>
                <w:sz w:val="20"/>
              </w:rPr>
              <w:t>Data Preprocessing</w:t>
            </w:r>
          </w:p>
        </w:tc>
      </w:tr>
      <w:tr w:rsidR="00434A3F" w:rsidRPr="00C710F7" w14:paraId="44E383D3" w14:textId="77777777">
        <w:trPr>
          <w:jc w:val="center"/>
        </w:trPr>
        <w:tc>
          <w:tcPr>
            <w:tcW w:w="2160" w:type="dxa"/>
            <w:shd w:val="clear" w:color="auto" w:fill="FFFFFF"/>
            <w:tcMar>
              <w:top w:w="90" w:type="dxa"/>
              <w:left w:w="130" w:type="dxa"/>
              <w:bottom w:w="90" w:type="dxa"/>
              <w:right w:w="130" w:type="dxa"/>
            </w:tcMar>
            <w:vAlign w:val="center"/>
          </w:tcPr>
          <w:p w14:paraId="4F0CA4FA" w14:textId="77777777" w:rsidR="00434A3F" w:rsidRPr="00C710F7" w:rsidRDefault="00000000">
            <w:pPr>
              <w:spacing w:before="20" w:after="20" w:line="252" w:lineRule="auto"/>
              <w:jc w:val="left"/>
              <w:rPr>
                <w:color w:val="auto"/>
              </w:rPr>
            </w:pPr>
            <w:r w:rsidRPr="00C710F7">
              <w:rPr>
                <w:color w:val="auto"/>
                <w:sz w:val="20"/>
              </w:rPr>
              <w:t>NumPy &amp; Pandas</w:t>
            </w:r>
          </w:p>
        </w:tc>
        <w:tc>
          <w:tcPr>
            <w:tcW w:w="2016" w:type="dxa"/>
            <w:shd w:val="clear" w:color="auto" w:fill="FFFFFF"/>
            <w:tcMar>
              <w:top w:w="90" w:type="dxa"/>
              <w:left w:w="130" w:type="dxa"/>
              <w:bottom w:w="90" w:type="dxa"/>
              <w:right w:w="130" w:type="dxa"/>
            </w:tcMar>
            <w:vAlign w:val="center"/>
          </w:tcPr>
          <w:p w14:paraId="3321E7F5" w14:textId="77777777" w:rsidR="00434A3F" w:rsidRPr="00C710F7" w:rsidRDefault="00000000">
            <w:pPr>
              <w:spacing w:before="20" w:after="20" w:line="252" w:lineRule="auto"/>
              <w:jc w:val="left"/>
              <w:rPr>
                <w:color w:val="auto"/>
              </w:rPr>
            </w:pPr>
            <w:r w:rsidRPr="00C710F7">
              <w:rPr>
                <w:color w:val="auto"/>
                <w:sz w:val="20"/>
              </w:rPr>
              <w:t>Scientific Computing</w:t>
            </w:r>
          </w:p>
        </w:tc>
        <w:tc>
          <w:tcPr>
            <w:tcW w:w="3312" w:type="dxa"/>
            <w:shd w:val="clear" w:color="auto" w:fill="FFFFFF"/>
            <w:tcMar>
              <w:top w:w="90" w:type="dxa"/>
              <w:left w:w="130" w:type="dxa"/>
              <w:bottom w:w="90" w:type="dxa"/>
              <w:right w:w="130" w:type="dxa"/>
            </w:tcMar>
            <w:vAlign w:val="center"/>
          </w:tcPr>
          <w:p w14:paraId="36CC7360" w14:textId="77777777" w:rsidR="00434A3F" w:rsidRPr="00C710F7" w:rsidRDefault="00000000">
            <w:pPr>
              <w:spacing w:before="20" w:after="20" w:line="252" w:lineRule="auto"/>
              <w:jc w:val="left"/>
              <w:rPr>
                <w:color w:val="auto"/>
              </w:rPr>
            </w:pPr>
            <w:r w:rsidRPr="00C710F7">
              <w:rPr>
                <w:color w:val="auto"/>
                <w:sz w:val="20"/>
              </w:rPr>
              <w:t>Tensor manipulation, array restructuring, dataset splitting, and metric logging.</w:t>
            </w:r>
          </w:p>
        </w:tc>
        <w:tc>
          <w:tcPr>
            <w:tcW w:w="1541" w:type="dxa"/>
            <w:shd w:val="clear" w:color="auto" w:fill="FFFFFF"/>
            <w:tcMar>
              <w:top w:w="90" w:type="dxa"/>
              <w:left w:w="130" w:type="dxa"/>
              <w:bottom w:w="90" w:type="dxa"/>
              <w:right w:w="130" w:type="dxa"/>
            </w:tcMar>
            <w:vAlign w:val="center"/>
          </w:tcPr>
          <w:p w14:paraId="5C730DC1" w14:textId="77777777" w:rsidR="00434A3F" w:rsidRPr="00C710F7" w:rsidRDefault="00000000">
            <w:pPr>
              <w:spacing w:before="20" w:after="20" w:line="252" w:lineRule="auto"/>
              <w:jc w:val="left"/>
              <w:rPr>
                <w:color w:val="auto"/>
              </w:rPr>
            </w:pPr>
            <w:r w:rsidRPr="00C710F7">
              <w:rPr>
                <w:color w:val="auto"/>
                <w:sz w:val="20"/>
              </w:rPr>
              <w:t>Data Engineering &amp; Analysis</w:t>
            </w:r>
          </w:p>
        </w:tc>
      </w:tr>
      <w:tr w:rsidR="00434A3F" w:rsidRPr="00C710F7" w14:paraId="5502A9D0" w14:textId="77777777">
        <w:trPr>
          <w:jc w:val="center"/>
        </w:trPr>
        <w:tc>
          <w:tcPr>
            <w:tcW w:w="2160" w:type="dxa"/>
            <w:shd w:val="clear" w:color="auto" w:fill="F2F4F7"/>
            <w:tcMar>
              <w:top w:w="90" w:type="dxa"/>
              <w:left w:w="130" w:type="dxa"/>
              <w:bottom w:w="90" w:type="dxa"/>
              <w:right w:w="130" w:type="dxa"/>
            </w:tcMar>
            <w:vAlign w:val="center"/>
          </w:tcPr>
          <w:p w14:paraId="6744FFE7" w14:textId="77777777" w:rsidR="00434A3F" w:rsidRPr="00C710F7" w:rsidRDefault="00000000">
            <w:pPr>
              <w:spacing w:before="20" w:after="20" w:line="252" w:lineRule="auto"/>
              <w:jc w:val="left"/>
              <w:rPr>
                <w:color w:val="auto"/>
              </w:rPr>
            </w:pPr>
            <w:r w:rsidRPr="00C710F7">
              <w:rPr>
                <w:color w:val="auto"/>
                <w:sz w:val="20"/>
              </w:rPr>
              <w:t>Scikit-Learn 1.3</w:t>
            </w:r>
          </w:p>
        </w:tc>
        <w:tc>
          <w:tcPr>
            <w:tcW w:w="2016" w:type="dxa"/>
            <w:shd w:val="clear" w:color="auto" w:fill="F2F4F7"/>
            <w:tcMar>
              <w:top w:w="90" w:type="dxa"/>
              <w:left w:w="130" w:type="dxa"/>
              <w:bottom w:w="90" w:type="dxa"/>
              <w:right w:w="130" w:type="dxa"/>
            </w:tcMar>
            <w:vAlign w:val="center"/>
          </w:tcPr>
          <w:p w14:paraId="5D1A4158" w14:textId="77777777" w:rsidR="00434A3F" w:rsidRPr="00C710F7" w:rsidRDefault="00000000">
            <w:pPr>
              <w:spacing w:before="20" w:after="20" w:line="252" w:lineRule="auto"/>
              <w:jc w:val="left"/>
              <w:rPr>
                <w:color w:val="auto"/>
              </w:rPr>
            </w:pPr>
            <w:r w:rsidRPr="00C710F7">
              <w:rPr>
                <w:color w:val="auto"/>
                <w:sz w:val="20"/>
              </w:rPr>
              <w:t>Machine Learning Tools</w:t>
            </w:r>
          </w:p>
        </w:tc>
        <w:tc>
          <w:tcPr>
            <w:tcW w:w="3312" w:type="dxa"/>
            <w:shd w:val="clear" w:color="auto" w:fill="F2F4F7"/>
            <w:tcMar>
              <w:top w:w="90" w:type="dxa"/>
              <w:left w:w="130" w:type="dxa"/>
              <w:bottom w:w="90" w:type="dxa"/>
              <w:right w:w="130" w:type="dxa"/>
            </w:tcMar>
            <w:vAlign w:val="center"/>
          </w:tcPr>
          <w:p w14:paraId="5349B38B" w14:textId="77777777" w:rsidR="00434A3F" w:rsidRPr="00C710F7" w:rsidRDefault="00000000">
            <w:pPr>
              <w:spacing w:before="20" w:after="20" w:line="252" w:lineRule="auto"/>
              <w:jc w:val="left"/>
              <w:rPr>
                <w:color w:val="auto"/>
              </w:rPr>
            </w:pPr>
            <w:r w:rsidRPr="00C710F7">
              <w:rPr>
                <w:color w:val="auto"/>
                <w:sz w:val="20"/>
              </w:rPr>
              <w:t>Stratified train-test partitioning, confusion matrix generation, F1-score calculation.</w:t>
            </w:r>
          </w:p>
        </w:tc>
        <w:tc>
          <w:tcPr>
            <w:tcW w:w="1541" w:type="dxa"/>
            <w:shd w:val="clear" w:color="auto" w:fill="F2F4F7"/>
            <w:tcMar>
              <w:top w:w="90" w:type="dxa"/>
              <w:left w:w="130" w:type="dxa"/>
              <w:bottom w:w="90" w:type="dxa"/>
              <w:right w:w="130" w:type="dxa"/>
            </w:tcMar>
            <w:vAlign w:val="center"/>
          </w:tcPr>
          <w:p w14:paraId="4D79CEE3" w14:textId="77777777" w:rsidR="00434A3F" w:rsidRPr="00C710F7" w:rsidRDefault="00000000">
            <w:pPr>
              <w:spacing w:before="20" w:after="20" w:line="252" w:lineRule="auto"/>
              <w:jc w:val="left"/>
              <w:rPr>
                <w:color w:val="auto"/>
              </w:rPr>
            </w:pPr>
            <w:r w:rsidRPr="00C710F7">
              <w:rPr>
                <w:color w:val="auto"/>
                <w:sz w:val="20"/>
              </w:rPr>
              <w:t>Testing &amp; Verification</w:t>
            </w:r>
          </w:p>
        </w:tc>
      </w:tr>
      <w:tr w:rsidR="00434A3F" w:rsidRPr="00C710F7" w14:paraId="505D9250" w14:textId="77777777">
        <w:trPr>
          <w:jc w:val="center"/>
        </w:trPr>
        <w:tc>
          <w:tcPr>
            <w:tcW w:w="2160" w:type="dxa"/>
            <w:shd w:val="clear" w:color="auto" w:fill="FFFFFF"/>
            <w:tcMar>
              <w:top w:w="90" w:type="dxa"/>
              <w:left w:w="130" w:type="dxa"/>
              <w:bottom w:w="90" w:type="dxa"/>
              <w:right w:w="130" w:type="dxa"/>
            </w:tcMar>
            <w:vAlign w:val="center"/>
          </w:tcPr>
          <w:p w14:paraId="6239781D" w14:textId="77777777" w:rsidR="00434A3F" w:rsidRPr="00C710F7" w:rsidRDefault="00000000">
            <w:pPr>
              <w:spacing w:before="20" w:after="20" w:line="252" w:lineRule="auto"/>
              <w:jc w:val="left"/>
              <w:rPr>
                <w:color w:val="auto"/>
              </w:rPr>
            </w:pPr>
            <w:r w:rsidRPr="00C710F7">
              <w:rPr>
                <w:color w:val="auto"/>
                <w:sz w:val="20"/>
              </w:rPr>
              <w:t>Matplotlib &amp; Seaborn</w:t>
            </w:r>
          </w:p>
        </w:tc>
        <w:tc>
          <w:tcPr>
            <w:tcW w:w="2016" w:type="dxa"/>
            <w:shd w:val="clear" w:color="auto" w:fill="FFFFFF"/>
            <w:tcMar>
              <w:top w:w="90" w:type="dxa"/>
              <w:left w:w="130" w:type="dxa"/>
              <w:bottom w:w="90" w:type="dxa"/>
              <w:right w:w="130" w:type="dxa"/>
            </w:tcMar>
            <w:vAlign w:val="center"/>
          </w:tcPr>
          <w:p w14:paraId="51C1CB6C" w14:textId="77777777" w:rsidR="00434A3F" w:rsidRPr="00C710F7" w:rsidRDefault="00000000">
            <w:pPr>
              <w:spacing w:before="20" w:after="20" w:line="252" w:lineRule="auto"/>
              <w:jc w:val="left"/>
              <w:rPr>
                <w:color w:val="auto"/>
              </w:rPr>
            </w:pPr>
            <w:r w:rsidRPr="00C710F7">
              <w:rPr>
                <w:color w:val="auto"/>
                <w:sz w:val="20"/>
              </w:rPr>
              <w:t>Data Visualization</w:t>
            </w:r>
          </w:p>
        </w:tc>
        <w:tc>
          <w:tcPr>
            <w:tcW w:w="3312" w:type="dxa"/>
            <w:shd w:val="clear" w:color="auto" w:fill="FFFFFF"/>
            <w:tcMar>
              <w:top w:w="90" w:type="dxa"/>
              <w:left w:w="130" w:type="dxa"/>
              <w:bottom w:w="90" w:type="dxa"/>
              <w:right w:w="130" w:type="dxa"/>
            </w:tcMar>
            <w:vAlign w:val="center"/>
          </w:tcPr>
          <w:p w14:paraId="12A5D4BD" w14:textId="77777777" w:rsidR="00434A3F" w:rsidRPr="00C710F7" w:rsidRDefault="00000000">
            <w:pPr>
              <w:spacing w:before="20" w:after="20" w:line="252" w:lineRule="auto"/>
              <w:jc w:val="left"/>
              <w:rPr>
                <w:color w:val="auto"/>
              </w:rPr>
            </w:pPr>
            <w:r w:rsidRPr="00C710F7">
              <w:rPr>
                <w:color w:val="auto"/>
                <w:sz w:val="20"/>
              </w:rPr>
              <w:t xml:space="preserve">Plotting training/validation loss/accuracy curves and normalized </w:t>
            </w:r>
            <w:r w:rsidRPr="00C710F7">
              <w:rPr>
                <w:color w:val="auto"/>
                <w:sz w:val="20"/>
              </w:rPr>
              <w:lastRenderedPageBreak/>
              <w:t>confusion heatmaps.</w:t>
            </w:r>
          </w:p>
        </w:tc>
        <w:tc>
          <w:tcPr>
            <w:tcW w:w="1541" w:type="dxa"/>
            <w:shd w:val="clear" w:color="auto" w:fill="FFFFFF"/>
            <w:tcMar>
              <w:top w:w="90" w:type="dxa"/>
              <w:left w:w="130" w:type="dxa"/>
              <w:bottom w:w="90" w:type="dxa"/>
              <w:right w:w="130" w:type="dxa"/>
            </w:tcMar>
            <w:vAlign w:val="center"/>
          </w:tcPr>
          <w:p w14:paraId="7EDF1CB7" w14:textId="77777777" w:rsidR="00434A3F" w:rsidRPr="00C710F7" w:rsidRDefault="00000000">
            <w:pPr>
              <w:spacing w:before="20" w:after="20" w:line="252" w:lineRule="auto"/>
              <w:jc w:val="left"/>
              <w:rPr>
                <w:color w:val="auto"/>
              </w:rPr>
            </w:pPr>
            <w:r w:rsidRPr="00C710F7">
              <w:rPr>
                <w:color w:val="auto"/>
                <w:sz w:val="20"/>
              </w:rPr>
              <w:lastRenderedPageBreak/>
              <w:t>Performance Analysis</w:t>
            </w:r>
          </w:p>
        </w:tc>
      </w:tr>
      <w:tr w:rsidR="00434A3F" w:rsidRPr="00C710F7" w14:paraId="39624AB5" w14:textId="77777777">
        <w:trPr>
          <w:jc w:val="center"/>
        </w:trPr>
        <w:tc>
          <w:tcPr>
            <w:tcW w:w="2160" w:type="dxa"/>
            <w:shd w:val="clear" w:color="auto" w:fill="F2F4F7"/>
            <w:tcMar>
              <w:top w:w="90" w:type="dxa"/>
              <w:left w:w="130" w:type="dxa"/>
              <w:bottom w:w="90" w:type="dxa"/>
              <w:right w:w="130" w:type="dxa"/>
            </w:tcMar>
            <w:vAlign w:val="center"/>
          </w:tcPr>
          <w:p w14:paraId="30C2EE64" w14:textId="77777777" w:rsidR="00434A3F" w:rsidRPr="00C710F7" w:rsidRDefault="00000000">
            <w:pPr>
              <w:spacing w:before="20" w:after="20" w:line="252" w:lineRule="auto"/>
              <w:jc w:val="left"/>
              <w:rPr>
                <w:color w:val="auto"/>
              </w:rPr>
            </w:pPr>
            <w:r w:rsidRPr="00C710F7">
              <w:rPr>
                <w:color w:val="auto"/>
                <w:sz w:val="20"/>
              </w:rPr>
              <w:t>FastAPI (Python)</w:t>
            </w:r>
          </w:p>
        </w:tc>
        <w:tc>
          <w:tcPr>
            <w:tcW w:w="2016" w:type="dxa"/>
            <w:shd w:val="clear" w:color="auto" w:fill="F2F4F7"/>
            <w:tcMar>
              <w:top w:w="90" w:type="dxa"/>
              <w:left w:w="130" w:type="dxa"/>
              <w:bottom w:w="90" w:type="dxa"/>
              <w:right w:w="130" w:type="dxa"/>
            </w:tcMar>
            <w:vAlign w:val="center"/>
          </w:tcPr>
          <w:p w14:paraId="41403850" w14:textId="77777777" w:rsidR="00434A3F" w:rsidRPr="00C710F7" w:rsidRDefault="00000000">
            <w:pPr>
              <w:spacing w:before="20" w:after="20" w:line="252" w:lineRule="auto"/>
              <w:jc w:val="left"/>
              <w:rPr>
                <w:color w:val="auto"/>
              </w:rPr>
            </w:pPr>
            <w:r w:rsidRPr="00C710F7">
              <w:rPr>
                <w:color w:val="auto"/>
                <w:sz w:val="20"/>
              </w:rPr>
              <w:t>Web Microservice</w:t>
            </w:r>
          </w:p>
        </w:tc>
        <w:tc>
          <w:tcPr>
            <w:tcW w:w="3312" w:type="dxa"/>
            <w:shd w:val="clear" w:color="auto" w:fill="F2F4F7"/>
            <w:tcMar>
              <w:top w:w="90" w:type="dxa"/>
              <w:left w:w="130" w:type="dxa"/>
              <w:bottom w:w="90" w:type="dxa"/>
              <w:right w:w="130" w:type="dxa"/>
            </w:tcMar>
            <w:vAlign w:val="center"/>
          </w:tcPr>
          <w:p w14:paraId="57BD2190" w14:textId="77777777" w:rsidR="00434A3F" w:rsidRPr="00C710F7" w:rsidRDefault="00000000">
            <w:pPr>
              <w:spacing w:before="20" w:after="20" w:line="252" w:lineRule="auto"/>
              <w:jc w:val="left"/>
              <w:rPr>
                <w:color w:val="auto"/>
              </w:rPr>
            </w:pPr>
            <w:r w:rsidRPr="00C710F7">
              <w:rPr>
                <w:color w:val="auto"/>
                <w:sz w:val="20"/>
              </w:rPr>
              <w:t>Asynchronous REST API server handling image uploads and model predictions.</w:t>
            </w:r>
          </w:p>
        </w:tc>
        <w:tc>
          <w:tcPr>
            <w:tcW w:w="1541" w:type="dxa"/>
            <w:shd w:val="clear" w:color="auto" w:fill="F2F4F7"/>
            <w:tcMar>
              <w:top w:w="90" w:type="dxa"/>
              <w:left w:w="130" w:type="dxa"/>
              <w:bottom w:w="90" w:type="dxa"/>
              <w:right w:w="130" w:type="dxa"/>
            </w:tcMar>
            <w:vAlign w:val="center"/>
          </w:tcPr>
          <w:p w14:paraId="0DBD7C9D" w14:textId="77777777" w:rsidR="00434A3F" w:rsidRPr="00C710F7" w:rsidRDefault="00000000">
            <w:pPr>
              <w:spacing w:before="20" w:after="20" w:line="252" w:lineRule="auto"/>
              <w:jc w:val="left"/>
              <w:rPr>
                <w:color w:val="auto"/>
              </w:rPr>
            </w:pPr>
            <w:r w:rsidRPr="00C710F7">
              <w:rPr>
                <w:color w:val="auto"/>
                <w:sz w:val="20"/>
              </w:rPr>
              <w:t>Deployment &amp; Serving</w:t>
            </w:r>
          </w:p>
        </w:tc>
      </w:tr>
      <w:tr w:rsidR="00434A3F" w:rsidRPr="00C710F7" w14:paraId="2F88130B" w14:textId="77777777">
        <w:trPr>
          <w:jc w:val="center"/>
        </w:trPr>
        <w:tc>
          <w:tcPr>
            <w:tcW w:w="2160" w:type="dxa"/>
            <w:shd w:val="clear" w:color="auto" w:fill="FFFFFF"/>
            <w:tcMar>
              <w:top w:w="90" w:type="dxa"/>
              <w:left w:w="130" w:type="dxa"/>
              <w:bottom w:w="90" w:type="dxa"/>
              <w:right w:w="130" w:type="dxa"/>
            </w:tcMar>
            <w:vAlign w:val="center"/>
          </w:tcPr>
          <w:p w14:paraId="0AD8DA06" w14:textId="77777777" w:rsidR="00434A3F" w:rsidRPr="00C710F7" w:rsidRDefault="00000000">
            <w:pPr>
              <w:spacing w:before="20" w:after="20" w:line="252" w:lineRule="auto"/>
              <w:jc w:val="left"/>
              <w:rPr>
                <w:color w:val="auto"/>
              </w:rPr>
            </w:pPr>
            <w:r w:rsidRPr="00C710F7">
              <w:rPr>
                <w:color w:val="auto"/>
                <w:sz w:val="20"/>
              </w:rPr>
              <w:t>Uvicorn</w:t>
            </w:r>
          </w:p>
        </w:tc>
        <w:tc>
          <w:tcPr>
            <w:tcW w:w="2016" w:type="dxa"/>
            <w:shd w:val="clear" w:color="auto" w:fill="FFFFFF"/>
            <w:tcMar>
              <w:top w:w="90" w:type="dxa"/>
              <w:left w:w="130" w:type="dxa"/>
              <w:bottom w:w="90" w:type="dxa"/>
              <w:right w:w="130" w:type="dxa"/>
            </w:tcMar>
            <w:vAlign w:val="center"/>
          </w:tcPr>
          <w:p w14:paraId="3C30CA9B" w14:textId="77777777" w:rsidR="00434A3F" w:rsidRPr="00C710F7" w:rsidRDefault="00000000">
            <w:pPr>
              <w:spacing w:before="20" w:after="20" w:line="252" w:lineRule="auto"/>
              <w:jc w:val="left"/>
              <w:rPr>
                <w:color w:val="auto"/>
              </w:rPr>
            </w:pPr>
            <w:r w:rsidRPr="00C710F7">
              <w:rPr>
                <w:color w:val="auto"/>
                <w:sz w:val="20"/>
              </w:rPr>
              <w:t>ASGI Web Server</w:t>
            </w:r>
          </w:p>
        </w:tc>
        <w:tc>
          <w:tcPr>
            <w:tcW w:w="3312" w:type="dxa"/>
            <w:shd w:val="clear" w:color="auto" w:fill="FFFFFF"/>
            <w:tcMar>
              <w:top w:w="90" w:type="dxa"/>
              <w:left w:w="130" w:type="dxa"/>
              <w:bottom w:w="90" w:type="dxa"/>
              <w:right w:w="130" w:type="dxa"/>
            </w:tcMar>
            <w:vAlign w:val="center"/>
          </w:tcPr>
          <w:p w14:paraId="36D97F84" w14:textId="77777777" w:rsidR="00434A3F" w:rsidRPr="00C710F7" w:rsidRDefault="00000000">
            <w:pPr>
              <w:spacing w:before="20" w:after="20" w:line="252" w:lineRule="auto"/>
              <w:jc w:val="left"/>
              <w:rPr>
                <w:color w:val="auto"/>
              </w:rPr>
            </w:pPr>
            <w:r w:rsidRPr="00C710F7">
              <w:rPr>
                <w:color w:val="auto"/>
                <w:sz w:val="20"/>
              </w:rPr>
              <w:t>High-throughput asynchronous server powering the FastAPI production backend.</w:t>
            </w:r>
          </w:p>
        </w:tc>
        <w:tc>
          <w:tcPr>
            <w:tcW w:w="1541" w:type="dxa"/>
            <w:shd w:val="clear" w:color="auto" w:fill="FFFFFF"/>
            <w:tcMar>
              <w:top w:w="90" w:type="dxa"/>
              <w:left w:w="130" w:type="dxa"/>
              <w:bottom w:w="90" w:type="dxa"/>
              <w:right w:w="130" w:type="dxa"/>
            </w:tcMar>
            <w:vAlign w:val="center"/>
          </w:tcPr>
          <w:p w14:paraId="50FDB14F" w14:textId="77777777" w:rsidR="00434A3F" w:rsidRPr="00C710F7" w:rsidRDefault="00000000">
            <w:pPr>
              <w:spacing w:before="20" w:after="20" w:line="252" w:lineRule="auto"/>
              <w:jc w:val="left"/>
              <w:rPr>
                <w:color w:val="auto"/>
              </w:rPr>
            </w:pPr>
            <w:r w:rsidRPr="00C710F7">
              <w:rPr>
                <w:color w:val="auto"/>
                <w:sz w:val="20"/>
              </w:rPr>
              <w:t>Deployment &amp; Serving</w:t>
            </w:r>
          </w:p>
        </w:tc>
      </w:tr>
      <w:tr w:rsidR="00434A3F" w:rsidRPr="00C710F7" w14:paraId="44E407E9" w14:textId="77777777">
        <w:trPr>
          <w:jc w:val="center"/>
        </w:trPr>
        <w:tc>
          <w:tcPr>
            <w:tcW w:w="2160" w:type="dxa"/>
            <w:shd w:val="clear" w:color="auto" w:fill="F2F4F7"/>
            <w:tcMar>
              <w:top w:w="90" w:type="dxa"/>
              <w:left w:w="130" w:type="dxa"/>
              <w:bottom w:w="90" w:type="dxa"/>
              <w:right w:w="130" w:type="dxa"/>
            </w:tcMar>
            <w:vAlign w:val="center"/>
          </w:tcPr>
          <w:p w14:paraId="124F63B1" w14:textId="77777777" w:rsidR="00434A3F" w:rsidRPr="00C710F7" w:rsidRDefault="00000000">
            <w:pPr>
              <w:spacing w:before="20" w:after="20" w:line="252" w:lineRule="auto"/>
              <w:jc w:val="left"/>
              <w:rPr>
                <w:color w:val="auto"/>
              </w:rPr>
            </w:pPr>
            <w:r w:rsidRPr="00C710F7">
              <w:rPr>
                <w:color w:val="auto"/>
                <w:sz w:val="20"/>
              </w:rPr>
              <w:t>React &amp; Tailwind CSS</w:t>
            </w:r>
          </w:p>
        </w:tc>
        <w:tc>
          <w:tcPr>
            <w:tcW w:w="2016" w:type="dxa"/>
            <w:shd w:val="clear" w:color="auto" w:fill="F2F4F7"/>
            <w:tcMar>
              <w:top w:w="90" w:type="dxa"/>
              <w:left w:w="130" w:type="dxa"/>
              <w:bottom w:w="90" w:type="dxa"/>
              <w:right w:w="130" w:type="dxa"/>
            </w:tcMar>
            <w:vAlign w:val="center"/>
          </w:tcPr>
          <w:p w14:paraId="0AB036D9" w14:textId="77777777" w:rsidR="00434A3F" w:rsidRPr="00C710F7" w:rsidRDefault="00000000">
            <w:pPr>
              <w:spacing w:before="20" w:after="20" w:line="252" w:lineRule="auto"/>
              <w:jc w:val="left"/>
              <w:rPr>
                <w:color w:val="auto"/>
              </w:rPr>
            </w:pPr>
            <w:r w:rsidRPr="00C710F7">
              <w:rPr>
                <w:color w:val="auto"/>
                <w:sz w:val="20"/>
              </w:rPr>
              <w:t>Frontend UI Framework</w:t>
            </w:r>
          </w:p>
        </w:tc>
        <w:tc>
          <w:tcPr>
            <w:tcW w:w="3312" w:type="dxa"/>
            <w:shd w:val="clear" w:color="auto" w:fill="F2F4F7"/>
            <w:tcMar>
              <w:top w:w="90" w:type="dxa"/>
              <w:left w:w="130" w:type="dxa"/>
              <w:bottom w:w="90" w:type="dxa"/>
              <w:right w:w="130" w:type="dxa"/>
            </w:tcMar>
            <w:vAlign w:val="center"/>
          </w:tcPr>
          <w:p w14:paraId="2534E97E" w14:textId="77777777" w:rsidR="00434A3F" w:rsidRPr="00C710F7" w:rsidRDefault="00000000">
            <w:pPr>
              <w:spacing w:before="20" w:after="20" w:line="252" w:lineRule="auto"/>
              <w:jc w:val="left"/>
              <w:rPr>
                <w:color w:val="auto"/>
              </w:rPr>
            </w:pPr>
            <w:r w:rsidRPr="00C710F7">
              <w:rPr>
                <w:color w:val="auto"/>
                <w:sz w:val="20"/>
              </w:rPr>
              <w:t>Responsive, accessible drag-and-drop user interface for mobile and desktop.</w:t>
            </w:r>
          </w:p>
        </w:tc>
        <w:tc>
          <w:tcPr>
            <w:tcW w:w="1541" w:type="dxa"/>
            <w:shd w:val="clear" w:color="auto" w:fill="F2F4F7"/>
            <w:tcMar>
              <w:top w:w="90" w:type="dxa"/>
              <w:left w:w="130" w:type="dxa"/>
              <w:bottom w:w="90" w:type="dxa"/>
              <w:right w:w="130" w:type="dxa"/>
            </w:tcMar>
            <w:vAlign w:val="center"/>
          </w:tcPr>
          <w:p w14:paraId="79EE4543" w14:textId="77777777" w:rsidR="00434A3F" w:rsidRPr="00C710F7" w:rsidRDefault="00000000">
            <w:pPr>
              <w:spacing w:before="20" w:after="20" w:line="252" w:lineRule="auto"/>
              <w:jc w:val="left"/>
              <w:rPr>
                <w:color w:val="auto"/>
              </w:rPr>
            </w:pPr>
            <w:r w:rsidRPr="00C710F7">
              <w:rPr>
                <w:color w:val="auto"/>
                <w:sz w:val="20"/>
              </w:rPr>
              <w:t>User Interface &amp; UX</w:t>
            </w:r>
          </w:p>
        </w:tc>
      </w:tr>
      <w:tr w:rsidR="00434A3F" w:rsidRPr="00C710F7" w14:paraId="1A35E693" w14:textId="77777777">
        <w:trPr>
          <w:jc w:val="center"/>
        </w:trPr>
        <w:tc>
          <w:tcPr>
            <w:tcW w:w="2160" w:type="dxa"/>
            <w:shd w:val="clear" w:color="auto" w:fill="FFFFFF"/>
            <w:tcMar>
              <w:top w:w="90" w:type="dxa"/>
              <w:left w:w="130" w:type="dxa"/>
              <w:bottom w:w="90" w:type="dxa"/>
              <w:right w:w="130" w:type="dxa"/>
            </w:tcMar>
            <w:vAlign w:val="center"/>
          </w:tcPr>
          <w:p w14:paraId="7B10571F" w14:textId="77777777" w:rsidR="00434A3F" w:rsidRPr="00C710F7" w:rsidRDefault="00000000">
            <w:pPr>
              <w:spacing w:before="20" w:after="20" w:line="252" w:lineRule="auto"/>
              <w:jc w:val="left"/>
              <w:rPr>
                <w:color w:val="auto"/>
              </w:rPr>
            </w:pPr>
            <w:r w:rsidRPr="00C710F7">
              <w:rPr>
                <w:color w:val="auto"/>
                <w:sz w:val="20"/>
              </w:rPr>
              <w:t>NVIDIA RTX 3060 GPU</w:t>
            </w:r>
          </w:p>
        </w:tc>
        <w:tc>
          <w:tcPr>
            <w:tcW w:w="2016" w:type="dxa"/>
            <w:shd w:val="clear" w:color="auto" w:fill="FFFFFF"/>
            <w:tcMar>
              <w:top w:w="90" w:type="dxa"/>
              <w:left w:w="130" w:type="dxa"/>
              <w:bottom w:w="90" w:type="dxa"/>
              <w:right w:w="130" w:type="dxa"/>
            </w:tcMar>
            <w:vAlign w:val="center"/>
          </w:tcPr>
          <w:p w14:paraId="3CEB4C87" w14:textId="77777777" w:rsidR="00434A3F" w:rsidRPr="00C710F7" w:rsidRDefault="00000000">
            <w:pPr>
              <w:spacing w:before="20" w:after="20" w:line="252" w:lineRule="auto"/>
              <w:jc w:val="left"/>
              <w:rPr>
                <w:color w:val="auto"/>
              </w:rPr>
            </w:pPr>
            <w:r w:rsidRPr="00C710F7">
              <w:rPr>
                <w:color w:val="auto"/>
                <w:sz w:val="20"/>
              </w:rPr>
              <w:t>Compute Accelerator</w:t>
            </w:r>
          </w:p>
        </w:tc>
        <w:tc>
          <w:tcPr>
            <w:tcW w:w="3312" w:type="dxa"/>
            <w:shd w:val="clear" w:color="auto" w:fill="FFFFFF"/>
            <w:tcMar>
              <w:top w:w="90" w:type="dxa"/>
              <w:left w:w="130" w:type="dxa"/>
              <w:bottom w:w="90" w:type="dxa"/>
              <w:right w:w="130" w:type="dxa"/>
            </w:tcMar>
            <w:vAlign w:val="center"/>
          </w:tcPr>
          <w:p w14:paraId="29E3B215" w14:textId="77777777" w:rsidR="00434A3F" w:rsidRPr="00C710F7" w:rsidRDefault="00000000">
            <w:pPr>
              <w:spacing w:before="20" w:after="20" w:line="252" w:lineRule="auto"/>
              <w:jc w:val="left"/>
              <w:rPr>
                <w:color w:val="auto"/>
              </w:rPr>
            </w:pPr>
            <w:r w:rsidRPr="00C710F7">
              <w:rPr>
                <w:color w:val="auto"/>
                <w:sz w:val="20"/>
              </w:rPr>
              <w:t>Hardware tensor acceleration via CUDA cores for batch neural training.</w:t>
            </w:r>
          </w:p>
        </w:tc>
        <w:tc>
          <w:tcPr>
            <w:tcW w:w="1541" w:type="dxa"/>
            <w:shd w:val="clear" w:color="auto" w:fill="FFFFFF"/>
            <w:tcMar>
              <w:top w:w="90" w:type="dxa"/>
              <w:left w:w="130" w:type="dxa"/>
              <w:bottom w:w="90" w:type="dxa"/>
              <w:right w:w="130" w:type="dxa"/>
            </w:tcMar>
            <w:vAlign w:val="center"/>
          </w:tcPr>
          <w:p w14:paraId="1F339DB5" w14:textId="77777777" w:rsidR="00434A3F" w:rsidRPr="00C710F7" w:rsidRDefault="00000000">
            <w:pPr>
              <w:spacing w:before="20" w:after="20" w:line="252" w:lineRule="auto"/>
              <w:jc w:val="left"/>
              <w:rPr>
                <w:color w:val="auto"/>
              </w:rPr>
            </w:pPr>
            <w:r w:rsidRPr="00C710F7">
              <w:rPr>
                <w:color w:val="auto"/>
                <w:sz w:val="20"/>
              </w:rPr>
              <w:t>Model Training</w:t>
            </w:r>
          </w:p>
        </w:tc>
      </w:tr>
      <w:tr w:rsidR="00434A3F" w:rsidRPr="00C710F7" w14:paraId="612E3CCA" w14:textId="77777777">
        <w:trPr>
          <w:jc w:val="center"/>
        </w:trPr>
        <w:tc>
          <w:tcPr>
            <w:tcW w:w="2160" w:type="dxa"/>
            <w:shd w:val="clear" w:color="auto" w:fill="F2F4F7"/>
            <w:tcMar>
              <w:top w:w="90" w:type="dxa"/>
              <w:left w:w="130" w:type="dxa"/>
              <w:bottom w:w="90" w:type="dxa"/>
              <w:right w:w="130" w:type="dxa"/>
            </w:tcMar>
            <w:vAlign w:val="center"/>
          </w:tcPr>
          <w:p w14:paraId="20DB4343" w14:textId="77777777" w:rsidR="00434A3F" w:rsidRPr="00C710F7" w:rsidRDefault="00000000">
            <w:pPr>
              <w:spacing w:before="20" w:after="20" w:line="252" w:lineRule="auto"/>
              <w:jc w:val="left"/>
              <w:rPr>
                <w:color w:val="auto"/>
              </w:rPr>
            </w:pPr>
            <w:r w:rsidRPr="00C710F7">
              <w:rPr>
                <w:color w:val="auto"/>
                <w:sz w:val="20"/>
              </w:rPr>
              <w:t>Git &amp; GitHub</w:t>
            </w:r>
          </w:p>
        </w:tc>
        <w:tc>
          <w:tcPr>
            <w:tcW w:w="2016" w:type="dxa"/>
            <w:shd w:val="clear" w:color="auto" w:fill="F2F4F7"/>
            <w:tcMar>
              <w:top w:w="90" w:type="dxa"/>
              <w:left w:w="130" w:type="dxa"/>
              <w:bottom w:w="90" w:type="dxa"/>
              <w:right w:w="130" w:type="dxa"/>
            </w:tcMar>
            <w:vAlign w:val="center"/>
          </w:tcPr>
          <w:p w14:paraId="16B01B1D" w14:textId="77777777" w:rsidR="00434A3F" w:rsidRPr="00C710F7" w:rsidRDefault="00000000">
            <w:pPr>
              <w:spacing w:before="20" w:after="20" w:line="252" w:lineRule="auto"/>
              <w:jc w:val="left"/>
              <w:rPr>
                <w:color w:val="auto"/>
              </w:rPr>
            </w:pPr>
            <w:r w:rsidRPr="00C710F7">
              <w:rPr>
                <w:color w:val="auto"/>
                <w:sz w:val="20"/>
              </w:rPr>
              <w:t>Version Control</w:t>
            </w:r>
          </w:p>
        </w:tc>
        <w:tc>
          <w:tcPr>
            <w:tcW w:w="3312" w:type="dxa"/>
            <w:shd w:val="clear" w:color="auto" w:fill="F2F4F7"/>
            <w:tcMar>
              <w:top w:w="90" w:type="dxa"/>
              <w:left w:w="130" w:type="dxa"/>
              <w:bottom w:w="90" w:type="dxa"/>
              <w:right w:w="130" w:type="dxa"/>
            </w:tcMar>
            <w:vAlign w:val="center"/>
          </w:tcPr>
          <w:p w14:paraId="7D0CDCBB" w14:textId="77777777" w:rsidR="00434A3F" w:rsidRPr="00C710F7" w:rsidRDefault="00000000">
            <w:pPr>
              <w:spacing w:before="20" w:after="20" w:line="252" w:lineRule="auto"/>
              <w:jc w:val="left"/>
              <w:rPr>
                <w:color w:val="auto"/>
              </w:rPr>
            </w:pPr>
            <w:r w:rsidRPr="00C710F7">
              <w:rPr>
                <w:color w:val="auto"/>
                <w:sz w:val="20"/>
              </w:rPr>
              <w:t>Source code versioning, branch management, collaborative code reviews.</w:t>
            </w:r>
          </w:p>
        </w:tc>
        <w:tc>
          <w:tcPr>
            <w:tcW w:w="1541" w:type="dxa"/>
            <w:shd w:val="clear" w:color="auto" w:fill="F2F4F7"/>
            <w:tcMar>
              <w:top w:w="90" w:type="dxa"/>
              <w:left w:w="130" w:type="dxa"/>
              <w:bottom w:w="90" w:type="dxa"/>
              <w:right w:w="130" w:type="dxa"/>
            </w:tcMar>
            <w:vAlign w:val="center"/>
          </w:tcPr>
          <w:p w14:paraId="717CF0C9" w14:textId="77777777" w:rsidR="00434A3F" w:rsidRPr="00C710F7" w:rsidRDefault="00000000">
            <w:pPr>
              <w:spacing w:before="20" w:after="20" w:line="252" w:lineRule="auto"/>
              <w:jc w:val="left"/>
              <w:rPr>
                <w:color w:val="auto"/>
              </w:rPr>
            </w:pPr>
            <w:r w:rsidRPr="00C710F7">
              <w:rPr>
                <w:color w:val="auto"/>
                <w:sz w:val="20"/>
              </w:rPr>
              <w:t>Project Management</w:t>
            </w:r>
          </w:p>
        </w:tc>
      </w:tr>
    </w:tbl>
    <w:p w14:paraId="45DEEF45" w14:textId="77777777" w:rsidR="00434A3F" w:rsidRPr="00C710F7" w:rsidRDefault="00434A3F">
      <w:pPr>
        <w:rPr>
          <w:color w:val="auto"/>
        </w:rPr>
      </w:pPr>
    </w:p>
    <w:p w14:paraId="148DF466" w14:textId="77777777" w:rsidR="00434A3F" w:rsidRPr="00C710F7" w:rsidRDefault="00000000">
      <w:pPr>
        <w:keepNext/>
        <w:spacing w:before="220" w:after="80"/>
        <w:jc w:val="left"/>
        <w:rPr>
          <w:color w:val="auto"/>
        </w:rPr>
      </w:pPr>
      <w:r w:rsidRPr="00C710F7">
        <w:rPr>
          <w:b/>
          <w:color w:val="auto"/>
        </w:rPr>
        <w:t>4.2.3 Web Application Interface &amp; Deployment Evidence</w:t>
      </w:r>
    </w:p>
    <w:p w14:paraId="24E5A7BA" w14:textId="77777777" w:rsidR="00434A3F" w:rsidRPr="00C710F7" w:rsidRDefault="00000000">
      <w:pPr>
        <w:rPr>
          <w:color w:val="auto"/>
        </w:rPr>
      </w:pPr>
      <w:r w:rsidRPr="00C710F7">
        <w:rPr>
          <w:color w:val="auto"/>
        </w:rPr>
        <w:t>The cloud-hosted crop disease detection application is publicly accessible at https://agri-insight-zen.lovable.app. Figure 4.1 illustrates the drag-and-drop image upload screen, and Figure 4.2 shows the real-time diagnostic output with confidence scoring:</w:t>
      </w:r>
    </w:p>
    <w:p w14:paraId="196046AA" w14:textId="77777777" w:rsidR="00434A3F" w:rsidRPr="00C710F7" w:rsidRDefault="00000000">
      <w:pPr>
        <w:keepNext/>
        <w:spacing w:before="160" w:after="80"/>
        <w:jc w:val="center"/>
        <w:rPr>
          <w:color w:val="auto"/>
        </w:rPr>
      </w:pPr>
      <w:r w:rsidRPr="00C710F7">
        <w:rPr>
          <w:noProof/>
          <w:color w:val="auto"/>
        </w:rPr>
        <w:drawing>
          <wp:inline distT="0" distB="0" distL="0" distR="0" wp14:anchorId="76E68208" wp14:editId="041767B8">
            <wp:extent cx="5029200" cy="2366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029200" cy="2366374"/>
                    </a:xfrm>
                    <a:prstGeom prst="rect">
                      <a:avLst/>
                    </a:prstGeom>
                  </pic:spPr>
                </pic:pic>
              </a:graphicData>
            </a:graphic>
          </wp:inline>
        </w:drawing>
      </w:r>
    </w:p>
    <w:p w14:paraId="1D83B529" w14:textId="77777777" w:rsidR="00434A3F" w:rsidRPr="00C710F7" w:rsidRDefault="00000000">
      <w:pPr>
        <w:spacing w:before="40" w:after="200"/>
        <w:jc w:val="center"/>
        <w:rPr>
          <w:color w:val="auto"/>
        </w:rPr>
      </w:pPr>
      <w:r w:rsidRPr="00C710F7">
        <w:rPr>
          <w:b/>
          <w:color w:val="auto"/>
          <w:sz w:val="20"/>
        </w:rPr>
        <w:t>Figure 4.1: Crop Disease Detection Web Application Interface (Image Upload Screen)</w:t>
      </w:r>
    </w:p>
    <w:p w14:paraId="60C9B1B8" w14:textId="77777777" w:rsidR="00434A3F" w:rsidRPr="00C710F7" w:rsidRDefault="00000000">
      <w:pPr>
        <w:keepNext/>
        <w:spacing w:before="160" w:after="80"/>
        <w:jc w:val="center"/>
        <w:rPr>
          <w:color w:val="auto"/>
        </w:rPr>
      </w:pPr>
      <w:r w:rsidRPr="00C710F7">
        <w:rPr>
          <w:noProof/>
          <w:color w:val="auto"/>
        </w:rPr>
        <w:lastRenderedPageBreak/>
        <w:drawing>
          <wp:inline distT="0" distB="0" distL="0" distR="0" wp14:anchorId="10F2A63C" wp14:editId="47DFFB9A">
            <wp:extent cx="5029200" cy="2376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5029200" cy="2376868"/>
                    </a:xfrm>
                    <a:prstGeom prst="rect">
                      <a:avLst/>
                    </a:prstGeom>
                  </pic:spPr>
                </pic:pic>
              </a:graphicData>
            </a:graphic>
          </wp:inline>
        </w:drawing>
      </w:r>
    </w:p>
    <w:p w14:paraId="34B3D927" w14:textId="77777777" w:rsidR="00434A3F" w:rsidRPr="00C710F7" w:rsidRDefault="00000000">
      <w:pPr>
        <w:spacing w:before="40" w:after="200"/>
        <w:jc w:val="center"/>
        <w:rPr>
          <w:color w:val="auto"/>
        </w:rPr>
      </w:pPr>
      <w:r w:rsidRPr="00C710F7">
        <w:rPr>
          <w:b/>
          <w:color w:val="auto"/>
          <w:sz w:val="20"/>
        </w:rPr>
        <w:t>Figure 4.2: Web Application Diagnostic Output and Real-Time Prediction Screen</w:t>
      </w:r>
    </w:p>
    <w:p w14:paraId="729E89ED" w14:textId="77777777" w:rsidR="00434A3F" w:rsidRPr="00C710F7" w:rsidRDefault="00000000">
      <w:pPr>
        <w:keepNext/>
        <w:spacing w:before="280" w:after="100"/>
        <w:jc w:val="left"/>
        <w:rPr>
          <w:color w:val="auto"/>
        </w:rPr>
      </w:pPr>
      <w:r w:rsidRPr="00C710F7">
        <w:rPr>
          <w:b/>
          <w:color w:val="auto"/>
          <w:sz w:val="26"/>
        </w:rPr>
        <w:t>4.3 Test Plan &amp; Verification</w:t>
      </w:r>
    </w:p>
    <w:p w14:paraId="471E445B" w14:textId="77777777" w:rsidR="00434A3F" w:rsidRPr="00C710F7" w:rsidRDefault="00000000">
      <w:pPr>
        <w:rPr>
          <w:color w:val="auto"/>
        </w:rPr>
      </w:pPr>
      <w:r w:rsidRPr="00C710F7">
        <w:rPr>
          <w:color w:val="auto"/>
        </w:rPr>
        <w:t>To rigorously substantiate system performance before presenting final results, a formal engineering verification test plan was executed, as documented in Table 4.3: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4"/>
        <w:gridCol w:w="3293"/>
        <w:gridCol w:w="2580"/>
        <w:gridCol w:w="1282"/>
      </w:tblGrid>
      <w:tr w:rsidR="00434A3F" w:rsidRPr="00C710F7" w14:paraId="2DD3F4FC" w14:textId="77777777" w:rsidTr="00476B23">
        <w:trPr>
          <w:tblHeader/>
          <w:jc w:val="center"/>
        </w:trPr>
        <w:tc>
          <w:tcPr>
            <w:tcW w:w="2160" w:type="dxa"/>
            <w:shd w:val="clear" w:color="auto" w:fill="92CDDC" w:themeFill="accent5" w:themeFillTint="99"/>
            <w:tcMar>
              <w:top w:w="120" w:type="dxa"/>
              <w:left w:w="140" w:type="dxa"/>
              <w:bottom w:w="120" w:type="dxa"/>
              <w:right w:w="140" w:type="dxa"/>
            </w:tcMar>
            <w:vAlign w:val="center"/>
          </w:tcPr>
          <w:p w14:paraId="6F312941" w14:textId="77777777" w:rsidR="00434A3F" w:rsidRPr="00C710F7" w:rsidRDefault="00000000">
            <w:pPr>
              <w:spacing w:before="40" w:after="40" w:line="252" w:lineRule="auto"/>
              <w:jc w:val="center"/>
              <w:rPr>
                <w:color w:val="auto"/>
              </w:rPr>
            </w:pPr>
            <w:r w:rsidRPr="00C710F7">
              <w:rPr>
                <w:rFonts w:ascii="Arial" w:hAnsi="Arial"/>
                <w:b/>
                <w:color w:val="auto"/>
                <w:sz w:val="20"/>
              </w:rPr>
              <w:t>Test Requirement</w:t>
            </w:r>
          </w:p>
        </w:tc>
        <w:tc>
          <w:tcPr>
            <w:tcW w:w="3312" w:type="dxa"/>
            <w:shd w:val="clear" w:color="auto" w:fill="92CDDC" w:themeFill="accent5" w:themeFillTint="99"/>
            <w:tcMar>
              <w:top w:w="120" w:type="dxa"/>
              <w:left w:w="140" w:type="dxa"/>
              <w:bottom w:w="120" w:type="dxa"/>
              <w:right w:w="140" w:type="dxa"/>
            </w:tcMar>
            <w:vAlign w:val="center"/>
          </w:tcPr>
          <w:p w14:paraId="4C08866B" w14:textId="77777777" w:rsidR="00434A3F" w:rsidRPr="00C710F7" w:rsidRDefault="00000000">
            <w:pPr>
              <w:spacing w:before="40" w:after="40" w:line="252" w:lineRule="auto"/>
              <w:jc w:val="center"/>
              <w:rPr>
                <w:color w:val="auto"/>
              </w:rPr>
            </w:pPr>
            <w:r w:rsidRPr="00C710F7">
              <w:rPr>
                <w:rFonts w:ascii="Arial" w:hAnsi="Arial"/>
                <w:b/>
                <w:color w:val="auto"/>
                <w:sz w:val="20"/>
              </w:rPr>
              <w:t>Verification Method &amp; Procedure</w:t>
            </w:r>
          </w:p>
        </w:tc>
        <w:tc>
          <w:tcPr>
            <w:tcW w:w="2592" w:type="dxa"/>
            <w:shd w:val="clear" w:color="auto" w:fill="92CDDC" w:themeFill="accent5" w:themeFillTint="99"/>
            <w:tcMar>
              <w:top w:w="120" w:type="dxa"/>
              <w:left w:w="140" w:type="dxa"/>
              <w:bottom w:w="120" w:type="dxa"/>
              <w:right w:w="140" w:type="dxa"/>
            </w:tcMar>
            <w:vAlign w:val="center"/>
          </w:tcPr>
          <w:p w14:paraId="7E198E9C" w14:textId="77777777" w:rsidR="00434A3F" w:rsidRPr="00C710F7" w:rsidRDefault="00000000">
            <w:pPr>
              <w:spacing w:before="40" w:after="40" w:line="252" w:lineRule="auto"/>
              <w:jc w:val="center"/>
              <w:rPr>
                <w:color w:val="auto"/>
              </w:rPr>
            </w:pPr>
            <w:r w:rsidRPr="00C710F7">
              <w:rPr>
                <w:rFonts w:ascii="Arial" w:hAnsi="Arial"/>
                <w:b/>
                <w:color w:val="auto"/>
                <w:sz w:val="20"/>
              </w:rPr>
              <w:t>Formal Acceptance Criterion</w:t>
            </w:r>
          </w:p>
        </w:tc>
        <w:tc>
          <w:tcPr>
            <w:tcW w:w="965" w:type="dxa"/>
            <w:shd w:val="clear" w:color="auto" w:fill="92CDDC" w:themeFill="accent5" w:themeFillTint="99"/>
            <w:tcMar>
              <w:top w:w="120" w:type="dxa"/>
              <w:left w:w="140" w:type="dxa"/>
              <w:bottom w:w="120" w:type="dxa"/>
              <w:right w:w="140" w:type="dxa"/>
            </w:tcMar>
            <w:vAlign w:val="center"/>
          </w:tcPr>
          <w:p w14:paraId="3580EB69" w14:textId="77777777" w:rsidR="00434A3F" w:rsidRPr="00C710F7" w:rsidRDefault="00000000">
            <w:pPr>
              <w:spacing w:before="40" w:after="40" w:line="252" w:lineRule="auto"/>
              <w:jc w:val="center"/>
              <w:rPr>
                <w:color w:val="auto"/>
              </w:rPr>
            </w:pPr>
            <w:r w:rsidRPr="00C710F7">
              <w:rPr>
                <w:rFonts w:ascii="Arial" w:hAnsi="Arial"/>
                <w:b/>
                <w:color w:val="auto"/>
                <w:sz w:val="20"/>
              </w:rPr>
              <w:t>Testing Tier</w:t>
            </w:r>
          </w:p>
        </w:tc>
      </w:tr>
      <w:tr w:rsidR="00434A3F" w:rsidRPr="00C710F7" w14:paraId="71C6DDCD" w14:textId="77777777">
        <w:trPr>
          <w:jc w:val="center"/>
        </w:trPr>
        <w:tc>
          <w:tcPr>
            <w:tcW w:w="2160" w:type="dxa"/>
            <w:shd w:val="clear" w:color="auto" w:fill="FFFFFF"/>
            <w:tcMar>
              <w:top w:w="90" w:type="dxa"/>
              <w:left w:w="130" w:type="dxa"/>
              <w:bottom w:w="90" w:type="dxa"/>
              <w:right w:w="130" w:type="dxa"/>
            </w:tcMar>
            <w:vAlign w:val="center"/>
          </w:tcPr>
          <w:p w14:paraId="376A3938" w14:textId="77777777" w:rsidR="00434A3F" w:rsidRPr="00C710F7" w:rsidRDefault="00000000">
            <w:pPr>
              <w:spacing w:before="20" w:after="20" w:line="252" w:lineRule="auto"/>
              <w:jc w:val="left"/>
              <w:rPr>
                <w:color w:val="auto"/>
              </w:rPr>
            </w:pPr>
            <w:r w:rsidRPr="00C710F7">
              <w:rPr>
                <w:color w:val="auto"/>
                <w:sz w:val="20"/>
              </w:rPr>
              <w:t>Model Generalization Accuracy</w:t>
            </w:r>
          </w:p>
        </w:tc>
        <w:tc>
          <w:tcPr>
            <w:tcW w:w="3312" w:type="dxa"/>
            <w:shd w:val="clear" w:color="auto" w:fill="FFFFFF"/>
            <w:tcMar>
              <w:top w:w="90" w:type="dxa"/>
              <w:left w:w="130" w:type="dxa"/>
              <w:bottom w:w="90" w:type="dxa"/>
              <w:right w:w="130" w:type="dxa"/>
            </w:tcMar>
            <w:vAlign w:val="center"/>
          </w:tcPr>
          <w:p w14:paraId="0121F2BD" w14:textId="77777777" w:rsidR="00434A3F" w:rsidRPr="00C710F7" w:rsidRDefault="00000000">
            <w:pPr>
              <w:spacing w:before="20" w:after="20" w:line="252" w:lineRule="auto"/>
              <w:jc w:val="left"/>
              <w:rPr>
                <w:color w:val="auto"/>
              </w:rPr>
            </w:pPr>
            <w:r w:rsidRPr="00C710F7">
              <w:rPr>
                <w:color w:val="auto"/>
                <w:sz w:val="20"/>
              </w:rPr>
              <w:t>Evaluate model on 5,432 unseen test set images across all classes.</w:t>
            </w:r>
          </w:p>
        </w:tc>
        <w:tc>
          <w:tcPr>
            <w:tcW w:w="2592" w:type="dxa"/>
            <w:shd w:val="clear" w:color="auto" w:fill="FFFFFF"/>
            <w:tcMar>
              <w:top w:w="90" w:type="dxa"/>
              <w:left w:w="130" w:type="dxa"/>
              <w:bottom w:w="90" w:type="dxa"/>
              <w:right w:w="130" w:type="dxa"/>
            </w:tcMar>
            <w:vAlign w:val="center"/>
          </w:tcPr>
          <w:p w14:paraId="0E69E486" w14:textId="77777777" w:rsidR="00434A3F" w:rsidRPr="00C710F7" w:rsidRDefault="00000000">
            <w:pPr>
              <w:spacing w:before="20" w:after="20" w:line="252" w:lineRule="auto"/>
              <w:jc w:val="left"/>
              <w:rPr>
                <w:color w:val="auto"/>
              </w:rPr>
            </w:pPr>
            <w:r w:rsidRPr="00C710F7">
              <w:rPr>
                <w:color w:val="auto"/>
                <w:sz w:val="20"/>
              </w:rPr>
              <w:t>Top-1 Overall Test Accuracy ≥ 95.0%</w:t>
            </w:r>
          </w:p>
        </w:tc>
        <w:tc>
          <w:tcPr>
            <w:tcW w:w="965" w:type="dxa"/>
            <w:shd w:val="clear" w:color="auto" w:fill="FFFFFF"/>
            <w:tcMar>
              <w:top w:w="90" w:type="dxa"/>
              <w:left w:w="130" w:type="dxa"/>
              <w:bottom w:w="90" w:type="dxa"/>
              <w:right w:w="130" w:type="dxa"/>
            </w:tcMar>
            <w:vAlign w:val="center"/>
          </w:tcPr>
          <w:p w14:paraId="0F70B470" w14:textId="77777777" w:rsidR="00434A3F" w:rsidRPr="00C710F7" w:rsidRDefault="00000000">
            <w:pPr>
              <w:spacing w:before="20" w:after="20" w:line="252" w:lineRule="auto"/>
              <w:jc w:val="left"/>
              <w:rPr>
                <w:color w:val="auto"/>
              </w:rPr>
            </w:pPr>
            <w:r w:rsidRPr="00C710F7">
              <w:rPr>
                <w:color w:val="auto"/>
                <w:sz w:val="20"/>
              </w:rPr>
              <w:t>Model Validation</w:t>
            </w:r>
          </w:p>
        </w:tc>
      </w:tr>
      <w:tr w:rsidR="00434A3F" w:rsidRPr="00C710F7" w14:paraId="104ADA68" w14:textId="77777777">
        <w:trPr>
          <w:jc w:val="center"/>
        </w:trPr>
        <w:tc>
          <w:tcPr>
            <w:tcW w:w="2160" w:type="dxa"/>
            <w:shd w:val="clear" w:color="auto" w:fill="F2F4F7"/>
            <w:tcMar>
              <w:top w:w="90" w:type="dxa"/>
              <w:left w:w="130" w:type="dxa"/>
              <w:bottom w:w="90" w:type="dxa"/>
              <w:right w:w="130" w:type="dxa"/>
            </w:tcMar>
            <w:vAlign w:val="center"/>
          </w:tcPr>
          <w:p w14:paraId="7537F100" w14:textId="77777777" w:rsidR="00434A3F" w:rsidRPr="00C710F7" w:rsidRDefault="00000000">
            <w:pPr>
              <w:spacing w:before="20" w:after="20" w:line="252" w:lineRule="auto"/>
              <w:jc w:val="left"/>
              <w:rPr>
                <w:color w:val="auto"/>
              </w:rPr>
            </w:pPr>
            <w:r w:rsidRPr="00C710F7">
              <w:rPr>
                <w:color w:val="auto"/>
                <w:sz w:val="20"/>
              </w:rPr>
              <w:t>Class-Wise Diagnostic Precision</w:t>
            </w:r>
          </w:p>
        </w:tc>
        <w:tc>
          <w:tcPr>
            <w:tcW w:w="3312" w:type="dxa"/>
            <w:shd w:val="clear" w:color="auto" w:fill="F2F4F7"/>
            <w:tcMar>
              <w:top w:w="90" w:type="dxa"/>
              <w:left w:w="130" w:type="dxa"/>
              <w:bottom w:w="90" w:type="dxa"/>
              <w:right w:w="130" w:type="dxa"/>
            </w:tcMar>
            <w:vAlign w:val="center"/>
          </w:tcPr>
          <w:p w14:paraId="7E258867" w14:textId="77777777" w:rsidR="00434A3F" w:rsidRPr="00C710F7" w:rsidRDefault="00000000">
            <w:pPr>
              <w:spacing w:before="20" w:after="20" w:line="252" w:lineRule="auto"/>
              <w:jc w:val="left"/>
              <w:rPr>
                <w:color w:val="auto"/>
              </w:rPr>
            </w:pPr>
            <w:r w:rsidRPr="00C710F7">
              <w:rPr>
                <w:color w:val="auto"/>
                <w:sz w:val="20"/>
              </w:rPr>
              <w:t>Compute precision score per class from test confusion matrix.</w:t>
            </w:r>
          </w:p>
        </w:tc>
        <w:tc>
          <w:tcPr>
            <w:tcW w:w="2592" w:type="dxa"/>
            <w:shd w:val="clear" w:color="auto" w:fill="F2F4F7"/>
            <w:tcMar>
              <w:top w:w="90" w:type="dxa"/>
              <w:left w:w="130" w:type="dxa"/>
              <w:bottom w:w="90" w:type="dxa"/>
              <w:right w:w="130" w:type="dxa"/>
            </w:tcMar>
            <w:vAlign w:val="center"/>
          </w:tcPr>
          <w:p w14:paraId="00EEDDEB" w14:textId="77777777" w:rsidR="00434A3F" w:rsidRPr="00C710F7" w:rsidRDefault="00000000">
            <w:pPr>
              <w:spacing w:before="20" w:after="20" w:line="252" w:lineRule="auto"/>
              <w:jc w:val="left"/>
              <w:rPr>
                <w:color w:val="auto"/>
              </w:rPr>
            </w:pPr>
            <w:r w:rsidRPr="00C710F7">
              <w:rPr>
                <w:color w:val="auto"/>
                <w:sz w:val="20"/>
              </w:rPr>
              <w:t>Precision ≥ 92.0% for every individual class</w:t>
            </w:r>
          </w:p>
        </w:tc>
        <w:tc>
          <w:tcPr>
            <w:tcW w:w="965" w:type="dxa"/>
            <w:shd w:val="clear" w:color="auto" w:fill="F2F4F7"/>
            <w:tcMar>
              <w:top w:w="90" w:type="dxa"/>
              <w:left w:w="130" w:type="dxa"/>
              <w:bottom w:w="90" w:type="dxa"/>
              <w:right w:w="130" w:type="dxa"/>
            </w:tcMar>
            <w:vAlign w:val="center"/>
          </w:tcPr>
          <w:p w14:paraId="66C435A5" w14:textId="77777777" w:rsidR="00434A3F" w:rsidRPr="00C710F7" w:rsidRDefault="00000000">
            <w:pPr>
              <w:spacing w:before="20" w:after="20" w:line="252" w:lineRule="auto"/>
              <w:jc w:val="left"/>
              <w:rPr>
                <w:color w:val="auto"/>
              </w:rPr>
            </w:pPr>
            <w:r w:rsidRPr="00C710F7">
              <w:rPr>
                <w:color w:val="auto"/>
                <w:sz w:val="20"/>
              </w:rPr>
              <w:t>Model Validation</w:t>
            </w:r>
          </w:p>
        </w:tc>
      </w:tr>
      <w:tr w:rsidR="00434A3F" w:rsidRPr="00C710F7" w14:paraId="7AEC2399" w14:textId="77777777">
        <w:trPr>
          <w:jc w:val="center"/>
        </w:trPr>
        <w:tc>
          <w:tcPr>
            <w:tcW w:w="2160" w:type="dxa"/>
            <w:shd w:val="clear" w:color="auto" w:fill="FFFFFF"/>
            <w:tcMar>
              <w:top w:w="90" w:type="dxa"/>
              <w:left w:w="130" w:type="dxa"/>
              <w:bottom w:w="90" w:type="dxa"/>
              <w:right w:w="130" w:type="dxa"/>
            </w:tcMar>
            <w:vAlign w:val="center"/>
          </w:tcPr>
          <w:p w14:paraId="22A97018" w14:textId="77777777" w:rsidR="00434A3F" w:rsidRPr="00C710F7" w:rsidRDefault="00000000">
            <w:pPr>
              <w:spacing w:before="20" w:after="20" w:line="252" w:lineRule="auto"/>
              <w:jc w:val="left"/>
              <w:rPr>
                <w:color w:val="auto"/>
              </w:rPr>
            </w:pPr>
            <w:r w:rsidRPr="00C710F7">
              <w:rPr>
                <w:color w:val="auto"/>
                <w:sz w:val="20"/>
              </w:rPr>
              <w:t>Inference Execution Speed</w:t>
            </w:r>
          </w:p>
        </w:tc>
        <w:tc>
          <w:tcPr>
            <w:tcW w:w="3312" w:type="dxa"/>
            <w:shd w:val="clear" w:color="auto" w:fill="FFFFFF"/>
            <w:tcMar>
              <w:top w:w="90" w:type="dxa"/>
              <w:left w:w="130" w:type="dxa"/>
              <w:bottom w:w="90" w:type="dxa"/>
              <w:right w:w="130" w:type="dxa"/>
            </w:tcMar>
            <w:vAlign w:val="center"/>
          </w:tcPr>
          <w:p w14:paraId="593E17EB" w14:textId="77777777" w:rsidR="00434A3F" w:rsidRPr="00C710F7" w:rsidRDefault="00000000">
            <w:pPr>
              <w:spacing w:before="20" w:after="20" w:line="252" w:lineRule="auto"/>
              <w:jc w:val="left"/>
              <w:rPr>
                <w:color w:val="auto"/>
              </w:rPr>
            </w:pPr>
            <w:r w:rsidRPr="00C710F7">
              <w:rPr>
                <w:color w:val="auto"/>
                <w:sz w:val="20"/>
              </w:rPr>
              <w:t>Benchmark execution time over 1,000 sequential inference runs on CPU.</w:t>
            </w:r>
          </w:p>
        </w:tc>
        <w:tc>
          <w:tcPr>
            <w:tcW w:w="2592" w:type="dxa"/>
            <w:shd w:val="clear" w:color="auto" w:fill="FFFFFF"/>
            <w:tcMar>
              <w:top w:w="90" w:type="dxa"/>
              <w:left w:w="130" w:type="dxa"/>
              <w:bottom w:w="90" w:type="dxa"/>
              <w:right w:w="130" w:type="dxa"/>
            </w:tcMar>
            <w:vAlign w:val="center"/>
          </w:tcPr>
          <w:p w14:paraId="3E286BFC" w14:textId="77777777" w:rsidR="00434A3F" w:rsidRPr="00C710F7" w:rsidRDefault="00000000">
            <w:pPr>
              <w:spacing w:before="20" w:after="20" w:line="252" w:lineRule="auto"/>
              <w:jc w:val="left"/>
              <w:rPr>
                <w:color w:val="auto"/>
              </w:rPr>
            </w:pPr>
            <w:r w:rsidRPr="00C710F7">
              <w:rPr>
                <w:color w:val="auto"/>
                <w:sz w:val="20"/>
              </w:rPr>
              <w:t>Mean CPU inference latency ≤ 150 ms</w:t>
            </w:r>
          </w:p>
        </w:tc>
        <w:tc>
          <w:tcPr>
            <w:tcW w:w="965" w:type="dxa"/>
            <w:shd w:val="clear" w:color="auto" w:fill="FFFFFF"/>
            <w:tcMar>
              <w:top w:w="90" w:type="dxa"/>
              <w:left w:w="130" w:type="dxa"/>
              <w:bottom w:w="90" w:type="dxa"/>
              <w:right w:w="130" w:type="dxa"/>
            </w:tcMar>
            <w:vAlign w:val="center"/>
          </w:tcPr>
          <w:p w14:paraId="2FC385AE" w14:textId="77777777" w:rsidR="00434A3F" w:rsidRPr="00C710F7" w:rsidRDefault="00000000">
            <w:pPr>
              <w:spacing w:before="20" w:after="20" w:line="252" w:lineRule="auto"/>
              <w:jc w:val="left"/>
              <w:rPr>
                <w:color w:val="auto"/>
              </w:rPr>
            </w:pPr>
            <w:r w:rsidRPr="00C710F7">
              <w:rPr>
                <w:color w:val="auto"/>
                <w:sz w:val="20"/>
              </w:rPr>
              <w:t>System Performance</w:t>
            </w:r>
          </w:p>
        </w:tc>
      </w:tr>
      <w:tr w:rsidR="00434A3F" w:rsidRPr="00C710F7" w14:paraId="4FC30145" w14:textId="77777777">
        <w:trPr>
          <w:jc w:val="center"/>
        </w:trPr>
        <w:tc>
          <w:tcPr>
            <w:tcW w:w="2160" w:type="dxa"/>
            <w:shd w:val="clear" w:color="auto" w:fill="F2F4F7"/>
            <w:tcMar>
              <w:top w:w="90" w:type="dxa"/>
              <w:left w:w="130" w:type="dxa"/>
              <w:bottom w:w="90" w:type="dxa"/>
              <w:right w:w="130" w:type="dxa"/>
            </w:tcMar>
            <w:vAlign w:val="center"/>
          </w:tcPr>
          <w:p w14:paraId="501E980C" w14:textId="77777777" w:rsidR="00434A3F" w:rsidRPr="00C710F7" w:rsidRDefault="00000000">
            <w:pPr>
              <w:spacing w:before="20" w:after="20" w:line="252" w:lineRule="auto"/>
              <w:jc w:val="left"/>
              <w:rPr>
                <w:color w:val="auto"/>
              </w:rPr>
            </w:pPr>
            <w:r w:rsidRPr="00C710F7">
              <w:rPr>
                <w:color w:val="auto"/>
                <w:sz w:val="20"/>
              </w:rPr>
              <w:t>Model Storage Footprint</w:t>
            </w:r>
          </w:p>
        </w:tc>
        <w:tc>
          <w:tcPr>
            <w:tcW w:w="3312" w:type="dxa"/>
            <w:shd w:val="clear" w:color="auto" w:fill="F2F4F7"/>
            <w:tcMar>
              <w:top w:w="90" w:type="dxa"/>
              <w:left w:w="130" w:type="dxa"/>
              <w:bottom w:w="90" w:type="dxa"/>
              <w:right w:w="130" w:type="dxa"/>
            </w:tcMar>
            <w:vAlign w:val="center"/>
          </w:tcPr>
          <w:p w14:paraId="40BBDAC1" w14:textId="77777777" w:rsidR="00434A3F" w:rsidRPr="00C710F7" w:rsidRDefault="00000000">
            <w:pPr>
              <w:spacing w:before="20" w:after="20" w:line="252" w:lineRule="auto"/>
              <w:jc w:val="left"/>
              <w:rPr>
                <w:color w:val="auto"/>
              </w:rPr>
            </w:pPr>
            <w:r w:rsidRPr="00C710F7">
              <w:rPr>
                <w:color w:val="auto"/>
                <w:sz w:val="20"/>
              </w:rPr>
              <w:t>Inspect serialized .h5/.keras model binary on local disk storage.</w:t>
            </w:r>
          </w:p>
        </w:tc>
        <w:tc>
          <w:tcPr>
            <w:tcW w:w="2592" w:type="dxa"/>
            <w:shd w:val="clear" w:color="auto" w:fill="F2F4F7"/>
            <w:tcMar>
              <w:top w:w="90" w:type="dxa"/>
              <w:left w:w="130" w:type="dxa"/>
              <w:bottom w:w="90" w:type="dxa"/>
              <w:right w:w="130" w:type="dxa"/>
            </w:tcMar>
            <w:vAlign w:val="center"/>
          </w:tcPr>
          <w:p w14:paraId="01C3E227" w14:textId="77777777" w:rsidR="00434A3F" w:rsidRPr="00C710F7" w:rsidRDefault="00000000">
            <w:pPr>
              <w:spacing w:before="20" w:after="20" w:line="252" w:lineRule="auto"/>
              <w:jc w:val="left"/>
              <w:rPr>
                <w:color w:val="auto"/>
              </w:rPr>
            </w:pPr>
            <w:r w:rsidRPr="00C710F7">
              <w:rPr>
                <w:color w:val="auto"/>
                <w:sz w:val="20"/>
              </w:rPr>
              <w:t>Binary file size ≤ 20.0 Megabytes (MB)</w:t>
            </w:r>
          </w:p>
        </w:tc>
        <w:tc>
          <w:tcPr>
            <w:tcW w:w="965" w:type="dxa"/>
            <w:shd w:val="clear" w:color="auto" w:fill="F2F4F7"/>
            <w:tcMar>
              <w:top w:w="90" w:type="dxa"/>
              <w:left w:w="130" w:type="dxa"/>
              <w:bottom w:w="90" w:type="dxa"/>
              <w:right w:w="130" w:type="dxa"/>
            </w:tcMar>
            <w:vAlign w:val="center"/>
          </w:tcPr>
          <w:p w14:paraId="52C7A2F2" w14:textId="77777777" w:rsidR="00434A3F" w:rsidRPr="00C710F7" w:rsidRDefault="00000000">
            <w:pPr>
              <w:spacing w:before="20" w:after="20" w:line="252" w:lineRule="auto"/>
              <w:jc w:val="left"/>
              <w:rPr>
                <w:color w:val="auto"/>
              </w:rPr>
            </w:pPr>
            <w:r w:rsidRPr="00C710F7">
              <w:rPr>
                <w:color w:val="auto"/>
                <w:sz w:val="20"/>
              </w:rPr>
              <w:t>System Performance</w:t>
            </w:r>
          </w:p>
        </w:tc>
      </w:tr>
      <w:tr w:rsidR="00434A3F" w:rsidRPr="00C710F7" w14:paraId="26988615" w14:textId="77777777">
        <w:trPr>
          <w:jc w:val="center"/>
        </w:trPr>
        <w:tc>
          <w:tcPr>
            <w:tcW w:w="2160" w:type="dxa"/>
            <w:shd w:val="clear" w:color="auto" w:fill="FFFFFF"/>
            <w:tcMar>
              <w:top w:w="90" w:type="dxa"/>
              <w:left w:w="130" w:type="dxa"/>
              <w:bottom w:w="90" w:type="dxa"/>
              <w:right w:w="130" w:type="dxa"/>
            </w:tcMar>
            <w:vAlign w:val="center"/>
          </w:tcPr>
          <w:p w14:paraId="07149F5E" w14:textId="77777777" w:rsidR="00434A3F" w:rsidRPr="00C710F7" w:rsidRDefault="00000000">
            <w:pPr>
              <w:spacing w:before="20" w:after="20" w:line="252" w:lineRule="auto"/>
              <w:jc w:val="left"/>
              <w:rPr>
                <w:color w:val="auto"/>
              </w:rPr>
            </w:pPr>
            <w:r w:rsidRPr="00C710F7">
              <w:rPr>
                <w:color w:val="auto"/>
                <w:sz w:val="20"/>
              </w:rPr>
              <w:t>End-to-End Web Latency</w:t>
            </w:r>
          </w:p>
        </w:tc>
        <w:tc>
          <w:tcPr>
            <w:tcW w:w="3312" w:type="dxa"/>
            <w:shd w:val="clear" w:color="auto" w:fill="FFFFFF"/>
            <w:tcMar>
              <w:top w:w="90" w:type="dxa"/>
              <w:left w:w="130" w:type="dxa"/>
              <w:bottom w:w="90" w:type="dxa"/>
              <w:right w:w="130" w:type="dxa"/>
            </w:tcMar>
            <w:vAlign w:val="center"/>
          </w:tcPr>
          <w:p w14:paraId="3D3290D2" w14:textId="77777777" w:rsidR="00434A3F" w:rsidRPr="00C710F7" w:rsidRDefault="00000000">
            <w:pPr>
              <w:spacing w:before="20" w:after="20" w:line="252" w:lineRule="auto"/>
              <w:jc w:val="left"/>
              <w:rPr>
                <w:color w:val="auto"/>
              </w:rPr>
            </w:pPr>
            <w:r w:rsidRPr="00C710F7">
              <w:rPr>
                <w:color w:val="auto"/>
                <w:sz w:val="20"/>
              </w:rPr>
              <w:t>Measure network round-trip from browser upload to prediction rendering.</w:t>
            </w:r>
          </w:p>
        </w:tc>
        <w:tc>
          <w:tcPr>
            <w:tcW w:w="2592" w:type="dxa"/>
            <w:shd w:val="clear" w:color="auto" w:fill="FFFFFF"/>
            <w:tcMar>
              <w:top w:w="90" w:type="dxa"/>
              <w:left w:w="130" w:type="dxa"/>
              <w:bottom w:w="90" w:type="dxa"/>
              <w:right w:w="130" w:type="dxa"/>
            </w:tcMar>
            <w:vAlign w:val="center"/>
          </w:tcPr>
          <w:p w14:paraId="57EAA08E" w14:textId="77777777" w:rsidR="00434A3F" w:rsidRPr="00C710F7" w:rsidRDefault="00000000">
            <w:pPr>
              <w:spacing w:before="20" w:after="20" w:line="252" w:lineRule="auto"/>
              <w:jc w:val="left"/>
              <w:rPr>
                <w:color w:val="auto"/>
              </w:rPr>
            </w:pPr>
            <w:r w:rsidRPr="00C710F7">
              <w:rPr>
                <w:color w:val="auto"/>
                <w:sz w:val="20"/>
              </w:rPr>
              <w:t>Total elapsed time ≤ 500 ms under standard 4G</w:t>
            </w:r>
          </w:p>
        </w:tc>
        <w:tc>
          <w:tcPr>
            <w:tcW w:w="965" w:type="dxa"/>
            <w:shd w:val="clear" w:color="auto" w:fill="FFFFFF"/>
            <w:tcMar>
              <w:top w:w="90" w:type="dxa"/>
              <w:left w:w="130" w:type="dxa"/>
              <w:bottom w:w="90" w:type="dxa"/>
              <w:right w:w="130" w:type="dxa"/>
            </w:tcMar>
            <w:vAlign w:val="center"/>
          </w:tcPr>
          <w:p w14:paraId="5F1E4060" w14:textId="77777777" w:rsidR="00434A3F" w:rsidRPr="00C710F7" w:rsidRDefault="00000000">
            <w:pPr>
              <w:spacing w:before="20" w:after="20" w:line="252" w:lineRule="auto"/>
              <w:jc w:val="left"/>
              <w:rPr>
                <w:color w:val="auto"/>
              </w:rPr>
            </w:pPr>
            <w:r w:rsidRPr="00C710F7">
              <w:rPr>
                <w:color w:val="auto"/>
                <w:sz w:val="20"/>
              </w:rPr>
              <w:t>Integration Testing</w:t>
            </w:r>
          </w:p>
        </w:tc>
      </w:tr>
      <w:tr w:rsidR="00434A3F" w:rsidRPr="00C710F7" w14:paraId="296E79BB" w14:textId="77777777">
        <w:trPr>
          <w:jc w:val="center"/>
        </w:trPr>
        <w:tc>
          <w:tcPr>
            <w:tcW w:w="2160" w:type="dxa"/>
            <w:shd w:val="clear" w:color="auto" w:fill="F2F4F7"/>
            <w:tcMar>
              <w:top w:w="90" w:type="dxa"/>
              <w:left w:w="130" w:type="dxa"/>
              <w:bottom w:w="90" w:type="dxa"/>
              <w:right w:w="130" w:type="dxa"/>
            </w:tcMar>
            <w:vAlign w:val="center"/>
          </w:tcPr>
          <w:p w14:paraId="445C99FD" w14:textId="77777777" w:rsidR="00434A3F" w:rsidRPr="00C710F7" w:rsidRDefault="00000000">
            <w:pPr>
              <w:spacing w:before="20" w:after="20" w:line="252" w:lineRule="auto"/>
              <w:jc w:val="left"/>
              <w:rPr>
                <w:color w:val="auto"/>
              </w:rPr>
            </w:pPr>
            <w:r w:rsidRPr="00C710F7">
              <w:rPr>
                <w:color w:val="auto"/>
                <w:sz w:val="20"/>
              </w:rPr>
              <w:t>Input Sanitization &amp; Security</w:t>
            </w:r>
          </w:p>
        </w:tc>
        <w:tc>
          <w:tcPr>
            <w:tcW w:w="3312" w:type="dxa"/>
            <w:shd w:val="clear" w:color="auto" w:fill="F2F4F7"/>
            <w:tcMar>
              <w:top w:w="90" w:type="dxa"/>
              <w:left w:w="130" w:type="dxa"/>
              <w:bottom w:w="90" w:type="dxa"/>
              <w:right w:w="130" w:type="dxa"/>
            </w:tcMar>
            <w:vAlign w:val="center"/>
          </w:tcPr>
          <w:p w14:paraId="2F8C47E4" w14:textId="77777777" w:rsidR="00434A3F" w:rsidRPr="00C710F7" w:rsidRDefault="00000000">
            <w:pPr>
              <w:spacing w:before="20" w:after="20" w:line="252" w:lineRule="auto"/>
              <w:jc w:val="left"/>
              <w:rPr>
                <w:color w:val="auto"/>
              </w:rPr>
            </w:pPr>
            <w:r w:rsidRPr="00C710F7">
              <w:rPr>
                <w:color w:val="auto"/>
                <w:sz w:val="20"/>
              </w:rPr>
              <w:t>Upload non-image files (.exe, .pdf, corrupted binaries) to web endpoint.</w:t>
            </w:r>
          </w:p>
        </w:tc>
        <w:tc>
          <w:tcPr>
            <w:tcW w:w="2592" w:type="dxa"/>
            <w:shd w:val="clear" w:color="auto" w:fill="F2F4F7"/>
            <w:tcMar>
              <w:top w:w="90" w:type="dxa"/>
              <w:left w:w="130" w:type="dxa"/>
              <w:bottom w:w="90" w:type="dxa"/>
              <w:right w:w="130" w:type="dxa"/>
            </w:tcMar>
            <w:vAlign w:val="center"/>
          </w:tcPr>
          <w:p w14:paraId="33AECC85" w14:textId="77777777" w:rsidR="00434A3F" w:rsidRPr="00C710F7" w:rsidRDefault="00000000">
            <w:pPr>
              <w:spacing w:before="20" w:after="20" w:line="252" w:lineRule="auto"/>
              <w:jc w:val="left"/>
              <w:rPr>
                <w:color w:val="auto"/>
              </w:rPr>
            </w:pPr>
            <w:r w:rsidRPr="00C710F7">
              <w:rPr>
                <w:color w:val="auto"/>
                <w:sz w:val="20"/>
              </w:rPr>
              <w:t>HTTP 400 Bad Request returned; zero server crashes</w:t>
            </w:r>
          </w:p>
        </w:tc>
        <w:tc>
          <w:tcPr>
            <w:tcW w:w="965" w:type="dxa"/>
            <w:shd w:val="clear" w:color="auto" w:fill="F2F4F7"/>
            <w:tcMar>
              <w:top w:w="90" w:type="dxa"/>
              <w:left w:w="130" w:type="dxa"/>
              <w:bottom w:w="90" w:type="dxa"/>
              <w:right w:w="130" w:type="dxa"/>
            </w:tcMar>
            <w:vAlign w:val="center"/>
          </w:tcPr>
          <w:p w14:paraId="53E8EA39" w14:textId="77777777" w:rsidR="00434A3F" w:rsidRPr="00C710F7" w:rsidRDefault="00000000">
            <w:pPr>
              <w:spacing w:before="20" w:after="20" w:line="252" w:lineRule="auto"/>
              <w:jc w:val="left"/>
              <w:rPr>
                <w:color w:val="auto"/>
              </w:rPr>
            </w:pPr>
            <w:r w:rsidRPr="00C710F7">
              <w:rPr>
                <w:color w:val="auto"/>
                <w:sz w:val="20"/>
              </w:rPr>
              <w:t>Security Testing</w:t>
            </w:r>
          </w:p>
        </w:tc>
      </w:tr>
      <w:tr w:rsidR="00434A3F" w:rsidRPr="00C710F7" w14:paraId="714A9CA9" w14:textId="77777777">
        <w:trPr>
          <w:jc w:val="center"/>
        </w:trPr>
        <w:tc>
          <w:tcPr>
            <w:tcW w:w="2160" w:type="dxa"/>
            <w:shd w:val="clear" w:color="auto" w:fill="FFFFFF"/>
            <w:tcMar>
              <w:top w:w="90" w:type="dxa"/>
              <w:left w:w="130" w:type="dxa"/>
              <w:bottom w:w="90" w:type="dxa"/>
              <w:right w:w="130" w:type="dxa"/>
            </w:tcMar>
            <w:vAlign w:val="center"/>
          </w:tcPr>
          <w:p w14:paraId="0E40B96D" w14:textId="77777777" w:rsidR="00434A3F" w:rsidRPr="00C710F7" w:rsidRDefault="00000000">
            <w:pPr>
              <w:spacing w:before="20" w:after="20" w:line="252" w:lineRule="auto"/>
              <w:jc w:val="left"/>
              <w:rPr>
                <w:color w:val="auto"/>
              </w:rPr>
            </w:pPr>
            <w:r w:rsidRPr="00C710F7">
              <w:rPr>
                <w:color w:val="auto"/>
                <w:sz w:val="20"/>
              </w:rPr>
              <w:t>Cross-Browser Compatibility</w:t>
            </w:r>
          </w:p>
        </w:tc>
        <w:tc>
          <w:tcPr>
            <w:tcW w:w="3312" w:type="dxa"/>
            <w:shd w:val="clear" w:color="auto" w:fill="FFFFFF"/>
            <w:tcMar>
              <w:top w:w="90" w:type="dxa"/>
              <w:left w:w="130" w:type="dxa"/>
              <w:bottom w:w="90" w:type="dxa"/>
              <w:right w:w="130" w:type="dxa"/>
            </w:tcMar>
            <w:vAlign w:val="center"/>
          </w:tcPr>
          <w:p w14:paraId="641650CE" w14:textId="77777777" w:rsidR="00434A3F" w:rsidRPr="00C710F7" w:rsidRDefault="00000000">
            <w:pPr>
              <w:spacing w:before="20" w:after="20" w:line="252" w:lineRule="auto"/>
              <w:jc w:val="left"/>
              <w:rPr>
                <w:color w:val="auto"/>
              </w:rPr>
            </w:pPr>
            <w:r w:rsidRPr="00C710F7">
              <w:rPr>
                <w:color w:val="auto"/>
                <w:sz w:val="20"/>
              </w:rPr>
              <w:t>Execute user flow across Chrome, Safari, Firefox, and Edge on Android/iOS.</w:t>
            </w:r>
          </w:p>
        </w:tc>
        <w:tc>
          <w:tcPr>
            <w:tcW w:w="2592" w:type="dxa"/>
            <w:shd w:val="clear" w:color="auto" w:fill="FFFFFF"/>
            <w:tcMar>
              <w:top w:w="90" w:type="dxa"/>
              <w:left w:w="130" w:type="dxa"/>
              <w:bottom w:w="90" w:type="dxa"/>
              <w:right w:w="130" w:type="dxa"/>
            </w:tcMar>
            <w:vAlign w:val="center"/>
          </w:tcPr>
          <w:p w14:paraId="4726D03E" w14:textId="77777777" w:rsidR="00434A3F" w:rsidRPr="00C710F7" w:rsidRDefault="00000000">
            <w:pPr>
              <w:spacing w:before="20" w:after="20" w:line="252" w:lineRule="auto"/>
              <w:jc w:val="left"/>
              <w:rPr>
                <w:color w:val="auto"/>
              </w:rPr>
            </w:pPr>
            <w:r w:rsidRPr="00C710F7">
              <w:rPr>
                <w:color w:val="auto"/>
                <w:sz w:val="20"/>
              </w:rPr>
              <w:t>Full UI rendering without layout clipping or CSS breakage</w:t>
            </w:r>
          </w:p>
        </w:tc>
        <w:tc>
          <w:tcPr>
            <w:tcW w:w="965" w:type="dxa"/>
            <w:shd w:val="clear" w:color="auto" w:fill="FFFFFF"/>
            <w:tcMar>
              <w:top w:w="90" w:type="dxa"/>
              <w:left w:w="130" w:type="dxa"/>
              <w:bottom w:w="90" w:type="dxa"/>
              <w:right w:w="130" w:type="dxa"/>
            </w:tcMar>
            <w:vAlign w:val="center"/>
          </w:tcPr>
          <w:p w14:paraId="370FB975" w14:textId="77777777" w:rsidR="00434A3F" w:rsidRPr="00C710F7" w:rsidRDefault="00000000">
            <w:pPr>
              <w:spacing w:before="20" w:after="20" w:line="252" w:lineRule="auto"/>
              <w:jc w:val="left"/>
              <w:rPr>
                <w:color w:val="auto"/>
              </w:rPr>
            </w:pPr>
            <w:r w:rsidRPr="00C710F7">
              <w:rPr>
                <w:color w:val="auto"/>
                <w:sz w:val="20"/>
              </w:rPr>
              <w:t>UI / UX Testing</w:t>
            </w:r>
          </w:p>
        </w:tc>
      </w:tr>
    </w:tbl>
    <w:p w14:paraId="5668F375" w14:textId="77777777" w:rsidR="00434A3F" w:rsidRPr="00C710F7" w:rsidRDefault="00434A3F">
      <w:pPr>
        <w:rPr>
          <w:color w:val="auto"/>
        </w:rPr>
      </w:pPr>
    </w:p>
    <w:p w14:paraId="1350B748" w14:textId="77777777" w:rsidR="00434A3F" w:rsidRPr="00C710F7" w:rsidRDefault="00000000">
      <w:pPr>
        <w:keepNext/>
        <w:spacing w:before="220" w:after="80"/>
        <w:jc w:val="left"/>
        <w:rPr>
          <w:color w:val="auto"/>
        </w:rPr>
      </w:pPr>
      <w:r w:rsidRPr="00C710F7">
        <w:rPr>
          <w:b/>
          <w:color w:val="auto"/>
        </w:rPr>
        <w:t>4.3.1 Design Specification Verification Matrix</w:t>
      </w:r>
    </w:p>
    <w:p w14:paraId="1A940E97" w14:textId="77777777" w:rsidR="00434A3F" w:rsidRPr="00C710F7" w:rsidRDefault="00000000">
      <w:pPr>
        <w:rPr>
          <w:color w:val="auto"/>
        </w:rPr>
      </w:pPr>
      <w:r w:rsidRPr="00C710F7">
        <w:rPr>
          <w:color w:val="auto"/>
        </w:rPr>
        <w:t>Table 4.4 confirms the measured compliance of the implemented platform against the initial design specifications: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2016"/>
        <w:gridCol w:w="2160"/>
        <w:gridCol w:w="1685"/>
      </w:tblGrid>
      <w:tr w:rsidR="00434A3F" w:rsidRPr="00C710F7" w14:paraId="2016AE92" w14:textId="77777777" w:rsidTr="00717D5D">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3D006AA2" w14:textId="77777777" w:rsidR="00434A3F" w:rsidRPr="00C710F7" w:rsidRDefault="00000000">
            <w:pPr>
              <w:spacing w:before="40" w:after="40" w:line="252" w:lineRule="auto"/>
              <w:jc w:val="center"/>
              <w:rPr>
                <w:color w:val="auto"/>
              </w:rPr>
            </w:pPr>
            <w:r w:rsidRPr="00C710F7">
              <w:rPr>
                <w:rFonts w:ascii="Arial" w:hAnsi="Arial"/>
                <w:b/>
                <w:color w:val="auto"/>
                <w:sz w:val="20"/>
              </w:rPr>
              <w:lastRenderedPageBreak/>
              <w:t>Engineering Specification</w:t>
            </w:r>
          </w:p>
        </w:tc>
        <w:tc>
          <w:tcPr>
            <w:tcW w:w="2016" w:type="dxa"/>
            <w:shd w:val="clear" w:color="auto" w:fill="92CDDC" w:themeFill="accent5" w:themeFillTint="99"/>
            <w:tcMar>
              <w:top w:w="120" w:type="dxa"/>
              <w:left w:w="140" w:type="dxa"/>
              <w:bottom w:w="120" w:type="dxa"/>
              <w:right w:w="140" w:type="dxa"/>
            </w:tcMar>
            <w:vAlign w:val="center"/>
          </w:tcPr>
          <w:p w14:paraId="54079008" w14:textId="77777777" w:rsidR="00434A3F" w:rsidRPr="00C710F7" w:rsidRDefault="00000000">
            <w:pPr>
              <w:spacing w:before="40" w:after="40" w:line="252" w:lineRule="auto"/>
              <w:jc w:val="center"/>
              <w:rPr>
                <w:color w:val="auto"/>
              </w:rPr>
            </w:pPr>
            <w:r w:rsidRPr="00C710F7">
              <w:rPr>
                <w:rFonts w:ascii="Arial" w:hAnsi="Arial"/>
                <w:b/>
                <w:color w:val="auto"/>
                <w:sz w:val="20"/>
              </w:rPr>
              <w:t>Required Target</w:t>
            </w:r>
          </w:p>
        </w:tc>
        <w:tc>
          <w:tcPr>
            <w:tcW w:w="2160" w:type="dxa"/>
            <w:shd w:val="clear" w:color="auto" w:fill="92CDDC" w:themeFill="accent5" w:themeFillTint="99"/>
            <w:tcMar>
              <w:top w:w="120" w:type="dxa"/>
              <w:left w:w="140" w:type="dxa"/>
              <w:bottom w:w="120" w:type="dxa"/>
              <w:right w:w="140" w:type="dxa"/>
            </w:tcMar>
            <w:vAlign w:val="center"/>
          </w:tcPr>
          <w:p w14:paraId="412D722D" w14:textId="77777777" w:rsidR="00434A3F" w:rsidRPr="00C710F7" w:rsidRDefault="00000000">
            <w:pPr>
              <w:spacing w:before="40" w:after="40" w:line="252" w:lineRule="auto"/>
              <w:jc w:val="center"/>
              <w:rPr>
                <w:color w:val="auto"/>
              </w:rPr>
            </w:pPr>
            <w:r w:rsidRPr="00C710F7">
              <w:rPr>
                <w:rFonts w:ascii="Arial" w:hAnsi="Arial"/>
                <w:b/>
                <w:color w:val="auto"/>
                <w:sz w:val="20"/>
              </w:rPr>
              <w:t>Empirically Achieved Value</w:t>
            </w:r>
          </w:p>
        </w:tc>
        <w:tc>
          <w:tcPr>
            <w:tcW w:w="1685" w:type="dxa"/>
            <w:shd w:val="clear" w:color="auto" w:fill="92CDDC" w:themeFill="accent5" w:themeFillTint="99"/>
            <w:tcMar>
              <w:top w:w="120" w:type="dxa"/>
              <w:left w:w="140" w:type="dxa"/>
              <w:bottom w:w="120" w:type="dxa"/>
              <w:right w:w="140" w:type="dxa"/>
            </w:tcMar>
            <w:vAlign w:val="center"/>
          </w:tcPr>
          <w:p w14:paraId="0781F813" w14:textId="77777777" w:rsidR="00434A3F" w:rsidRPr="00C710F7" w:rsidRDefault="00000000">
            <w:pPr>
              <w:spacing w:before="40" w:after="40" w:line="252" w:lineRule="auto"/>
              <w:jc w:val="center"/>
              <w:rPr>
                <w:color w:val="auto"/>
              </w:rPr>
            </w:pPr>
            <w:r w:rsidRPr="00C710F7">
              <w:rPr>
                <w:rFonts w:ascii="Arial" w:hAnsi="Arial"/>
                <w:b/>
                <w:color w:val="auto"/>
                <w:sz w:val="20"/>
              </w:rPr>
              <w:t>Verification Status</w:t>
            </w:r>
          </w:p>
        </w:tc>
      </w:tr>
      <w:tr w:rsidR="00434A3F" w:rsidRPr="00C710F7" w14:paraId="044AEA29" w14:textId="77777777">
        <w:trPr>
          <w:jc w:val="center"/>
        </w:trPr>
        <w:tc>
          <w:tcPr>
            <w:tcW w:w="3168" w:type="dxa"/>
            <w:shd w:val="clear" w:color="auto" w:fill="FFFFFF"/>
            <w:tcMar>
              <w:top w:w="90" w:type="dxa"/>
              <w:left w:w="130" w:type="dxa"/>
              <w:bottom w:w="90" w:type="dxa"/>
              <w:right w:w="130" w:type="dxa"/>
            </w:tcMar>
            <w:vAlign w:val="center"/>
          </w:tcPr>
          <w:p w14:paraId="2133DD53" w14:textId="77777777" w:rsidR="00434A3F" w:rsidRPr="00C710F7" w:rsidRDefault="00000000">
            <w:pPr>
              <w:spacing w:before="20" w:after="20" w:line="252" w:lineRule="auto"/>
              <w:jc w:val="left"/>
              <w:rPr>
                <w:color w:val="auto"/>
              </w:rPr>
            </w:pPr>
            <w:r w:rsidRPr="00C710F7">
              <w:rPr>
                <w:color w:val="auto"/>
                <w:sz w:val="20"/>
              </w:rPr>
              <w:t>Overall Test Set Accuracy</w:t>
            </w:r>
          </w:p>
        </w:tc>
        <w:tc>
          <w:tcPr>
            <w:tcW w:w="2016" w:type="dxa"/>
            <w:shd w:val="clear" w:color="auto" w:fill="FFFFFF"/>
            <w:tcMar>
              <w:top w:w="90" w:type="dxa"/>
              <w:left w:w="130" w:type="dxa"/>
              <w:bottom w:w="90" w:type="dxa"/>
              <w:right w:w="130" w:type="dxa"/>
            </w:tcMar>
            <w:vAlign w:val="center"/>
          </w:tcPr>
          <w:p w14:paraId="5DBE7B2A" w14:textId="77777777" w:rsidR="00434A3F" w:rsidRPr="00C710F7" w:rsidRDefault="00000000">
            <w:pPr>
              <w:spacing w:before="20" w:after="20" w:line="252" w:lineRule="auto"/>
              <w:jc w:val="left"/>
              <w:rPr>
                <w:color w:val="auto"/>
              </w:rPr>
            </w:pPr>
            <w:r w:rsidRPr="00C710F7">
              <w:rPr>
                <w:color w:val="auto"/>
                <w:sz w:val="20"/>
              </w:rPr>
              <w:t>≥ 95.0%</w:t>
            </w:r>
          </w:p>
        </w:tc>
        <w:tc>
          <w:tcPr>
            <w:tcW w:w="2160" w:type="dxa"/>
            <w:shd w:val="clear" w:color="auto" w:fill="FFFFFF"/>
            <w:tcMar>
              <w:top w:w="90" w:type="dxa"/>
              <w:left w:w="130" w:type="dxa"/>
              <w:bottom w:w="90" w:type="dxa"/>
              <w:right w:w="130" w:type="dxa"/>
            </w:tcMar>
            <w:vAlign w:val="center"/>
          </w:tcPr>
          <w:p w14:paraId="6F87D511" w14:textId="77777777" w:rsidR="00434A3F" w:rsidRPr="00C710F7" w:rsidRDefault="00000000">
            <w:pPr>
              <w:spacing w:before="20" w:after="20" w:line="252" w:lineRule="auto"/>
              <w:jc w:val="left"/>
              <w:rPr>
                <w:color w:val="auto"/>
              </w:rPr>
            </w:pPr>
            <w:r w:rsidRPr="00C710F7">
              <w:rPr>
                <w:color w:val="auto"/>
                <w:sz w:val="20"/>
              </w:rPr>
              <w:t>96.84%</w:t>
            </w:r>
          </w:p>
        </w:tc>
        <w:tc>
          <w:tcPr>
            <w:tcW w:w="1685" w:type="dxa"/>
            <w:shd w:val="clear" w:color="auto" w:fill="FFFFFF"/>
            <w:tcMar>
              <w:top w:w="90" w:type="dxa"/>
              <w:left w:w="130" w:type="dxa"/>
              <w:bottom w:w="90" w:type="dxa"/>
              <w:right w:w="130" w:type="dxa"/>
            </w:tcMar>
            <w:vAlign w:val="center"/>
          </w:tcPr>
          <w:p w14:paraId="4905F313" w14:textId="77777777" w:rsidR="00434A3F" w:rsidRPr="00C710F7" w:rsidRDefault="00000000">
            <w:pPr>
              <w:spacing w:before="20" w:after="20" w:line="252" w:lineRule="auto"/>
              <w:jc w:val="left"/>
              <w:rPr>
                <w:color w:val="auto"/>
              </w:rPr>
            </w:pPr>
            <w:r w:rsidRPr="00C710F7">
              <w:rPr>
                <w:color w:val="auto"/>
                <w:sz w:val="20"/>
              </w:rPr>
              <w:t>PASS (Exceeded Target)</w:t>
            </w:r>
          </w:p>
        </w:tc>
      </w:tr>
      <w:tr w:rsidR="00434A3F" w:rsidRPr="00C710F7" w14:paraId="103A60DE" w14:textId="77777777">
        <w:trPr>
          <w:jc w:val="center"/>
        </w:trPr>
        <w:tc>
          <w:tcPr>
            <w:tcW w:w="3168" w:type="dxa"/>
            <w:shd w:val="clear" w:color="auto" w:fill="F2F4F7"/>
            <w:tcMar>
              <w:top w:w="90" w:type="dxa"/>
              <w:left w:w="130" w:type="dxa"/>
              <w:bottom w:w="90" w:type="dxa"/>
              <w:right w:w="130" w:type="dxa"/>
            </w:tcMar>
            <w:vAlign w:val="center"/>
          </w:tcPr>
          <w:p w14:paraId="4905DA98" w14:textId="77777777" w:rsidR="00434A3F" w:rsidRPr="00C710F7" w:rsidRDefault="00000000">
            <w:pPr>
              <w:spacing w:before="20" w:after="20" w:line="252" w:lineRule="auto"/>
              <w:jc w:val="left"/>
              <w:rPr>
                <w:color w:val="auto"/>
              </w:rPr>
            </w:pPr>
            <w:r w:rsidRPr="00C710F7">
              <w:rPr>
                <w:color w:val="auto"/>
                <w:sz w:val="20"/>
              </w:rPr>
              <w:t>Macro-Averaged Precision</w:t>
            </w:r>
          </w:p>
        </w:tc>
        <w:tc>
          <w:tcPr>
            <w:tcW w:w="2016" w:type="dxa"/>
            <w:shd w:val="clear" w:color="auto" w:fill="F2F4F7"/>
            <w:tcMar>
              <w:top w:w="90" w:type="dxa"/>
              <w:left w:w="130" w:type="dxa"/>
              <w:bottom w:w="90" w:type="dxa"/>
              <w:right w:w="130" w:type="dxa"/>
            </w:tcMar>
            <w:vAlign w:val="center"/>
          </w:tcPr>
          <w:p w14:paraId="009FDFCD" w14:textId="77777777" w:rsidR="00434A3F" w:rsidRPr="00C710F7" w:rsidRDefault="00000000">
            <w:pPr>
              <w:spacing w:before="20" w:after="20" w:line="252" w:lineRule="auto"/>
              <w:jc w:val="left"/>
              <w:rPr>
                <w:color w:val="auto"/>
              </w:rPr>
            </w:pPr>
            <w:r w:rsidRPr="00C710F7">
              <w:rPr>
                <w:color w:val="auto"/>
                <w:sz w:val="20"/>
              </w:rPr>
              <w:t>≥ 95.0%</w:t>
            </w:r>
          </w:p>
        </w:tc>
        <w:tc>
          <w:tcPr>
            <w:tcW w:w="2160" w:type="dxa"/>
            <w:shd w:val="clear" w:color="auto" w:fill="F2F4F7"/>
            <w:tcMar>
              <w:top w:w="90" w:type="dxa"/>
              <w:left w:w="130" w:type="dxa"/>
              <w:bottom w:w="90" w:type="dxa"/>
              <w:right w:w="130" w:type="dxa"/>
            </w:tcMar>
            <w:vAlign w:val="center"/>
          </w:tcPr>
          <w:p w14:paraId="10596224" w14:textId="77777777" w:rsidR="00434A3F" w:rsidRPr="00C710F7" w:rsidRDefault="00000000">
            <w:pPr>
              <w:spacing w:before="20" w:after="20" w:line="252" w:lineRule="auto"/>
              <w:jc w:val="left"/>
              <w:rPr>
                <w:color w:val="auto"/>
              </w:rPr>
            </w:pPr>
            <w:r w:rsidRPr="00C710F7">
              <w:rPr>
                <w:color w:val="auto"/>
                <w:sz w:val="20"/>
              </w:rPr>
              <w:t>96.72%</w:t>
            </w:r>
          </w:p>
        </w:tc>
        <w:tc>
          <w:tcPr>
            <w:tcW w:w="1685" w:type="dxa"/>
            <w:shd w:val="clear" w:color="auto" w:fill="F2F4F7"/>
            <w:tcMar>
              <w:top w:w="90" w:type="dxa"/>
              <w:left w:w="130" w:type="dxa"/>
              <w:bottom w:w="90" w:type="dxa"/>
              <w:right w:w="130" w:type="dxa"/>
            </w:tcMar>
            <w:vAlign w:val="center"/>
          </w:tcPr>
          <w:p w14:paraId="5016A810" w14:textId="77777777" w:rsidR="00434A3F" w:rsidRPr="00C710F7" w:rsidRDefault="00000000">
            <w:pPr>
              <w:spacing w:before="20" w:after="20" w:line="252" w:lineRule="auto"/>
              <w:jc w:val="left"/>
              <w:rPr>
                <w:color w:val="auto"/>
              </w:rPr>
            </w:pPr>
            <w:r w:rsidRPr="00C710F7">
              <w:rPr>
                <w:color w:val="auto"/>
                <w:sz w:val="20"/>
              </w:rPr>
              <w:t>PASS (Exceeded Target)</w:t>
            </w:r>
          </w:p>
        </w:tc>
      </w:tr>
      <w:tr w:rsidR="00434A3F" w:rsidRPr="00C710F7" w14:paraId="718B7504" w14:textId="77777777">
        <w:trPr>
          <w:jc w:val="center"/>
        </w:trPr>
        <w:tc>
          <w:tcPr>
            <w:tcW w:w="3168" w:type="dxa"/>
            <w:shd w:val="clear" w:color="auto" w:fill="FFFFFF"/>
            <w:tcMar>
              <w:top w:w="90" w:type="dxa"/>
              <w:left w:w="130" w:type="dxa"/>
              <w:bottom w:w="90" w:type="dxa"/>
              <w:right w:w="130" w:type="dxa"/>
            </w:tcMar>
            <w:vAlign w:val="center"/>
          </w:tcPr>
          <w:p w14:paraId="2AA2E7C9" w14:textId="77777777" w:rsidR="00434A3F" w:rsidRPr="00C710F7" w:rsidRDefault="00000000">
            <w:pPr>
              <w:spacing w:before="20" w:after="20" w:line="252" w:lineRule="auto"/>
              <w:jc w:val="left"/>
              <w:rPr>
                <w:color w:val="auto"/>
              </w:rPr>
            </w:pPr>
            <w:r w:rsidRPr="00C710F7">
              <w:rPr>
                <w:color w:val="auto"/>
                <w:sz w:val="20"/>
              </w:rPr>
              <w:t>Macro-Averaged Recall</w:t>
            </w:r>
          </w:p>
        </w:tc>
        <w:tc>
          <w:tcPr>
            <w:tcW w:w="2016" w:type="dxa"/>
            <w:shd w:val="clear" w:color="auto" w:fill="FFFFFF"/>
            <w:tcMar>
              <w:top w:w="90" w:type="dxa"/>
              <w:left w:w="130" w:type="dxa"/>
              <w:bottom w:w="90" w:type="dxa"/>
              <w:right w:w="130" w:type="dxa"/>
            </w:tcMar>
            <w:vAlign w:val="center"/>
          </w:tcPr>
          <w:p w14:paraId="46A2DA45" w14:textId="77777777" w:rsidR="00434A3F" w:rsidRPr="00C710F7" w:rsidRDefault="00000000">
            <w:pPr>
              <w:spacing w:before="20" w:after="20" w:line="252" w:lineRule="auto"/>
              <w:jc w:val="left"/>
              <w:rPr>
                <w:color w:val="auto"/>
              </w:rPr>
            </w:pPr>
            <w:r w:rsidRPr="00C710F7">
              <w:rPr>
                <w:color w:val="auto"/>
                <w:sz w:val="20"/>
              </w:rPr>
              <w:t>≥ 95.0%</w:t>
            </w:r>
          </w:p>
        </w:tc>
        <w:tc>
          <w:tcPr>
            <w:tcW w:w="2160" w:type="dxa"/>
            <w:shd w:val="clear" w:color="auto" w:fill="FFFFFF"/>
            <w:tcMar>
              <w:top w:w="90" w:type="dxa"/>
              <w:left w:w="130" w:type="dxa"/>
              <w:bottom w:w="90" w:type="dxa"/>
              <w:right w:w="130" w:type="dxa"/>
            </w:tcMar>
            <w:vAlign w:val="center"/>
          </w:tcPr>
          <w:p w14:paraId="709C5125" w14:textId="77777777" w:rsidR="00434A3F" w:rsidRPr="00C710F7" w:rsidRDefault="00000000">
            <w:pPr>
              <w:spacing w:before="20" w:after="20" w:line="252" w:lineRule="auto"/>
              <w:jc w:val="left"/>
              <w:rPr>
                <w:color w:val="auto"/>
              </w:rPr>
            </w:pPr>
            <w:r w:rsidRPr="00C710F7">
              <w:rPr>
                <w:color w:val="auto"/>
                <w:sz w:val="20"/>
              </w:rPr>
              <w:t>96.81%</w:t>
            </w:r>
          </w:p>
        </w:tc>
        <w:tc>
          <w:tcPr>
            <w:tcW w:w="1685" w:type="dxa"/>
            <w:shd w:val="clear" w:color="auto" w:fill="FFFFFF"/>
            <w:tcMar>
              <w:top w:w="90" w:type="dxa"/>
              <w:left w:w="130" w:type="dxa"/>
              <w:bottom w:w="90" w:type="dxa"/>
              <w:right w:w="130" w:type="dxa"/>
            </w:tcMar>
            <w:vAlign w:val="center"/>
          </w:tcPr>
          <w:p w14:paraId="37E1EE9B" w14:textId="77777777" w:rsidR="00434A3F" w:rsidRPr="00C710F7" w:rsidRDefault="00000000">
            <w:pPr>
              <w:spacing w:before="20" w:after="20" w:line="252" w:lineRule="auto"/>
              <w:jc w:val="left"/>
              <w:rPr>
                <w:color w:val="auto"/>
              </w:rPr>
            </w:pPr>
            <w:r w:rsidRPr="00C710F7">
              <w:rPr>
                <w:color w:val="auto"/>
                <w:sz w:val="20"/>
              </w:rPr>
              <w:t>PASS (Exceeded Target)</w:t>
            </w:r>
          </w:p>
        </w:tc>
      </w:tr>
      <w:tr w:rsidR="00434A3F" w:rsidRPr="00C710F7" w14:paraId="402D0E91" w14:textId="77777777">
        <w:trPr>
          <w:jc w:val="center"/>
        </w:trPr>
        <w:tc>
          <w:tcPr>
            <w:tcW w:w="3168" w:type="dxa"/>
            <w:shd w:val="clear" w:color="auto" w:fill="F2F4F7"/>
            <w:tcMar>
              <w:top w:w="90" w:type="dxa"/>
              <w:left w:w="130" w:type="dxa"/>
              <w:bottom w:w="90" w:type="dxa"/>
              <w:right w:w="130" w:type="dxa"/>
            </w:tcMar>
            <w:vAlign w:val="center"/>
          </w:tcPr>
          <w:p w14:paraId="0E1509F3" w14:textId="77777777" w:rsidR="00434A3F" w:rsidRPr="00C710F7" w:rsidRDefault="00000000">
            <w:pPr>
              <w:spacing w:before="20" w:after="20" w:line="252" w:lineRule="auto"/>
              <w:jc w:val="left"/>
              <w:rPr>
                <w:color w:val="auto"/>
              </w:rPr>
            </w:pPr>
            <w:r w:rsidRPr="00C710F7">
              <w:rPr>
                <w:color w:val="auto"/>
                <w:sz w:val="20"/>
              </w:rPr>
              <w:t>Macro-Averaged F1-Score</w:t>
            </w:r>
          </w:p>
        </w:tc>
        <w:tc>
          <w:tcPr>
            <w:tcW w:w="2016" w:type="dxa"/>
            <w:shd w:val="clear" w:color="auto" w:fill="F2F4F7"/>
            <w:tcMar>
              <w:top w:w="90" w:type="dxa"/>
              <w:left w:w="130" w:type="dxa"/>
              <w:bottom w:w="90" w:type="dxa"/>
              <w:right w:w="130" w:type="dxa"/>
            </w:tcMar>
            <w:vAlign w:val="center"/>
          </w:tcPr>
          <w:p w14:paraId="582B6D8B" w14:textId="77777777" w:rsidR="00434A3F" w:rsidRPr="00C710F7" w:rsidRDefault="00000000">
            <w:pPr>
              <w:spacing w:before="20" w:after="20" w:line="252" w:lineRule="auto"/>
              <w:jc w:val="left"/>
              <w:rPr>
                <w:color w:val="auto"/>
              </w:rPr>
            </w:pPr>
            <w:r w:rsidRPr="00C710F7">
              <w:rPr>
                <w:color w:val="auto"/>
                <w:sz w:val="20"/>
              </w:rPr>
              <w:t>≥ 95.0%</w:t>
            </w:r>
          </w:p>
        </w:tc>
        <w:tc>
          <w:tcPr>
            <w:tcW w:w="2160" w:type="dxa"/>
            <w:shd w:val="clear" w:color="auto" w:fill="F2F4F7"/>
            <w:tcMar>
              <w:top w:w="90" w:type="dxa"/>
              <w:left w:w="130" w:type="dxa"/>
              <w:bottom w:w="90" w:type="dxa"/>
              <w:right w:w="130" w:type="dxa"/>
            </w:tcMar>
            <w:vAlign w:val="center"/>
          </w:tcPr>
          <w:p w14:paraId="1516452A" w14:textId="77777777" w:rsidR="00434A3F" w:rsidRPr="00C710F7" w:rsidRDefault="00000000">
            <w:pPr>
              <w:spacing w:before="20" w:after="20" w:line="252" w:lineRule="auto"/>
              <w:jc w:val="left"/>
              <w:rPr>
                <w:color w:val="auto"/>
              </w:rPr>
            </w:pPr>
            <w:r w:rsidRPr="00C710F7">
              <w:rPr>
                <w:color w:val="auto"/>
                <w:sz w:val="20"/>
              </w:rPr>
              <w:t>96.76%</w:t>
            </w:r>
          </w:p>
        </w:tc>
        <w:tc>
          <w:tcPr>
            <w:tcW w:w="1685" w:type="dxa"/>
            <w:shd w:val="clear" w:color="auto" w:fill="F2F4F7"/>
            <w:tcMar>
              <w:top w:w="90" w:type="dxa"/>
              <w:left w:w="130" w:type="dxa"/>
              <w:bottom w:w="90" w:type="dxa"/>
              <w:right w:w="130" w:type="dxa"/>
            </w:tcMar>
            <w:vAlign w:val="center"/>
          </w:tcPr>
          <w:p w14:paraId="126823AB" w14:textId="77777777" w:rsidR="00434A3F" w:rsidRPr="00C710F7" w:rsidRDefault="00000000">
            <w:pPr>
              <w:spacing w:before="20" w:after="20" w:line="252" w:lineRule="auto"/>
              <w:jc w:val="left"/>
              <w:rPr>
                <w:color w:val="auto"/>
              </w:rPr>
            </w:pPr>
            <w:r w:rsidRPr="00C710F7">
              <w:rPr>
                <w:color w:val="auto"/>
                <w:sz w:val="20"/>
              </w:rPr>
              <w:t>PASS (Exceeded Target)</w:t>
            </w:r>
          </w:p>
        </w:tc>
      </w:tr>
      <w:tr w:rsidR="00434A3F" w:rsidRPr="00C710F7" w14:paraId="6500FAB0" w14:textId="77777777">
        <w:trPr>
          <w:jc w:val="center"/>
        </w:trPr>
        <w:tc>
          <w:tcPr>
            <w:tcW w:w="3168" w:type="dxa"/>
            <w:shd w:val="clear" w:color="auto" w:fill="FFFFFF"/>
            <w:tcMar>
              <w:top w:w="90" w:type="dxa"/>
              <w:left w:w="130" w:type="dxa"/>
              <w:bottom w:w="90" w:type="dxa"/>
              <w:right w:w="130" w:type="dxa"/>
            </w:tcMar>
            <w:vAlign w:val="center"/>
          </w:tcPr>
          <w:p w14:paraId="1B94BA67" w14:textId="77777777" w:rsidR="00434A3F" w:rsidRPr="00C710F7" w:rsidRDefault="00000000">
            <w:pPr>
              <w:spacing w:before="20" w:after="20" w:line="252" w:lineRule="auto"/>
              <w:jc w:val="left"/>
              <w:rPr>
                <w:color w:val="auto"/>
              </w:rPr>
            </w:pPr>
            <w:r w:rsidRPr="00C710F7">
              <w:rPr>
                <w:color w:val="auto"/>
                <w:sz w:val="20"/>
              </w:rPr>
              <w:t>Inference Latency (CPU)</w:t>
            </w:r>
          </w:p>
        </w:tc>
        <w:tc>
          <w:tcPr>
            <w:tcW w:w="2016" w:type="dxa"/>
            <w:shd w:val="clear" w:color="auto" w:fill="FFFFFF"/>
            <w:tcMar>
              <w:top w:w="90" w:type="dxa"/>
              <w:left w:w="130" w:type="dxa"/>
              <w:bottom w:w="90" w:type="dxa"/>
              <w:right w:w="130" w:type="dxa"/>
            </w:tcMar>
            <w:vAlign w:val="center"/>
          </w:tcPr>
          <w:p w14:paraId="33BFC035" w14:textId="77777777" w:rsidR="00434A3F" w:rsidRPr="00C710F7" w:rsidRDefault="00000000">
            <w:pPr>
              <w:spacing w:before="20" w:after="20" w:line="252" w:lineRule="auto"/>
              <w:jc w:val="left"/>
              <w:rPr>
                <w:color w:val="auto"/>
              </w:rPr>
            </w:pPr>
            <w:r w:rsidRPr="00C710F7">
              <w:rPr>
                <w:color w:val="auto"/>
                <w:sz w:val="20"/>
              </w:rPr>
              <w:t>≤ 150.0 ms</w:t>
            </w:r>
          </w:p>
        </w:tc>
        <w:tc>
          <w:tcPr>
            <w:tcW w:w="2160" w:type="dxa"/>
            <w:shd w:val="clear" w:color="auto" w:fill="FFFFFF"/>
            <w:tcMar>
              <w:top w:w="90" w:type="dxa"/>
              <w:left w:w="130" w:type="dxa"/>
              <w:bottom w:w="90" w:type="dxa"/>
              <w:right w:w="130" w:type="dxa"/>
            </w:tcMar>
            <w:vAlign w:val="center"/>
          </w:tcPr>
          <w:p w14:paraId="5E3D9355" w14:textId="77777777" w:rsidR="00434A3F" w:rsidRPr="00C710F7" w:rsidRDefault="00000000">
            <w:pPr>
              <w:spacing w:before="20" w:after="20" w:line="252" w:lineRule="auto"/>
              <w:jc w:val="left"/>
              <w:rPr>
                <w:color w:val="auto"/>
              </w:rPr>
            </w:pPr>
            <w:r w:rsidRPr="00C710F7">
              <w:rPr>
                <w:color w:val="auto"/>
                <w:sz w:val="20"/>
              </w:rPr>
              <w:t>108.5 ms</w:t>
            </w:r>
          </w:p>
        </w:tc>
        <w:tc>
          <w:tcPr>
            <w:tcW w:w="1685" w:type="dxa"/>
            <w:shd w:val="clear" w:color="auto" w:fill="FFFFFF"/>
            <w:tcMar>
              <w:top w:w="90" w:type="dxa"/>
              <w:left w:w="130" w:type="dxa"/>
              <w:bottom w:w="90" w:type="dxa"/>
              <w:right w:w="130" w:type="dxa"/>
            </w:tcMar>
            <w:vAlign w:val="center"/>
          </w:tcPr>
          <w:p w14:paraId="7B4A1B29" w14:textId="77777777" w:rsidR="00434A3F" w:rsidRPr="00C710F7" w:rsidRDefault="00000000">
            <w:pPr>
              <w:spacing w:before="20" w:after="20" w:line="252" w:lineRule="auto"/>
              <w:jc w:val="left"/>
              <w:rPr>
                <w:color w:val="auto"/>
              </w:rPr>
            </w:pPr>
            <w:r w:rsidRPr="00C710F7">
              <w:rPr>
                <w:color w:val="auto"/>
                <w:sz w:val="20"/>
              </w:rPr>
              <w:t>PASS (Met Target)</w:t>
            </w:r>
          </w:p>
        </w:tc>
      </w:tr>
      <w:tr w:rsidR="00434A3F" w:rsidRPr="00C710F7" w14:paraId="1AD2F738" w14:textId="77777777">
        <w:trPr>
          <w:jc w:val="center"/>
        </w:trPr>
        <w:tc>
          <w:tcPr>
            <w:tcW w:w="3168" w:type="dxa"/>
            <w:shd w:val="clear" w:color="auto" w:fill="F2F4F7"/>
            <w:tcMar>
              <w:top w:w="90" w:type="dxa"/>
              <w:left w:w="130" w:type="dxa"/>
              <w:bottom w:w="90" w:type="dxa"/>
              <w:right w:w="130" w:type="dxa"/>
            </w:tcMar>
            <w:vAlign w:val="center"/>
          </w:tcPr>
          <w:p w14:paraId="719E2972" w14:textId="77777777" w:rsidR="00434A3F" w:rsidRPr="00C710F7" w:rsidRDefault="00000000">
            <w:pPr>
              <w:spacing w:before="20" w:after="20" w:line="252" w:lineRule="auto"/>
              <w:jc w:val="left"/>
              <w:rPr>
                <w:color w:val="auto"/>
              </w:rPr>
            </w:pPr>
            <w:r w:rsidRPr="00C710F7">
              <w:rPr>
                <w:color w:val="auto"/>
                <w:sz w:val="20"/>
              </w:rPr>
              <w:t>Inference Latency (GPU)</w:t>
            </w:r>
          </w:p>
        </w:tc>
        <w:tc>
          <w:tcPr>
            <w:tcW w:w="2016" w:type="dxa"/>
            <w:shd w:val="clear" w:color="auto" w:fill="F2F4F7"/>
            <w:tcMar>
              <w:top w:w="90" w:type="dxa"/>
              <w:left w:w="130" w:type="dxa"/>
              <w:bottom w:w="90" w:type="dxa"/>
              <w:right w:w="130" w:type="dxa"/>
            </w:tcMar>
            <w:vAlign w:val="center"/>
          </w:tcPr>
          <w:p w14:paraId="5BA8EFC0" w14:textId="77777777" w:rsidR="00434A3F" w:rsidRPr="00C710F7" w:rsidRDefault="00000000">
            <w:pPr>
              <w:spacing w:before="20" w:after="20" w:line="252" w:lineRule="auto"/>
              <w:jc w:val="left"/>
              <w:rPr>
                <w:color w:val="auto"/>
              </w:rPr>
            </w:pPr>
            <w:r w:rsidRPr="00C710F7">
              <w:rPr>
                <w:color w:val="auto"/>
                <w:sz w:val="20"/>
              </w:rPr>
              <w:t>≤ 30.0 ms</w:t>
            </w:r>
          </w:p>
        </w:tc>
        <w:tc>
          <w:tcPr>
            <w:tcW w:w="2160" w:type="dxa"/>
            <w:shd w:val="clear" w:color="auto" w:fill="F2F4F7"/>
            <w:tcMar>
              <w:top w:w="90" w:type="dxa"/>
              <w:left w:w="130" w:type="dxa"/>
              <w:bottom w:w="90" w:type="dxa"/>
              <w:right w:w="130" w:type="dxa"/>
            </w:tcMar>
            <w:vAlign w:val="center"/>
          </w:tcPr>
          <w:p w14:paraId="7B0283F8" w14:textId="77777777" w:rsidR="00434A3F" w:rsidRPr="00C710F7" w:rsidRDefault="00000000">
            <w:pPr>
              <w:spacing w:before="20" w:after="20" w:line="252" w:lineRule="auto"/>
              <w:jc w:val="left"/>
              <w:rPr>
                <w:color w:val="auto"/>
              </w:rPr>
            </w:pPr>
            <w:r w:rsidRPr="00C710F7">
              <w:rPr>
                <w:color w:val="auto"/>
                <w:sz w:val="20"/>
              </w:rPr>
              <w:t>18.2 ms</w:t>
            </w:r>
          </w:p>
        </w:tc>
        <w:tc>
          <w:tcPr>
            <w:tcW w:w="1685" w:type="dxa"/>
            <w:shd w:val="clear" w:color="auto" w:fill="F2F4F7"/>
            <w:tcMar>
              <w:top w:w="90" w:type="dxa"/>
              <w:left w:w="130" w:type="dxa"/>
              <w:bottom w:w="90" w:type="dxa"/>
              <w:right w:w="130" w:type="dxa"/>
            </w:tcMar>
            <w:vAlign w:val="center"/>
          </w:tcPr>
          <w:p w14:paraId="2A8DBE86" w14:textId="77777777" w:rsidR="00434A3F" w:rsidRPr="00C710F7" w:rsidRDefault="00000000">
            <w:pPr>
              <w:spacing w:before="20" w:after="20" w:line="252" w:lineRule="auto"/>
              <w:jc w:val="left"/>
              <w:rPr>
                <w:color w:val="auto"/>
              </w:rPr>
            </w:pPr>
            <w:r w:rsidRPr="00C710F7">
              <w:rPr>
                <w:color w:val="auto"/>
                <w:sz w:val="20"/>
              </w:rPr>
              <w:t>PASS (Met Target)</w:t>
            </w:r>
          </w:p>
        </w:tc>
      </w:tr>
      <w:tr w:rsidR="00434A3F" w:rsidRPr="00C710F7" w14:paraId="440168C4" w14:textId="77777777">
        <w:trPr>
          <w:jc w:val="center"/>
        </w:trPr>
        <w:tc>
          <w:tcPr>
            <w:tcW w:w="3168" w:type="dxa"/>
            <w:shd w:val="clear" w:color="auto" w:fill="FFFFFF"/>
            <w:tcMar>
              <w:top w:w="90" w:type="dxa"/>
              <w:left w:w="130" w:type="dxa"/>
              <w:bottom w:w="90" w:type="dxa"/>
              <w:right w:w="130" w:type="dxa"/>
            </w:tcMar>
            <w:vAlign w:val="center"/>
          </w:tcPr>
          <w:p w14:paraId="2A62DF56" w14:textId="77777777" w:rsidR="00434A3F" w:rsidRPr="00C710F7" w:rsidRDefault="00000000">
            <w:pPr>
              <w:spacing w:before="20" w:after="20" w:line="252" w:lineRule="auto"/>
              <w:jc w:val="left"/>
              <w:rPr>
                <w:color w:val="auto"/>
              </w:rPr>
            </w:pPr>
            <w:r w:rsidRPr="00C710F7">
              <w:rPr>
                <w:color w:val="auto"/>
                <w:sz w:val="20"/>
              </w:rPr>
              <w:t>Serialized Model Weight</w:t>
            </w:r>
          </w:p>
        </w:tc>
        <w:tc>
          <w:tcPr>
            <w:tcW w:w="2016" w:type="dxa"/>
            <w:shd w:val="clear" w:color="auto" w:fill="FFFFFF"/>
            <w:tcMar>
              <w:top w:w="90" w:type="dxa"/>
              <w:left w:w="130" w:type="dxa"/>
              <w:bottom w:w="90" w:type="dxa"/>
              <w:right w:w="130" w:type="dxa"/>
            </w:tcMar>
            <w:vAlign w:val="center"/>
          </w:tcPr>
          <w:p w14:paraId="2E1E9E5D" w14:textId="77777777" w:rsidR="00434A3F" w:rsidRPr="00C710F7" w:rsidRDefault="00000000">
            <w:pPr>
              <w:spacing w:before="20" w:after="20" w:line="252" w:lineRule="auto"/>
              <w:jc w:val="left"/>
              <w:rPr>
                <w:color w:val="auto"/>
              </w:rPr>
            </w:pPr>
            <w:r w:rsidRPr="00C710F7">
              <w:rPr>
                <w:color w:val="auto"/>
                <w:sz w:val="20"/>
              </w:rPr>
              <w:t>≤ 20.0 MB</w:t>
            </w:r>
          </w:p>
        </w:tc>
        <w:tc>
          <w:tcPr>
            <w:tcW w:w="2160" w:type="dxa"/>
            <w:shd w:val="clear" w:color="auto" w:fill="FFFFFF"/>
            <w:tcMar>
              <w:top w:w="90" w:type="dxa"/>
              <w:left w:w="130" w:type="dxa"/>
              <w:bottom w:w="90" w:type="dxa"/>
              <w:right w:w="130" w:type="dxa"/>
            </w:tcMar>
            <w:vAlign w:val="center"/>
          </w:tcPr>
          <w:p w14:paraId="67AE317F" w14:textId="77777777" w:rsidR="00434A3F" w:rsidRPr="00C710F7" w:rsidRDefault="00000000">
            <w:pPr>
              <w:spacing w:before="20" w:after="20" w:line="252" w:lineRule="auto"/>
              <w:jc w:val="left"/>
              <w:rPr>
                <w:color w:val="auto"/>
              </w:rPr>
            </w:pPr>
            <w:r w:rsidRPr="00C710F7">
              <w:rPr>
                <w:color w:val="auto"/>
                <w:sz w:val="20"/>
              </w:rPr>
              <w:t>13.69 MB</w:t>
            </w:r>
          </w:p>
        </w:tc>
        <w:tc>
          <w:tcPr>
            <w:tcW w:w="1685" w:type="dxa"/>
            <w:shd w:val="clear" w:color="auto" w:fill="FFFFFF"/>
            <w:tcMar>
              <w:top w:w="90" w:type="dxa"/>
              <w:left w:w="130" w:type="dxa"/>
              <w:bottom w:w="90" w:type="dxa"/>
              <w:right w:w="130" w:type="dxa"/>
            </w:tcMar>
            <w:vAlign w:val="center"/>
          </w:tcPr>
          <w:p w14:paraId="20ADBB91" w14:textId="77777777" w:rsidR="00434A3F" w:rsidRPr="00C710F7" w:rsidRDefault="00000000">
            <w:pPr>
              <w:spacing w:before="20" w:after="20" w:line="252" w:lineRule="auto"/>
              <w:jc w:val="left"/>
              <w:rPr>
                <w:color w:val="auto"/>
              </w:rPr>
            </w:pPr>
            <w:r w:rsidRPr="00C710F7">
              <w:rPr>
                <w:color w:val="auto"/>
                <w:sz w:val="20"/>
              </w:rPr>
              <w:t>PASS (Met Target)</w:t>
            </w:r>
          </w:p>
        </w:tc>
      </w:tr>
      <w:tr w:rsidR="00434A3F" w:rsidRPr="00C710F7" w14:paraId="6074589B" w14:textId="77777777">
        <w:trPr>
          <w:jc w:val="center"/>
        </w:trPr>
        <w:tc>
          <w:tcPr>
            <w:tcW w:w="3168" w:type="dxa"/>
            <w:shd w:val="clear" w:color="auto" w:fill="F2F4F7"/>
            <w:tcMar>
              <w:top w:w="90" w:type="dxa"/>
              <w:left w:w="130" w:type="dxa"/>
              <w:bottom w:w="90" w:type="dxa"/>
              <w:right w:w="130" w:type="dxa"/>
            </w:tcMar>
            <w:vAlign w:val="center"/>
          </w:tcPr>
          <w:p w14:paraId="051CFECC" w14:textId="77777777" w:rsidR="00434A3F" w:rsidRPr="00C710F7" w:rsidRDefault="00000000">
            <w:pPr>
              <w:spacing w:before="20" w:after="20" w:line="252" w:lineRule="auto"/>
              <w:jc w:val="left"/>
              <w:rPr>
                <w:color w:val="auto"/>
              </w:rPr>
            </w:pPr>
            <w:r w:rsidRPr="00C710F7">
              <w:rPr>
                <w:color w:val="auto"/>
                <w:sz w:val="20"/>
              </w:rPr>
              <w:t>Computational Complexity</w:t>
            </w:r>
          </w:p>
        </w:tc>
        <w:tc>
          <w:tcPr>
            <w:tcW w:w="2016" w:type="dxa"/>
            <w:shd w:val="clear" w:color="auto" w:fill="F2F4F7"/>
            <w:tcMar>
              <w:top w:w="90" w:type="dxa"/>
              <w:left w:w="130" w:type="dxa"/>
              <w:bottom w:w="90" w:type="dxa"/>
              <w:right w:w="130" w:type="dxa"/>
            </w:tcMar>
            <w:vAlign w:val="center"/>
          </w:tcPr>
          <w:p w14:paraId="4467988C" w14:textId="77777777" w:rsidR="00434A3F" w:rsidRPr="00C710F7" w:rsidRDefault="00000000">
            <w:pPr>
              <w:spacing w:before="20" w:after="20" w:line="252" w:lineRule="auto"/>
              <w:jc w:val="left"/>
              <w:rPr>
                <w:color w:val="auto"/>
              </w:rPr>
            </w:pPr>
            <w:r w:rsidRPr="00C710F7">
              <w:rPr>
                <w:color w:val="auto"/>
                <w:sz w:val="20"/>
              </w:rPr>
              <w:t>≤ 1.0 GFLOPs</w:t>
            </w:r>
          </w:p>
        </w:tc>
        <w:tc>
          <w:tcPr>
            <w:tcW w:w="2160" w:type="dxa"/>
            <w:shd w:val="clear" w:color="auto" w:fill="F2F4F7"/>
            <w:tcMar>
              <w:top w:w="90" w:type="dxa"/>
              <w:left w:w="130" w:type="dxa"/>
              <w:bottom w:w="90" w:type="dxa"/>
              <w:right w:w="130" w:type="dxa"/>
            </w:tcMar>
            <w:vAlign w:val="center"/>
          </w:tcPr>
          <w:p w14:paraId="555414CA" w14:textId="77777777" w:rsidR="00434A3F" w:rsidRPr="00C710F7" w:rsidRDefault="00000000">
            <w:pPr>
              <w:spacing w:before="20" w:after="20" w:line="252" w:lineRule="auto"/>
              <w:jc w:val="left"/>
              <w:rPr>
                <w:color w:val="auto"/>
              </w:rPr>
            </w:pPr>
            <w:r w:rsidRPr="00C710F7">
              <w:rPr>
                <w:color w:val="auto"/>
                <w:sz w:val="20"/>
              </w:rPr>
              <w:t>0.614 GFLOPs</w:t>
            </w:r>
          </w:p>
        </w:tc>
        <w:tc>
          <w:tcPr>
            <w:tcW w:w="1685" w:type="dxa"/>
            <w:shd w:val="clear" w:color="auto" w:fill="F2F4F7"/>
            <w:tcMar>
              <w:top w:w="90" w:type="dxa"/>
              <w:left w:w="130" w:type="dxa"/>
              <w:bottom w:w="90" w:type="dxa"/>
              <w:right w:w="130" w:type="dxa"/>
            </w:tcMar>
            <w:vAlign w:val="center"/>
          </w:tcPr>
          <w:p w14:paraId="15AE72BC" w14:textId="77777777" w:rsidR="00434A3F" w:rsidRPr="00C710F7" w:rsidRDefault="00000000">
            <w:pPr>
              <w:spacing w:before="20" w:after="20" w:line="252" w:lineRule="auto"/>
              <w:jc w:val="left"/>
              <w:rPr>
                <w:color w:val="auto"/>
              </w:rPr>
            </w:pPr>
            <w:r w:rsidRPr="00C710F7">
              <w:rPr>
                <w:color w:val="auto"/>
                <w:sz w:val="20"/>
              </w:rPr>
              <w:t>PASS (Met Target)</w:t>
            </w:r>
          </w:p>
        </w:tc>
      </w:tr>
      <w:tr w:rsidR="00434A3F" w:rsidRPr="00C710F7" w14:paraId="78DD68C8" w14:textId="77777777">
        <w:trPr>
          <w:jc w:val="center"/>
        </w:trPr>
        <w:tc>
          <w:tcPr>
            <w:tcW w:w="3168" w:type="dxa"/>
            <w:shd w:val="clear" w:color="auto" w:fill="FFFFFF"/>
            <w:tcMar>
              <w:top w:w="90" w:type="dxa"/>
              <w:left w:w="130" w:type="dxa"/>
              <w:bottom w:w="90" w:type="dxa"/>
              <w:right w:w="130" w:type="dxa"/>
            </w:tcMar>
            <w:vAlign w:val="center"/>
          </w:tcPr>
          <w:p w14:paraId="6A7828FE" w14:textId="77777777" w:rsidR="00434A3F" w:rsidRPr="00C710F7" w:rsidRDefault="00000000">
            <w:pPr>
              <w:spacing w:before="20" w:after="20" w:line="252" w:lineRule="auto"/>
              <w:jc w:val="left"/>
              <w:rPr>
                <w:color w:val="auto"/>
              </w:rPr>
            </w:pPr>
            <w:r w:rsidRPr="00C710F7">
              <w:rPr>
                <w:color w:val="auto"/>
                <w:sz w:val="20"/>
              </w:rPr>
              <w:t>Web Application Response Time</w:t>
            </w:r>
          </w:p>
        </w:tc>
        <w:tc>
          <w:tcPr>
            <w:tcW w:w="2016" w:type="dxa"/>
            <w:shd w:val="clear" w:color="auto" w:fill="FFFFFF"/>
            <w:tcMar>
              <w:top w:w="90" w:type="dxa"/>
              <w:left w:w="130" w:type="dxa"/>
              <w:bottom w:w="90" w:type="dxa"/>
              <w:right w:w="130" w:type="dxa"/>
            </w:tcMar>
            <w:vAlign w:val="center"/>
          </w:tcPr>
          <w:p w14:paraId="1EC98DB0" w14:textId="77777777" w:rsidR="00434A3F" w:rsidRPr="00C710F7" w:rsidRDefault="00000000">
            <w:pPr>
              <w:spacing w:before="20" w:after="20" w:line="252" w:lineRule="auto"/>
              <w:jc w:val="left"/>
              <w:rPr>
                <w:color w:val="auto"/>
              </w:rPr>
            </w:pPr>
            <w:r w:rsidRPr="00C710F7">
              <w:rPr>
                <w:color w:val="auto"/>
                <w:sz w:val="20"/>
              </w:rPr>
              <w:t>≤ 500.0 ms</w:t>
            </w:r>
          </w:p>
        </w:tc>
        <w:tc>
          <w:tcPr>
            <w:tcW w:w="2160" w:type="dxa"/>
            <w:shd w:val="clear" w:color="auto" w:fill="FFFFFF"/>
            <w:tcMar>
              <w:top w:w="90" w:type="dxa"/>
              <w:left w:w="130" w:type="dxa"/>
              <w:bottom w:w="90" w:type="dxa"/>
              <w:right w:w="130" w:type="dxa"/>
            </w:tcMar>
            <w:vAlign w:val="center"/>
          </w:tcPr>
          <w:p w14:paraId="354D649E" w14:textId="77777777" w:rsidR="00434A3F" w:rsidRPr="00C710F7" w:rsidRDefault="00000000">
            <w:pPr>
              <w:spacing w:before="20" w:after="20" w:line="252" w:lineRule="auto"/>
              <w:jc w:val="left"/>
              <w:rPr>
                <w:color w:val="auto"/>
              </w:rPr>
            </w:pPr>
            <w:r w:rsidRPr="00C710F7">
              <w:rPr>
                <w:color w:val="auto"/>
                <w:sz w:val="20"/>
              </w:rPr>
              <w:t>317.5 ms (Mean RTT)</w:t>
            </w:r>
          </w:p>
        </w:tc>
        <w:tc>
          <w:tcPr>
            <w:tcW w:w="1685" w:type="dxa"/>
            <w:shd w:val="clear" w:color="auto" w:fill="FFFFFF"/>
            <w:tcMar>
              <w:top w:w="90" w:type="dxa"/>
              <w:left w:w="130" w:type="dxa"/>
              <w:bottom w:w="90" w:type="dxa"/>
              <w:right w:w="130" w:type="dxa"/>
            </w:tcMar>
            <w:vAlign w:val="center"/>
          </w:tcPr>
          <w:p w14:paraId="7519C668" w14:textId="77777777" w:rsidR="00434A3F" w:rsidRPr="00C710F7" w:rsidRDefault="00000000">
            <w:pPr>
              <w:spacing w:before="20" w:after="20" w:line="252" w:lineRule="auto"/>
              <w:jc w:val="left"/>
              <w:rPr>
                <w:color w:val="auto"/>
              </w:rPr>
            </w:pPr>
            <w:r w:rsidRPr="00C710F7">
              <w:rPr>
                <w:color w:val="auto"/>
                <w:sz w:val="20"/>
              </w:rPr>
              <w:t>PASS (Met Target)</w:t>
            </w:r>
          </w:p>
        </w:tc>
      </w:tr>
      <w:tr w:rsidR="00434A3F" w:rsidRPr="00C710F7" w14:paraId="7AEFA677" w14:textId="77777777">
        <w:trPr>
          <w:jc w:val="center"/>
        </w:trPr>
        <w:tc>
          <w:tcPr>
            <w:tcW w:w="3168" w:type="dxa"/>
            <w:shd w:val="clear" w:color="auto" w:fill="F2F4F7"/>
            <w:tcMar>
              <w:top w:w="90" w:type="dxa"/>
              <w:left w:w="130" w:type="dxa"/>
              <w:bottom w:w="90" w:type="dxa"/>
              <w:right w:w="130" w:type="dxa"/>
            </w:tcMar>
            <w:vAlign w:val="center"/>
          </w:tcPr>
          <w:p w14:paraId="6109BB2A" w14:textId="77777777" w:rsidR="00434A3F" w:rsidRPr="00C710F7" w:rsidRDefault="00000000">
            <w:pPr>
              <w:spacing w:before="20" w:after="20" w:line="252" w:lineRule="auto"/>
              <w:jc w:val="left"/>
              <w:rPr>
                <w:color w:val="auto"/>
              </w:rPr>
            </w:pPr>
            <w:r w:rsidRPr="00C710F7">
              <w:rPr>
                <w:color w:val="auto"/>
                <w:sz w:val="20"/>
              </w:rPr>
              <w:t>Diagnostic Output Confidence</w:t>
            </w:r>
          </w:p>
        </w:tc>
        <w:tc>
          <w:tcPr>
            <w:tcW w:w="2016" w:type="dxa"/>
            <w:shd w:val="clear" w:color="auto" w:fill="F2F4F7"/>
            <w:tcMar>
              <w:top w:w="90" w:type="dxa"/>
              <w:left w:w="130" w:type="dxa"/>
              <w:bottom w:w="90" w:type="dxa"/>
              <w:right w:w="130" w:type="dxa"/>
            </w:tcMar>
            <w:vAlign w:val="center"/>
          </w:tcPr>
          <w:p w14:paraId="4D5E137F" w14:textId="77777777" w:rsidR="00434A3F" w:rsidRPr="00C710F7" w:rsidRDefault="00000000">
            <w:pPr>
              <w:spacing w:before="20" w:after="20" w:line="252" w:lineRule="auto"/>
              <w:jc w:val="left"/>
              <w:rPr>
                <w:color w:val="auto"/>
              </w:rPr>
            </w:pPr>
            <w:r w:rsidRPr="00C710F7">
              <w:rPr>
                <w:color w:val="auto"/>
                <w:sz w:val="20"/>
              </w:rPr>
              <w:t>Normalized %</w:t>
            </w:r>
          </w:p>
        </w:tc>
        <w:tc>
          <w:tcPr>
            <w:tcW w:w="2160" w:type="dxa"/>
            <w:shd w:val="clear" w:color="auto" w:fill="F2F4F7"/>
            <w:tcMar>
              <w:top w:w="90" w:type="dxa"/>
              <w:left w:w="130" w:type="dxa"/>
              <w:bottom w:w="90" w:type="dxa"/>
              <w:right w:w="130" w:type="dxa"/>
            </w:tcMar>
            <w:vAlign w:val="center"/>
          </w:tcPr>
          <w:p w14:paraId="2D1ED5CA" w14:textId="77777777" w:rsidR="00434A3F" w:rsidRPr="00C710F7" w:rsidRDefault="00000000">
            <w:pPr>
              <w:spacing w:before="20" w:after="20" w:line="252" w:lineRule="auto"/>
              <w:jc w:val="left"/>
              <w:rPr>
                <w:color w:val="auto"/>
              </w:rPr>
            </w:pPr>
            <w:r w:rsidRPr="00C710F7">
              <w:rPr>
                <w:color w:val="auto"/>
                <w:sz w:val="20"/>
              </w:rPr>
              <w:t>Calibrated Softmax Score</w:t>
            </w:r>
          </w:p>
        </w:tc>
        <w:tc>
          <w:tcPr>
            <w:tcW w:w="1685" w:type="dxa"/>
            <w:shd w:val="clear" w:color="auto" w:fill="F2F4F7"/>
            <w:tcMar>
              <w:top w:w="90" w:type="dxa"/>
              <w:left w:w="130" w:type="dxa"/>
              <w:bottom w:w="90" w:type="dxa"/>
              <w:right w:w="130" w:type="dxa"/>
            </w:tcMar>
            <w:vAlign w:val="center"/>
          </w:tcPr>
          <w:p w14:paraId="12FC7A61" w14:textId="77777777" w:rsidR="00434A3F" w:rsidRPr="00C710F7" w:rsidRDefault="00000000">
            <w:pPr>
              <w:spacing w:before="20" w:after="20" w:line="252" w:lineRule="auto"/>
              <w:jc w:val="left"/>
              <w:rPr>
                <w:color w:val="auto"/>
              </w:rPr>
            </w:pPr>
            <w:r w:rsidRPr="00C710F7">
              <w:rPr>
                <w:color w:val="auto"/>
                <w:sz w:val="20"/>
              </w:rPr>
              <w:t>PASS (Met Target)</w:t>
            </w:r>
          </w:p>
        </w:tc>
      </w:tr>
    </w:tbl>
    <w:p w14:paraId="56D20B28" w14:textId="77777777" w:rsidR="00434A3F" w:rsidRPr="00C710F7" w:rsidRDefault="00434A3F">
      <w:pPr>
        <w:rPr>
          <w:color w:val="auto"/>
        </w:rPr>
      </w:pPr>
    </w:p>
    <w:p w14:paraId="5302D4F9" w14:textId="77777777" w:rsidR="00434A3F" w:rsidRPr="00C710F7" w:rsidRDefault="00000000">
      <w:pPr>
        <w:keepNext/>
        <w:spacing w:before="280" w:after="100"/>
        <w:jc w:val="left"/>
        <w:rPr>
          <w:color w:val="auto"/>
        </w:rPr>
      </w:pPr>
      <w:r w:rsidRPr="00C710F7">
        <w:rPr>
          <w:b/>
          <w:color w:val="auto"/>
          <w:sz w:val="26"/>
        </w:rPr>
        <w:t>4.4 Results</w:t>
      </w:r>
    </w:p>
    <w:p w14:paraId="2EB12D53" w14:textId="77777777" w:rsidR="00434A3F" w:rsidRPr="00C710F7" w:rsidRDefault="00000000">
      <w:pPr>
        <w:rPr>
          <w:color w:val="auto"/>
        </w:rPr>
      </w:pPr>
      <w:r w:rsidRPr="00C710F7">
        <w:rPr>
          <w:color w:val="auto"/>
        </w:rPr>
        <w:t>Model training converged smoothly over 30 epochs without severe overfitting, evidenced by the tightly tracked training and validation trajectories depicted in Figure 4.3:</w:t>
      </w:r>
    </w:p>
    <w:p w14:paraId="5E248CF6" w14:textId="77777777" w:rsidR="00434A3F" w:rsidRPr="00C710F7" w:rsidRDefault="00000000">
      <w:pPr>
        <w:keepNext/>
        <w:spacing w:before="160" w:after="80"/>
        <w:jc w:val="center"/>
        <w:rPr>
          <w:color w:val="auto"/>
        </w:rPr>
      </w:pPr>
      <w:r w:rsidRPr="00C710F7">
        <w:rPr>
          <w:noProof/>
          <w:color w:val="auto"/>
        </w:rPr>
        <w:drawing>
          <wp:inline distT="0" distB="0" distL="0" distR="0" wp14:anchorId="76C4186F" wp14:editId="5BEA6431">
            <wp:extent cx="5303520" cy="203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validation_curves.png"/>
                    <pic:cNvPicPr/>
                  </pic:nvPicPr>
                  <pic:blipFill>
                    <a:blip r:embed="rId12"/>
                    <a:stretch>
                      <a:fillRect/>
                    </a:stretch>
                  </pic:blipFill>
                  <pic:spPr>
                    <a:xfrm>
                      <a:off x="0" y="0"/>
                      <a:ext cx="5303520" cy="2039815"/>
                    </a:xfrm>
                    <a:prstGeom prst="rect">
                      <a:avLst/>
                    </a:prstGeom>
                  </pic:spPr>
                </pic:pic>
              </a:graphicData>
            </a:graphic>
          </wp:inline>
        </w:drawing>
      </w:r>
    </w:p>
    <w:p w14:paraId="3B40A1F8" w14:textId="77777777" w:rsidR="00434A3F" w:rsidRPr="00C710F7" w:rsidRDefault="00000000">
      <w:pPr>
        <w:spacing w:before="40" w:after="200"/>
        <w:jc w:val="center"/>
        <w:rPr>
          <w:color w:val="auto"/>
        </w:rPr>
      </w:pPr>
      <w:r w:rsidRPr="00C710F7">
        <w:rPr>
          <w:b/>
          <w:color w:val="auto"/>
          <w:sz w:val="20"/>
        </w:rPr>
        <w:t>Figure 4.3: Training vs Validation Accuracy and Cross-Entropy Loss Curves across 30 Epochs</w:t>
      </w:r>
    </w:p>
    <w:p w14:paraId="39927073" w14:textId="77777777" w:rsidR="00434A3F" w:rsidRPr="00C710F7" w:rsidRDefault="00000000">
      <w:pPr>
        <w:rPr>
          <w:color w:val="auto"/>
        </w:rPr>
      </w:pPr>
      <w:r w:rsidRPr="00C710F7">
        <w:rPr>
          <w:color w:val="auto"/>
        </w:rPr>
        <w:lastRenderedPageBreak/>
        <w:t>The classification behavior across representative crop disease categories is depicted in the normalized confusion matrix in Figure 4.4, demonstrating strong diagonal concentration corresponding to accurate predictions:</w:t>
      </w:r>
    </w:p>
    <w:p w14:paraId="41F0BEF3" w14:textId="77777777" w:rsidR="00434A3F" w:rsidRPr="00C710F7" w:rsidRDefault="00000000">
      <w:pPr>
        <w:keepNext/>
        <w:spacing w:before="160" w:after="80"/>
        <w:jc w:val="center"/>
        <w:rPr>
          <w:color w:val="auto"/>
        </w:rPr>
      </w:pPr>
      <w:r w:rsidRPr="00C710F7">
        <w:rPr>
          <w:noProof/>
          <w:color w:val="auto"/>
        </w:rPr>
        <w:drawing>
          <wp:inline distT="0" distB="0" distL="0" distR="0" wp14:anchorId="4A128E08" wp14:editId="44DFA7C4">
            <wp:extent cx="4937760" cy="41970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197096"/>
                    </a:xfrm>
                    <a:prstGeom prst="rect">
                      <a:avLst/>
                    </a:prstGeom>
                  </pic:spPr>
                </pic:pic>
              </a:graphicData>
            </a:graphic>
          </wp:inline>
        </w:drawing>
      </w:r>
    </w:p>
    <w:p w14:paraId="4BDA3B94" w14:textId="77777777" w:rsidR="00434A3F" w:rsidRPr="00C710F7" w:rsidRDefault="00000000">
      <w:pPr>
        <w:spacing w:before="40" w:after="200"/>
        <w:jc w:val="center"/>
        <w:rPr>
          <w:color w:val="auto"/>
        </w:rPr>
      </w:pPr>
      <w:r w:rsidRPr="00C710F7">
        <w:rPr>
          <w:b/>
          <w:color w:val="auto"/>
          <w:sz w:val="20"/>
        </w:rPr>
        <w:t>Figure 4.4: Normalized Test Set Confusion Matrix Heatmap across Representative Disease Classes</w:t>
      </w:r>
    </w:p>
    <w:p w14:paraId="0E2C8BAA" w14:textId="77777777" w:rsidR="00434A3F" w:rsidRPr="00C710F7" w:rsidRDefault="00000000">
      <w:pPr>
        <w:rPr>
          <w:color w:val="auto"/>
        </w:rPr>
      </w:pPr>
      <w:r w:rsidRPr="00C710F7">
        <w:rPr>
          <w:color w:val="auto"/>
        </w:rPr>
        <w:t>Table 4.5 provides the class-wise classification report, detailing Accuracy, Precision, Recall, F1-Score, and test sample support for each evaluated category: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1181"/>
        <w:gridCol w:w="1181"/>
        <w:gridCol w:w="1152"/>
        <w:gridCol w:w="1152"/>
        <w:gridCol w:w="1253"/>
      </w:tblGrid>
      <w:tr w:rsidR="00434A3F" w:rsidRPr="00C710F7" w14:paraId="40E48C83" w14:textId="77777777" w:rsidTr="00717D5D">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5DF6A5A3" w14:textId="77777777" w:rsidR="00434A3F" w:rsidRPr="00C710F7" w:rsidRDefault="00000000">
            <w:pPr>
              <w:spacing w:before="40" w:after="40" w:line="252" w:lineRule="auto"/>
              <w:jc w:val="center"/>
              <w:rPr>
                <w:color w:val="auto"/>
              </w:rPr>
            </w:pPr>
            <w:r w:rsidRPr="00C710F7">
              <w:rPr>
                <w:rFonts w:ascii="Arial" w:hAnsi="Arial"/>
                <w:b/>
                <w:color w:val="auto"/>
                <w:sz w:val="20"/>
              </w:rPr>
              <w:t>Crop &amp; Disease Category</w:t>
            </w:r>
          </w:p>
        </w:tc>
        <w:tc>
          <w:tcPr>
            <w:tcW w:w="1152" w:type="dxa"/>
            <w:shd w:val="clear" w:color="auto" w:fill="92CDDC" w:themeFill="accent5" w:themeFillTint="99"/>
            <w:tcMar>
              <w:top w:w="120" w:type="dxa"/>
              <w:left w:w="140" w:type="dxa"/>
              <w:bottom w:w="120" w:type="dxa"/>
              <w:right w:w="140" w:type="dxa"/>
            </w:tcMar>
            <w:vAlign w:val="center"/>
          </w:tcPr>
          <w:p w14:paraId="5A3D56D9" w14:textId="77777777" w:rsidR="00434A3F" w:rsidRPr="00C710F7" w:rsidRDefault="00000000">
            <w:pPr>
              <w:spacing w:before="40" w:after="40" w:line="252" w:lineRule="auto"/>
              <w:jc w:val="center"/>
              <w:rPr>
                <w:color w:val="auto"/>
              </w:rPr>
            </w:pPr>
            <w:r w:rsidRPr="00C710F7">
              <w:rPr>
                <w:rFonts w:ascii="Arial" w:hAnsi="Arial"/>
                <w:b/>
                <w:color w:val="auto"/>
                <w:sz w:val="20"/>
              </w:rPr>
              <w:t>Accuracy (%)</w:t>
            </w:r>
          </w:p>
        </w:tc>
        <w:tc>
          <w:tcPr>
            <w:tcW w:w="1152" w:type="dxa"/>
            <w:shd w:val="clear" w:color="auto" w:fill="92CDDC" w:themeFill="accent5" w:themeFillTint="99"/>
            <w:tcMar>
              <w:top w:w="120" w:type="dxa"/>
              <w:left w:w="140" w:type="dxa"/>
              <w:bottom w:w="120" w:type="dxa"/>
              <w:right w:w="140" w:type="dxa"/>
            </w:tcMar>
            <w:vAlign w:val="center"/>
          </w:tcPr>
          <w:p w14:paraId="7E39AD9A" w14:textId="77777777" w:rsidR="00434A3F" w:rsidRPr="00C710F7" w:rsidRDefault="00000000">
            <w:pPr>
              <w:spacing w:before="40" w:after="40" w:line="252" w:lineRule="auto"/>
              <w:jc w:val="center"/>
              <w:rPr>
                <w:color w:val="auto"/>
              </w:rPr>
            </w:pPr>
            <w:r w:rsidRPr="00C710F7">
              <w:rPr>
                <w:rFonts w:ascii="Arial" w:hAnsi="Arial"/>
                <w:b/>
                <w:color w:val="auto"/>
                <w:sz w:val="20"/>
              </w:rPr>
              <w:t>Precision (%)</w:t>
            </w:r>
          </w:p>
        </w:tc>
        <w:tc>
          <w:tcPr>
            <w:tcW w:w="1152" w:type="dxa"/>
            <w:shd w:val="clear" w:color="auto" w:fill="92CDDC" w:themeFill="accent5" w:themeFillTint="99"/>
            <w:tcMar>
              <w:top w:w="120" w:type="dxa"/>
              <w:left w:w="140" w:type="dxa"/>
              <w:bottom w:w="120" w:type="dxa"/>
              <w:right w:w="140" w:type="dxa"/>
            </w:tcMar>
            <w:vAlign w:val="center"/>
          </w:tcPr>
          <w:p w14:paraId="05C5E6EF" w14:textId="77777777" w:rsidR="00434A3F" w:rsidRPr="00C710F7" w:rsidRDefault="00000000">
            <w:pPr>
              <w:spacing w:before="40" w:after="40" w:line="252" w:lineRule="auto"/>
              <w:jc w:val="center"/>
              <w:rPr>
                <w:color w:val="auto"/>
              </w:rPr>
            </w:pPr>
            <w:r w:rsidRPr="00C710F7">
              <w:rPr>
                <w:rFonts w:ascii="Arial" w:hAnsi="Arial"/>
                <w:b/>
                <w:color w:val="auto"/>
                <w:sz w:val="20"/>
              </w:rPr>
              <w:t>Recall (%)</w:t>
            </w:r>
          </w:p>
        </w:tc>
        <w:tc>
          <w:tcPr>
            <w:tcW w:w="1152" w:type="dxa"/>
            <w:shd w:val="clear" w:color="auto" w:fill="92CDDC" w:themeFill="accent5" w:themeFillTint="99"/>
            <w:tcMar>
              <w:top w:w="120" w:type="dxa"/>
              <w:left w:w="140" w:type="dxa"/>
              <w:bottom w:w="120" w:type="dxa"/>
              <w:right w:w="140" w:type="dxa"/>
            </w:tcMar>
            <w:vAlign w:val="center"/>
          </w:tcPr>
          <w:p w14:paraId="14390737" w14:textId="77777777" w:rsidR="00434A3F" w:rsidRPr="00C710F7" w:rsidRDefault="00000000">
            <w:pPr>
              <w:spacing w:before="40" w:after="40" w:line="252" w:lineRule="auto"/>
              <w:jc w:val="center"/>
              <w:rPr>
                <w:color w:val="auto"/>
              </w:rPr>
            </w:pPr>
            <w:r w:rsidRPr="00C710F7">
              <w:rPr>
                <w:rFonts w:ascii="Arial" w:hAnsi="Arial"/>
                <w:b/>
                <w:color w:val="auto"/>
                <w:sz w:val="20"/>
              </w:rPr>
              <w:t>F1-Score (%)</w:t>
            </w:r>
          </w:p>
        </w:tc>
        <w:tc>
          <w:tcPr>
            <w:tcW w:w="1253" w:type="dxa"/>
            <w:shd w:val="clear" w:color="auto" w:fill="92CDDC" w:themeFill="accent5" w:themeFillTint="99"/>
            <w:tcMar>
              <w:top w:w="120" w:type="dxa"/>
              <w:left w:w="140" w:type="dxa"/>
              <w:bottom w:w="120" w:type="dxa"/>
              <w:right w:w="140" w:type="dxa"/>
            </w:tcMar>
            <w:vAlign w:val="center"/>
          </w:tcPr>
          <w:p w14:paraId="6AD678C8" w14:textId="77777777" w:rsidR="00434A3F" w:rsidRPr="00C710F7" w:rsidRDefault="00000000">
            <w:pPr>
              <w:spacing w:before="40" w:after="40" w:line="252" w:lineRule="auto"/>
              <w:jc w:val="center"/>
              <w:rPr>
                <w:color w:val="auto"/>
              </w:rPr>
            </w:pPr>
            <w:r w:rsidRPr="00C710F7">
              <w:rPr>
                <w:rFonts w:ascii="Arial" w:hAnsi="Arial"/>
                <w:b/>
                <w:color w:val="auto"/>
                <w:sz w:val="20"/>
              </w:rPr>
              <w:t>Test Support</w:t>
            </w:r>
          </w:p>
        </w:tc>
      </w:tr>
      <w:tr w:rsidR="00434A3F" w:rsidRPr="00C710F7" w14:paraId="5C37D645" w14:textId="77777777">
        <w:trPr>
          <w:jc w:val="center"/>
        </w:trPr>
        <w:tc>
          <w:tcPr>
            <w:tcW w:w="3168" w:type="dxa"/>
            <w:shd w:val="clear" w:color="auto" w:fill="FFFFFF"/>
            <w:tcMar>
              <w:top w:w="90" w:type="dxa"/>
              <w:left w:w="130" w:type="dxa"/>
              <w:bottom w:w="90" w:type="dxa"/>
              <w:right w:w="130" w:type="dxa"/>
            </w:tcMar>
            <w:vAlign w:val="center"/>
          </w:tcPr>
          <w:p w14:paraId="1AEF612C" w14:textId="77777777" w:rsidR="00434A3F" w:rsidRPr="00C710F7" w:rsidRDefault="00000000">
            <w:pPr>
              <w:spacing w:before="20" w:after="20" w:line="252" w:lineRule="auto"/>
              <w:jc w:val="left"/>
              <w:rPr>
                <w:color w:val="auto"/>
              </w:rPr>
            </w:pPr>
            <w:r w:rsidRPr="00C710F7">
              <w:rPr>
                <w:color w:val="auto"/>
                <w:sz w:val="20"/>
              </w:rPr>
              <w:t>Apple Scab</w:t>
            </w:r>
          </w:p>
        </w:tc>
        <w:tc>
          <w:tcPr>
            <w:tcW w:w="1152" w:type="dxa"/>
            <w:shd w:val="clear" w:color="auto" w:fill="FFFFFF"/>
            <w:tcMar>
              <w:top w:w="90" w:type="dxa"/>
              <w:left w:w="130" w:type="dxa"/>
              <w:bottom w:w="90" w:type="dxa"/>
              <w:right w:w="130" w:type="dxa"/>
            </w:tcMar>
            <w:vAlign w:val="center"/>
          </w:tcPr>
          <w:p w14:paraId="6C6F97D1" w14:textId="77777777" w:rsidR="00434A3F" w:rsidRPr="00C710F7" w:rsidRDefault="00000000">
            <w:pPr>
              <w:spacing w:before="20" w:after="20" w:line="252" w:lineRule="auto"/>
              <w:jc w:val="left"/>
              <w:rPr>
                <w:color w:val="auto"/>
              </w:rPr>
            </w:pPr>
            <w:r w:rsidRPr="00C710F7">
              <w:rPr>
                <w:color w:val="auto"/>
                <w:sz w:val="20"/>
              </w:rPr>
              <w:t>97.52%</w:t>
            </w:r>
          </w:p>
        </w:tc>
        <w:tc>
          <w:tcPr>
            <w:tcW w:w="1152" w:type="dxa"/>
            <w:shd w:val="clear" w:color="auto" w:fill="FFFFFF"/>
            <w:tcMar>
              <w:top w:w="90" w:type="dxa"/>
              <w:left w:w="130" w:type="dxa"/>
              <w:bottom w:w="90" w:type="dxa"/>
              <w:right w:w="130" w:type="dxa"/>
            </w:tcMar>
            <w:vAlign w:val="center"/>
          </w:tcPr>
          <w:p w14:paraId="10202E08" w14:textId="77777777" w:rsidR="00434A3F" w:rsidRPr="00C710F7" w:rsidRDefault="00000000">
            <w:pPr>
              <w:spacing w:before="20" w:after="20" w:line="252" w:lineRule="auto"/>
              <w:jc w:val="left"/>
              <w:rPr>
                <w:color w:val="auto"/>
              </w:rPr>
            </w:pPr>
            <w:r w:rsidRPr="00C710F7">
              <w:rPr>
                <w:color w:val="auto"/>
                <w:sz w:val="20"/>
              </w:rPr>
              <w:t>97.04%</w:t>
            </w:r>
          </w:p>
        </w:tc>
        <w:tc>
          <w:tcPr>
            <w:tcW w:w="1152" w:type="dxa"/>
            <w:shd w:val="clear" w:color="auto" w:fill="FFFFFF"/>
            <w:tcMar>
              <w:top w:w="90" w:type="dxa"/>
              <w:left w:w="130" w:type="dxa"/>
              <w:bottom w:w="90" w:type="dxa"/>
              <w:right w:w="130" w:type="dxa"/>
            </w:tcMar>
            <w:vAlign w:val="center"/>
          </w:tcPr>
          <w:p w14:paraId="3D929B2F" w14:textId="77777777" w:rsidR="00434A3F" w:rsidRPr="00C710F7" w:rsidRDefault="00000000">
            <w:pPr>
              <w:spacing w:before="20" w:after="20" w:line="252" w:lineRule="auto"/>
              <w:jc w:val="left"/>
              <w:rPr>
                <w:color w:val="auto"/>
              </w:rPr>
            </w:pPr>
            <w:r w:rsidRPr="00C710F7">
              <w:rPr>
                <w:color w:val="auto"/>
                <w:sz w:val="20"/>
              </w:rPr>
              <w:t>97.52%</w:t>
            </w:r>
          </w:p>
        </w:tc>
        <w:tc>
          <w:tcPr>
            <w:tcW w:w="1152" w:type="dxa"/>
            <w:shd w:val="clear" w:color="auto" w:fill="FFFFFF"/>
            <w:tcMar>
              <w:top w:w="90" w:type="dxa"/>
              <w:left w:w="130" w:type="dxa"/>
              <w:bottom w:w="90" w:type="dxa"/>
              <w:right w:w="130" w:type="dxa"/>
            </w:tcMar>
            <w:vAlign w:val="center"/>
          </w:tcPr>
          <w:p w14:paraId="3C582F58" w14:textId="77777777" w:rsidR="00434A3F" w:rsidRPr="00C710F7" w:rsidRDefault="00000000">
            <w:pPr>
              <w:spacing w:before="20" w:after="20" w:line="252" w:lineRule="auto"/>
              <w:jc w:val="left"/>
              <w:rPr>
                <w:color w:val="auto"/>
              </w:rPr>
            </w:pPr>
            <w:r w:rsidRPr="00C710F7">
              <w:rPr>
                <w:color w:val="auto"/>
                <w:sz w:val="20"/>
              </w:rPr>
              <w:t>97.28%</w:t>
            </w:r>
          </w:p>
        </w:tc>
        <w:tc>
          <w:tcPr>
            <w:tcW w:w="1253" w:type="dxa"/>
            <w:shd w:val="clear" w:color="auto" w:fill="FFFFFF"/>
            <w:tcMar>
              <w:top w:w="90" w:type="dxa"/>
              <w:left w:w="130" w:type="dxa"/>
              <w:bottom w:w="90" w:type="dxa"/>
              <w:right w:w="130" w:type="dxa"/>
            </w:tcMar>
            <w:vAlign w:val="center"/>
          </w:tcPr>
          <w:p w14:paraId="1E1D1192" w14:textId="77777777" w:rsidR="00434A3F" w:rsidRPr="00C710F7" w:rsidRDefault="00000000">
            <w:pPr>
              <w:spacing w:before="20" w:after="20" w:line="252" w:lineRule="auto"/>
              <w:jc w:val="left"/>
              <w:rPr>
                <w:color w:val="auto"/>
              </w:rPr>
            </w:pPr>
            <w:r w:rsidRPr="00C710F7">
              <w:rPr>
                <w:color w:val="auto"/>
                <w:sz w:val="20"/>
              </w:rPr>
              <w:t>202</w:t>
            </w:r>
          </w:p>
        </w:tc>
      </w:tr>
      <w:tr w:rsidR="00434A3F" w:rsidRPr="00C710F7" w14:paraId="3D30E4EF" w14:textId="77777777">
        <w:trPr>
          <w:jc w:val="center"/>
        </w:trPr>
        <w:tc>
          <w:tcPr>
            <w:tcW w:w="3168" w:type="dxa"/>
            <w:shd w:val="clear" w:color="auto" w:fill="F2F4F7"/>
            <w:tcMar>
              <w:top w:w="90" w:type="dxa"/>
              <w:left w:w="130" w:type="dxa"/>
              <w:bottom w:w="90" w:type="dxa"/>
              <w:right w:w="130" w:type="dxa"/>
            </w:tcMar>
            <w:vAlign w:val="center"/>
          </w:tcPr>
          <w:p w14:paraId="6523F2CD" w14:textId="77777777" w:rsidR="00434A3F" w:rsidRPr="00C710F7" w:rsidRDefault="00000000">
            <w:pPr>
              <w:spacing w:before="20" w:after="20" w:line="252" w:lineRule="auto"/>
              <w:jc w:val="left"/>
              <w:rPr>
                <w:color w:val="auto"/>
              </w:rPr>
            </w:pPr>
            <w:r w:rsidRPr="00C710F7">
              <w:rPr>
                <w:color w:val="auto"/>
                <w:sz w:val="20"/>
              </w:rPr>
              <w:t>Corn Common Rust</w:t>
            </w:r>
          </w:p>
        </w:tc>
        <w:tc>
          <w:tcPr>
            <w:tcW w:w="1152" w:type="dxa"/>
            <w:shd w:val="clear" w:color="auto" w:fill="F2F4F7"/>
            <w:tcMar>
              <w:top w:w="90" w:type="dxa"/>
              <w:left w:w="130" w:type="dxa"/>
              <w:bottom w:w="90" w:type="dxa"/>
              <w:right w:w="130" w:type="dxa"/>
            </w:tcMar>
            <w:vAlign w:val="center"/>
          </w:tcPr>
          <w:p w14:paraId="2F26853B" w14:textId="77777777" w:rsidR="00434A3F" w:rsidRPr="00C710F7" w:rsidRDefault="00000000">
            <w:pPr>
              <w:spacing w:before="20" w:after="20" w:line="252" w:lineRule="auto"/>
              <w:jc w:val="left"/>
              <w:rPr>
                <w:color w:val="auto"/>
              </w:rPr>
            </w:pPr>
            <w:r w:rsidRPr="00C710F7">
              <w:rPr>
                <w:color w:val="auto"/>
                <w:sz w:val="20"/>
              </w:rPr>
              <w:t>98.32%</w:t>
            </w:r>
          </w:p>
        </w:tc>
        <w:tc>
          <w:tcPr>
            <w:tcW w:w="1152" w:type="dxa"/>
            <w:shd w:val="clear" w:color="auto" w:fill="F2F4F7"/>
            <w:tcMar>
              <w:top w:w="90" w:type="dxa"/>
              <w:left w:w="130" w:type="dxa"/>
              <w:bottom w:w="90" w:type="dxa"/>
              <w:right w:w="130" w:type="dxa"/>
            </w:tcMar>
            <w:vAlign w:val="center"/>
          </w:tcPr>
          <w:p w14:paraId="73D1EB57" w14:textId="77777777" w:rsidR="00434A3F" w:rsidRPr="00C710F7" w:rsidRDefault="00000000">
            <w:pPr>
              <w:spacing w:before="20" w:after="20" w:line="252" w:lineRule="auto"/>
              <w:jc w:val="left"/>
              <w:rPr>
                <w:color w:val="auto"/>
              </w:rPr>
            </w:pPr>
            <w:r w:rsidRPr="00C710F7">
              <w:rPr>
                <w:color w:val="auto"/>
                <w:sz w:val="20"/>
              </w:rPr>
              <w:t>98.31%</w:t>
            </w:r>
          </w:p>
        </w:tc>
        <w:tc>
          <w:tcPr>
            <w:tcW w:w="1152" w:type="dxa"/>
            <w:shd w:val="clear" w:color="auto" w:fill="F2F4F7"/>
            <w:tcMar>
              <w:top w:w="90" w:type="dxa"/>
              <w:left w:w="130" w:type="dxa"/>
              <w:bottom w:w="90" w:type="dxa"/>
              <w:right w:w="130" w:type="dxa"/>
            </w:tcMar>
            <w:vAlign w:val="center"/>
          </w:tcPr>
          <w:p w14:paraId="573E70AD" w14:textId="77777777" w:rsidR="00434A3F" w:rsidRPr="00C710F7" w:rsidRDefault="00000000">
            <w:pPr>
              <w:spacing w:before="20" w:after="20" w:line="252" w:lineRule="auto"/>
              <w:jc w:val="left"/>
              <w:rPr>
                <w:color w:val="auto"/>
              </w:rPr>
            </w:pPr>
            <w:r w:rsidRPr="00C710F7">
              <w:rPr>
                <w:color w:val="auto"/>
                <w:sz w:val="20"/>
              </w:rPr>
              <w:t>97.90%</w:t>
            </w:r>
          </w:p>
        </w:tc>
        <w:tc>
          <w:tcPr>
            <w:tcW w:w="1152" w:type="dxa"/>
            <w:shd w:val="clear" w:color="auto" w:fill="F2F4F7"/>
            <w:tcMar>
              <w:top w:w="90" w:type="dxa"/>
              <w:left w:w="130" w:type="dxa"/>
              <w:bottom w:w="90" w:type="dxa"/>
              <w:right w:w="130" w:type="dxa"/>
            </w:tcMar>
            <w:vAlign w:val="center"/>
          </w:tcPr>
          <w:p w14:paraId="1175714C" w14:textId="77777777" w:rsidR="00434A3F" w:rsidRPr="00C710F7" w:rsidRDefault="00000000">
            <w:pPr>
              <w:spacing w:before="20" w:after="20" w:line="252" w:lineRule="auto"/>
              <w:jc w:val="left"/>
              <w:rPr>
                <w:color w:val="auto"/>
              </w:rPr>
            </w:pPr>
            <w:r w:rsidRPr="00C710F7">
              <w:rPr>
                <w:color w:val="auto"/>
                <w:sz w:val="20"/>
              </w:rPr>
              <w:t>98.10%</w:t>
            </w:r>
          </w:p>
        </w:tc>
        <w:tc>
          <w:tcPr>
            <w:tcW w:w="1253" w:type="dxa"/>
            <w:shd w:val="clear" w:color="auto" w:fill="F2F4F7"/>
            <w:tcMar>
              <w:top w:w="90" w:type="dxa"/>
              <w:left w:w="130" w:type="dxa"/>
              <w:bottom w:w="90" w:type="dxa"/>
              <w:right w:w="130" w:type="dxa"/>
            </w:tcMar>
            <w:vAlign w:val="center"/>
          </w:tcPr>
          <w:p w14:paraId="618818EB" w14:textId="77777777" w:rsidR="00434A3F" w:rsidRPr="00C710F7" w:rsidRDefault="00000000">
            <w:pPr>
              <w:spacing w:before="20" w:after="20" w:line="252" w:lineRule="auto"/>
              <w:jc w:val="left"/>
              <w:rPr>
                <w:color w:val="auto"/>
              </w:rPr>
            </w:pPr>
            <w:r w:rsidRPr="00C710F7">
              <w:rPr>
                <w:color w:val="auto"/>
                <w:sz w:val="20"/>
              </w:rPr>
              <w:t>238</w:t>
            </w:r>
          </w:p>
        </w:tc>
      </w:tr>
      <w:tr w:rsidR="00434A3F" w:rsidRPr="00C710F7" w14:paraId="3148E6DE" w14:textId="77777777">
        <w:trPr>
          <w:jc w:val="center"/>
        </w:trPr>
        <w:tc>
          <w:tcPr>
            <w:tcW w:w="3168" w:type="dxa"/>
            <w:shd w:val="clear" w:color="auto" w:fill="FFFFFF"/>
            <w:tcMar>
              <w:top w:w="90" w:type="dxa"/>
              <w:left w:w="130" w:type="dxa"/>
              <w:bottom w:w="90" w:type="dxa"/>
              <w:right w:w="130" w:type="dxa"/>
            </w:tcMar>
            <w:vAlign w:val="center"/>
          </w:tcPr>
          <w:p w14:paraId="17CB7E71" w14:textId="77777777" w:rsidR="00434A3F" w:rsidRPr="00C710F7" w:rsidRDefault="00000000">
            <w:pPr>
              <w:spacing w:before="20" w:after="20" w:line="252" w:lineRule="auto"/>
              <w:jc w:val="left"/>
              <w:rPr>
                <w:color w:val="auto"/>
              </w:rPr>
            </w:pPr>
            <w:r w:rsidRPr="00C710F7">
              <w:rPr>
                <w:color w:val="auto"/>
                <w:sz w:val="20"/>
              </w:rPr>
              <w:t>Potato Early Blight</w:t>
            </w:r>
          </w:p>
        </w:tc>
        <w:tc>
          <w:tcPr>
            <w:tcW w:w="1152" w:type="dxa"/>
            <w:shd w:val="clear" w:color="auto" w:fill="FFFFFF"/>
            <w:tcMar>
              <w:top w:w="90" w:type="dxa"/>
              <w:left w:w="130" w:type="dxa"/>
              <w:bottom w:w="90" w:type="dxa"/>
              <w:right w:w="130" w:type="dxa"/>
            </w:tcMar>
            <w:vAlign w:val="center"/>
          </w:tcPr>
          <w:p w14:paraId="74BE71D1" w14:textId="77777777" w:rsidR="00434A3F" w:rsidRPr="00C710F7" w:rsidRDefault="00000000">
            <w:pPr>
              <w:spacing w:before="20" w:after="20" w:line="252" w:lineRule="auto"/>
              <w:jc w:val="left"/>
              <w:rPr>
                <w:color w:val="auto"/>
              </w:rPr>
            </w:pPr>
            <w:r w:rsidRPr="00C710F7">
              <w:rPr>
                <w:color w:val="auto"/>
                <w:sz w:val="20"/>
              </w:rPr>
              <w:t>95.50%</w:t>
            </w:r>
          </w:p>
        </w:tc>
        <w:tc>
          <w:tcPr>
            <w:tcW w:w="1152" w:type="dxa"/>
            <w:shd w:val="clear" w:color="auto" w:fill="FFFFFF"/>
            <w:tcMar>
              <w:top w:w="90" w:type="dxa"/>
              <w:left w:w="130" w:type="dxa"/>
              <w:bottom w:w="90" w:type="dxa"/>
              <w:right w:w="130" w:type="dxa"/>
            </w:tcMar>
            <w:vAlign w:val="center"/>
          </w:tcPr>
          <w:p w14:paraId="492144AE" w14:textId="77777777" w:rsidR="00434A3F" w:rsidRPr="00C710F7" w:rsidRDefault="00000000">
            <w:pPr>
              <w:spacing w:before="20" w:after="20" w:line="252" w:lineRule="auto"/>
              <w:jc w:val="left"/>
              <w:rPr>
                <w:color w:val="auto"/>
              </w:rPr>
            </w:pPr>
            <w:r w:rsidRPr="00C710F7">
              <w:rPr>
                <w:color w:val="auto"/>
                <w:sz w:val="20"/>
              </w:rPr>
              <w:t>94.55%</w:t>
            </w:r>
          </w:p>
        </w:tc>
        <w:tc>
          <w:tcPr>
            <w:tcW w:w="1152" w:type="dxa"/>
            <w:shd w:val="clear" w:color="auto" w:fill="FFFFFF"/>
            <w:tcMar>
              <w:top w:w="90" w:type="dxa"/>
              <w:left w:w="130" w:type="dxa"/>
              <w:bottom w:w="90" w:type="dxa"/>
              <w:right w:w="130" w:type="dxa"/>
            </w:tcMar>
            <w:vAlign w:val="center"/>
          </w:tcPr>
          <w:p w14:paraId="1C549477" w14:textId="77777777" w:rsidR="00434A3F" w:rsidRPr="00C710F7" w:rsidRDefault="00000000">
            <w:pPr>
              <w:spacing w:before="20" w:after="20" w:line="252" w:lineRule="auto"/>
              <w:jc w:val="left"/>
              <w:rPr>
                <w:color w:val="auto"/>
              </w:rPr>
            </w:pPr>
            <w:r w:rsidRPr="00C710F7">
              <w:rPr>
                <w:color w:val="auto"/>
                <w:sz w:val="20"/>
              </w:rPr>
              <w:t>95.50%</w:t>
            </w:r>
          </w:p>
        </w:tc>
        <w:tc>
          <w:tcPr>
            <w:tcW w:w="1152" w:type="dxa"/>
            <w:shd w:val="clear" w:color="auto" w:fill="FFFFFF"/>
            <w:tcMar>
              <w:top w:w="90" w:type="dxa"/>
              <w:left w:w="130" w:type="dxa"/>
              <w:bottom w:w="90" w:type="dxa"/>
              <w:right w:w="130" w:type="dxa"/>
            </w:tcMar>
            <w:vAlign w:val="center"/>
          </w:tcPr>
          <w:p w14:paraId="73D0571E" w14:textId="77777777" w:rsidR="00434A3F" w:rsidRPr="00C710F7" w:rsidRDefault="00000000">
            <w:pPr>
              <w:spacing w:before="20" w:after="20" w:line="252" w:lineRule="auto"/>
              <w:jc w:val="left"/>
              <w:rPr>
                <w:color w:val="auto"/>
              </w:rPr>
            </w:pPr>
            <w:r w:rsidRPr="00C710F7">
              <w:rPr>
                <w:color w:val="auto"/>
                <w:sz w:val="20"/>
              </w:rPr>
              <w:t>95.02%</w:t>
            </w:r>
          </w:p>
        </w:tc>
        <w:tc>
          <w:tcPr>
            <w:tcW w:w="1253" w:type="dxa"/>
            <w:shd w:val="clear" w:color="auto" w:fill="FFFFFF"/>
            <w:tcMar>
              <w:top w:w="90" w:type="dxa"/>
              <w:left w:w="130" w:type="dxa"/>
              <w:bottom w:w="90" w:type="dxa"/>
              <w:right w:w="130" w:type="dxa"/>
            </w:tcMar>
            <w:vAlign w:val="center"/>
          </w:tcPr>
          <w:p w14:paraId="1AAB1B74" w14:textId="77777777" w:rsidR="00434A3F" w:rsidRPr="00C710F7" w:rsidRDefault="00000000">
            <w:pPr>
              <w:spacing w:before="20" w:after="20" w:line="252" w:lineRule="auto"/>
              <w:jc w:val="left"/>
              <w:rPr>
                <w:color w:val="auto"/>
              </w:rPr>
            </w:pPr>
            <w:r w:rsidRPr="00C710F7">
              <w:rPr>
                <w:color w:val="auto"/>
                <w:sz w:val="20"/>
              </w:rPr>
              <w:t>200</w:t>
            </w:r>
          </w:p>
        </w:tc>
      </w:tr>
      <w:tr w:rsidR="00434A3F" w:rsidRPr="00C710F7" w14:paraId="412CFE5C" w14:textId="77777777">
        <w:trPr>
          <w:jc w:val="center"/>
        </w:trPr>
        <w:tc>
          <w:tcPr>
            <w:tcW w:w="3168" w:type="dxa"/>
            <w:shd w:val="clear" w:color="auto" w:fill="F2F4F7"/>
            <w:tcMar>
              <w:top w:w="90" w:type="dxa"/>
              <w:left w:w="130" w:type="dxa"/>
              <w:bottom w:w="90" w:type="dxa"/>
              <w:right w:w="130" w:type="dxa"/>
            </w:tcMar>
            <w:vAlign w:val="center"/>
          </w:tcPr>
          <w:p w14:paraId="54CD8F31" w14:textId="77777777" w:rsidR="00434A3F" w:rsidRPr="00C710F7" w:rsidRDefault="00000000">
            <w:pPr>
              <w:spacing w:before="20" w:after="20" w:line="252" w:lineRule="auto"/>
              <w:jc w:val="left"/>
              <w:rPr>
                <w:color w:val="auto"/>
              </w:rPr>
            </w:pPr>
            <w:r w:rsidRPr="00C710F7">
              <w:rPr>
                <w:color w:val="auto"/>
                <w:sz w:val="20"/>
              </w:rPr>
              <w:t>Potato Late Blight</w:t>
            </w:r>
          </w:p>
        </w:tc>
        <w:tc>
          <w:tcPr>
            <w:tcW w:w="1152" w:type="dxa"/>
            <w:shd w:val="clear" w:color="auto" w:fill="F2F4F7"/>
            <w:tcMar>
              <w:top w:w="90" w:type="dxa"/>
              <w:left w:w="130" w:type="dxa"/>
              <w:bottom w:w="90" w:type="dxa"/>
              <w:right w:w="130" w:type="dxa"/>
            </w:tcMar>
            <w:vAlign w:val="center"/>
          </w:tcPr>
          <w:p w14:paraId="6CFB1BA5" w14:textId="77777777" w:rsidR="00434A3F" w:rsidRPr="00C710F7" w:rsidRDefault="00000000">
            <w:pPr>
              <w:spacing w:before="20" w:after="20" w:line="252" w:lineRule="auto"/>
              <w:jc w:val="left"/>
              <w:rPr>
                <w:color w:val="auto"/>
              </w:rPr>
            </w:pPr>
            <w:r w:rsidRPr="00C710F7">
              <w:rPr>
                <w:color w:val="auto"/>
                <w:sz w:val="20"/>
              </w:rPr>
              <w:t>96.00%</w:t>
            </w:r>
          </w:p>
        </w:tc>
        <w:tc>
          <w:tcPr>
            <w:tcW w:w="1152" w:type="dxa"/>
            <w:shd w:val="clear" w:color="auto" w:fill="F2F4F7"/>
            <w:tcMar>
              <w:top w:w="90" w:type="dxa"/>
              <w:left w:w="130" w:type="dxa"/>
              <w:bottom w:w="90" w:type="dxa"/>
              <w:right w:w="130" w:type="dxa"/>
            </w:tcMar>
            <w:vAlign w:val="center"/>
          </w:tcPr>
          <w:p w14:paraId="786088C4" w14:textId="77777777" w:rsidR="00434A3F" w:rsidRPr="00C710F7" w:rsidRDefault="00000000">
            <w:pPr>
              <w:spacing w:before="20" w:after="20" w:line="252" w:lineRule="auto"/>
              <w:jc w:val="left"/>
              <w:rPr>
                <w:color w:val="auto"/>
              </w:rPr>
            </w:pPr>
            <w:r w:rsidRPr="00C710F7">
              <w:rPr>
                <w:color w:val="auto"/>
                <w:sz w:val="20"/>
              </w:rPr>
              <w:t>96.46%</w:t>
            </w:r>
          </w:p>
        </w:tc>
        <w:tc>
          <w:tcPr>
            <w:tcW w:w="1152" w:type="dxa"/>
            <w:shd w:val="clear" w:color="auto" w:fill="F2F4F7"/>
            <w:tcMar>
              <w:top w:w="90" w:type="dxa"/>
              <w:left w:w="130" w:type="dxa"/>
              <w:bottom w:w="90" w:type="dxa"/>
              <w:right w:w="130" w:type="dxa"/>
            </w:tcMar>
            <w:vAlign w:val="center"/>
          </w:tcPr>
          <w:p w14:paraId="2A6BC2E9" w14:textId="77777777" w:rsidR="00434A3F" w:rsidRPr="00C710F7" w:rsidRDefault="00000000">
            <w:pPr>
              <w:spacing w:before="20" w:after="20" w:line="252" w:lineRule="auto"/>
              <w:jc w:val="left"/>
              <w:rPr>
                <w:color w:val="auto"/>
              </w:rPr>
            </w:pPr>
            <w:r w:rsidRPr="00C710F7">
              <w:rPr>
                <w:color w:val="auto"/>
                <w:sz w:val="20"/>
              </w:rPr>
              <w:t>95.50%</w:t>
            </w:r>
          </w:p>
        </w:tc>
        <w:tc>
          <w:tcPr>
            <w:tcW w:w="1152" w:type="dxa"/>
            <w:shd w:val="clear" w:color="auto" w:fill="F2F4F7"/>
            <w:tcMar>
              <w:top w:w="90" w:type="dxa"/>
              <w:left w:w="130" w:type="dxa"/>
              <w:bottom w:w="90" w:type="dxa"/>
              <w:right w:w="130" w:type="dxa"/>
            </w:tcMar>
            <w:vAlign w:val="center"/>
          </w:tcPr>
          <w:p w14:paraId="03213A4B" w14:textId="77777777" w:rsidR="00434A3F" w:rsidRPr="00C710F7" w:rsidRDefault="00000000">
            <w:pPr>
              <w:spacing w:before="20" w:after="20" w:line="252" w:lineRule="auto"/>
              <w:jc w:val="left"/>
              <w:rPr>
                <w:color w:val="auto"/>
              </w:rPr>
            </w:pPr>
            <w:r w:rsidRPr="00C710F7">
              <w:rPr>
                <w:color w:val="auto"/>
                <w:sz w:val="20"/>
              </w:rPr>
              <w:t>95.98%</w:t>
            </w:r>
          </w:p>
        </w:tc>
        <w:tc>
          <w:tcPr>
            <w:tcW w:w="1253" w:type="dxa"/>
            <w:shd w:val="clear" w:color="auto" w:fill="F2F4F7"/>
            <w:tcMar>
              <w:top w:w="90" w:type="dxa"/>
              <w:left w:w="130" w:type="dxa"/>
              <w:bottom w:w="90" w:type="dxa"/>
              <w:right w:w="130" w:type="dxa"/>
            </w:tcMar>
            <w:vAlign w:val="center"/>
          </w:tcPr>
          <w:p w14:paraId="2CC5F3F6" w14:textId="77777777" w:rsidR="00434A3F" w:rsidRPr="00C710F7" w:rsidRDefault="00000000">
            <w:pPr>
              <w:spacing w:before="20" w:after="20" w:line="252" w:lineRule="auto"/>
              <w:jc w:val="left"/>
              <w:rPr>
                <w:color w:val="auto"/>
              </w:rPr>
            </w:pPr>
            <w:r w:rsidRPr="00C710F7">
              <w:rPr>
                <w:color w:val="auto"/>
                <w:sz w:val="20"/>
              </w:rPr>
              <w:t>200</w:t>
            </w:r>
          </w:p>
        </w:tc>
      </w:tr>
      <w:tr w:rsidR="00434A3F" w:rsidRPr="00C710F7" w14:paraId="69D6DAC1" w14:textId="77777777">
        <w:trPr>
          <w:jc w:val="center"/>
        </w:trPr>
        <w:tc>
          <w:tcPr>
            <w:tcW w:w="3168" w:type="dxa"/>
            <w:shd w:val="clear" w:color="auto" w:fill="FFFFFF"/>
            <w:tcMar>
              <w:top w:w="90" w:type="dxa"/>
              <w:left w:w="130" w:type="dxa"/>
              <w:bottom w:w="90" w:type="dxa"/>
              <w:right w:w="130" w:type="dxa"/>
            </w:tcMar>
            <w:vAlign w:val="center"/>
          </w:tcPr>
          <w:p w14:paraId="7626DFAB" w14:textId="77777777" w:rsidR="00434A3F" w:rsidRPr="00C710F7" w:rsidRDefault="00000000">
            <w:pPr>
              <w:spacing w:before="20" w:after="20" w:line="252" w:lineRule="auto"/>
              <w:jc w:val="left"/>
              <w:rPr>
                <w:color w:val="auto"/>
              </w:rPr>
            </w:pPr>
            <w:r w:rsidRPr="00C710F7">
              <w:rPr>
                <w:color w:val="auto"/>
                <w:sz w:val="20"/>
              </w:rPr>
              <w:t>Rice False Smut</w:t>
            </w:r>
          </w:p>
        </w:tc>
        <w:tc>
          <w:tcPr>
            <w:tcW w:w="1152" w:type="dxa"/>
            <w:shd w:val="clear" w:color="auto" w:fill="FFFFFF"/>
            <w:tcMar>
              <w:top w:w="90" w:type="dxa"/>
              <w:left w:w="130" w:type="dxa"/>
              <w:bottom w:w="90" w:type="dxa"/>
              <w:right w:w="130" w:type="dxa"/>
            </w:tcMar>
            <w:vAlign w:val="center"/>
          </w:tcPr>
          <w:p w14:paraId="4C5F9191" w14:textId="77777777" w:rsidR="00434A3F" w:rsidRPr="00C710F7" w:rsidRDefault="00000000">
            <w:pPr>
              <w:spacing w:before="20" w:after="20" w:line="252" w:lineRule="auto"/>
              <w:jc w:val="left"/>
              <w:rPr>
                <w:color w:val="auto"/>
              </w:rPr>
            </w:pPr>
            <w:r w:rsidRPr="00C710F7">
              <w:rPr>
                <w:color w:val="auto"/>
                <w:sz w:val="20"/>
              </w:rPr>
              <w:t>96.22%</w:t>
            </w:r>
          </w:p>
        </w:tc>
        <w:tc>
          <w:tcPr>
            <w:tcW w:w="1152" w:type="dxa"/>
            <w:shd w:val="clear" w:color="auto" w:fill="FFFFFF"/>
            <w:tcMar>
              <w:top w:w="90" w:type="dxa"/>
              <w:left w:w="130" w:type="dxa"/>
              <w:bottom w:w="90" w:type="dxa"/>
              <w:right w:w="130" w:type="dxa"/>
            </w:tcMar>
            <w:vAlign w:val="center"/>
          </w:tcPr>
          <w:p w14:paraId="096037A1" w14:textId="77777777" w:rsidR="00434A3F" w:rsidRPr="00C710F7" w:rsidRDefault="00000000">
            <w:pPr>
              <w:spacing w:before="20" w:after="20" w:line="252" w:lineRule="auto"/>
              <w:jc w:val="left"/>
              <w:rPr>
                <w:color w:val="auto"/>
              </w:rPr>
            </w:pPr>
            <w:r w:rsidRPr="00C710F7">
              <w:rPr>
                <w:color w:val="auto"/>
                <w:sz w:val="20"/>
              </w:rPr>
              <w:t>95.68%</w:t>
            </w:r>
          </w:p>
        </w:tc>
        <w:tc>
          <w:tcPr>
            <w:tcW w:w="1152" w:type="dxa"/>
            <w:shd w:val="clear" w:color="auto" w:fill="FFFFFF"/>
            <w:tcMar>
              <w:top w:w="90" w:type="dxa"/>
              <w:left w:w="130" w:type="dxa"/>
              <w:bottom w:w="90" w:type="dxa"/>
              <w:right w:w="130" w:type="dxa"/>
            </w:tcMar>
            <w:vAlign w:val="center"/>
          </w:tcPr>
          <w:p w14:paraId="4B42C7B2" w14:textId="77777777" w:rsidR="00434A3F" w:rsidRPr="00C710F7" w:rsidRDefault="00000000">
            <w:pPr>
              <w:spacing w:before="20" w:after="20" w:line="252" w:lineRule="auto"/>
              <w:jc w:val="left"/>
              <w:rPr>
                <w:color w:val="auto"/>
              </w:rPr>
            </w:pPr>
            <w:r w:rsidRPr="00C710F7">
              <w:rPr>
                <w:color w:val="auto"/>
                <w:sz w:val="20"/>
              </w:rPr>
              <w:t>96.22%</w:t>
            </w:r>
          </w:p>
        </w:tc>
        <w:tc>
          <w:tcPr>
            <w:tcW w:w="1152" w:type="dxa"/>
            <w:shd w:val="clear" w:color="auto" w:fill="FFFFFF"/>
            <w:tcMar>
              <w:top w:w="90" w:type="dxa"/>
              <w:left w:w="130" w:type="dxa"/>
              <w:bottom w:w="90" w:type="dxa"/>
              <w:right w:w="130" w:type="dxa"/>
            </w:tcMar>
            <w:vAlign w:val="center"/>
          </w:tcPr>
          <w:p w14:paraId="5BF3D7F2" w14:textId="77777777" w:rsidR="00434A3F" w:rsidRPr="00C710F7" w:rsidRDefault="00000000">
            <w:pPr>
              <w:spacing w:before="20" w:after="20" w:line="252" w:lineRule="auto"/>
              <w:jc w:val="left"/>
              <w:rPr>
                <w:color w:val="auto"/>
              </w:rPr>
            </w:pPr>
            <w:r w:rsidRPr="00C710F7">
              <w:rPr>
                <w:color w:val="auto"/>
                <w:sz w:val="20"/>
              </w:rPr>
              <w:t>95.95%</w:t>
            </w:r>
          </w:p>
        </w:tc>
        <w:tc>
          <w:tcPr>
            <w:tcW w:w="1253" w:type="dxa"/>
            <w:shd w:val="clear" w:color="auto" w:fill="FFFFFF"/>
            <w:tcMar>
              <w:top w:w="90" w:type="dxa"/>
              <w:left w:w="130" w:type="dxa"/>
              <w:bottom w:w="90" w:type="dxa"/>
              <w:right w:w="130" w:type="dxa"/>
            </w:tcMar>
            <w:vAlign w:val="center"/>
          </w:tcPr>
          <w:p w14:paraId="34B0486A" w14:textId="77777777" w:rsidR="00434A3F" w:rsidRPr="00C710F7" w:rsidRDefault="00000000">
            <w:pPr>
              <w:spacing w:before="20" w:after="20" w:line="252" w:lineRule="auto"/>
              <w:jc w:val="left"/>
              <w:rPr>
                <w:color w:val="auto"/>
              </w:rPr>
            </w:pPr>
            <w:r w:rsidRPr="00C710F7">
              <w:rPr>
                <w:color w:val="auto"/>
                <w:sz w:val="20"/>
              </w:rPr>
              <w:t>185</w:t>
            </w:r>
          </w:p>
        </w:tc>
      </w:tr>
      <w:tr w:rsidR="00434A3F" w:rsidRPr="00C710F7" w14:paraId="4552C0EB" w14:textId="77777777">
        <w:trPr>
          <w:jc w:val="center"/>
        </w:trPr>
        <w:tc>
          <w:tcPr>
            <w:tcW w:w="3168" w:type="dxa"/>
            <w:shd w:val="clear" w:color="auto" w:fill="F2F4F7"/>
            <w:tcMar>
              <w:top w:w="90" w:type="dxa"/>
              <w:left w:w="130" w:type="dxa"/>
              <w:bottom w:w="90" w:type="dxa"/>
              <w:right w:w="130" w:type="dxa"/>
            </w:tcMar>
            <w:vAlign w:val="center"/>
          </w:tcPr>
          <w:p w14:paraId="72930C8E" w14:textId="77777777" w:rsidR="00434A3F" w:rsidRPr="00C710F7" w:rsidRDefault="00000000">
            <w:pPr>
              <w:spacing w:before="20" w:after="20" w:line="252" w:lineRule="auto"/>
              <w:jc w:val="left"/>
              <w:rPr>
                <w:color w:val="auto"/>
              </w:rPr>
            </w:pPr>
            <w:r w:rsidRPr="00C710F7">
              <w:rPr>
                <w:color w:val="auto"/>
                <w:sz w:val="20"/>
              </w:rPr>
              <w:t>Tomato Bacterial Spot</w:t>
            </w:r>
          </w:p>
        </w:tc>
        <w:tc>
          <w:tcPr>
            <w:tcW w:w="1152" w:type="dxa"/>
            <w:shd w:val="clear" w:color="auto" w:fill="F2F4F7"/>
            <w:tcMar>
              <w:top w:w="90" w:type="dxa"/>
              <w:left w:w="130" w:type="dxa"/>
              <w:bottom w:w="90" w:type="dxa"/>
              <w:right w:w="130" w:type="dxa"/>
            </w:tcMar>
            <w:vAlign w:val="center"/>
          </w:tcPr>
          <w:p w14:paraId="0E5599C0" w14:textId="77777777" w:rsidR="00434A3F" w:rsidRPr="00C710F7" w:rsidRDefault="00000000">
            <w:pPr>
              <w:spacing w:before="20" w:after="20" w:line="252" w:lineRule="auto"/>
              <w:jc w:val="left"/>
              <w:rPr>
                <w:color w:val="auto"/>
              </w:rPr>
            </w:pPr>
            <w:r w:rsidRPr="00C710F7">
              <w:rPr>
                <w:color w:val="auto"/>
                <w:sz w:val="20"/>
              </w:rPr>
              <w:t>96.71%</w:t>
            </w:r>
          </w:p>
        </w:tc>
        <w:tc>
          <w:tcPr>
            <w:tcW w:w="1152" w:type="dxa"/>
            <w:shd w:val="clear" w:color="auto" w:fill="F2F4F7"/>
            <w:tcMar>
              <w:top w:w="90" w:type="dxa"/>
              <w:left w:w="130" w:type="dxa"/>
              <w:bottom w:w="90" w:type="dxa"/>
              <w:right w:w="130" w:type="dxa"/>
            </w:tcMar>
            <w:vAlign w:val="center"/>
          </w:tcPr>
          <w:p w14:paraId="04F81F77" w14:textId="77777777" w:rsidR="00434A3F" w:rsidRPr="00C710F7" w:rsidRDefault="00000000">
            <w:pPr>
              <w:spacing w:before="20" w:after="20" w:line="252" w:lineRule="auto"/>
              <w:jc w:val="left"/>
              <w:rPr>
                <w:color w:val="auto"/>
              </w:rPr>
            </w:pPr>
            <w:r w:rsidRPr="00C710F7">
              <w:rPr>
                <w:color w:val="auto"/>
                <w:sz w:val="20"/>
              </w:rPr>
              <w:t>96.68%</w:t>
            </w:r>
          </w:p>
        </w:tc>
        <w:tc>
          <w:tcPr>
            <w:tcW w:w="1152" w:type="dxa"/>
            <w:shd w:val="clear" w:color="auto" w:fill="F2F4F7"/>
            <w:tcMar>
              <w:top w:w="90" w:type="dxa"/>
              <w:left w:w="130" w:type="dxa"/>
              <w:bottom w:w="90" w:type="dxa"/>
              <w:right w:w="130" w:type="dxa"/>
            </w:tcMar>
            <w:vAlign w:val="center"/>
          </w:tcPr>
          <w:p w14:paraId="3DDBBAFF" w14:textId="77777777" w:rsidR="00434A3F" w:rsidRPr="00C710F7" w:rsidRDefault="00000000">
            <w:pPr>
              <w:spacing w:before="20" w:after="20" w:line="252" w:lineRule="auto"/>
              <w:jc w:val="left"/>
              <w:rPr>
                <w:color w:val="auto"/>
              </w:rPr>
            </w:pPr>
            <w:r w:rsidRPr="00C710F7">
              <w:rPr>
                <w:color w:val="auto"/>
                <w:sz w:val="20"/>
              </w:rPr>
              <w:t>96.24%</w:t>
            </w:r>
          </w:p>
        </w:tc>
        <w:tc>
          <w:tcPr>
            <w:tcW w:w="1152" w:type="dxa"/>
            <w:shd w:val="clear" w:color="auto" w:fill="F2F4F7"/>
            <w:tcMar>
              <w:top w:w="90" w:type="dxa"/>
              <w:left w:w="130" w:type="dxa"/>
              <w:bottom w:w="90" w:type="dxa"/>
              <w:right w:w="130" w:type="dxa"/>
            </w:tcMar>
            <w:vAlign w:val="center"/>
          </w:tcPr>
          <w:p w14:paraId="31A1AD44" w14:textId="77777777" w:rsidR="00434A3F" w:rsidRPr="00C710F7" w:rsidRDefault="00000000">
            <w:pPr>
              <w:spacing w:before="20" w:after="20" w:line="252" w:lineRule="auto"/>
              <w:jc w:val="left"/>
              <w:rPr>
                <w:color w:val="auto"/>
              </w:rPr>
            </w:pPr>
            <w:r w:rsidRPr="00C710F7">
              <w:rPr>
                <w:color w:val="auto"/>
                <w:sz w:val="20"/>
              </w:rPr>
              <w:t>96.46%</w:t>
            </w:r>
          </w:p>
        </w:tc>
        <w:tc>
          <w:tcPr>
            <w:tcW w:w="1253" w:type="dxa"/>
            <w:shd w:val="clear" w:color="auto" w:fill="F2F4F7"/>
            <w:tcMar>
              <w:top w:w="90" w:type="dxa"/>
              <w:left w:w="130" w:type="dxa"/>
              <w:bottom w:w="90" w:type="dxa"/>
              <w:right w:w="130" w:type="dxa"/>
            </w:tcMar>
            <w:vAlign w:val="center"/>
          </w:tcPr>
          <w:p w14:paraId="2280E15F" w14:textId="77777777" w:rsidR="00434A3F" w:rsidRPr="00C710F7" w:rsidRDefault="00000000">
            <w:pPr>
              <w:spacing w:before="20" w:after="20" w:line="252" w:lineRule="auto"/>
              <w:jc w:val="left"/>
              <w:rPr>
                <w:color w:val="auto"/>
              </w:rPr>
            </w:pPr>
            <w:r w:rsidRPr="00C710F7">
              <w:rPr>
                <w:color w:val="auto"/>
                <w:sz w:val="20"/>
              </w:rPr>
              <w:t>213</w:t>
            </w:r>
          </w:p>
        </w:tc>
      </w:tr>
      <w:tr w:rsidR="00434A3F" w:rsidRPr="00C710F7" w14:paraId="0EE41EB5" w14:textId="77777777">
        <w:trPr>
          <w:jc w:val="center"/>
        </w:trPr>
        <w:tc>
          <w:tcPr>
            <w:tcW w:w="3168" w:type="dxa"/>
            <w:shd w:val="clear" w:color="auto" w:fill="FFFFFF"/>
            <w:tcMar>
              <w:top w:w="90" w:type="dxa"/>
              <w:left w:w="130" w:type="dxa"/>
              <w:bottom w:w="90" w:type="dxa"/>
              <w:right w:w="130" w:type="dxa"/>
            </w:tcMar>
            <w:vAlign w:val="center"/>
          </w:tcPr>
          <w:p w14:paraId="12BFD52F" w14:textId="77777777" w:rsidR="00434A3F" w:rsidRPr="00C710F7" w:rsidRDefault="00000000">
            <w:pPr>
              <w:spacing w:before="20" w:after="20" w:line="252" w:lineRule="auto"/>
              <w:jc w:val="left"/>
              <w:rPr>
                <w:color w:val="auto"/>
              </w:rPr>
            </w:pPr>
            <w:r w:rsidRPr="00C710F7">
              <w:rPr>
                <w:color w:val="auto"/>
                <w:sz w:val="20"/>
              </w:rPr>
              <w:t>Tomato Early Blight</w:t>
            </w:r>
          </w:p>
        </w:tc>
        <w:tc>
          <w:tcPr>
            <w:tcW w:w="1152" w:type="dxa"/>
            <w:shd w:val="clear" w:color="auto" w:fill="FFFFFF"/>
            <w:tcMar>
              <w:top w:w="90" w:type="dxa"/>
              <w:left w:w="130" w:type="dxa"/>
              <w:bottom w:w="90" w:type="dxa"/>
              <w:right w:w="130" w:type="dxa"/>
            </w:tcMar>
            <w:vAlign w:val="center"/>
          </w:tcPr>
          <w:p w14:paraId="64622F6F" w14:textId="77777777" w:rsidR="00434A3F" w:rsidRPr="00C710F7" w:rsidRDefault="00000000">
            <w:pPr>
              <w:spacing w:before="20" w:after="20" w:line="252" w:lineRule="auto"/>
              <w:jc w:val="left"/>
              <w:rPr>
                <w:color w:val="auto"/>
              </w:rPr>
            </w:pPr>
            <w:r w:rsidRPr="00C710F7">
              <w:rPr>
                <w:color w:val="auto"/>
                <w:sz w:val="20"/>
              </w:rPr>
              <w:t>94.50%</w:t>
            </w:r>
          </w:p>
        </w:tc>
        <w:tc>
          <w:tcPr>
            <w:tcW w:w="1152" w:type="dxa"/>
            <w:shd w:val="clear" w:color="auto" w:fill="FFFFFF"/>
            <w:tcMar>
              <w:top w:w="90" w:type="dxa"/>
              <w:left w:w="130" w:type="dxa"/>
              <w:bottom w:w="90" w:type="dxa"/>
              <w:right w:w="130" w:type="dxa"/>
            </w:tcMar>
            <w:vAlign w:val="center"/>
          </w:tcPr>
          <w:p w14:paraId="25C29A7B" w14:textId="77777777" w:rsidR="00434A3F" w:rsidRPr="00C710F7" w:rsidRDefault="00000000">
            <w:pPr>
              <w:spacing w:before="20" w:after="20" w:line="252" w:lineRule="auto"/>
              <w:jc w:val="left"/>
              <w:rPr>
                <w:color w:val="auto"/>
              </w:rPr>
            </w:pPr>
            <w:r w:rsidRPr="00C710F7">
              <w:rPr>
                <w:color w:val="auto"/>
                <w:sz w:val="20"/>
              </w:rPr>
              <w:t>93.97%</w:t>
            </w:r>
          </w:p>
        </w:tc>
        <w:tc>
          <w:tcPr>
            <w:tcW w:w="1152" w:type="dxa"/>
            <w:shd w:val="clear" w:color="auto" w:fill="FFFFFF"/>
            <w:tcMar>
              <w:top w:w="90" w:type="dxa"/>
              <w:left w:w="130" w:type="dxa"/>
              <w:bottom w:w="90" w:type="dxa"/>
              <w:right w:w="130" w:type="dxa"/>
            </w:tcMar>
            <w:vAlign w:val="center"/>
          </w:tcPr>
          <w:p w14:paraId="35AD1C67" w14:textId="77777777" w:rsidR="00434A3F" w:rsidRPr="00C710F7" w:rsidRDefault="00000000">
            <w:pPr>
              <w:spacing w:before="20" w:after="20" w:line="252" w:lineRule="auto"/>
              <w:jc w:val="left"/>
              <w:rPr>
                <w:color w:val="auto"/>
              </w:rPr>
            </w:pPr>
            <w:r w:rsidRPr="00C710F7">
              <w:rPr>
                <w:color w:val="auto"/>
                <w:sz w:val="20"/>
              </w:rPr>
              <w:t>94.00%</w:t>
            </w:r>
          </w:p>
        </w:tc>
        <w:tc>
          <w:tcPr>
            <w:tcW w:w="1152" w:type="dxa"/>
            <w:shd w:val="clear" w:color="auto" w:fill="FFFFFF"/>
            <w:tcMar>
              <w:top w:w="90" w:type="dxa"/>
              <w:left w:w="130" w:type="dxa"/>
              <w:bottom w:w="90" w:type="dxa"/>
              <w:right w:w="130" w:type="dxa"/>
            </w:tcMar>
            <w:vAlign w:val="center"/>
          </w:tcPr>
          <w:p w14:paraId="4D276C57" w14:textId="77777777" w:rsidR="00434A3F" w:rsidRPr="00C710F7" w:rsidRDefault="00000000">
            <w:pPr>
              <w:spacing w:before="20" w:after="20" w:line="252" w:lineRule="auto"/>
              <w:jc w:val="left"/>
              <w:rPr>
                <w:color w:val="auto"/>
              </w:rPr>
            </w:pPr>
            <w:r w:rsidRPr="00C710F7">
              <w:rPr>
                <w:color w:val="auto"/>
                <w:sz w:val="20"/>
              </w:rPr>
              <w:t>93.98%</w:t>
            </w:r>
          </w:p>
        </w:tc>
        <w:tc>
          <w:tcPr>
            <w:tcW w:w="1253" w:type="dxa"/>
            <w:shd w:val="clear" w:color="auto" w:fill="FFFFFF"/>
            <w:tcMar>
              <w:top w:w="90" w:type="dxa"/>
              <w:left w:w="130" w:type="dxa"/>
              <w:bottom w:w="90" w:type="dxa"/>
              <w:right w:w="130" w:type="dxa"/>
            </w:tcMar>
            <w:vAlign w:val="center"/>
          </w:tcPr>
          <w:p w14:paraId="7C742609" w14:textId="77777777" w:rsidR="00434A3F" w:rsidRPr="00C710F7" w:rsidRDefault="00000000">
            <w:pPr>
              <w:spacing w:before="20" w:after="20" w:line="252" w:lineRule="auto"/>
              <w:jc w:val="left"/>
              <w:rPr>
                <w:color w:val="auto"/>
              </w:rPr>
            </w:pPr>
            <w:r w:rsidRPr="00C710F7">
              <w:rPr>
                <w:color w:val="auto"/>
                <w:sz w:val="20"/>
              </w:rPr>
              <w:t>200</w:t>
            </w:r>
          </w:p>
        </w:tc>
      </w:tr>
      <w:tr w:rsidR="00434A3F" w:rsidRPr="00C710F7" w14:paraId="405539A3" w14:textId="77777777">
        <w:trPr>
          <w:jc w:val="center"/>
        </w:trPr>
        <w:tc>
          <w:tcPr>
            <w:tcW w:w="3168" w:type="dxa"/>
            <w:shd w:val="clear" w:color="auto" w:fill="F2F4F7"/>
            <w:tcMar>
              <w:top w:w="90" w:type="dxa"/>
              <w:left w:w="130" w:type="dxa"/>
              <w:bottom w:w="90" w:type="dxa"/>
              <w:right w:w="130" w:type="dxa"/>
            </w:tcMar>
            <w:vAlign w:val="center"/>
          </w:tcPr>
          <w:p w14:paraId="607ACDE8" w14:textId="77777777" w:rsidR="00434A3F" w:rsidRPr="00C710F7" w:rsidRDefault="00000000">
            <w:pPr>
              <w:spacing w:before="20" w:after="20" w:line="252" w:lineRule="auto"/>
              <w:jc w:val="left"/>
              <w:rPr>
                <w:color w:val="auto"/>
              </w:rPr>
            </w:pPr>
            <w:r w:rsidRPr="00C710F7">
              <w:rPr>
                <w:color w:val="auto"/>
                <w:sz w:val="20"/>
              </w:rPr>
              <w:t>Healthy Maize</w:t>
            </w:r>
          </w:p>
        </w:tc>
        <w:tc>
          <w:tcPr>
            <w:tcW w:w="1152" w:type="dxa"/>
            <w:shd w:val="clear" w:color="auto" w:fill="F2F4F7"/>
            <w:tcMar>
              <w:top w:w="90" w:type="dxa"/>
              <w:left w:w="130" w:type="dxa"/>
              <w:bottom w:w="90" w:type="dxa"/>
              <w:right w:w="130" w:type="dxa"/>
            </w:tcMar>
            <w:vAlign w:val="center"/>
          </w:tcPr>
          <w:p w14:paraId="623A3A69" w14:textId="77777777" w:rsidR="00434A3F" w:rsidRPr="00C710F7" w:rsidRDefault="00000000">
            <w:pPr>
              <w:spacing w:before="20" w:after="20" w:line="252" w:lineRule="auto"/>
              <w:jc w:val="left"/>
              <w:rPr>
                <w:color w:val="auto"/>
              </w:rPr>
            </w:pPr>
            <w:r w:rsidRPr="00C710F7">
              <w:rPr>
                <w:color w:val="auto"/>
                <w:sz w:val="20"/>
              </w:rPr>
              <w:t>99.14%</w:t>
            </w:r>
          </w:p>
        </w:tc>
        <w:tc>
          <w:tcPr>
            <w:tcW w:w="1152" w:type="dxa"/>
            <w:shd w:val="clear" w:color="auto" w:fill="F2F4F7"/>
            <w:tcMar>
              <w:top w:w="90" w:type="dxa"/>
              <w:left w:w="130" w:type="dxa"/>
              <w:bottom w:w="90" w:type="dxa"/>
              <w:right w:w="130" w:type="dxa"/>
            </w:tcMar>
            <w:vAlign w:val="center"/>
          </w:tcPr>
          <w:p w14:paraId="6EDFB505" w14:textId="77777777" w:rsidR="00434A3F" w:rsidRPr="00C710F7" w:rsidRDefault="00000000">
            <w:pPr>
              <w:spacing w:before="20" w:after="20" w:line="252" w:lineRule="auto"/>
              <w:jc w:val="left"/>
              <w:rPr>
                <w:color w:val="auto"/>
              </w:rPr>
            </w:pPr>
            <w:r w:rsidRPr="00C710F7">
              <w:rPr>
                <w:color w:val="auto"/>
                <w:sz w:val="20"/>
              </w:rPr>
              <w:t>98.72%</w:t>
            </w:r>
          </w:p>
        </w:tc>
        <w:tc>
          <w:tcPr>
            <w:tcW w:w="1152" w:type="dxa"/>
            <w:shd w:val="clear" w:color="auto" w:fill="F2F4F7"/>
            <w:tcMar>
              <w:top w:w="90" w:type="dxa"/>
              <w:left w:w="130" w:type="dxa"/>
              <w:bottom w:w="90" w:type="dxa"/>
              <w:right w:w="130" w:type="dxa"/>
            </w:tcMar>
            <w:vAlign w:val="center"/>
          </w:tcPr>
          <w:p w14:paraId="173069B8" w14:textId="77777777" w:rsidR="00434A3F" w:rsidRPr="00C710F7" w:rsidRDefault="00000000">
            <w:pPr>
              <w:spacing w:before="20" w:after="20" w:line="252" w:lineRule="auto"/>
              <w:jc w:val="left"/>
              <w:rPr>
                <w:color w:val="auto"/>
              </w:rPr>
            </w:pPr>
            <w:r w:rsidRPr="00C710F7">
              <w:rPr>
                <w:color w:val="auto"/>
                <w:sz w:val="20"/>
              </w:rPr>
              <w:t>99.14%</w:t>
            </w:r>
          </w:p>
        </w:tc>
        <w:tc>
          <w:tcPr>
            <w:tcW w:w="1152" w:type="dxa"/>
            <w:shd w:val="clear" w:color="auto" w:fill="F2F4F7"/>
            <w:tcMar>
              <w:top w:w="90" w:type="dxa"/>
              <w:left w:w="130" w:type="dxa"/>
              <w:bottom w:w="90" w:type="dxa"/>
              <w:right w:w="130" w:type="dxa"/>
            </w:tcMar>
            <w:vAlign w:val="center"/>
          </w:tcPr>
          <w:p w14:paraId="375476B6" w14:textId="77777777" w:rsidR="00434A3F" w:rsidRPr="00C710F7" w:rsidRDefault="00000000">
            <w:pPr>
              <w:spacing w:before="20" w:after="20" w:line="252" w:lineRule="auto"/>
              <w:jc w:val="left"/>
              <w:rPr>
                <w:color w:val="auto"/>
              </w:rPr>
            </w:pPr>
            <w:r w:rsidRPr="00C710F7">
              <w:rPr>
                <w:color w:val="auto"/>
                <w:sz w:val="20"/>
              </w:rPr>
              <w:t>98.93%</w:t>
            </w:r>
          </w:p>
        </w:tc>
        <w:tc>
          <w:tcPr>
            <w:tcW w:w="1253" w:type="dxa"/>
            <w:shd w:val="clear" w:color="auto" w:fill="F2F4F7"/>
            <w:tcMar>
              <w:top w:w="90" w:type="dxa"/>
              <w:left w:w="130" w:type="dxa"/>
              <w:bottom w:w="90" w:type="dxa"/>
              <w:right w:w="130" w:type="dxa"/>
            </w:tcMar>
            <w:vAlign w:val="center"/>
          </w:tcPr>
          <w:p w14:paraId="3E5AE6CE" w14:textId="77777777" w:rsidR="00434A3F" w:rsidRPr="00C710F7" w:rsidRDefault="00000000">
            <w:pPr>
              <w:spacing w:before="20" w:after="20" w:line="252" w:lineRule="auto"/>
              <w:jc w:val="left"/>
              <w:rPr>
                <w:color w:val="auto"/>
              </w:rPr>
            </w:pPr>
            <w:r w:rsidRPr="00C710F7">
              <w:rPr>
                <w:color w:val="auto"/>
                <w:sz w:val="20"/>
              </w:rPr>
              <w:t>233</w:t>
            </w:r>
          </w:p>
        </w:tc>
      </w:tr>
      <w:tr w:rsidR="00434A3F" w:rsidRPr="00C710F7" w14:paraId="7F2F7461" w14:textId="77777777">
        <w:trPr>
          <w:jc w:val="center"/>
        </w:trPr>
        <w:tc>
          <w:tcPr>
            <w:tcW w:w="3168" w:type="dxa"/>
            <w:shd w:val="clear" w:color="auto" w:fill="FFFFFF"/>
            <w:tcMar>
              <w:top w:w="90" w:type="dxa"/>
              <w:left w:w="130" w:type="dxa"/>
              <w:bottom w:w="90" w:type="dxa"/>
              <w:right w:w="130" w:type="dxa"/>
            </w:tcMar>
            <w:vAlign w:val="center"/>
          </w:tcPr>
          <w:p w14:paraId="20910306" w14:textId="77777777" w:rsidR="00434A3F" w:rsidRPr="00C710F7" w:rsidRDefault="00000000">
            <w:pPr>
              <w:spacing w:before="20" w:after="20" w:line="252" w:lineRule="auto"/>
              <w:jc w:val="left"/>
              <w:rPr>
                <w:color w:val="auto"/>
              </w:rPr>
            </w:pPr>
            <w:r w:rsidRPr="00C710F7">
              <w:rPr>
                <w:color w:val="auto"/>
                <w:sz w:val="20"/>
              </w:rPr>
              <w:lastRenderedPageBreak/>
              <w:t>Healthy Potato</w:t>
            </w:r>
          </w:p>
        </w:tc>
        <w:tc>
          <w:tcPr>
            <w:tcW w:w="1152" w:type="dxa"/>
            <w:shd w:val="clear" w:color="auto" w:fill="FFFFFF"/>
            <w:tcMar>
              <w:top w:w="90" w:type="dxa"/>
              <w:left w:w="130" w:type="dxa"/>
              <w:bottom w:w="90" w:type="dxa"/>
              <w:right w:w="130" w:type="dxa"/>
            </w:tcMar>
            <w:vAlign w:val="center"/>
          </w:tcPr>
          <w:p w14:paraId="762DCABA" w14:textId="77777777" w:rsidR="00434A3F" w:rsidRPr="00C710F7" w:rsidRDefault="00000000">
            <w:pPr>
              <w:spacing w:before="20" w:after="20" w:line="252" w:lineRule="auto"/>
              <w:jc w:val="left"/>
              <w:rPr>
                <w:color w:val="auto"/>
              </w:rPr>
            </w:pPr>
            <w:r w:rsidRPr="00C710F7">
              <w:rPr>
                <w:color w:val="auto"/>
                <w:sz w:val="20"/>
              </w:rPr>
              <w:t>98.48%</w:t>
            </w:r>
          </w:p>
        </w:tc>
        <w:tc>
          <w:tcPr>
            <w:tcW w:w="1152" w:type="dxa"/>
            <w:shd w:val="clear" w:color="auto" w:fill="FFFFFF"/>
            <w:tcMar>
              <w:top w:w="90" w:type="dxa"/>
              <w:left w:w="130" w:type="dxa"/>
              <w:bottom w:w="90" w:type="dxa"/>
              <w:right w:w="130" w:type="dxa"/>
            </w:tcMar>
            <w:vAlign w:val="center"/>
          </w:tcPr>
          <w:p w14:paraId="55C741B2" w14:textId="77777777" w:rsidR="00434A3F" w:rsidRPr="00C710F7" w:rsidRDefault="00000000">
            <w:pPr>
              <w:spacing w:before="20" w:after="20" w:line="252" w:lineRule="auto"/>
              <w:jc w:val="left"/>
              <w:rPr>
                <w:color w:val="auto"/>
              </w:rPr>
            </w:pPr>
            <w:r w:rsidRPr="00C710F7">
              <w:rPr>
                <w:color w:val="auto"/>
                <w:sz w:val="20"/>
              </w:rPr>
              <w:t>97.98%</w:t>
            </w:r>
          </w:p>
        </w:tc>
        <w:tc>
          <w:tcPr>
            <w:tcW w:w="1152" w:type="dxa"/>
            <w:shd w:val="clear" w:color="auto" w:fill="FFFFFF"/>
            <w:tcMar>
              <w:top w:w="90" w:type="dxa"/>
              <w:left w:w="130" w:type="dxa"/>
              <w:bottom w:w="90" w:type="dxa"/>
              <w:right w:w="130" w:type="dxa"/>
            </w:tcMar>
            <w:vAlign w:val="center"/>
          </w:tcPr>
          <w:p w14:paraId="58303AE1" w14:textId="77777777" w:rsidR="00434A3F" w:rsidRPr="00C710F7" w:rsidRDefault="00000000">
            <w:pPr>
              <w:spacing w:before="20" w:after="20" w:line="252" w:lineRule="auto"/>
              <w:jc w:val="left"/>
              <w:rPr>
                <w:color w:val="auto"/>
              </w:rPr>
            </w:pPr>
            <w:r w:rsidRPr="00C710F7">
              <w:rPr>
                <w:color w:val="auto"/>
                <w:sz w:val="20"/>
              </w:rPr>
              <w:t>98.48%</w:t>
            </w:r>
          </w:p>
        </w:tc>
        <w:tc>
          <w:tcPr>
            <w:tcW w:w="1152" w:type="dxa"/>
            <w:shd w:val="clear" w:color="auto" w:fill="FFFFFF"/>
            <w:tcMar>
              <w:top w:w="90" w:type="dxa"/>
              <w:left w:w="130" w:type="dxa"/>
              <w:bottom w:w="90" w:type="dxa"/>
              <w:right w:w="130" w:type="dxa"/>
            </w:tcMar>
            <w:vAlign w:val="center"/>
          </w:tcPr>
          <w:p w14:paraId="4D4FB52F" w14:textId="77777777" w:rsidR="00434A3F" w:rsidRPr="00C710F7" w:rsidRDefault="00000000">
            <w:pPr>
              <w:spacing w:before="20" w:after="20" w:line="252" w:lineRule="auto"/>
              <w:jc w:val="left"/>
              <w:rPr>
                <w:color w:val="auto"/>
              </w:rPr>
            </w:pPr>
            <w:r w:rsidRPr="00C710F7">
              <w:rPr>
                <w:color w:val="auto"/>
                <w:sz w:val="20"/>
              </w:rPr>
              <w:t>98.23%</w:t>
            </w:r>
          </w:p>
        </w:tc>
        <w:tc>
          <w:tcPr>
            <w:tcW w:w="1253" w:type="dxa"/>
            <w:shd w:val="clear" w:color="auto" w:fill="FFFFFF"/>
            <w:tcMar>
              <w:top w:w="90" w:type="dxa"/>
              <w:left w:w="130" w:type="dxa"/>
              <w:bottom w:w="90" w:type="dxa"/>
              <w:right w:w="130" w:type="dxa"/>
            </w:tcMar>
            <w:vAlign w:val="center"/>
          </w:tcPr>
          <w:p w14:paraId="05E6B80D" w14:textId="77777777" w:rsidR="00434A3F" w:rsidRPr="00C710F7" w:rsidRDefault="00000000">
            <w:pPr>
              <w:spacing w:before="20" w:after="20" w:line="252" w:lineRule="auto"/>
              <w:jc w:val="left"/>
              <w:rPr>
                <w:color w:val="auto"/>
              </w:rPr>
            </w:pPr>
            <w:r w:rsidRPr="00C710F7">
              <w:rPr>
                <w:color w:val="auto"/>
                <w:sz w:val="20"/>
              </w:rPr>
              <w:t>198</w:t>
            </w:r>
          </w:p>
        </w:tc>
      </w:tr>
      <w:tr w:rsidR="00434A3F" w:rsidRPr="00C710F7" w14:paraId="1B40AAFA" w14:textId="77777777">
        <w:trPr>
          <w:jc w:val="center"/>
        </w:trPr>
        <w:tc>
          <w:tcPr>
            <w:tcW w:w="3168" w:type="dxa"/>
            <w:shd w:val="clear" w:color="auto" w:fill="F2F4F7"/>
            <w:tcMar>
              <w:top w:w="90" w:type="dxa"/>
              <w:left w:w="130" w:type="dxa"/>
              <w:bottom w:w="90" w:type="dxa"/>
              <w:right w:w="130" w:type="dxa"/>
            </w:tcMar>
            <w:vAlign w:val="center"/>
          </w:tcPr>
          <w:p w14:paraId="5A90AD24" w14:textId="77777777" w:rsidR="00434A3F" w:rsidRPr="00C710F7" w:rsidRDefault="00000000">
            <w:pPr>
              <w:spacing w:before="20" w:after="20" w:line="252" w:lineRule="auto"/>
              <w:jc w:val="left"/>
              <w:rPr>
                <w:color w:val="auto"/>
              </w:rPr>
            </w:pPr>
            <w:r w:rsidRPr="00C710F7">
              <w:rPr>
                <w:color w:val="auto"/>
                <w:sz w:val="20"/>
              </w:rPr>
              <w:t>Healthy Tomato</w:t>
            </w:r>
          </w:p>
        </w:tc>
        <w:tc>
          <w:tcPr>
            <w:tcW w:w="1152" w:type="dxa"/>
            <w:shd w:val="clear" w:color="auto" w:fill="F2F4F7"/>
            <w:tcMar>
              <w:top w:w="90" w:type="dxa"/>
              <w:left w:w="130" w:type="dxa"/>
              <w:bottom w:w="90" w:type="dxa"/>
              <w:right w:w="130" w:type="dxa"/>
            </w:tcMar>
            <w:vAlign w:val="center"/>
          </w:tcPr>
          <w:p w14:paraId="7B4F1A50" w14:textId="77777777" w:rsidR="00434A3F" w:rsidRPr="00C710F7" w:rsidRDefault="00000000">
            <w:pPr>
              <w:spacing w:before="20" w:after="20" w:line="252" w:lineRule="auto"/>
              <w:jc w:val="left"/>
              <w:rPr>
                <w:color w:val="auto"/>
              </w:rPr>
            </w:pPr>
            <w:r w:rsidRPr="00C710F7">
              <w:rPr>
                <w:color w:val="auto"/>
                <w:sz w:val="20"/>
              </w:rPr>
              <w:t>97.72%</w:t>
            </w:r>
          </w:p>
        </w:tc>
        <w:tc>
          <w:tcPr>
            <w:tcW w:w="1152" w:type="dxa"/>
            <w:shd w:val="clear" w:color="auto" w:fill="F2F4F7"/>
            <w:tcMar>
              <w:top w:w="90" w:type="dxa"/>
              <w:left w:w="130" w:type="dxa"/>
              <w:bottom w:w="90" w:type="dxa"/>
              <w:right w:w="130" w:type="dxa"/>
            </w:tcMar>
            <w:vAlign w:val="center"/>
          </w:tcPr>
          <w:p w14:paraId="24B15FE8" w14:textId="77777777" w:rsidR="00434A3F" w:rsidRPr="00C710F7" w:rsidRDefault="00000000">
            <w:pPr>
              <w:spacing w:before="20" w:after="20" w:line="252" w:lineRule="auto"/>
              <w:jc w:val="left"/>
              <w:rPr>
                <w:color w:val="auto"/>
              </w:rPr>
            </w:pPr>
            <w:r w:rsidRPr="00C710F7">
              <w:rPr>
                <w:color w:val="auto"/>
                <w:sz w:val="20"/>
              </w:rPr>
              <w:t>97.26%</w:t>
            </w:r>
          </w:p>
        </w:tc>
        <w:tc>
          <w:tcPr>
            <w:tcW w:w="1152" w:type="dxa"/>
            <w:shd w:val="clear" w:color="auto" w:fill="F2F4F7"/>
            <w:tcMar>
              <w:top w:w="90" w:type="dxa"/>
              <w:left w:w="130" w:type="dxa"/>
              <w:bottom w:w="90" w:type="dxa"/>
              <w:right w:w="130" w:type="dxa"/>
            </w:tcMar>
            <w:vAlign w:val="center"/>
          </w:tcPr>
          <w:p w14:paraId="43B91009" w14:textId="77777777" w:rsidR="00434A3F" w:rsidRPr="00C710F7" w:rsidRDefault="00000000">
            <w:pPr>
              <w:spacing w:before="20" w:after="20" w:line="252" w:lineRule="auto"/>
              <w:jc w:val="left"/>
              <w:rPr>
                <w:color w:val="auto"/>
              </w:rPr>
            </w:pPr>
            <w:r w:rsidRPr="00C710F7">
              <w:rPr>
                <w:color w:val="auto"/>
                <w:sz w:val="20"/>
              </w:rPr>
              <w:t>97.72%</w:t>
            </w:r>
          </w:p>
        </w:tc>
        <w:tc>
          <w:tcPr>
            <w:tcW w:w="1152" w:type="dxa"/>
            <w:shd w:val="clear" w:color="auto" w:fill="F2F4F7"/>
            <w:tcMar>
              <w:top w:w="90" w:type="dxa"/>
              <w:left w:w="130" w:type="dxa"/>
              <w:bottom w:w="90" w:type="dxa"/>
              <w:right w:w="130" w:type="dxa"/>
            </w:tcMar>
            <w:vAlign w:val="center"/>
          </w:tcPr>
          <w:p w14:paraId="2DA9116C" w14:textId="77777777" w:rsidR="00434A3F" w:rsidRPr="00C710F7" w:rsidRDefault="00000000">
            <w:pPr>
              <w:spacing w:before="20" w:after="20" w:line="252" w:lineRule="auto"/>
              <w:jc w:val="left"/>
              <w:rPr>
                <w:color w:val="auto"/>
              </w:rPr>
            </w:pPr>
            <w:r w:rsidRPr="00C710F7">
              <w:rPr>
                <w:color w:val="auto"/>
                <w:sz w:val="20"/>
              </w:rPr>
              <w:t>97.49%</w:t>
            </w:r>
          </w:p>
        </w:tc>
        <w:tc>
          <w:tcPr>
            <w:tcW w:w="1253" w:type="dxa"/>
            <w:shd w:val="clear" w:color="auto" w:fill="F2F4F7"/>
            <w:tcMar>
              <w:top w:w="90" w:type="dxa"/>
              <w:left w:w="130" w:type="dxa"/>
              <w:bottom w:w="90" w:type="dxa"/>
              <w:right w:w="130" w:type="dxa"/>
            </w:tcMar>
            <w:vAlign w:val="center"/>
          </w:tcPr>
          <w:p w14:paraId="4A0E2224" w14:textId="77777777" w:rsidR="00434A3F" w:rsidRPr="00C710F7" w:rsidRDefault="00000000">
            <w:pPr>
              <w:spacing w:before="20" w:after="20" w:line="252" w:lineRule="auto"/>
              <w:jc w:val="left"/>
              <w:rPr>
                <w:color w:val="auto"/>
              </w:rPr>
            </w:pPr>
            <w:r w:rsidRPr="00C710F7">
              <w:rPr>
                <w:color w:val="auto"/>
                <w:sz w:val="20"/>
              </w:rPr>
              <w:t>219</w:t>
            </w:r>
          </w:p>
        </w:tc>
      </w:tr>
      <w:tr w:rsidR="00434A3F" w:rsidRPr="00C710F7" w14:paraId="3941C23F" w14:textId="77777777">
        <w:trPr>
          <w:jc w:val="center"/>
        </w:trPr>
        <w:tc>
          <w:tcPr>
            <w:tcW w:w="3168" w:type="dxa"/>
            <w:shd w:val="clear" w:color="auto" w:fill="FFFFFF"/>
            <w:tcMar>
              <w:top w:w="90" w:type="dxa"/>
              <w:left w:w="130" w:type="dxa"/>
              <w:bottom w:w="90" w:type="dxa"/>
              <w:right w:w="130" w:type="dxa"/>
            </w:tcMar>
            <w:vAlign w:val="center"/>
          </w:tcPr>
          <w:p w14:paraId="1AEC01E1" w14:textId="77777777" w:rsidR="00434A3F" w:rsidRPr="00C710F7" w:rsidRDefault="00000000">
            <w:pPr>
              <w:spacing w:before="20" w:after="20" w:line="252" w:lineRule="auto"/>
              <w:jc w:val="left"/>
              <w:rPr>
                <w:color w:val="auto"/>
              </w:rPr>
            </w:pPr>
            <w:r w:rsidRPr="00C710F7">
              <w:rPr>
                <w:color w:val="auto"/>
                <w:sz w:val="20"/>
              </w:rPr>
              <w:t>Other Classes (Aggregate)</w:t>
            </w:r>
          </w:p>
        </w:tc>
        <w:tc>
          <w:tcPr>
            <w:tcW w:w="1152" w:type="dxa"/>
            <w:shd w:val="clear" w:color="auto" w:fill="FFFFFF"/>
            <w:tcMar>
              <w:top w:w="90" w:type="dxa"/>
              <w:left w:w="130" w:type="dxa"/>
              <w:bottom w:w="90" w:type="dxa"/>
              <w:right w:w="130" w:type="dxa"/>
            </w:tcMar>
            <w:vAlign w:val="center"/>
          </w:tcPr>
          <w:p w14:paraId="6B10CC08" w14:textId="77777777" w:rsidR="00434A3F" w:rsidRPr="00C710F7" w:rsidRDefault="00000000">
            <w:pPr>
              <w:spacing w:before="20" w:after="20" w:line="252" w:lineRule="auto"/>
              <w:jc w:val="left"/>
              <w:rPr>
                <w:color w:val="auto"/>
              </w:rPr>
            </w:pPr>
            <w:r w:rsidRPr="00C710F7">
              <w:rPr>
                <w:color w:val="auto"/>
                <w:sz w:val="20"/>
              </w:rPr>
              <w:t>96.65%</w:t>
            </w:r>
          </w:p>
        </w:tc>
        <w:tc>
          <w:tcPr>
            <w:tcW w:w="1152" w:type="dxa"/>
            <w:shd w:val="clear" w:color="auto" w:fill="FFFFFF"/>
            <w:tcMar>
              <w:top w:w="90" w:type="dxa"/>
              <w:left w:w="130" w:type="dxa"/>
              <w:bottom w:w="90" w:type="dxa"/>
              <w:right w:w="130" w:type="dxa"/>
            </w:tcMar>
            <w:vAlign w:val="center"/>
          </w:tcPr>
          <w:p w14:paraId="7E70510E" w14:textId="77777777" w:rsidR="00434A3F" w:rsidRPr="00C710F7" w:rsidRDefault="00000000">
            <w:pPr>
              <w:spacing w:before="20" w:after="20" w:line="252" w:lineRule="auto"/>
              <w:jc w:val="left"/>
              <w:rPr>
                <w:color w:val="auto"/>
              </w:rPr>
            </w:pPr>
            <w:r w:rsidRPr="00C710F7">
              <w:rPr>
                <w:color w:val="auto"/>
                <w:sz w:val="20"/>
              </w:rPr>
              <w:t>96.52%</w:t>
            </w:r>
          </w:p>
        </w:tc>
        <w:tc>
          <w:tcPr>
            <w:tcW w:w="1152" w:type="dxa"/>
            <w:shd w:val="clear" w:color="auto" w:fill="FFFFFF"/>
            <w:tcMar>
              <w:top w:w="90" w:type="dxa"/>
              <w:left w:w="130" w:type="dxa"/>
              <w:bottom w:w="90" w:type="dxa"/>
              <w:right w:w="130" w:type="dxa"/>
            </w:tcMar>
            <w:vAlign w:val="center"/>
          </w:tcPr>
          <w:p w14:paraId="35E2738F" w14:textId="77777777" w:rsidR="00434A3F" w:rsidRPr="00C710F7" w:rsidRDefault="00000000">
            <w:pPr>
              <w:spacing w:before="20" w:after="20" w:line="252" w:lineRule="auto"/>
              <w:jc w:val="left"/>
              <w:rPr>
                <w:color w:val="auto"/>
              </w:rPr>
            </w:pPr>
            <w:r w:rsidRPr="00C710F7">
              <w:rPr>
                <w:color w:val="auto"/>
                <w:sz w:val="20"/>
              </w:rPr>
              <w:t>96.60%</w:t>
            </w:r>
          </w:p>
        </w:tc>
        <w:tc>
          <w:tcPr>
            <w:tcW w:w="1152" w:type="dxa"/>
            <w:shd w:val="clear" w:color="auto" w:fill="FFFFFF"/>
            <w:tcMar>
              <w:top w:w="90" w:type="dxa"/>
              <w:left w:w="130" w:type="dxa"/>
              <w:bottom w:w="90" w:type="dxa"/>
              <w:right w:w="130" w:type="dxa"/>
            </w:tcMar>
            <w:vAlign w:val="center"/>
          </w:tcPr>
          <w:p w14:paraId="4B77F6F6" w14:textId="77777777" w:rsidR="00434A3F" w:rsidRPr="00C710F7" w:rsidRDefault="00000000">
            <w:pPr>
              <w:spacing w:before="20" w:after="20" w:line="252" w:lineRule="auto"/>
              <w:jc w:val="left"/>
              <w:rPr>
                <w:color w:val="auto"/>
              </w:rPr>
            </w:pPr>
            <w:r w:rsidRPr="00C710F7">
              <w:rPr>
                <w:color w:val="auto"/>
                <w:sz w:val="20"/>
              </w:rPr>
              <w:t>96.56%</w:t>
            </w:r>
          </w:p>
        </w:tc>
        <w:tc>
          <w:tcPr>
            <w:tcW w:w="1253" w:type="dxa"/>
            <w:shd w:val="clear" w:color="auto" w:fill="FFFFFF"/>
            <w:tcMar>
              <w:top w:w="90" w:type="dxa"/>
              <w:left w:w="130" w:type="dxa"/>
              <w:bottom w:w="90" w:type="dxa"/>
              <w:right w:w="130" w:type="dxa"/>
            </w:tcMar>
            <w:vAlign w:val="center"/>
          </w:tcPr>
          <w:p w14:paraId="544A162E" w14:textId="77777777" w:rsidR="00434A3F" w:rsidRPr="00C710F7" w:rsidRDefault="00000000">
            <w:pPr>
              <w:spacing w:before="20" w:after="20" w:line="252" w:lineRule="auto"/>
              <w:jc w:val="left"/>
              <w:rPr>
                <w:color w:val="auto"/>
              </w:rPr>
            </w:pPr>
            <w:r w:rsidRPr="00C710F7">
              <w:rPr>
                <w:color w:val="auto"/>
                <w:sz w:val="20"/>
              </w:rPr>
              <w:t>3,344</w:t>
            </w:r>
          </w:p>
        </w:tc>
      </w:tr>
      <w:tr w:rsidR="00434A3F" w:rsidRPr="00C710F7" w14:paraId="79AB7E20" w14:textId="77777777">
        <w:trPr>
          <w:jc w:val="center"/>
        </w:trPr>
        <w:tc>
          <w:tcPr>
            <w:tcW w:w="3168" w:type="dxa"/>
            <w:shd w:val="clear" w:color="auto" w:fill="F2F4F7"/>
            <w:tcMar>
              <w:top w:w="90" w:type="dxa"/>
              <w:left w:w="130" w:type="dxa"/>
              <w:bottom w:w="90" w:type="dxa"/>
              <w:right w:w="130" w:type="dxa"/>
            </w:tcMar>
            <w:vAlign w:val="center"/>
          </w:tcPr>
          <w:p w14:paraId="2AC5B511" w14:textId="77777777" w:rsidR="00434A3F" w:rsidRPr="00C710F7" w:rsidRDefault="00000000">
            <w:pPr>
              <w:spacing w:before="20" w:after="20" w:line="252" w:lineRule="auto"/>
              <w:jc w:val="left"/>
              <w:rPr>
                <w:color w:val="auto"/>
              </w:rPr>
            </w:pPr>
            <w:r w:rsidRPr="00C710F7">
              <w:rPr>
                <w:color w:val="auto"/>
                <w:sz w:val="20"/>
              </w:rPr>
              <w:t>Macro / Overall Average</w:t>
            </w:r>
          </w:p>
        </w:tc>
        <w:tc>
          <w:tcPr>
            <w:tcW w:w="1152" w:type="dxa"/>
            <w:shd w:val="clear" w:color="auto" w:fill="F2F4F7"/>
            <w:tcMar>
              <w:top w:w="90" w:type="dxa"/>
              <w:left w:w="130" w:type="dxa"/>
              <w:bottom w:w="90" w:type="dxa"/>
              <w:right w:w="130" w:type="dxa"/>
            </w:tcMar>
            <w:vAlign w:val="center"/>
          </w:tcPr>
          <w:p w14:paraId="7DC02045" w14:textId="77777777" w:rsidR="00434A3F" w:rsidRPr="00C710F7" w:rsidRDefault="00000000">
            <w:pPr>
              <w:spacing w:before="20" w:after="20" w:line="252" w:lineRule="auto"/>
              <w:jc w:val="left"/>
              <w:rPr>
                <w:color w:val="auto"/>
              </w:rPr>
            </w:pPr>
            <w:r w:rsidRPr="00C710F7">
              <w:rPr>
                <w:color w:val="auto"/>
                <w:sz w:val="20"/>
              </w:rPr>
              <w:t>96.84%</w:t>
            </w:r>
          </w:p>
        </w:tc>
        <w:tc>
          <w:tcPr>
            <w:tcW w:w="1152" w:type="dxa"/>
            <w:shd w:val="clear" w:color="auto" w:fill="F2F4F7"/>
            <w:tcMar>
              <w:top w:w="90" w:type="dxa"/>
              <w:left w:w="130" w:type="dxa"/>
              <w:bottom w:w="90" w:type="dxa"/>
              <w:right w:w="130" w:type="dxa"/>
            </w:tcMar>
            <w:vAlign w:val="center"/>
          </w:tcPr>
          <w:p w14:paraId="4EA2E1C4" w14:textId="77777777" w:rsidR="00434A3F" w:rsidRPr="00C710F7" w:rsidRDefault="00000000">
            <w:pPr>
              <w:spacing w:before="20" w:after="20" w:line="252" w:lineRule="auto"/>
              <w:jc w:val="left"/>
              <w:rPr>
                <w:color w:val="auto"/>
              </w:rPr>
            </w:pPr>
            <w:r w:rsidRPr="00C710F7">
              <w:rPr>
                <w:color w:val="auto"/>
                <w:sz w:val="20"/>
              </w:rPr>
              <w:t>96.72%</w:t>
            </w:r>
          </w:p>
        </w:tc>
        <w:tc>
          <w:tcPr>
            <w:tcW w:w="1152" w:type="dxa"/>
            <w:shd w:val="clear" w:color="auto" w:fill="F2F4F7"/>
            <w:tcMar>
              <w:top w:w="90" w:type="dxa"/>
              <w:left w:w="130" w:type="dxa"/>
              <w:bottom w:w="90" w:type="dxa"/>
              <w:right w:w="130" w:type="dxa"/>
            </w:tcMar>
            <w:vAlign w:val="center"/>
          </w:tcPr>
          <w:p w14:paraId="59BBE8DB" w14:textId="77777777" w:rsidR="00434A3F" w:rsidRPr="00C710F7" w:rsidRDefault="00000000">
            <w:pPr>
              <w:spacing w:before="20" w:after="20" w:line="252" w:lineRule="auto"/>
              <w:jc w:val="left"/>
              <w:rPr>
                <w:color w:val="auto"/>
              </w:rPr>
            </w:pPr>
            <w:r w:rsidRPr="00C710F7">
              <w:rPr>
                <w:color w:val="auto"/>
                <w:sz w:val="20"/>
              </w:rPr>
              <w:t>96.81%</w:t>
            </w:r>
          </w:p>
        </w:tc>
        <w:tc>
          <w:tcPr>
            <w:tcW w:w="1152" w:type="dxa"/>
            <w:shd w:val="clear" w:color="auto" w:fill="F2F4F7"/>
            <w:tcMar>
              <w:top w:w="90" w:type="dxa"/>
              <w:left w:w="130" w:type="dxa"/>
              <w:bottom w:w="90" w:type="dxa"/>
              <w:right w:w="130" w:type="dxa"/>
            </w:tcMar>
            <w:vAlign w:val="center"/>
          </w:tcPr>
          <w:p w14:paraId="18E0EC6F" w14:textId="77777777" w:rsidR="00434A3F" w:rsidRPr="00C710F7" w:rsidRDefault="00000000">
            <w:pPr>
              <w:spacing w:before="20" w:after="20" w:line="252" w:lineRule="auto"/>
              <w:jc w:val="left"/>
              <w:rPr>
                <w:color w:val="auto"/>
              </w:rPr>
            </w:pPr>
            <w:r w:rsidRPr="00C710F7">
              <w:rPr>
                <w:color w:val="auto"/>
                <w:sz w:val="20"/>
              </w:rPr>
              <w:t>96.76%</w:t>
            </w:r>
          </w:p>
        </w:tc>
        <w:tc>
          <w:tcPr>
            <w:tcW w:w="1253" w:type="dxa"/>
            <w:shd w:val="clear" w:color="auto" w:fill="F2F4F7"/>
            <w:tcMar>
              <w:top w:w="90" w:type="dxa"/>
              <w:left w:w="130" w:type="dxa"/>
              <w:bottom w:w="90" w:type="dxa"/>
              <w:right w:w="130" w:type="dxa"/>
            </w:tcMar>
            <w:vAlign w:val="center"/>
          </w:tcPr>
          <w:p w14:paraId="07DB0DC2" w14:textId="77777777" w:rsidR="00434A3F" w:rsidRPr="00C710F7" w:rsidRDefault="00000000">
            <w:pPr>
              <w:spacing w:before="20" w:after="20" w:line="252" w:lineRule="auto"/>
              <w:jc w:val="left"/>
              <w:rPr>
                <w:color w:val="auto"/>
              </w:rPr>
            </w:pPr>
            <w:r w:rsidRPr="00C710F7">
              <w:rPr>
                <w:color w:val="auto"/>
                <w:sz w:val="20"/>
              </w:rPr>
              <w:t>5,432</w:t>
            </w:r>
          </w:p>
        </w:tc>
      </w:tr>
    </w:tbl>
    <w:p w14:paraId="431289BC" w14:textId="77777777" w:rsidR="00434A3F" w:rsidRPr="00C710F7" w:rsidRDefault="00434A3F">
      <w:pPr>
        <w:rPr>
          <w:color w:val="auto"/>
        </w:rPr>
      </w:pPr>
    </w:p>
    <w:p w14:paraId="393AD1BB" w14:textId="77777777" w:rsidR="00434A3F" w:rsidRPr="00C710F7" w:rsidRDefault="00000000" w:rsidP="006D7054">
      <w:pPr>
        <w:keepNext/>
        <w:spacing w:before="280" w:after="100" w:line="360" w:lineRule="auto"/>
        <w:jc w:val="left"/>
        <w:rPr>
          <w:color w:val="auto"/>
        </w:rPr>
      </w:pPr>
      <w:r w:rsidRPr="00C710F7">
        <w:rPr>
          <w:b/>
          <w:color w:val="auto"/>
          <w:sz w:val="26"/>
        </w:rPr>
        <w:t>4.5 Data Analysis &amp; Engineering Judgment</w:t>
      </w:r>
    </w:p>
    <w:p w14:paraId="208CC402" w14:textId="77777777" w:rsidR="00434A3F" w:rsidRPr="00C710F7" w:rsidRDefault="00000000" w:rsidP="006D7054">
      <w:pPr>
        <w:spacing w:line="360" w:lineRule="auto"/>
        <w:rPr>
          <w:color w:val="auto"/>
        </w:rPr>
      </w:pPr>
      <w:r w:rsidRPr="00C710F7">
        <w:rPr>
          <w:color w:val="auto"/>
        </w:rPr>
        <w:t>Critical engineering analysis of the empirical findings yields several valuable insights into model behavior and diagnostic reliability:</w:t>
      </w:r>
    </w:p>
    <w:p w14:paraId="534848BB" w14:textId="77777777" w:rsidR="00434A3F" w:rsidRPr="00C710F7" w:rsidRDefault="00000000" w:rsidP="006D7054">
      <w:pPr>
        <w:pStyle w:val="ListBullet"/>
        <w:numPr>
          <w:ilvl w:val="0"/>
          <w:numId w:val="0"/>
        </w:numPr>
        <w:spacing w:before="20" w:after="60" w:line="360" w:lineRule="auto"/>
        <w:rPr>
          <w:color w:val="auto"/>
        </w:rPr>
      </w:pPr>
      <w:r w:rsidRPr="00C710F7">
        <w:rPr>
          <w:b/>
          <w:color w:val="auto"/>
        </w:rPr>
        <w:t xml:space="preserve">1. High Specificity on Healthy Controls: </w:t>
      </w:r>
      <w:r w:rsidRPr="00C710F7">
        <w:rPr>
          <w:color w:val="auto"/>
        </w:rPr>
        <w:t>Healthy vs. Diseased Discrimination: The model exhibited near-perfect classification on healthy foliar controls (99.14% on Healthy Maize, 98.48% on Healthy Potato), indicating that the network successfully learned healthy chlorophyll distribution and foliar vein geometry.</w:t>
      </w:r>
    </w:p>
    <w:p w14:paraId="171B1D21" w14:textId="77777777" w:rsidR="00434A3F" w:rsidRPr="00C710F7" w:rsidRDefault="00000000" w:rsidP="006D7054">
      <w:pPr>
        <w:pStyle w:val="ListBullet"/>
        <w:numPr>
          <w:ilvl w:val="0"/>
          <w:numId w:val="0"/>
        </w:numPr>
        <w:spacing w:before="20" w:after="60" w:line="360" w:lineRule="auto"/>
        <w:rPr>
          <w:color w:val="auto"/>
        </w:rPr>
      </w:pPr>
      <w:r w:rsidRPr="00C710F7">
        <w:rPr>
          <w:b/>
          <w:color w:val="auto"/>
        </w:rPr>
        <w:t xml:space="preserve">2. Inherent Pathological Convergence: </w:t>
      </w:r>
      <w:r w:rsidRPr="00C710F7">
        <w:rPr>
          <w:color w:val="auto"/>
        </w:rPr>
        <w:t>Pathological Morphological Overlaps: The lowest individual class score occurred in Tomato Early Blight (F1-score 93.98%), where 8 test instances were misclassified as Potato Early Blight. From an agronomic standpoint, this is highly expected because both diseases are caused by the identical fungal pathogen (Alternaria solani), which induces near-identical concentric brown rings with chlorotic halos regardless of whether the host is potato or tomato foliage.</w:t>
      </w:r>
    </w:p>
    <w:p w14:paraId="063943BF" w14:textId="77777777" w:rsidR="00434A3F" w:rsidRPr="00C710F7" w:rsidRDefault="00000000" w:rsidP="006D7054">
      <w:pPr>
        <w:pStyle w:val="ListBullet"/>
        <w:numPr>
          <w:ilvl w:val="0"/>
          <w:numId w:val="0"/>
        </w:numPr>
        <w:spacing w:before="20" w:after="60" w:line="360" w:lineRule="auto"/>
        <w:rPr>
          <w:color w:val="auto"/>
        </w:rPr>
      </w:pPr>
      <w:r w:rsidRPr="00C710F7">
        <w:rPr>
          <w:b/>
          <w:color w:val="auto"/>
        </w:rPr>
        <w:t xml:space="preserve">3. Robustness on Novel Field Classes: </w:t>
      </w:r>
      <w:r w:rsidRPr="00C710F7">
        <w:rPr>
          <w:color w:val="auto"/>
        </w:rPr>
        <w:t xml:space="preserve">Rice False Smut Detection Efficacy: The inclusion of supplementary field images of Rice False Smut yielded 96.22% recall, proving that depthwise separable CNNs can readily isolate the powdery </w:t>
      </w:r>
      <w:proofErr w:type="gramStart"/>
      <w:r w:rsidRPr="00C710F7">
        <w:rPr>
          <w:color w:val="auto"/>
        </w:rPr>
        <w:t>yellow-green</w:t>
      </w:r>
      <w:proofErr w:type="gramEnd"/>
      <w:r w:rsidRPr="00C710F7">
        <w:rPr>
          <w:color w:val="auto"/>
        </w:rPr>
        <w:t xml:space="preserve"> to velvety orange-black chlamydospore masses of Claviceps oryzae-sativae even amidst dense paddy background clutter.</w:t>
      </w:r>
    </w:p>
    <w:p w14:paraId="5DE8B82C" w14:textId="77777777" w:rsidR="00434A3F" w:rsidRPr="00C710F7" w:rsidRDefault="00000000" w:rsidP="006D7054">
      <w:pPr>
        <w:pStyle w:val="ListBullet"/>
        <w:numPr>
          <w:ilvl w:val="0"/>
          <w:numId w:val="0"/>
        </w:numPr>
        <w:spacing w:before="20" w:after="60" w:line="360" w:lineRule="auto"/>
        <w:rPr>
          <w:color w:val="auto"/>
        </w:rPr>
      </w:pPr>
      <w:r w:rsidRPr="00C710F7">
        <w:rPr>
          <w:b/>
          <w:color w:val="auto"/>
        </w:rPr>
        <w:t xml:space="preserve">4. Asymmetric Risk Valuation: </w:t>
      </w:r>
      <w:r w:rsidRPr="00C710F7">
        <w:rPr>
          <w:color w:val="auto"/>
        </w:rPr>
        <w:t>False Positive vs. False Negative Engineering Judgment: In agricultural decision support, a False Negative (failing to detect a severe disease like late blight) carries far higher economic penalty than a False Positive (advising inspection of a benign leaf). The high aggregate Recall of 96.81% ensures that over 96 out of 100 diseased leaves are correctly flagged for timely intervention.</w:t>
      </w:r>
    </w:p>
    <w:p w14:paraId="43EE5C41" w14:textId="77777777" w:rsidR="00434A3F" w:rsidRPr="00C710F7" w:rsidRDefault="00000000">
      <w:pPr>
        <w:keepNext/>
        <w:spacing w:before="280" w:after="100"/>
        <w:jc w:val="left"/>
        <w:rPr>
          <w:color w:val="auto"/>
        </w:rPr>
      </w:pPr>
      <w:r w:rsidRPr="00C710F7">
        <w:rPr>
          <w:b/>
          <w:color w:val="auto"/>
          <w:sz w:val="26"/>
        </w:rPr>
        <w:lastRenderedPageBreak/>
        <w:t>4.6 Comparison with Existing Solutions &amp; Achievement of Objectives</w:t>
      </w:r>
    </w:p>
    <w:p w14:paraId="2A561583" w14:textId="77777777" w:rsidR="00434A3F" w:rsidRPr="00C710F7" w:rsidRDefault="00000000">
      <w:pPr>
        <w:rPr>
          <w:color w:val="auto"/>
        </w:rPr>
      </w:pPr>
      <w:r w:rsidRPr="00C710F7">
        <w:rPr>
          <w:color w:val="auto"/>
        </w:rPr>
        <w:t>Table 4.6 maps the measurable achievement of all project objectives defined in Chapter 1 against empirical evidence: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4032"/>
        <w:gridCol w:w="1829"/>
      </w:tblGrid>
      <w:tr w:rsidR="00434A3F" w:rsidRPr="00C710F7" w14:paraId="11DB8C55" w14:textId="77777777" w:rsidTr="006D7054">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43840BA5" w14:textId="77777777" w:rsidR="00434A3F" w:rsidRPr="00C710F7" w:rsidRDefault="00000000">
            <w:pPr>
              <w:spacing w:before="40" w:after="40" w:line="252" w:lineRule="auto"/>
              <w:jc w:val="center"/>
              <w:rPr>
                <w:color w:val="auto"/>
              </w:rPr>
            </w:pPr>
            <w:r w:rsidRPr="00C710F7">
              <w:rPr>
                <w:rFonts w:ascii="Arial" w:hAnsi="Arial"/>
                <w:b/>
                <w:color w:val="auto"/>
                <w:sz w:val="20"/>
              </w:rPr>
              <w:t>Project Objective (from Ch. 1)</w:t>
            </w:r>
          </w:p>
        </w:tc>
        <w:tc>
          <w:tcPr>
            <w:tcW w:w="4032" w:type="dxa"/>
            <w:shd w:val="clear" w:color="auto" w:fill="92CDDC" w:themeFill="accent5" w:themeFillTint="99"/>
            <w:tcMar>
              <w:top w:w="120" w:type="dxa"/>
              <w:left w:w="140" w:type="dxa"/>
              <w:bottom w:w="120" w:type="dxa"/>
              <w:right w:w="140" w:type="dxa"/>
            </w:tcMar>
            <w:vAlign w:val="center"/>
          </w:tcPr>
          <w:p w14:paraId="3BBF969A" w14:textId="77777777" w:rsidR="00434A3F" w:rsidRPr="00C710F7" w:rsidRDefault="00000000">
            <w:pPr>
              <w:spacing w:before="40" w:after="40" w:line="252" w:lineRule="auto"/>
              <w:jc w:val="center"/>
              <w:rPr>
                <w:color w:val="auto"/>
              </w:rPr>
            </w:pPr>
            <w:r w:rsidRPr="00C710F7">
              <w:rPr>
                <w:rFonts w:ascii="Arial" w:hAnsi="Arial"/>
                <w:b/>
                <w:color w:val="auto"/>
                <w:sz w:val="20"/>
              </w:rPr>
              <w:t>Concrete Verification Evidence</w:t>
            </w:r>
          </w:p>
        </w:tc>
        <w:tc>
          <w:tcPr>
            <w:tcW w:w="1829" w:type="dxa"/>
            <w:shd w:val="clear" w:color="auto" w:fill="92CDDC" w:themeFill="accent5" w:themeFillTint="99"/>
            <w:tcMar>
              <w:top w:w="120" w:type="dxa"/>
              <w:left w:w="140" w:type="dxa"/>
              <w:bottom w:w="120" w:type="dxa"/>
              <w:right w:w="140" w:type="dxa"/>
            </w:tcMar>
            <w:vAlign w:val="center"/>
          </w:tcPr>
          <w:p w14:paraId="40016DBC" w14:textId="77777777" w:rsidR="00434A3F" w:rsidRPr="00C710F7" w:rsidRDefault="00000000">
            <w:pPr>
              <w:spacing w:before="40" w:after="40" w:line="252" w:lineRule="auto"/>
              <w:jc w:val="center"/>
              <w:rPr>
                <w:color w:val="auto"/>
              </w:rPr>
            </w:pPr>
            <w:r w:rsidRPr="00C710F7">
              <w:rPr>
                <w:rFonts w:ascii="Arial" w:hAnsi="Arial"/>
                <w:b/>
                <w:color w:val="auto"/>
                <w:sz w:val="20"/>
              </w:rPr>
              <w:t>Achievement Status</w:t>
            </w:r>
          </w:p>
        </w:tc>
      </w:tr>
      <w:tr w:rsidR="00434A3F" w:rsidRPr="00C710F7" w14:paraId="4FD525A7" w14:textId="77777777">
        <w:trPr>
          <w:jc w:val="center"/>
        </w:trPr>
        <w:tc>
          <w:tcPr>
            <w:tcW w:w="3168" w:type="dxa"/>
            <w:shd w:val="clear" w:color="auto" w:fill="FFFFFF"/>
            <w:tcMar>
              <w:top w:w="90" w:type="dxa"/>
              <w:left w:w="130" w:type="dxa"/>
              <w:bottom w:w="90" w:type="dxa"/>
              <w:right w:w="130" w:type="dxa"/>
            </w:tcMar>
            <w:vAlign w:val="center"/>
          </w:tcPr>
          <w:p w14:paraId="2EA353D9" w14:textId="77777777" w:rsidR="00434A3F" w:rsidRPr="00C710F7" w:rsidRDefault="00000000">
            <w:pPr>
              <w:spacing w:before="20" w:after="20" w:line="252" w:lineRule="auto"/>
              <w:jc w:val="left"/>
              <w:rPr>
                <w:color w:val="auto"/>
              </w:rPr>
            </w:pPr>
            <w:r w:rsidRPr="00C710F7">
              <w:rPr>
                <w:color w:val="auto"/>
                <w:sz w:val="20"/>
              </w:rPr>
              <w:t>Obj 1: Standardize multi-crop foliar repository (&gt;50k images).</w:t>
            </w:r>
          </w:p>
        </w:tc>
        <w:tc>
          <w:tcPr>
            <w:tcW w:w="4032" w:type="dxa"/>
            <w:shd w:val="clear" w:color="auto" w:fill="FFFFFF"/>
            <w:tcMar>
              <w:top w:w="90" w:type="dxa"/>
              <w:left w:w="130" w:type="dxa"/>
              <w:bottom w:w="90" w:type="dxa"/>
              <w:right w:w="130" w:type="dxa"/>
            </w:tcMar>
            <w:vAlign w:val="center"/>
          </w:tcPr>
          <w:p w14:paraId="4AD483CC" w14:textId="77777777" w:rsidR="00434A3F" w:rsidRPr="00C710F7" w:rsidRDefault="00000000">
            <w:pPr>
              <w:spacing w:before="20" w:after="20" w:line="252" w:lineRule="auto"/>
              <w:jc w:val="left"/>
              <w:rPr>
                <w:color w:val="auto"/>
              </w:rPr>
            </w:pPr>
            <w:r w:rsidRPr="00C710F7">
              <w:rPr>
                <w:color w:val="auto"/>
                <w:sz w:val="20"/>
              </w:rPr>
              <w:t>54,306 images curated, cleaned, deduplicated, resized to 224×224.</w:t>
            </w:r>
          </w:p>
        </w:tc>
        <w:tc>
          <w:tcPr>
            <w:tcW w:w="1829" w:type="dxa"/>
            <w:shd w:val="clear" w:color="auto" w:fill="FFFFFF"/>
            <w:tcMar>
              <w:top w:w="90" w:type="dxa"/>
              <w:left w:w="130" w:type="dxa"/>
              <w:bottom w:w="90" w:type="dxa"/>
              <w:right w:w="130" w:type="dxa"/>
            </w:tcMar>
            <w:vAlign w:val="center"/>
          </w:tcPr>
          <w:p w14:paraId="55D10C63" w14:textId="77777777" w:rsidR="00434A3F" w:rsidRPr="00C710F7" w:rsidRDefault="00000000">
            <w:pPr>
              <w:spacing w:before="20" w:after="20" w:line="252" w:lineRule="auto"/>
              <w:jc w:val="left"/>
              <w:rPr>
                <w:color w:val="auto"/>
              </w:rPr>
            </w:pPr>
            <w:r w:rsidRPr="00C710F7">
              <w:rPr>
                <w:color w:val="auto"/>
                <w:sz w:val="20"/>
              </w:rPr>
              <w:t>Fully Achieved</w:t>
            </w:r>
          </w:p>
        </w:tc>
      </w:tr>
      <w:tr w:rsidR="00434A3F" w:rsidRPr="00C710F7" w14:paraId="2485122F" w14:textId="77777777">
        <w:trPr>
          <w:jc w:val="center"/>
        </w:trPr>
        <w:tc>
          <w:tcPr>
            <w:tcW w:w="3168" w:type="dxa"/>
            <w:shd w:val="clear" w:color="auto" w:fill="F2F4F7"/>
            <w:tcMar>
              <w:top w:w="90" w:type="dxa"/>
              <w:left w:w="130" w:type="dxa"/>
              <w:bottom w:w="90" w:type="dxa"/>
              <w:right w:w="130" w:type="dxa"/>
            </w:tcMar>
            <w:vAlign w:val="center"/>
          </w:tcPr>
          <w:p w14:paraId="3F1262E4" w14:textId="77777777" w:rsidR="00434A3F" w:rsidRPr="00C710F7" w:rsidRDefault="00000000">
            <w:pPr>
              <w:spacing w:before="20" w:after="20" w:line="252" w:lineRule="auto"/>
              <w:jc w:val="left"/>
              <w:rPr>
                <w:color w:val="auto"/>
              </w:rPr>
            </w:pPr>
            <w:r w:rsidRPr="00C710F7">
              <w:rPr>
                <w:color w:val="auto"/>
                <w:sz w:val="20"/>
              </w:rPr>
              <w:t>Obj 2: Implement robust preprocessing &amp; data augmentation.</w:t>
            </w:r>
          </w:p>
        </w:tc>
        <w:tc>
          <w:tcPr>
            <w:tcW w:w="4032" w:type="dxa"/>
            <w:shd w:val="clear" w:color="auto" w:fill="F2F4F7"/>
            <w:tcMar>
              <w:top w:w="90" w:type="dxa"/>
              <w:left w:w="130" w:type="dxa"/>
              <w:bottom w:w="90" w:type="dxa"/>
              <w:right w:w="130" w:type="dxa"/>
            </w:tcMar>
            <w:vAlign w:val="center"/>
          </w:tcPr>
          <w:p w14:paraId="3F689BE5" w14:textId="77777777" w:rsidR="00434A3F" w:rsidRPr="00C710F7" w:rsidRDefault="00000000">
            <w:pPr>
              <w:spacing w:before="20" w:after="20" w:line="252" w:lineRule="auto"/>
              <w:jc w:val="left"/>
              <w:rPr>
                <w:color w:val="auto"/>
              </w:rPr>
            </w:pPr>
            <w:r w:rsidRPr="00C710F7">
              <w:rPr>
                <w:color w:val="auto"/>
                <w:sz w:val="20"/>
              </w:rPr>
              <w:t>Real-time affine &amp; photometric augmentation pipeline integrated.</w:t>
            </w:r>
          </w:p>
        </w:tc>
        <w:tc>
          <w:tcPr>
            <w:tcW w:w="1829" w:type="dxa"/>
            <w:shd w:val="clear" w:color="auto" w:fill="F2F4F7"/>
            <w:tcMar>
              <w:top w:w="90" w:type="dxa"/>
              <w:left w:w="130" w:type="dxa"/>
              <w:bottom w:w="90" w:type="dxa"/>
              <w:right w:w="130" w:type="dxa"/>
            </w:tcMar>
            <w:vAlign w:val="center"/>
          </w:tcPr>
          <w:p w14:paraId="2B317C94" w14:textId="77777777" w:rsidR="00434A3F" w:rsidRPr="00C710F7" w:rsidRDefault="00000000">
            <w:pPr>
              <w:spacing w:before="20" w:after="20" w:line="252" w:lineRule="auto"/>
              <w:jc w:val="left"/>
              <w:rPr>
                <w:color w:val="auto"/>
              </w:rPr>
            </w:pPr>
            <w:r w:rsidRPr="00C710F7">
              <w:rPr>
                <w:color w:val="auto"/>
                <w:sz w:val="20"/>
              </w:rPr>
              <w:t>Fully Achieved</w:t>
            </w:r>
          </w:p>
        </w:tc>
      </w:tr>
      <w:tr w:rsidR="00434A3F" w:rsidRPr="00C710F7" w14:paraId="46CCB13B" w14:textId="77777777">
        <w:trPr>
          <w:jc w:val="center"/>
        </w:trPr>
        <w:tc>
          <w:tcPr>
            <w:tcW w:w="3168" w:type="dxa"/>
            <w:shd w:val="clear" w:color="auto" w:fill="FFFFFF"/>
            <w:tcMar>
              <w:top w:w="90" w:type="dxa"/>
              <w:left w:w="130" w:type="dxa"/>
              <w:bottom w:w="90" w:type="dxa"/>
              <w:right w:w="130" w:type="dxa"/>
            </w:tcMar>
            <w:vAlign w:val="center"/>
          </w:tcPr>
          <w:p w14:paraId="20175571" w14:textId="77777777" w:rsidR="00434A3F" w:rsidRPr="00C710F7" w:rsidRDefault="00000000">
            <w:pPr>
              <w:spacing w:before="20" w:after="20" w:line="252" w:lineRule="auto"/>
              <w:jc w:val="left"/>
              <w:rPr>
                <w:color w:val="auto"/>
              </w:rPr>
            </w:pPr>
            <w:r w:rsidRPr="00C710F7">
              <w:rPr>
                <w:color w:val="auto"/>
                <w:sz w:val="20"/>
              </w:rPr>
              <w:t>Obj 3: Architect lightweight depthwise separable CNN model.</w:t>
            </w:r>
          </w:p>
        </w:tc>
        <w:tc>
          <w:tcPr>
            <w:tcW w:w="4032" w:type="dxa"/>
            <w:shd w:val="clear" w:color="auto" w:fill="FFFFFF"/>
            <w:tcMar>
              <w:top w:w="90" w:type="dxa"/>
              <w:left w:w="130" w:type="dxa"/>
              <w:bottom w:w="90" w:type="dxa"/>
              <w:right w:w="130" w:type="dxa"/>
            </w:tcMar>
            <w:vAlign w:val="center"/>
          </w:tcPr>
          <w:p w14:paraId="3A3584A7" w14:textId="77777777" w:rsidR="00434A3F" w:rsidRPr="00C710F7" w:rsidRDefault="00000000">
            <w:pPr>
              <w:spacing w:before="20" w:after="20" w:line="252" w:lineRule="auto"/>
              <w:jc w:val="left"/>
              <w:rPr>
                <w:color w:val="auto"/>
              </w:rPr>
            </w:pPr>
            <w:r w:rsidRPr="00C710F7">
              <w:rPr>
                <w:color w:val="auto"/>
                <w:sz w:val="20"/>
              </w:rPr>
              <w:t>MobileNetV2 backbone (3.42M params, 0.614 GFLOPs) constructed.</w:t>
            </w:r>
          </w:p>
        </w:tc>
        <w:tc>
          <w:tcPr>
            <w:tcW w:w="1829" w:type="dxa"/>
            <w:shd w:val="clear" w:color="auto" w:fill="FFFFFF"/>
            <w:tcMar>
              <w:top w:w="90" w:type="dxa"/>
              <w:left w:w="130" w:type="dxa"/>
              <w:bottom w:w="90" w:type="dxa"/>
              <w:right w:w="130" w:type="dxa"/>
            </w:tcMar>
            <w:vAlign w:val="center"/>
          </w:tcPr>
          <w:p w14:paraId="322EC1C7" w14:textId="77777777" w:rsidR="00434A3F" w:rsidRPr="00C710F7" w:rsidRDefault="00000000">
            <w:pPr>
              <w:spacing w:before="20" w:after="20" w:line="252" w:lineRule="auto"/>
              <w:jc w:val="left"/>
              <w:rPr>
                <w:color w:val="auto"/>
              </w:rPr>
            </w:pPr>
            <w:r w:rsidRPr="00C710F7">
              <w:rPr>
                <w:color w:val="auto"/>
                <w:sz w:val="20"/>
              </w:rPr>
              <w:t>Fully Achieved</w:t>
            </w:r>
          </w:p>
        </w:tc>
      </w:tr>
      <w:tr w:rsidR="00434A3F" w:rsidRPr="00C710F7" w14:paraId="7544D2D1" w14:textId="77777777">
        <w:trPr>
          <w:jc w:val="center"/>
        </w:trPr>
        <w:tc>
          <w:tcPr>
            <w:tcW w:w="3168" w:type="dxa"/>
            <w:shd w:val="clear" w:color="auto" w:fill="F2F4F7"/>
            <w:tcMar>
              <w:top w:w="90" w:type="dxa"/>
              <w:left w:w="130" w:type="dxa"/>
              <w:bottom w:w="90" w:type="dxa"/>
              <w:right w:w="130" w:type="dxa"/>
            </w:tcMar>
            <w:vAlign w:val="center"/>
          </w:tcPr>
          <w:p w14:paraId="35B7F848" w14:textId="77777777" w:rsidR="00434A3F" w:rsidRPr="00C710F7" w:rsidRDefault="00000000">
            <w:pPr>
              <w:spacing w:before="20" w:after="20" w:line="252" w:lineRule="auto"/>
              <w:jc w:val="left"/>
              <w:rPr>
                <w:color w:val="auto"/>
              </w:rPr>
            </w:pPr>
            <w:r w:rsidRPr="00C710F7">
              <w:rPr>
                <w:color w:val="auto"/>
                <w:sz w:val="20"/>
              </w:rPr>
              <w:t>Obj 4: Train and optimize model via 80/10/10 split over 30 epochs.</w:t>
            </w:r>
          </w:p>
        </w:tc>
        <w:tc>
          <w:tcPr>
            <w:tcW w:w="4032" w:type="dxa"/>
            <w:shd w:val="clear" w:color="auto" w:fill="F2F4F7"/>
            <w:tcMar>
              <w:top w:w="90" w:type="dxa"/>
              <w:left w:w="130" w:type="dxa"/>
              <w:bottom w:w="90" w:type="dxa"/>
              <w:right w:w="130" w:type="dxa"/>
            </w:tcMar>
            <w:vAlign w:val="center"/>
          </w:tcPr>
          <w:p w14:paraId="6DBC9F72" w14:textId="77777777" w:rsidR="00434A3F" w:rsidRPr="00C710F7" w:rsidRDefault="00000000">
            <w:pPr>
              <w:spacing w:before="20" w:after="20" w:line="252" w:lineRule="auto"/>
              <w:jc w:val="left"/>
              <w:rPr>
                <w:color w:val="auto"/>
              </w:rPr>
            </w:pPr>
            <w:r w:rsidRPr="00C710F7">
              <w:rPr>
                <w:color w:val="auto"/>
                <w:sz w:val="20"/>
              </w:rPr>
              <w:t>Trained with Adam &amp; cosine decay; reached convergence in 30 epochs.</w:t>
            </w:r>
          </w:p>
        </w:tc>
        <w:tc>
          <w:tcPr>
            <w:tcW w:w="1829" w:type="dxa"/>
            <w:shd w:val="clear" w:color="auto" w:fill="F2F4F7"/>
            <w:tcMar>
              <w:top w:w="90" w:type="dxa"/>
              <w:left w:w="130" w:type="dxa"/>
              <w:bottom w:w="90" w:type="dxa"/>
              <w:right w:w="130" w:type="dxa"/>
            </w:tcMar>
            <w:vAlign w:val="center"/>
          </w:tcPr>
          <w:p w14:paraId="783DC894" w14:textId="77777777" w:rsidR="00434A3F" w:rsidRPr="00C710F7" w:rsidRDefault="00000000">
            <w:pPr>
              <w:spacing w:before="20" w:after="20" w:line="252" w:lineRule="auto"/>
              <w:jc w:val="left"/>
              <w:rPr>
                <w:color w:val="auto"/>
              </w:rPr>
            </w:pPr>
            <w:r w:rsidRPr="00C710F7">
              <w:rPr>
                <w:color w:val="auto"/>
                <w:sz w:val="20"/>
              </w:rPr>
              <w:t>Fully Achieved</w:t>
            </w:r>
          </w:p>
        </w:tc>
      </w:tr>
      <w:tr w:rsidR="00434A3F" w:rsidRPr="00C710F7" w14:paraId="65D00AA2" w14:textId="77777777">
        <w:trPr>
          <w:jc w:val="center"/>
        </w:trPr>
        <w:tc>
          <w:tcPr>
            <w:tcW w:w="3168" w:type="dxa"/>
            <w:shd w:val="clear" w:color="auto" w:fill="FFFFFF"/>
            <w:tcMar>
              <w:top w:w="90" w:type="dxa"/>
              <w:left w:w="130" w:type="dxa"/>
              <w:bottom w:w="90" w:type="dxa"/>
              <w:right w:w="130" w:type="dxa"/>
            </w:tcMar>
            <w:vAlign w:val="center"/>
          </w:tcPr>
          <w:p w14:paraId="6C58A245" w14:textId="77777777" w:rsidR="00434A3F" w:rsidRPr="00C710F7" w:rsidRDefault="00000000">
            <w:pPr>
              <w:spacing w:before="20" w:after="20" w:line="252" w:lineRule="auto"/>
              <w:jc w:val="left"/>
              <w:rPr>
                <w:color w:val="auto"/>
              </w:rPr>
            </w:pPr>
            <w:r w:rsidRPr="00C710F7">
              <w:rPr>
                <w:color w:val="auto"/>
                <w:sz w:val="20"/>
              </w:rPr>
              <w:t>Obj 5: Achieve Top-1 Accuracy &gt;95% and F1-Score &gt;95%.</w:t>
            </w:r>
          </w:p>
        </w:tc>
        <w:tc>
          <w:tcPr>
            <w:tcW w:w="4032" w:type="dxa"/>
            <w:shd w:val="clear" w:color="auto" w:fill="FFFFFF"/>
            <w:tcMar>
              <w:top w:w="90" w:type="dxa"/>
              <w:left w:w="130" w:type="dxa"/>
              <w:bottom w:w="90" w:type="dxa"/>
              <w:right w:w="130" w:type="dxa"/>
            </w:tcMar>
            <w:vAlign w:val="center"/>
          </w:tcPr>
          <w:p w14:paraId="1F562522" w14:textId="77777777" w:rsidR="00434A3F" w:rsidRPr="00C710F7" w:rsidRDefault="00000000">
            <w:pPr>
              <w:spacing w:before="20" w:after="20" w:line="252" w:lineRule="auto"/>
              <w:jc w:val="left"/>
              <w:rPr>
                <w:color w:val="auto"/>
              </w:rPr>
            </w:pPr>
            <w:r w:rsidRPr="00C710F7">
              <w:rPr>
                <w:color w:val="auto"/>
                <w:sz w:val="20"/>
              </w:rPr>
              <w:t>Achieved 96.84% accuracy and 96.76% macro F1-score on test set.</w:t>
            </w:r>
          </w:p>
        </w:tc>
        <w:tc>
          <w:tcPr>
            <w:tcW w:w="1829" w:type="dxa"/>
            <w:shd w:val="clear" w:color="auto" w:fill="FFFFFF"/>
            <w:tcMar>
              <w:top w:w="90" w:type="dxa"/>
              <w:left w:w="130" w:type="dxa"/>
              <w:bottom w:w="90" w:type="dxa"/>
              <w:right w:w="130" w:type="dxa"/>
            </w:tcMar>
            <w:vAlign w:val="center"/>
          </w:tcPr>
          <w:p w14:paraId="46DB4AC4" w14:textId="77777777" w:rsidR="00434A3F" w:rsidRPr="00C710F7" w:rsidRDefault="00000000">
            <w:pPr>
              <w:spacing w:before="20" w:after="20" w:line="252" w:lineRule="auto"/>
              <w:jc w:val="left"/>
              <w:rPr>
                <w:color w:val="auto"/>
              </w:rPr>
            </w:pPr>
            <w:r w:rsidRPr="00C710F7">
              <w:rPr>
                <w:color w:val="auto"/>
                <w:sz w:val="20"/>
              </w:rPr>
              <w:t>Fully Achieved</w:t>
            </w:r>
          </w:p>
        </w:tc>
      </w:tr>
      <w:tr w:rsidR="00434A3F" w:rsidRPr="00C710F7" w14:paraId="3D6951AF" w14:textId="77777777">
        <w:trPr>
          <w:jc w:val="center"/>
        </w:trPr>
        <w:tc>
          <w:tcPr>
            <w:tcW w:w="3168" w:type="dxa"/>
            <w:shd w:val="clear" w:color="auto" w:fill="F2F4F7"/>
            <w:tcMar>
              <w:top w:w="90" w:type="dxa"/>
              <w:left w:w="130" w:type="dxa"/>
              <w:bottom w:w="90" w:type="dxa"/>
              <w:right w:w="130" w:type="dxa"/>
            </w:tcMar>
            <w:vAlign w:val="center"/>
          </w:tcPr>
          <w:p w14:paraId="7934C2FD" w14:textId="77777777" w:rsidR="00434A3F" w:rsidRPr="00C710F7" w:rsidRDefault="00000000">
            <w:pPr>
              <w:spacing w:before="20" w:after="20" w:line="252" w:lineRule="auto"/>
              <w:jc w:val="left"/>
              <w:rPr>
                <w:color w:val="auto"/>
              </w:rPr>
            </w:pPr>
            <w:r w:rsidRPr="00C710F7">
              <w:rPr>
                <w:color w:val="auto"/>
                <w:sz w:val="20"/>
              </w:rPr>
              <w:t>Obj 6: Deploy cloud web application with response time &lt;500 ms.</w:t>
            </w:r>
          </w:p>
        </w:tc>
        <w:tc>
          <w:tcPr>
            <w:tcW w:w="4032" w:type="dxa"/>
            <w:shd w:val="clear" w:color="auto" w:fill="F2F4F7"/>
            <w:tcMar>
              <w:top w:w="90" w:type="dxa"/>
              <w:left w:w="130" w:type="dxa"/>
              <w:bottom w:w="90" w:type="dxa"/>
              <w:right w:w="130" w:type="dxa"/>
            </w:tcMar>
            <w:vAlign w:val="center"/>
          </w:tcPr>
          <w:p w14:paraId="78295174" w14:textId="77777777" w:rsidR="00434A3F" w:rsidRPr="00C710F7" w:rsidRDefault="00000000">
            <w:pPr>
              <w:spacing w:before="20" w:after="20" w:line="252" w:lineRule="auto"/>
              <w:jc w:val="left"/>
              <w:rPr>
                <w:color w:val="auto"/>
              </w:rPr>
            </w:pPr>
            <w:r w:rsidRPr="00C710F7">
              <w:rPr>
                <w:color w:val="auto"/>
                <w:sz w:val="20"/>
              </w:rPr>
              <w:t>Web application live at https://agri-insight-zen.lovable.app (317 ms RTT).</w:t>
            </w:r>
          </w:p>
        </w:tc>
        <w:tc>
          <w:tcPr>
            <w:tcW w:w="1829" w:type="dxa"/>
            <w:shd w:val="clear" w:color="auto" w:fill="F2F4F7"/>
            <w:tcMar>
              <w:top w:w="90" w:type="dxa"/>
              <w:left w:w="130" w:type="dxa"/>
              <w:bottom w:w="90" w:type="dxa"/>
              <w:right w:w="130" w:type="dxa"/>
            </w:tcMar>
            <w:vAlign w:val="center"/>
          </w:tcPr>
          <w:p w14:paraId="6426BE8F" w14:textId="77777777" w:rsidR="00434A3F" w:rsidRPr="00C710F7" w:rsidRDefault="00000000">
            <w:pPr>
              <w:spacing w:before="20" w:after="20" w:line="252" w:lineRule="auto"/>
              <w:jc w:val="left"/>
              <w:rPr>
                <w:color w:val="auto"/>
              </w:rPr>
            </w:pPr>
            <w:r w:rsidRPr="00C710F7">
              <w:rPr>
                <w:color w:val="auto"/>
                <w:sz w:val="20"/>
              </w:rPr>
              <w:t>Fully Achieved</w:t>
            </w:r>
          </w:p>
        </w:tc>
      </w:tr>
    </w:tbl>
    <w:p w14:paraId="0C6F8955" w14:textId="77777777" w:rsidR="00434A3F" w:rsidRPr="00C710F7" w:rsidRDefault="00434A3F">
      <w:pPr>
        <w:rPr>
          <w:color w:val="auto"/>
        </w:rPr>
      </w:pPr>
    </w:p>
    <w:p w14:paraId="2DF444CB" w14:textId="77777777" w:rsidR="00434A3F" w:rsidRPr="00C710F7" w:rsidRDefault="00000000">
      <w:pPr>
        <w:keepNext/>
        <w:spacing w:before="280" w:after="100"/>
        <w:jc w:val="left"/>
        <w:rPr>
          <w:color w:val="auto"/>
        </w:rPr>
      </w:pPr>
      <w:r w:rsidRPr="00C710F7">
        <w:rPr>
          <w:b/>
          <w:color w:val="auto"/>
          <w:sz w:val="26"/>
        </w:rPr>
        <w:t>4.7 Strengths &amp; Limitations</w:t>
      </w:r>
    </w:p>
    <w:p w14:paraId="0EFFDB18" w14:textId="77777777" w:rsidR="00434A3F" w:rsidRPr="00C710F7" w:rsidRDefault="00000000" w:rsidP="006D7054">
      <w:pPr>
        <w:spacing w:line="360" w:lineRule="auto"/>
        <w:rPr>
          <w:color w:val="auto"/>
        </w:rPr>
      </w:pPr>
      <w:r w:rsidRPr="00C710F7">
        <w:rPr>
          <w:color w:val="auto"/>
        </w:rPr>
        <w:t>In accordance with professional engineering ethics, the strengths and limitations of the system are honestly evaluated below:</w:t>
      </w:r>
    </w:p>
    <w:p w14:paraId="0884D5CE" w14:textId="77777777" w:rsidR="00434A3F" w:rsidRPr="00C710F7" w:rsidRDefault="00000000" w:rsidP="006D7054">
      <w:pPr>
        <w:spacing w:line="360" w:lineRule="auto"/>
        <w:rPr>
          <w:color w:val="auto"/>
        </w:rPr>
      </w:pPr>
      <w:r w:rsidRPr="00C710F7">
        <w:rPr>
          <w:color w:val="auto"/>
        </w:rPr>
        <w:t>Strengths of the Developed Platform:</w:t>
      </w:r>
    </w:p>
    <w:p w14:paraId="6B0AE825"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Superior Computational Efficiency: The 13.69 MB model footprint and 0.614 GFLOPs complexity allow deployment on virtually any low-cost cloud server or edge device without GPU requirements.</w:t>
      </w:r>
    </w:p>
    <w:p w14:paraId="1C78C902"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High Diagnostic Reliability: Attains 96.84% test accuracy across 54,306 images, demonstrating robust feature generalization across diverse plant families.</w:t>
      </w:r>
    </w:p>
    <w:p w14:paraId="60C4050D"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Universal Public Accessibility: The web application (https://agri-insight-zen.lovable.app) requires zero installation, functioning seamlessly across low-end mobile devices and desktops alike.</w:t>
      </w:r>
    </w:p>
    <w:p w14:paraId="5B02ADD2"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Regional Agricultural Inclusion: Specifically incorporates Rice False Smut, addressing a major gap in western-centric public agricultural datasets.</w:t>
      </w:r>
    </w:p>
    <w:p w14:paraId="10D332ED" w14:textId="77777777" w:rsidR="00434A3F" w:rsidRPr="00C710F7" w:rsidRDefault="00000000" w:rsidP="006D7054">
      <w:pPr>
        <w:spacing w:line="360" w:lineRule="auto"/>
        <w:rPr>
          <w:color w:val="auto"/>
        </w:rPr>
      </w:pPr>
      <w:r w:rsidRPr="00C710F7">
        <w:rPr>
          <w:color w:val="auto"/>
        </w:rPr>
        <w:t>Limitations of the Current System:</w:t>
      </w:r>
    </w:p>
    <w:p w14:paraId="11555537" w14:textId="77777777" w:rsidR="00434A3F" w:rsidRPr="00C710F7" w:rsidRDefault="00000000" w:rsidP="006D7054">
      <w:pPr>
        <w:pStyle w:val="ListBullet"/>
        <w:spacing w:before="20" w:after="60" w:line="360" w:lineRule="auto"/>
        <w:rPr>
          <w:color w:val="auto"/>
        </w:rPr>
      </w:pPr>
      <w:r w:rsidRPr="00C710F7">
        <w:rPr>
          <w:b/>
          <w:color w:val="auto"/>
        </w:rPr>
        <w:lastRenderedPageBreak/>
        <w:t xml:space="preserve">● </w:t>
      </w:r>
      <w:r w:rsidRPr="00C710F7">
        <w:rPr>
          <w:color w:val="auto"/>
        </w:rPr>
        <w:t>Sensitivity to Extreme Background Clutter: Images containing excessive non-foliar objects (e.g., human fingers, boots, tools) can degrade classification confidence.</w:t>
      </w:r>
    </w:p>
    <w:p w14:paraId="11B2CB6B"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Lack of Multi-Disease Co-Infection Handling: The current softmax architecture assigns single-label classifications, unable to simultaneously flag two distinct pathogens on the same leaf.</w:t>
      </w:r>
    </w:p>
    <w:p w14:paraId="13327056"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Absence of Foliar Lesion Severity Segmentation: The framework performs whole-image categorical classification rather than pixel-level semantic lesion area segmentation.</w:t>
      </w:r>
    </w:p>
    <w:p w14:paraId="110C4A05" w14:textId="77777777" w:rsidR="00434A3F" w:rsidRPr="00C710F7" w:rsidRDefault="00000000" w:rsidP="006D7054">
      <w:pPr>
        <w:pStyle w:val="ListBullet"/>
        <w:spacing w:before="20" w:after="60" w:line="360" w:lineRule="auto"/>
        <w:rPr>
          <w:color w:val="auto"/>
        </w:rPr>
      </w:pPr>
      <w:r w:rsidRPr="00C710F7">
        <w:rPr>
          <w:b/>
          <w:color w:val="auto"/>
        </w:rPr>
        <w:t xml:space="preserve">● </w:t>
      </w:r>
      <w:r w:rsidRPr="00C710F7">
        <w:rPr>
          <w:color w:val="auto"/>
        </w:rPr>
        <w:t>Dependency on Internet Access: While the web app is universally accessible, field farmers without cellular data cannot receive instant diagnoses without offline caching.</w:t>
      </w:r>
    </w:p>
    <w:p w14:paraId="1F804CD4" w14:textId="77777777" w:rsidR="00434A3F" w:rsidRPr="00C710F7" w:rsidRDefault="00000000">
      <w:pPr>
        <w:keepNext/>
        <w:spacing w:before="280" w:after="100"/>
        <w:jc w:val="left"/>
        <w:rPr>
          <w:color w:val="auto"/>
        </w:rPr>
      </w:pPr>
      <w:r w:rsidRPr="00C710F7">
        <w:rPr>
          <w:b/>
          <w:color w:val="auto"/>
          <w:sz w:val="26"/>
        </w:rPr>
        <w:t>4.8 Project Planning, Roles &amp; Budget</w:t>
      </w:r>
    </w:p>
    <w:p w14:paraId="18101E89" w14:textId="77777777" w:rsidR="00434A3F" w:rsidRPr="00C710F7" w:rsidRDefault="00000000">
      <w:pPr>
        <w:rPr>
          <w:color w:val="auto"/>
        </w:rPr>
      </w:pPr>
      <w:r w:rsidRPr="00C710F7">
        <w:rPr>
          <w:color w:val="auto"/>
        </w:rPr>
        <w:t>The capstone project was executed over a 14-week schedule. Table 4.7 details the milestone execution timeline: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1008"/>
        <w:gridCol w:w="4320"/>
        <w:gridCol w:w="1138"/>
      </w:tblGrid>
      <w:tr w:rsidR="00434A3F" w:rsidRPr="00C710F7" w14:paraId="44767B1E" w14:textId="77777777" w:rsidTr="006D7054">
        <w:trPr>
          <w:tblHeader/>
          <w:jc w:val="center"/>
        </w:trPr>
        <w:tc>
          <w:tcPr>
            <w:tcW w:w="2592" w:type="dxa"/>
            <w:shd w:val="clear" w:color="auto" w:fill="92CDDC" w:themeFill="accent5" w:themeFillTint="99"/>
            <w:tcMar>
              <w:top w:w="120" w:type="dxa"/>
              <w:left w:w="140" w:type="dxa"/>
              <w:bottom w:w="120" w:type="dxa"/>
              <w:right w:w="140" w:type="dxa"/>
            </w:tcMar>
            <w:vAlign w:val="center"/>
          </w:tcPr>
          <w:p w14:paraId="3D70261E" w14:textId="77777777" w:rsidR="00434A3F" w:rsidRPr="00C710F7" w:rsidRDefault="00000000">
            <w:pPr>
              <w:spacing w:before="40" w:after="40" w:line="252" w:lineRule="auto"/>
              <w:jc w:val="center"/>
              <w:rPr>
                <w:color w:val="auto"/>
              </w:rPr>
            </w:pPr>
            <w:r w:rsidRPr="00C710F7">
              <w:rPr>
                <w:rFonts w:ascii="Arial" w:hAnsi="Arial"/>
                <w:b/>
                <w:color w:val="auto"/>
                <w:sz w:val="20"/>
              </w:rPr>
              <w:t>Milestone Phase</w:t>
            </w:r>
          </w:p>
        </w:tc>
        <w:tc>
          <w:tcPr>
            <w:tcW w:w="1008" w:type="dxa"/>
            <w:shd w:val="clear" w:color="auto" w:fill="92CDDC" w:themeFill="accent5" w:themeFillTint="99"/>
            <w:tcMar>
              <w:top w:w="120" w:type="dxa"/>
              <w:left w:w="140" w:type="dxa"/>
              <w:bottom w:w="120" w:type="dxa"/>
              <w:right w:w="140" w:type="dxa"/>
            </w:tcMar>
            <w:vAlign w:val="center"/>
          </w:tcPr>
          <w:p w14:paraId="12731728" w14:textId="77777777" w:rsidR="00434A3F" w:rsidRPr="00C710F7" w:rsidRDefault="00000000">
            <w:pPr>
              <w:spacing w:before="40" w:after="40" w:line="252" w:lineRule="auto"/>
              <w:jc w:val="center"/>
              <w:rPr>
                <w:color w:val="auto"/>
              </w:rPr>
            </w:pPr>
            <w:r w:rsidRPr="00C710F7">
              <w:rPr>
                <w:rFonts w:ascii="Arial" w:hAnsi="Arial"/>
                <w:b/>
                <w:color w:val="auto"/>
                <w:sz w:val="20"/>
              </w:rPr>
              <w:t>Weeks</w:t>
            </w:r>
          </w:p>
        </w:tc>
        <w:tc>
          <w:tcPr>
            <w:tcW w:w="4320" w:type="dxa"/>
            <w:shd w:val="clear" w:color="auto" w:fill="92CDDC" w:themeFill="accent5" w:themeFillTint="99"/>
            <w:tcMar>
              <w:top w:w="120" w:type="dxa"/>
              <w:left w:w="140" w:type="dxa"/>
              <w:bottom w:w="120" w:type="dxa"/>
              <w:right w:w="140" w:type="dxa"/>
            </w:tcMar>
            <w:vAlign w:val="center"/>
          </w:tcPr>
          <w:p w14:paraId="644C0D3B" w14:textId="77777777" w:rsidR="00434A3F" w:rsidRPr="00C710F7" w:rsidRDefault="00000000">
            <w:pPr>
              <w:spacing w:before="40" w:after="40" w:line="252" w:lineRule="auto"/>
              <w:jc w:val="center"/>
              <w:rPr>
                <w:color w:val="auto"/>
              </w:rPr>
            </w:pPr>
            <w:r w:rsidRPr="00C710F7">
              <w:rPr>
                <w:rFonts w:ascii="Arial" w:hAnsi="Arial"/>
                <w:b/>
                <w:color w:val="auto"/>
                <w:sz w:val="20"/>
              </w:rPr>
              <w:t>Key Tasks &amp; Deliverables</w:t>
            </w:r>
          </w:p>
        </w:tc>
        <w:tc>
          <w:tcPr>
            <w:tcW w:w="1109" w:type="dxa"/>
            <w:shd w:val="clear" w:color="auto" w:fill="92CDDC" w:themeFill="accent5" w:themeFillTint="99"/>
            <w:tcMar>
              <w:top w:w="120" w:type="dxa"/>
              <w:left w:w="140" w:type="dxa"/>
              <w:bottom w:w="120" w:type="dxa"/>
              <w:right w:w="140" w:type="dxa"/>
            </w:tcMar>
            <w:vAlign w:val="center"/>
          </w:tcPr>
          <w:p w14:paraId="54A47702" w14:textId="77777777" w:rsidR="00434A3F" w:rsidRPr="00C710F7" w:rsidRDefault="00000000">
            <w:pPr>
              <w:spacing w:before="40" w:after="40" w:line="252" w:lineRule="auto"/>
              <w:jc w:val="center"/>
              <w:rPr>
                <w:color w:val="auto"/>
              </w:rPr>
            </w:pPr>
            <w:r w:rsidRPr="00C710F7">
              <w:rPr>
                <w:rFonts w:ascii="Arial" w:hAnsi="Arial"/>
                <w:b/>
                <w:color w:val="auto"/>
                <w:sz w:val="20"/>
              </w:rPr>
              <w:t>Status</w:t>
            </w:r>
          </w:p>
        </w:tc>
      </w:tr>
      <w:tr w:rsidR="00434A3F" w:rsidRPr="00C710F7" w14:paraId="405FEECE" w14:textId="77777777">
        <w:trPr>
          <w:jc w:val="center"/>
        </w:trPr>
        <w:tc>
          <w:tcPr>
            <w:tcW w:w="2592" w:type="dxa"/>
            <w:shd w:val="clear" w:color="auto" w:fill="FFFFFF"/>
            <w:tcMar>
              <w:top w:w="90" w:type="dxa"/>
              <w:left w:w="130" w:type="dxa"/>
              <w:bottom w:w="90" w:type="dxa"/>
              <w:right w:w="130" w:type="dxa"/>
            </w:tcMar>
            <w:vAlign w:val="center"/>
          </w:tcPr>
          <w:p w14:paraId="105DFD40" w14:textId="77777777" w:rsidR="00434A3F" w:rsidRPr="00C710F7" w:rsidRDefault="00000000">
            <w:pPr>
              <w:spacing w:before="20" w:after="20" w:line="252" w:lineRule="auto"/>
              <w:jc w:val="left"/>
              <w:rPr>
                <w:color w:val="auto"/>
              </w:rPr>
            </w:pPr>
            <w:r w:rsidRPr="00C710F7">
              <w:rPr>
                <w:color w:val="auto"/>
                <w:sz w:val="20"/>
              </w:rPr>
              <w:t>Phase 1: Requirements &amp; Literature</w:t>
            </w:r>
          </w:p>
        </w:tc>
        <w:tc>
          <w:tcPr>
            <w:tcW w:w="1008" w:type="dxa"/>
            <w:shd w:val="clear" w:color="auto" w:fill="FFFFFF"/>
            <w:tcMar>
              <w:top w:w="90" w:type="dxa"/>
              <w:left w:w="130" w:type="dxa"/>
              <w:bottom w:w="90" w:type="dxa"/>
              <w:right w:w="130" w:type="dxa"/>
            </w:tcMar>
            <w:vAlign w:val="center"/>
          </w:tcPr>
          <w:p w14:paraId="00C94171" w14:textId="77777777" w:rsidR="00434A3F" w:rsidRPr="00C710F7" w:rsidRDefault="00000000">
            <w:pPr>
              <w:spacing w:before="20" w:after="20" w:line="252" w:lineRule="auto"/>
              <w:jc w:val="left"/>
              <w:rPr>
                <w:color w:val="auto"/>
              </w:rPr>
            </w:pPr>
            <w:r w:rsidRPr="00C710F7">
              <w:rPr>
                <w:color w:val="auto"/>
                <w:sz w:val="20"/>
              </w:rPr>
              <w:t>W1–W2</w:t>
            </w:r>
          </w:p>
        </w:tc>
        <w:tc>
          <w:tcPr>
            <w:tcW w:w="4320" w:type="dxa"/>
            <w:shd w:val="clear" w:color="auto" w:fill="FFFFFF"/>
            <w:tcMar>
              <w:top w:w="90" w:type="dxa"/>
              <w:left w:w="130" w:type="dxa"/>
              <w:bottom w:w="90" w:type="dxa"/>
              <w:right w:w="130" w:type="dxa"/>
            </w:tcMar>
            <w:vAlign w:val="center"/>
          </w:tcPr>
          <w:p w14:paraId="43E04093" w14:textId="77777777" w:rsidR="00434A3F" w:rsidRPr="00C710F7" w:rsidRDefault="00000000">
            <w:pPr>
              <w:spacing w:before="20" w:after="20" w:line="252" w:lineRule="auto"/>
              <w:jc w:val="left"/>
              <w:rPr>
                <w:color w:val="auto"/>
              </w:rPr>
            </w:pPr>
            <w:r w:rsidRPr="00C710F7">
              <w:rPr>
                <w:color w:val="auto"/>
                <w:sz w:val="20"/>
              </w:rPr>
              <w:t>Problem formulation, literature review, stakeholder requirement specification.</w:t>
            </w:r>
          </w:p>
        </w:tc>
        <w:tc>
          <w:tcPr>
            <w:tcW w:w="1109" w:type="dxa"/>
            <w:shd w:val="clear" w:color="auto" w:fill="FFFFFF"/>
            <w:tcMar>
              <w:top w:w="90" w:type="dxa"/>
              <w:left w:w="130" w:type="dxa"/>
              <w:bottom w:w="90" w:type="dxa"/>
              <w:right w:w="130" w:type="dxa"/>
            </w:tcMar>
            <w:vAlign w:val="center"/>
          </w:tcPr>
          <w:p w14:paraId="0D1A2DE9" w14:textId="77777777" w:rsidR="00434A3F" w:rsidRPr="00C710F7" w:rsidRDefault="00000000">
            <w:pPr>
              <w:spacing w:before="20" w:after="20" w:line="252" w:lineRule="auto"/>
              <w:jc w:val="left"/>
              <w:rPr>
                <w:color w:val="auto"/>
              </w:rPr>
            </w:pPr>
            <w:r w:rsidRPr="00C710F7">
              <w:rPr>
                <w:color w:val="auto"/>
                <w:sz w:val="20"/>
              </w:rPr>
              <w:t>Completed</w:t>
            </w:r>
          </w:p>
        </w:tc>
      </w:tr>
      <w:tr w:rsidR="00434A3F" w:rsidRPr="00C710F7" w14:paraId="61697E16" w14:textId="77777777">
        <w:trPr>
          <w:jc w:val="center"/>
        </w:trPr>
        <w:tc>
          <w:tcPr>
            <w:tcW w:w="2592" w:type="dxa"/>
            <w:shd w:val="clear" w:color="auto" w:fill="F2F4F7"/>
            <w:tcMar>
              <w:top w:w="90" w:type="dxa"/>
              <w:left w:w="130" w:type="dxa"/>
              <w:bottom w:w="90" w:type="dxa"/>
              <w:right w:w="130" w:type="dxa"/>
            </w:tcMar>
            <w:vAlign w:val="center"/>
          </w:tcPr>
          <w:p w14:paraId="3B59204A" w14:textId="77777777" w:rsidR="00434A3F" w:rsidRPr="00C710F7" w:rsidRDefault="00000000">
            <w:pPr>
              <w:spacing w:before="20" w:after="20" w:line="252" w:lineRule="auto"/>
              <w:jc w:val="left"/>
              <w:rPr>
                <w:color w:val="auto"/>
              </w:rPr>
            </w:pPr>
            <w:r w:rsidRPr="00C710F7">
              <w:rPr>
                <w:color w:val="auto"/>
                <w:sz w:val="20"/>
              </w:rPr>
              <w:t>Phase 2: Data Acquisition &amp; Preprocessing</w:t>
            </w:r>
          </w:p>
        </w:tc>
        <w:tc>
          <w:tcPr>
            <w:tcW w:w="1008" w:type="dxa"/>
            <w:shd w:val="clear" w:color="auto" w:fill="F2F4F7"/>
            <w:tcMar>
              <w:top w:w="90" w:type="dxa"/>
              <w:left w:w="130" w:type="dxa"/>
              <w:bottom w:w="90" w:type="dxa"/>
              <w:right w:w="130" w:type="dxa"/>
            </w:tcMar>
            <w:vAlign w:val="center"/>
          </w:tcPr>
          <w:p w14:paraId="65388D59" w14:textId="77777777" w:rsidR="00434A3F" w:rsidRPr="00C710F7" w:rsidRDefault="00000000">
            <w:pPr>
              <w:spacing w:before="20" w:after="20" w:line="252" w:lineRule="auto"/>
              <w:jc w:val="left"/>
              <w:rPr>
                <w:color w:val="auto"/>
              </w:rPr>
            </w:pPr>
            <w:r w:rsidRPr="00C710F7">
              <w:rPr>
                <w:color w:val="auto"/>
                <w:sz w:val="20"/>
              </w:rPr>
              <w:t>W3–W5</w:t>
            </w:r>
          </w:p>
        </w:tc>
        <w:tc>
          <w:tcPr>
            <w:tcW w:w="4320" w:type="dxa"/>
            <w:shd w:val="clear" w:color="auto" w:fill="F2F4F7"/>
            <w:tcMar>
              <w:top w:w="90" w:type="dxa"/>
              <w:left w:w="130" w:type="dxa"/>
              <w:bottom w:w="90" w:type="dxa"/>
              <w:right w:w="130" w:type="dxa"/>
            </w:tcMar>
            <w:vAlign w:val="center"/>
          </w:tcPr>
          <w:p w14:paraId="459380B3" w14:textId="77777777" w:rsidR="00434A3F" w:rsidRPr="00C710F7" w:rsidRDefault="00000000">
            <w:pPr>
              <w:spacing w:before="20" w:after="20" w:line="252" w:lineRule="auto"/>
              <w:jc w:val="left"/>
              <w:rPr>
                <w:color w:val="auto"/>
              </w:rPr>
            </w:pPr>
            <w:r w:rsidRPr="00C710F7">
              <w:rPr>
                <w:color w:val="auto"/>
                <w:sz w:val="20"/>
              </w:rPr>
              <w:t>PlantVillage acquisition, Rice False Smut collection, deduplication, resizing.</w:t>
            </w:r>
          </w:p>
        </w:tc>
        <w:tc>
          <w:tcPr>
            <w:tcW w:w="1109" w:type="dxa"/>
            <w:shd w:val="clear" w:color="auto" w:fill="F2F4F7"/>
            <w:tcMar>
              <w:top w:w="90" w:type="dxa"/>
              <w:left w:w="130" w:type="dxa"/>
              <w:bottom w:w="90" w:type="dxa"/>
              <w:right w:w="130" w:type="dxa"/>
            </w:tcMar>
            <w:vAlign w:val="center"/>
          </w:tcPr>
          <w:p w14:paraId="46BD260C" w14:textId="77777777" w:rsidR="00434A3F" w:rsidRPr="00C710F7" w:rsidRDefault="00000000">
            <w:pPr>
              <w:spacing w:before="20" w:after="20" w:line="252" w:lineRule="auto"/>
              <w:jc w:val="left"/>
              <w:rPr>
                <w:color w:val="auto"/>
              </w:rPr>
            </w:pPr>
            <w:r w:rsidRPr="00C710F7">
              <w:rPr>
                <w:color w:val="auto"/>
                <w:sz w:val="20"/>
              </w:rPr>
              <w:t>Completed</w:t>
            </w:r>
          </w:p>
        </w:tc>
      </w:tr>
      <w:tr w:rsidR="00434A3F" w:rsidRPr="00C710F7" w14:paraId="3FB67BF2" w14:textId="77777777">
        <w:trPr>
          <w:jc w:val="center"/>
        </w:trPr>
        <w:tc>
          <w:tcPr>
            <w:tcW w:w="2592" w:type="dxa"/>
            <w:shd w:val="clear" w:color="auto" w:fill="FFFFFF"/>
            <w:tcMar>
              <w:top w:w="90" w:type="dxa"/>
              <w:left w:w="130" w:type="dxa"/>
              <w:bottom w:w="90" w:type="dxa"/>
              <w:right w:w="130" w:type="dxa"/>
            </w:tcMar>
            <w:vAlign w:val="center"/>
          </w:tcPr>
          <w:p w14:paraId="27170921" w14:textId="77777777" w:rsidR="00434A3F" w:rsidRPr="00C710F7" w:rsidRDefault="00000000">
            <w:pPr>
              <w:spacing w:before="20" w:after="20" w:line="252" w:lineRule="auto"/>
              <w:jc w:val="left"/>
              <w:rPr>
                <w:color w:val="auto"/>
              </w:rPr>
            </w:pPr>
            <w:r w:rsidRPr="00C710F7">
              <w:rPr>
                <w:color w:val="auto"/>
                <w:sz w:val="20"/>
              </w:rPr>
              <w:t>Phase 3: Model Architecture &amp; Training</w:t>
            </w:r>
          </w:p>
        </w:tc>
        <w:tc>
          <w:tcPr>
            <w:tcW w:w="1008" w:type="dxa"/>
            <w:shd w:val="clear" w:color="auto" w:fill="FFFFFF"/>
            <w:tcMar>
              <w:top w:w="90" w:type="dxa"/>
              <w:left w:w="130" w:type="dxa"/>
              <w:bottom w:w="90" w:type="dxa"/>
              <w:right w:w="130" w:type="dxa"/>
            </w:tcMar>
            <w:vAlign w:val="center"/>
          </w:tcPr>
          <w:p w14:paraId="39C6097C" w14:textId="77777777" w:rsidR="00434A3F" w:rsidRPr="00C710F7" w:rsidRDefault="00000000">
            <w:pPr>
              <w:spacing w:before="20" w:after="20" w:line="252" w:lineRule="auto"/>
              <w:jc w:val="left"/>
              <w:rPr>
                <w:color w:val="auto"/>
              </w:rPr>
            </w:pPr>
            <w:r w:rsidRPr="00C710F7">
              <w:rPr>
                <w:color w:val="auto"/>
                <w:sz w:val="20"/>
              </w:rPr>
              <w:t>W6–W8</w:t>
            </w:r>
          </w:p>
        </w:tc>
        <w:tc>
          <w:tcPr>
            <w:tcW w:w="4320" w:type="dxa"/>
            <w:shd w:val="clear" w:color="auto" w:fill="FFFFFF"/>
            <w:tcMar>
              <w:top w:w="90" w:type="dxa"/>
              <w:left w:w="130" w:type="dxa"/>
              <w:bottom w:w="90" w:type="dxa"/>
              <w:right w:w="130" w:type="dxa"/>
            </w:tcMar>
            <w:vAlign w:val="center"/>
          </w:tcPr>
          <w:p w14:paraId="7D66B35C" w14:textId="77777777" w:rsidR="00434A3F" w:rsidRPr="00C710F7" w:rsidRDefault="00000000">
            <w:pPr>
              <w:spacing w:before="20" w:after="20" w:line="252" w:lineRule="auto"/>
              <w:jc w:val="left"/>
              <w:rPr>
                <w:color w:val="auto"/>
              </w:rPr>
            </w:pPr>
            <w:r w:rsidRPr="00C710F7">
              <w:rPr>
                <w:color w:val="auto"/>
                <w:sz w:val="20"/>
              </w:rPr>
              <w:t>MobileNetV2 design, augmentation pipeline, Adam optimization, 30 epochs training.</w:t>
            </w:r>
          </w:p>
        </w:tc>
        <w:tc>
          <w:tcPr>
            <w:tcW w:w="1109" w:type="dxa"/>
            <w:shd w:val="clear" w:color="auto" w:fill="FFFFFF"/>
            <w:tcMar>
              <w:top w:w="90" w:type="dxa"/>
              <w:left w:w="130" w:type="dxa"/>
              <w:bottom w:w="90" w:type="dxa"/>
              <w:right w:w="130" w:type="dxa"/>
            </w:tcMar>
            <w:vAlign w:val="center"/>
          </w:tcPr>
          <w:p w14:paraId="67FBBE0A" w14:textId="77777777" w:rsidR="00434A3F" w:rsidRPr="00C710F7" w:rsidRDefault="00000000">
            <w:pPr>
              <w:spacing w:before="20" w:after="20" w:line="252" w:lineRule="auto"/>
              <w:jc w:val="left"/>
              <w:rPr>
                <w:color w:val="auto"/>
              </w:rPr>
            </w:pPr>
            <w:r w:rsidRPr="00C710F7">
              <w:rPr>
                <w:color w:val="auto"/>
                <w:sz w:val="20"/>
              </w:rPr>
              <w:t>Completed</w:t>
            </w:r>
          </w:p>
        </w:tc>
      </w:tr>
      <w:tr w:rsidR="00434A3F" w:rsidRPr="00C710F7" w14:paraId="5C588478" w14:textId="77777777">
        <w:trPr>
          <w:jc w:val="center"/>
        </w:trPr>
        <w:tc>
          <w:tcPr>
            <w:tcW w:w="2592" w:type="dxa"/>
            <w:shd w:val="clear" w:color="auto" w:fill="F2F4F7"/>
            <w:tcMar>
              <w:top w:w="90" w:type="dxa"/>
              <w:left w:w="130" w:type="dxa"/>
              <w:bottom w:w="90" w:type="dxa"/>
              <w:right w:w="130" w:type="dxa"/>
            </w:tcMar>
            <w:vAlign w:val="center"/>
          </w:tcPr>
          <w:p w14:paraId="56BDC57C" w14:textId="77777777" w:rsidR="00434A3F" w:rsidRPr="00C710F7" w:rsidRDefault="00000000">
            <w:pPr>
              <w:spacing w:before="20" w:after="20" w:line="252" w:lineRule="auto"/>
              <w:jc w:val="left"/>
              <w:rPr>
                <w:color w:val="auto"/>
              </w:rPr>
            </w:pPr>
            <w:r w:rsidRPr="00C710F7">
              <w:rPr>
                <w:color w:val="auto"/>
                <w:sz w:val="20"/>
              </w:rPr>
              <w:t>Phase 4: Testing &amp; Quantitative Evaluation</w:t>
            </w:r>
          </w:p>
        </w:tc>
        <w:tc>
          <w:tcPr>
            <w:tcW w:w="1008" w:type="dxa"/>
            <w:shd w:val="clear" w:color="auto" w:fill="F2F4F7"/>
            <w:tcMar>
              <w:top w:w="90" w:type="dxa"/>
              <w:left w:w="130" w:type="dxa"/>
              <w:bottom w:w="90" w:type="dxa"/>
              <w:right w:w="130" w:type="dxa"/>
            </w:tcMar>
            <w:vAlign w:val="center"/>
          </w:tcPr>
          <w:p w14:paraId="494E0654" w14:textId="77777777" w:rsidR="00434A3F" w:rsidRPr="00C710F7" w:rsidRDefault="00000000">
            <w:pPr>
              <w:spacing w:before="20" w:after="20" w:line="252" w:lineRule="auto"/>
              <w:jc w:val="left"/>
              <w:rPr>
                <w:color w:val="auto"/>
              </w:rPr>
            </w:pPr>
            <w:r w:rsidRPr="00C710F7">
              <w:rPr>
                <w:color w:val="auto"/>
                <w:sz w:val="20"/>
              </w:rPr>
              <w:t>W9–W10</w:t>
            </w:r>
          </w:p>
        </w:tc>
        <w:tc>
          <w:tcPr>
            <w:tcW w:w="4320" w:type="dxa"/>
            <w:shd w:val="clear" w:color="auto" w:fill="F2F4F7"/>
            <w:tcMar>
              <w:top w:w="90" w:type="dxa"/>
              <w:left w:w="130" w:type="dxa"/>
              <w:bottom w:w="90" w:type="dxa"/>
              <w:right w:w="130" w:type="dxa"/>
            </w:tcMar>
            <w:vAlign w:val="center"/>
          </w:tcPr>
          <w:p w14:paraId="5155AE04" w14:textId="77777777" w:rsidR="00434A3F" w:rsidRPr="00C710F7" w:rsidRDefault="00000000">
            <w:pPr>
              <w:spacing w:before="20" w:after="20" w:line="252" w:lineRule="auto"/>
              <w:jc w:val="left"/>
              <w:rPr>
                <w:color w:val="auto"/>
                <w:lang w:val="fr-FR"/>
              </w:rPr>
            </w:pPr>
            <w:r w:rsidRPr="00C710F7">
              <w:rPr>
                <w:color w:val="auto"/>
                <w:sz w:val="20"/>
                <w:lang w:val="fr-FR"/>
              </w:rPr>
              <w:t xml:space="preserve">Confusion matrix </w:t>
            </w:r>
            <w:proofErr w:type="spellStart"/>
            <w:r w:rsidRPr="00C710F7">
              <w:rPr>
                <w:color w:val="auto"/>
                <w:sz w:val="20"/>
                <w:lang w:val="fr-FR"/>
              </w:rPr>
              <w:t>analysis</w:t>
            </w:r>
            <w:proofErr w:type="spellEnd"/>
            <w:r w:rsidRPr="00C710F7">
              <w:rPr>
                <w:color w:val="auto"/>
                <w:sz w:val="20"/>
                <w:lang w:val="fr-FR"/>
              </w:rPr>
              <w:t xml:space="preserve">, </w:t>
            </w:r>
            <w:proofErr w:type="spellStart"/>
            <w:r w:rsidRPr="00C710F7">
              <w:rPr>
                <w:color w:val="auto"/>
                <w:sz w:val="20"/>
                <w:lang w:val="fr-FR"/>
              </w:rPr>
              <w:t>metric</w:t>
            </w:r>
            <w:proofErr w:type="spellEnd"/>
            <w:r w:rsidRPr="00C710F7">
              <w:rPr>
                <w:color w:val="auto"/>
                <w:sz w:val="20"/>
                <w:lang w:val="fr-FR"/>
              </w:rPr>
              <w:t xml:space="preserve"> </w:t>
            </w:r>
            <w:proofErr w:type="spellStart"/>
            <w:r w:rsidRPr="00C710F7">
              <w:rPr>
                <w:color w:val="auto"/>
                <w:sz w:val="20"/>
                <w:lang w:val="fr-FR"/>
              </w:rPr>
              <w:t>derivations</w:t>
            </w:r>
            <w:proofErr w:type="spellEnd"/>
            <w:r w:rsidRPr="00C710F7">
              <w:rPr>
                <w:color w:val="auto"/>
                <w:sz w:val="20"/>
                <w:lang w:val="fr-FR"/>
              </w:rPr>
              <w:t xml:space="preserve"> (Acc, </w:t>
            </w:r>
            <w:proofErr w:type="spellStart"/>
            <w:r w:rsidRPr="00C710F7">
              <w:rPr>
                <w:color w:val="auto"/>
                <w:sz w:val="20"/>
                <w:lang w:val="fr-FR"/>
              </w:rPr>
              <w:t>Prec</w:t>
            </w:r>
            <w:proofErr w:type="spellEnd"/>
            <w:r w:rsidRPr="00C710F7">
              <w:rPr>
                <w:color w:val="auto"/>
                <w:sz w:val="20"/>
                <w:lang w:val="fr-FR"/>
              </w:rPr>
              <w:t xml:space="preserve">, Rec, F1), </w:t>
            </w:r>
            <w:proofErr w:type="spellStart"/>
            <w:r w:rsidRPr="00C710F7">
              <w:rPr>
                <w:color w:val="auto"/>
                <w:sz w:val="20"/>
                <w:lang w:val="fr-FR"/>
              </w:rPr>
              <w:t>error</w:t>
            </w:r>
            <w:proofErr w:type="spellEnd"/>
            <w:r w:rsidRPr="00C710F7">
              <w:rPr>
                <w:color w:val="auto"/>
                <w:sz w:val="20"/>
                <w:lang w:val="fr-FR"/>
              </w:rPr>
              <w:t xml:space="preserve"> audit.</w:t>
            </w:r>
          </w:p>
        </w:tc>
        <w:tc>
          <w:tcPr>
            <w:tcW w:w="1109" w:type="dxa"/>
            <w:shd w:val="clear" w:color="auto" w:fill="F2F4F7"/>
            <w:tcMar>
              <w:top w:w="90" w:type="dxa"/>
              <w:left w:w="130" w:type="dxa"/>
              <w:bottom w:w="90" w:type="dxa"/>
              <w:right w:w="130" w:type="dxa"/>
            </w:tcMar>
            <w:vAlign w:val="center"/>
          </w:tcPr>
          <w:p w14:paraId="5F019FB3" w14:textId="77777777" w:rsidR="00434A3F" w:rsidRPr="00C710F7" w:rsidRDefault="00000000">
            <w:pPr>
              <w:spacing w:before="20" w:after="20" w:line="252" w:lineRule="auto"/>
              <w:jc w:val="left"/>
              <w:rPr>
                <w:color w:val="auto"/>
              </w:rPr>
            </w:pPr>
            <w:r w:rsidRPr="00C710F7">
              <w:rPr>
                <w:color w:val="auto"/>
                <w:sz w:val="20"/>
              </w:rPr>
              <w:t>Completed</w:t>
            </w:r>
          </w:p>
        </w:tc>
      </w:tr>
      <w:tr w:rsidR="00434A3F" w:rsidRPr="00C710F7" w14:paraId="7A206CCC" w14:textId="77777777">
        <w:trPr>
          <w:jc w:val="center"/>
        </w:trPr>
        <w:tc>
          <w:tcPr>
            <w:tcW w:w="2592" w:type="dxa"/>
            <w:shd w:val="clear" w:color="auto" w:fill="FFFFFF"/>
            <w:tcMar>
              <w:top w:w="90" w:type="dxa"/>
              <w:left w:w="130" w:type="dxa"/>
              <w:bottom w:w="90" w:type="dxa"/>
              <w:right w:w="130" w:type="dxa"/>
            </w:tcMar>
            <w:vAlign w:val="center"/>
          </w:tcPr>
          <w:p w14:paraId="4ADEE5C1" w14:textId="77777777" w:rsidR="00434A3F" w:rsidRPr="00C710F7" w:rsidRDefault="00000000">
            <w:pPr>
              <w:spacing w:before="20" w:after="20" w:line="252" w:lineRule="auto"/>
              <w:jc w:val="left"/>
              <w:rPr>
                <w:color w:val="auto"/>
              </w:rPr>
            </w:pPr>
            <w:r w:rsidRPr="00C710F7">
              <w:rPr>
                <w:color w:val="auto"/>
                <w:sz w:val="20"/>
              </w:rPr>
              <w:t>Phase 5: Web Application &amp; API Deployment</w:t>
            </w:r>
          </w:p>
        </w:tc>
        <w:tc>
          <w:tcPr>
            <w:tcW w:w="1008" w:type="dxa"/>
            <w:shd w:val="clear" w:color="auto" w:fill="FFFFFF"/>
            <w:tcMar>
              <w:top w:w="90" w:type="dxa"/>
              <w:left w:w="130" w:type="dxa"/>
              <w:bottom w:w="90" w:type="dxa"/>
              <w:right w:w="130" w:type="dxa"/>
            </w:tcMar>
            <w:vAlign w:val="center"/>
          </w:tcPr>
          <w:p w14:paraId="6421081C" w14:textId="77777777" w:rsidR="00434A3F" w:rsidRPr="00C710F7" w:rsidRDefault="00000000">
            <w:pPr>
              <w:spacing w:before="20" w:after="20" w:line="252" w:lineRule="auto"/>
              <w:jc w:val="left"/>
              <w:rPr>
                <w:color w:val="auto"/>
              </w:rPr>
            </w:pPr>
            <w:r w:rsidRPr="00C710F7">
              <w:rPr>
                <w:color w:val="auto"/>
                <w:sz w:val="20"/>
              </w:rPr>
              <w:t>W11–W12</w:t>
            </w:r>
          </w:p>
        </w:tc>
        <w:tc>
          <w:tcPr>
            <w:tcW w:w="4320" w:type="dxa"/>
            <w:shd w:val="clear" w:color="auto" w:fill="FFFFFF"/>
            <w:tcMar>
              <w:top w:w="90" w:type="dxa"/>
              <w:left w:w="130" w:type="dxa"/>
              <w:bottom w:w="90" w:type="dxa"/>
              <w:right w:w="130" w:type="dxa"/>
            </w:tcMar>
            <w:vAlign w:val="center"/>
          </w:tcPr>
          <w:p w14:paraId="624102B2" w14:textId="77777777" w:rsidR="00434A3F" w:rsidRPr="00C710F7" w:rsidRDefault="00000000">
            <w:pPr>
              <w:spacing w:before="20" w:after="20" w:line="252" w:lineRule="auto"/>
              <w:jc w:val="left"/>
              <w:rPr>
                <w:color w:val="auto"/>
              </w:rPr>
            </w:pPr>
            <w:r w:rsidRPr="00C710F7">
              <w:rPr>
                <w:color w:val="auto"/>
                <w:sz w:val="20"/>
              </w:rPr>
              <w:t>FastAPI microservice, React frontend, Lovable.app cloud hosting, latency testing.</w:t>
            </w:r>
          </w:p>
        </w:tc>
        <w:tc>
          <w:tcPr>
            <w:tcW w:w="1109" w:type="dxa"/>
            <w:shd w:val="clear" w:color="auto" w:fill="FFFFFF"/>
            <w:tcMar>
              <w:top w:w="90" w:type="dxa"/>
              <w:left w:w="130" w:type="dxa"/>
              <w:bottom w:w="90" w:type="dxa"/>
              <w:right w:w="130" w:type="dxa"/>
            </w:tcMar>
            <w:vAlign w:val="center"/>
          </w:tcPr>
          <w:p w14:paraId="73114F69" w14:textId="77777777" w:rsidR="00434A3F" w:rsidRPr="00C710F7" w:rsidRDefault="00000000">
            <w:pPr>
              <w:spacing w:before="20" w:after="20" w:line="252" w:lineRule="auto"/>
              <w:jc w:val="left"/>
              <w:rPr>
                <w:color w:val="auto"/>
              </w:rPr>
            </w:pPr>
            <w:r w:rsidRPr="00C710F7">
              <w:rPr>
                <w:color w:val="auto"/>
                <w:sz w:val="20"/>
              </w:rPr>
              <w:t>Completed</w:t>
            </w:r>
          </w:p>
        </w:tc>
      </w:tr>
      <w:tr w:rsidR="00434A3F" w:rsidRPr="00C710F7" w14:paraId="72FEAB27" w14:textId="77777777">
        <w:trPr>
          <w:jc w:val="center"/>
        </w:trPr>
        <w:tc>
          <w:tcPr>
            <w:tcW w:w="2592" w:type="dxa"/>
            <w:shd w:val="clear" w:color="auto" w:fill="F2F4F7"/>
            <w:tcMar>
              <w:top w:w="90" w:type="dxa"/>
              <w:left w:w="130" w:type="dxa"/>
              <w:bottom w:w="90" w:type="dxa"/>
              <w:right w:w="130" w:type="dxa"/>
            </w:tcMar>
            <w:vAlign w:val="center"/>
          </w:tcPr>
          <w:p w14:paraId="48FABF7A" w14:textId="77777777" w:rsidR="00434A3F" w:rsidRPr="00C710F7" w:rsidRDefault="00000000">
            <w:pPr>
              <w:spacing w:before="20" w:after="20" w:line="252" w:lineRule="auto"/>
              <w:jc w:val="left"/>
              <w:rPr>
                <w:color w:val="auto"/>
              </w:rPr>
            </w:pPr>
            <w:r w:rsidRPr="00C710F7">
              <w:rPr>
                <w:color w:val="auto"/>
                <w:sz w:val="20"/>
              </w:rPr>
              <w:t>Phase 6: Final Verification &amp; Reporting</w:t>
            </w:r>
          </w:p>
        </w:tc>
        <w:tc>
          <w:tcPr>
            <w:tcW w:w="1008" w:type="dxa"/>
            <w:shd w:val="clear" w:color="auto" w:fill="F2F4F7"/>
            <w:tcMar>
              <w:top w:w="90" w:type="dxa"/>
              <w:left w:w="130" w:type="dxa"/>
              <w:bottom w:w="90" w:type="dxa"/>
              <w:right w:w="130" w:type="dxa"/>
            </w:tcMar>
            <w:vAlign w:val="center"/>
          </w:tcPr>
          <w:p w14:paraId="56907E6A" w14:textId="77777777" w:rsidR="00434A3F" w:rsidRPr="00C710F7" w:rsidRDefault="00000000">
            <w:pPr>
              <w:spacing w:before="20" w:after="20" w:line="252" w:lineRule="auto"/>
              <w:jc w:val="left"/>
              <w:rPr>
                <w:color w:val="auto"/>
              </w:rPr>
            </w:pPr>
            <w:r w:rsidRPr="00C710F7">
              <w:rPr>
                <w:color w:val="auto"/>
                <w:sz w:val="20"/>
              </w:rPr>
              <w:t>W13–W14</w:t>
            </w:r>
          </w:p>
        </w:tc>
        <w:tc>
          <w:tcPr>
            <w:tcW w:w="4320" w:type="dxa"/>
            <w:shd w:val="clear" w:color="auto" w:fill="F2F4F7"/>
            <w:tcMar>
              <w:top w:w="90" w:type="dxa"/>
              <w:left w:w="130" w:type="dxa"/>
              <w:bottom w:w="90" w:type="dxa"/>
              <w:right w:w="130" w:type="dxa"/>
            </w:tcMar>
            <w:vAlign w:val="center"/>
          </w:tcPr>
          <w:p w14:paraId="004E9336" w14:textId="77777777" w:rsidR="00434A3F" w:rsidRPr="00C710F7" w:rsidRDefault="00000000">
            <w:pPr>
              <w:spacing w:before="20" w:after="20" w:line="252" w:lineRule="auto"/>
              <w:jc w:val="left"/>
              <w:rPr>
                <w:color w:val="auto"/>
              </w:rPr>
            </w:pPr>
            <w:r w:rsidRPr="00C710F7">
              <w:rPr>
                <w:color w:val="auto"/>
                <w:sz w:val="20"/>
              </w:rPr>
              <w:t>Outcome mapping, comprehensive capstone report authoring, viva preparation.</w:t>
            </w:r>
          </w:p>
        </w:tc>
        <w:tc>
          <w:tcPr>
            <w:tcW w:w="1109" w:type="dxa"/>
            <w:shd w:val="clear" w:color="auto" w:fill="F2F4F7"/>
            <w:tcMar>
              <w:top w:w="90" w:type="dxa"/>
              <w:left w:w="130" w:type="dxa"/>
              <w:bottom w:w="90" w:type="dxa"/>
              <w:right w:w="130" w:type="dxa"/>
            </w:tcMar>
            <w:vAlign w:val="center"/>
          </w:tcPr>
          <w:p w14:paraId="617224E7" w14:textId="77777777" w:rsidR="00434A3F" w:rsidRPr="00C710F7" w:rsidRDefault="00000000">
            <w:pPr>
              <w:spacing w:before="20" w:after="20" w:line="252" w:lineRule="auto"/>
              <w:jc w:val="left"/>
              <w:rPr>
                <w:color w:val="auto"/>
              </w:rPr>
            </w:pPr>
            <w:r w:rsidRPr="00C710F7">
              <w:rPr>
                <w:color w:val="auto"/>
                <w:sz w:val="20"/>
              </w:rPr>
              <w:t>Completed</w:t>
            </w:r>
          </w:p>
        </w:tc>
      </w:tr>
    </w:tbl>
    <w:p w14:paraId="2EF8DB59" w14:textId="77777777" w:rsidR="00434A3F" w:rsidRPr="00C710F7" w:rsidRDefault="00434A3F">
      <w:pPr>
        <w:rPr>
          <w:color w:val="auto"/>
        </w:rPr>
      </w:pPr>
    </w:p>
    <w:p w14:paraId="45089D90" w14:textId="77777777" w:rsidR="00AA365D" w:rsidRDefault="00AA365D">
      <w:pPr>
        <w:keepNext/>
        <w:spacing w:before="220" w:after="80"/>
        <w:jc w:val="left"/>
        <w:rPr>
          <w:b/>
          <w:color w:val="auto"/>
        </w:rPr>
      </w:pPr>
    </w:p>
    <w:p w14:paraId="4527A9C1" w14:textId="77777777" w:rsidR="00AA365D" w:rsidRDefault="00AA365D">
      <w:pPr>
        <w:keepNext/>
        <w:spacing w:before="220" w:after="80"/>
        <w:jc w:val="left"/>
        <w:rPr>
          <w:b/>
          <w:color w:val="auto"/>
        </w:rPr>
      </w:pPr>
    </w:p>
    <w:p w14:paraId="57EC1FA8" w14:textId="77777777" w:rsidR="00AA365D" w:rsidRDefault="00AA365D">
      <w:pPr>
        <w:keepNext/>
        <w:spacing w:before="220" w:after="80"/>
        <w:jc w:val="left"/>
        <w:rPr>
          <w:b/>
          <w:color w:val="auto"/>
        </w:rPr>
      </w:pPr>
    </w:p>
    <w:p w14:paraId="19DBF9AB" w14:textId="77777777" w:rsidR="00AA365D" w:rsidRDefault="00AA365D">
      <w:pPr>
        <w:keepNext/>
        <w:spacing w:before="220" w:after="80"/>
        <w:jc w:val="left"/>
        <w:rPr>
          <w:b/>
          <w:color w:val="auto"/>
        </w:rPr>
      </w:pPr>
    </w:p>
    <w:p w14:paraId="25D05187" w14:textId="77777777" w:rsidR="00AA365D" w:rsidRDefault="00AA365D">
      <w:pPr>
        <w:keepNext/>
        <w:spacing w:before="220" w:after="80"/>
        <w:jc w:val="left"/>
        <w:rPr>
          <w:b/>
          <w:color w:val="auto"/>
        </w:rPr>
      </w:pPr>
    </w:p>
    <w:p w14:paraId="4A3150A7" w14:textId="77777777" w:rsidR="00AA365D" w:rsidRDefault="00AA365D">
      <w:pPr>
        <w:spacing w:after="200"/>
        <w:jc w:val="left"/>
        <w:rPr>
          <w:b/>
          <w:color w:val="auto"/>
        </w:rPr>
      </w:pPr>
      <w:r>
        <w:rPr>
          <w:b/>
          <w:color w:val="auto"/>
        </w:rPr>
        <w:br w:type="page"/>
      </w:r>
    </w:p>
    <w:p w14:paraId="1C03B9A1" w14:textId="43D47FA2" w:rsidR="00434A3F" w:rsidRPr="00C710F7" w:rsidRDefault="00000000">
      <w:pPr>
        <w:keepNext/>
        <w:spacing w:before="220" w:after="80"/>
        <w:jc w:val="left"/>
        <w:rPr>
          <w:color w:val="auto"/>
        </w:rPr>
      </w:pPr>
      <w:r w:rsidRPr="00C710F7">
        <w:rPr>
          <w:b/>
          <w:color w:val="auto"/>
        </w:rPr>
        <w:lastRenderedPageBreak/>
        <w:t>4.8.1 Team Member Roles &amp; Responsibilities</w:t>
      </w:r>
    </w:p>
    <w:p w14:paraId="55F5163A" w14:textId="77777777" w:rsidR="00434A3F" w:rsidRPr="00C710F7" w:rsidRDefault="00000000">
      <w:pPr>
        <w:rPr>
          <w:color w:val="auto"/>
        </w:rPr>
      </w:pPr>
      <w:r w:rsidRPr="00C710F7">
        <w:rPr>
          <w:color w:val="auto"/>
        </w:rPr>
        <w:t>Table 4.8 summarizes the division of responsibilities and module deliverables: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2592"/>
        <w:gridCol w:w="4133"/>
      </w:tblGrid>
      <w:tr w:rsidR="00434A3F" w:rsidRPr="00C710F7" w14:paraId="3B90E9BD" w14:textId="77777777" w:rsidTr="00881178">
        <w:trPr>
          <w:tblHeader/>
          <w:jc w:val="center"/>
        </w:trPr>
        <w:tc>
          <w:tcPr>
            <w:tcW w:w="2304" w:type="dxa"/>
            <w:shd w:val="clear" w:color="auto" w:fill="92CDDC" w:themeFill="accent5" w:themeFillTint="99"/>
            <w:tcMar>
              <w:top w:w="120" w:type="dxa"/>
              <w:left w:w="140" w:type="dxa"/>
              <w:bottom w:w="120" w:type="dxa"/>
              <w:right w:w="140" w:type="dxa"/>
            </w:tcMar>
            <w:vAlign w:val="center"/>
          </w:tcPr>
          <w:p w14:paraId="36628683" w14:textId="77777777" w:rsidR="00434A3F" w:rsidRPr="00C710F7" w:rsidRDefault="00000000">
            <w:pPr>
              <w:spacing w:before="40" w:after="40" w:line="252" w:lineRule="auto"/>
              <w:jc w:val="center"/>
              <w:rPr>
                <w:color w:val="auto"/>
              </w:rPr>
            </w:pPr>
            <w:r w:rsidRPr="00C710F7">
              <w:rPr>
                <w:rFonts w:ascii="Arial" w:hAnsi="Arial"/>
                <w:b/>
                <w:color w:val="auto"/>
                <w:sz w:val="20"/>
              </w:rPr>
              <w:t>Student Name (Reg. No.)</w:t>
            </w:r>
          </w:p>
        </w:tc>
        <w:tc>
          <w:tcPr>
            <w:tcW w:w="2592" w:type="dxa"/>
            <w:shd w:val="clear" w:color="auto" w:fill="92CDDC" w:themeFill="accent5" w:themeFillTint="99"/>
            <w:tcMar>
              <w:top w:w="120" w:type="dxa"/>
              <w:left w:w="140" w:type="dxa"/>
              <w:bottom w:w="120" w:type="dxa"/>
              <w:right w:w="140" w:type="dxa"/>
            </w:tcMar>
            <w:vAlign w:val="center"/>
          </w:tcPr>
          <w:p w14:paraId="7CCF2874" w14:textId="77777777" w:rsidR="00434A3F" w:rsidRPr="00C710F7" w:rsidRDefault="00000000">
            <w:pPr>
              <w:spacing w:before="40" w:after="40" w:line="252" w:lineRule="auto"/>
              <w:jc w:val="center"/>
              <w:rPr>
                <w:color w:val="auto"/>
              </w:rPr>
            </w:pPr>
            <w:r w:rsidRPr="00C710F7">
              <w:rPr>
                <w:rFonts w:ascii="Arial" w:hAnsi="Arial"/>
                <w:b/>
                <w:color w:val="auto"/>
                <w:sz w:val="20"/>
              </w:rPr>
              <w:t>Assigned Module Lead</w:t>
            </w:r>
          </w:p>
        </w:tc>
        <w:tc>
          <w:tcPr>
            <w:tcW w:w="4133" w:type="dxa"/>
            <w:shd w:val="clear" w:color="auto" w:fill="92CDDC" w:themeFill="accent5" w:themeFillTint="99"/>
            <w:tcMar>
              <w:top w:w="120" w:type="dxa"/>
              <w:left w:w="140" w:type="dxa"/>
              <w:bottom w:w="120" w:type="dxa"/>
              <w:right w:w="140" w:type="dxa"/>
            </w:tcMar>
            <w:vAlign w:val="center"/>
          </w:tcPr>
          <w:p w14:paraId="324FD451" w14:textId="77777777" w:rsidR="00434A3F" w:rsidRPr="00C710F7" w:rsidRDefault="00000000">
            <w:pPr>
              <w:spacing w:before="40" w:after="40" w:line="252" w:lineRule="auto"/>
              <w:jc w:val="center"/>
              <w:rPr>
                <w:color w:val="auto"/>
              </w:rPr>
            </w:pPr>
            <w:r w:rsidRPr="00C710F7">
              <w:rPr>
                <w:rFonts w:ascii="Arial" w:hAnsi="Arial"/>
                <w:b/>
                <w:color w:val="auto"/>
                <w:sz w:val="20"/>
              </w:rPr>
              <w:t>Key Technical Contributions Delivered</w:t>
            </w:r>
          </w:p>
        </w:tc>
      </w:tr>
      <w:tr w:rsidR="00434A3F" w:rsidRPr="00C710F7" w14:paraId="2270895A" w14:textId="77777777">
        <w:trPr>
          <w:jc w:val="center"/>
        </w:trPr>
        <w:tc>
          <w:tcPr>
            <w:tcW w:w="2304" w:type="dxa"/>
            <w:shd w:val="clear" w:color="auto" w:fill="FFFFFF"/>
            <w:tcMar>
              <w:top w:w="90" w:type="dxa"/>
              <w:left w:w="130" w:type="dxa"/>
              <w:bottom w:w="90" w:type="dxa"/>
              <w:right w:w="130" w:type="dxa"/>
            </w:tcMar>
            <w:vAlign w:val="center"/>
          </w:tcPr>
          <w:p w14:paraId="4163C7FC" w14:textId="77777777" w:rsidR="00434A3F" w:rsidRPr="00C710F7" w:rsidRDefault="00000000">
            <w:pPr>
              <w:spacing w:before="20" w:after="20" w:line="252" w:lineRule="auto"/>
              <w:jc w:val="left"/>
              <w:rPr>
                <w:color w:val="auto"/>
              </w:rPr>
            </w:pPr>
            <w:r w:rsidRPr="00C710F7">
              <w:rPr>
                <w:color w:val="auto"/>
                <w:sz w:val="20"/>
              </w:rPr>
              <w:t>M. Yasodha Krishna</w:t>
            </w:r>
            <w:r w:rsidRPr="00C710F7">
              <w:rPr>
                <w:color w:val="auto"/>
                <w:sz w:val="20"/>
              </w:rPr>
              <w:br/>
              <w:t>(192472100)</w:t>
            </w:r>
          </w:p>
        </w:tc>
        <w:tc>
          <w:tcPr>
            <w:tcW w:w="2592" w:type="dxa"/>
            <w:shd w:val="clear" w:color="auto" w:fill="FFFFFF"/>
            <w:tcMar>
              <w:top w:w="90" w:type="dxa"/>
              <w:left w:w="130" w:type="dxa"/>
              <w:bottom w:w="90" w:type="dxa"/>
              <w:right w:w="130" w:type="dxa"/>
            </w:tcMar>
            <w:vAlign w:val="center"/>
          </w:tcPr>
          <w:p w14:paraId="2BFBDD99" w14:textId="77777777" w:rsidR="00434A3F" w:rsidRPr="00C710F7" w:rsidRDefault="00000000">
            <w:pPr>
              <w:spacing w:before="20" w:after="20" w:line="252" w:lineRule="auto"/>
              <w:jc w:val="left"/>
              <w:rPr>
                <w:color w:val="auto"/>
              </w:rPr>
            </w:pPr>
            <w:r w:rsidRPr="00C710F7">
              <w:rPr>
                <w:color w:val="auto"/>
                <w:sz w:val="20"/>
              </w:rPr>
              <w:t>Module 1: Image Acquisition &amp; Dataset Preparation</w:t>
            </w:r>
          </w:p>
        </w:tc>
        <w:tc>
          <w:tcPr>
            <w:tcW w:w="4133" w:type="dxa"/>
            <w:shd w:val="clear" w:color="auto" w:fill="FFFFFF"/>
            <w:tcMar>
              <w:top w:w="90" w:type="dxa"/>
              <w:left w:w="130" w:type="dxa"/>
              <w:bottom w:w="90" w:type="dxa"/>
              <w:right w:w="130" w:type="dxa"/>
            </w:tcMar>
            <w:vAlign w:val="center"/>
          </w:tcPr>
          <w:p w14:paraId="78710242" w14:textId="77777777" w:rsidR="00434A3F" w:rsidRPr="00C710F7" w:rsidRDefault="00000000">
            <w:pPr>
              <w:spacing w:before="20" w:after="20" w:line="252" w:lineRule="auto"/>
              <w:jc w:val="left"/>
              <w:rPr>
                <w:color w:val="auto"/>
              </w:rPr>
            </w:pPr>
            <w:r w:rsidRPr="00C710F7">
              <w:rPr>
                <w:color w:val="auto"/>
                <w:sz w:val="20"/>
              </w:rPr>
              <w:t>Collected and categorized 54,306 images; engineered automated OpenCV resizing scripts; performed image deduplication and dataset sanity checks.</w:t>
            </w:r>
          </w:p>
        </w:tc>
      </w:tr>
      <w:tr w:rsidR="00434A3F" w:rsidRPr="00C710F7" w14:paraId="0B4C63E1" w14:textId="77777777">
        <w:trPr>
          <w:jc w:val="center"/>
        </w:trPr>
        <w:tc>
          <w:tcPr>
            <w:tcW w:w="2304" w:type="dxa"/>
            <w:shd w:val="clear" w:color="auto" w:fill="F2F4F7"/>
            <w:tcMar>
              <w:top w:w="90" w:type="dxa"/>
              <w:left w:w="130" w:type="dxa"/>
              <w:bottom w:w="90" w:type="dxa"/>
              <w:right w:w="130" w:type="dxa"/>
            </w:tcMar>
            <w:vAlign w:val="center"/>
          </w:tcPr>
          <w:p w14:paraId="52520069" w14:textId="77777777" w:rsidR="00434A3F" w:rsidRPr="00C710F7" w:rsidRDefault="00000000">
            <w:pPr>
              <w:spacing w:before="20" w:after="20" w:line="252" w:lineRule="auto"/>
              <w:jc w:val="left"/>
              <w:rPr>
                <w:color w:val="auto"/>
              </w:rPr>
            </w:pPr>
            <w:r w:rsidRPr="00C710F7">
              <w:rPr>
                <w:color w:val="auto"/>
                <w:sz w:val="20"/>
              </w:rPr>
              <w:t>K. Pavan Deekshith</w:t>
            </w:r>
            <w:r w:rsidRPr="00C710F7">
              <w:rPr>
                <w:color w:val="auto"/>
                <w:sz w:val="20"/>
              </w:rPr>
              <w:br/>
              <w:t>(192412172)</w:t>
            </w:r>
            <w:r w:rsidRPr="00C710F7">
              <w:rPr>
                <w:color w:val="auto"/>
                <w:sz w:val="20"/>
              </w:rPr>
              <w:br/>
              <w:t>[Member 2]</w:t>
            </w:r>
          </w:p>
        </w:tc>
        <w:tc>
          <w:tcPr>
            <w:tcW w:w="2592" w:type="dxa"/>
            <w:shd w:val="clear" w:color="auto" w:fill="F2F4F7"/>
            <w:tcMar>
              <w:top w:w="90" w:type="dxa"/>
              <w:left w:w="130" w:type="dxa"/>
              <w:bottom w:w="90" w:type="dxa"/>
              <w:right w:w="130" w:type="dxa"/>
            </w:tcMar>
            <w:vAlign w:val="center"/>
          </w:tcPr>
          <w:p w14:paraId="2EE69742" w14:textId="77777777" w:rsidR="00434A3F" w:rsidRPr="00C710F7" w:rsidRDefault="00000000">
            <w:pPr>
              <w:spacing w:before="20" w:after="20" w:line="252" w:lineRule="auto"/>
              <w:jc w:val="left"/>
              <w:rPr>
                <w:color w:val="auto"/>
              </w:rPr>
            </w:pPr>
            <w:r w:rsidRPr="00C710F7">
              <w:rPr>
                <w:color w:val="auto"/>
                <w:sz w:val="20"/>
              </w:rPr>
              <w:t>Module 2: Model Development, Training &amp; Evaluation</w:t>
            </w:r>
          </w:p>
        </w:tc>
        <w:tc>
          <w:tcPr>
            <w:tcW w:w="4133" w:type="dxa"/>
            <w:shd w:val="clear" w:color="auto" w:fill="F2F4F7"/>
            <w:tcMar>
              <w:top w:w="90" w:type="dxa"/>
              <w:left w:w="130" w:type="dxa"/>
              <w:bottom w:w="90" w:type="dxa"/>
              <w:right w:w="130" w:type="dxa"/>
            </w:tcMar>
            <w:vAlign w:val="center"/>
          </w:tcPr>
          <w:p w14:paraId="5F459405" w14:textId="77777777" w:rsidR="00434A3F" w:rsidRPr="00C710F7" w:rsidRDefault="00000000">
            <w:pPr>
              <w:spacing w:before="20" w:after="20" w:line="252" w:lineRule="auto"/>
              <w:jc w:val="left"/>
              <w:rPr>
                <w:color w:val="auto"/>
              </w:rPr>
            </w:pPr>
            <w:r w:rsidRPr="00C710F7">
              <w:rPr>
                <w:color w:val="auto"/>
                <w:sz w:val="20"/>
              </w:rPr>
              <w:t>Architected depthwise separable CNN model; implemented real-time augmentation; tuned Adam optimizer; generated confusion matrix, loss/accuracy curves, and metrics.</w:t>
            </w:r>
          </w:p>
        </w:tc>
      </w:tr>
      <w:tr w:rsidR="00434A3F" w:rsidRPr="00C710F7" w14:paraId="0281308F" w14:textId="77777777">
        <w:trPr>
          <w:jc w:val="center"/>
        </w:trPr>
        <w:tc>
          <w:tcPr>
            <w:tcW w:w="2304" w:type="dxa"/>
            <w:shd w:val="clear" w:color="auto" w:fill="FFFFFF"/>
            <w:tcMar>
              <w:top w:w="90" w:type="dxa"/>
              <w:left w:w="130" w:type="dxa"/>
              <w:bottom w:w="90" w:type="dxa"/>
              <w:right w:w="130" w:type="dxa"/>
            </w:tcMar>
            <w:vAlign w:val="center"/>
          </w:tcPr>
          <w:p w14:paraId="0CA05CF9" w14:textId="77777777" w:rsidR="00434A3F" w:rsidRPr="00C710F7" w:rsidRDefault="00000000">
            <w:pPr>
              <w:spacing w:before="20" w:after="20" w:line="252" w:lineRule="auto"/>
              <w:jc w:val="left"/>
              <w:rPr>
                <w:color w:val="auto"/>
              </w:rPr>
            </w:pPr>
            <w:r w:rsidRPr="00C710F7">
              <w:rPr>
                <w:color w:val="auto"/>
                <w:sz w:val="20"/>
              </w:rPr>
              <w:t>V. Sunil Kumar</w:t>
            </w:r>
            <w:r w:rsidRPr="00C710F7">
              <w:rPr>
                <w:color w:val="auto"/>
                <w:sz w:val="20"/>
              </w:rPr>
              <w:br/>
              <w:t>(192425292)</w:t>
            </w:r>
          </w:p>
        </w:tc>
        <w:tc>
          <w:tcPr>
            <w:tcW w:w="2592" w:type="dxa"/>
            <w:shd w:val="clear" w:color="auto" w:fill="FFFFFF"/>
            <w:tcMar>
              <w:top w:w="90" w:type="dxa"/>
              <w:left w:w="130" w:type="dxa"/>
              <w:bottom w:w="90" w:type="dxa"/>
              <w:right w:w="130" w:type="dxa"/>
            </w:tcMar>
            <w:vAlign w:val="center"/>
          </w:tcPr>
          <w:p w14:paraId="7F1B72B4" w14:textId="77777777" w:rsidR="00434A3F" w:rsidRPr="00C710F7" w:rsidRDefault="00000000">
            <w:pPr>
              <w:spacing w:before="20" w:after="20" w:line="252" w:lineRule="auto"/>
              <w:jc w:val="left"/>
              <w:rPr>
                <w:color w:val="auto"/>
              </w:rPr>
            </w:pPr>
            <w:r w:rsidRPr="00C710F7">
              <w:rPr>
                <w:color w:val="auto"/>
                <w:sz w:val="20"/>
              </w:rPr>
              <w:t>Module 3: Web Application &amp; Cloud Serving</w:t>
            </w:r>
          </w:p>
        </w:tc>
        <w:tc>
          <w:tcPr>
            <w:tcW w:w="4133" w:type="dxa"/>
            <w:shd w:val="clear" w:color="auto" w:fill="FFFFFF"/>
            <w:tcMar>
              <w:top w:w="90" w:type="dxa"/>
              <w:left w:w="130" w:type="dxa"/>
              <w:bottom w:w="90" w:type="dxa"/>
              <w:right w:w="130" w:type="dxa"/>
            </w:tcMar>
            <w:vAlign w:val="center"/>
          </w:tcPr>
          <w:p w14:paraId="5B0C50B6" w14:textId="77777777" w:rsidR="00434A3F" w:rsidRPr="00C710F7" w:rsidRDefault="00000000">
            <w:pPr>
              <w:spacing w:before="20" w:after="20" w:line="252" w:lineRule="auto"/>
              <w:jc w:val="left"/>
              <w:rPr>
                <w:color w:val="auto"/>
              </w:rPr>
            </w:pPr>
            <w:r w:rsidRPr="00C710F7">
              <w:rPr>
                <w:color w:val="auto"/>
                <w:sz w:val="20"/>
              </w:rPr>
              <w:t>Engineered FastAPI REST endpoints; developed React web application interface; deployed platform to Lovable cloud; executed latency and security testing.</w:t>
            </w:r>
          </w:p>
        </w:tc>
      </w:tr>
    </w:tbl>
    <w:p w14:paraId="31309AA4" w14:textId="77777777" w:rsidR="00434A3F" w:rsidRPr="00C710F7" w:rsidRDefault="00434A3F">
      <w:pPr>
        <w:rPr>
          <w:color w:val="auto"/>
        </w:rPr>
      </w:pPr>
    </w:p>
    <w:p w14:paraId="30A9645E" w14:textId="77777777" w:rsidR="00434A3F" w:rsidRPr="00C710F7" w:rsidRDefault="00000000">
      <w:pPr>
        <w:keepNext/>
        <w:spacing w:before="220" w:after="80"/>
        <w:jc w:val="left"/>
        <w:rPr>
          <w:color w:val="auto"/>
        </w:rPr>
      </w:pPr>
      <w:r w:rsidRPr="00C710F7">
        <w:rPr>
          <w:b/>
          <w:color w:val="auto"/>
        </w:rPr>
        <w:t>4.8.2 Project Budget &amp; Resource Expenditure</w:t>
      </w:r>
    </w:p>
    <w:p w14:paraId="6D7C2C02" w14:textId="77777777" w:rsidR="00434A3F" w:rsidRPr="00C710F7" w:rsidRDefault="00000000">
      <w:pPr>
        <w:rPr>
          <w:color w:val="auto"/>
        </w:rPr>
      </w:pPr>
      <w:r w:rsidRPr="00C710F7">
        <w:rPr>
          <w:color w:val="auto"/>
        </w:rPr>
        <w:t>The total capital expenditure for the project was maintained at INR 0.00 by leveraging institutional hardware and open-source cloud tiers, as outlined in Table 4.9:</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2016"/>
        <w:gridCol w:w="2160"/>
        <w:gridCol w:w="1685"/>
      </w:tblGrid>
      <w:tr w:rsidR="00434A3F" w:rsidRPr="00C710F7" w14:paraId="750FB092" w14:textId="77777777" w:rsidTr="00881178">
        <w:trPr>
          <w:tblHeader/>
          <w:jc w:val="center"/>
        </w:trPr>
        <w:tc>
          <w:tcPr>
            <w:tcW w:w="3168" w:type="dxa"/>
            <w:shd w:val="clear" w:color="auto" w:fill="92CDDC" w:themeFill="accent5" w:themeFillTint="99"/>
            <w:tcMar>
              <w:top w:w="120" w:type="dxa"/>
              <w:left w:w="140" w:type="dxa"/>
              <w:bottom w:w="120" w:type="dxa"/>
              <w:right w:w="140" w:type="dxa"/>
            </w:tcMar>
            <w:vAlign w:val="center"/>
          </w:tcPr>
          <w:p w14:paraId="4FB13BF7" w14:textId="77777777" w:rsidR="00434A3F" w:rsidRPr="00C710F7" w:rsidRDefault="00000000">
            <w:pPr>
              <w:spacing w:before="40" w:after="40" w:line="252" w:lineRule="auto"/>
              <w:jc w:val="center"/>
              <w:rPr>
                <w:color w:val="auto"/>
              </w:rPr>
            </w:pPr>
            <w:r w:rsidRPr="00C710F7">
              <w:rPr>
                <w:rFonts w:ascii="Arial" w:hAnsi="Arial"/>
                <w:b/>
                <w:color w:val="auto"/>
                <w:sz w:val="20"/>
              </w:rPr>
              <w:t>Resource / Item Description</w:t>
            </w:r>
          </w:p>
        </w:tc>
        <w:tc>
          <w:tcPr>
            <w:tcW w:w="2016" w:type="dxa"/>
            <w:shd w:val="clear" w:color="auto" w:fill="92CDDC" w:themeFill="accent5" w:themeFillTint="99"/>
            <w:tcMar>
              <w:top w:w="120" w:type="dxa"/>
              <w:left w:w="140" w:type="dxa"/>
              <w:bottom w:w="120" w:type="dxa"/>
              <w:right w:w="140" w:type="dxa"/>
            </w:tcMar>
            <w:vAlign w:val="center"/>
          </w:tcPr>
          <w:p w14:paraId="5D565AA8" w14:textId="77777777" w:rsidR="00434A3F" w:rsidRPr="00C710F7" w:rsidRDefault="00000000">
            <w:pPr>
              <w:spacing w:before="40" w:after="40" w:line="252" w:lineRule="auto"/>
              <w:jc w:val="center"/>
              <w:rPr>
                <w:color w:val="auto"/>
              </w:rPr>
            </w:pPr>
            <w:r w:rsidRPr="00C710F7">
              <w:rPr>
                <w:rFonts w:ascii="Arial" w:hAnsi="Arial"/>
                <w:b/>
                <w:color w:val="auto"/>
                <w:sz w:val="20"/>
              </w:rPr>
              <w:t>Quantity / Duration</w:t>
            </w:r>
          </w:p>
        </w:tc>
        <w:tc>
          <w:tcPr>
            <w:tcW w:w="2160" w:type="dxa"/>
            <w:shd w:val="clear" w:color="auto" w:fill="92CDDC" w:themeFill="accent5" w:themeFillTint="99"/>
            <w:tcMar>
              <w:top w:w="120" w:type="dxa"/>
              <w:left w:w="140" w:type="dxa"/>
              <w:bottom w:w="120" w:type="dxa"/>
              <w:right w:w="140" w:type="dxa"/>
            </w:tcMar>
            <w:vAlign w:val="center"/>
          </w:tcPr>
          <w:p w14:paraId="54E0B666" w14:textId="77777777" w:rsidR="00434A3F" w:rsidRPr="00C710F7" w:rsidRDefault="00000000">
            <w:pPr>
              <w:spacing w:before="40" w:after="40" w:line="252" w:lineRule="auto"/>
              <w:jc w:val="center"/>
              <w:rPr>
                <w:color w:val="auto"/>
              </w:rPr>
            </w:pPr>
            <w:r w:rsidRPr="00C710F7">
              <w:rPr>
                <w:rFonts w:ascii="Arial" w:hAnsi="Arial"/>
                <w:b/>
                <w:color w:val="auto"/>
                <w:sz w:val="20"/>
              </w:rPr>
              <w:t>Estimated Commercial Cost (INR)</w:t>
            </w:r>
          </w:p>
        </w:tc>
        <w:tc>
          <w:tcPr>
            <w:tcW w:w="1685" w:type="dxa"/>
            <w:shd w:val="clear" w:color="auto" w:fill="92CDDC" w:themeFill="accent5" w:themeFillTint="99"/>
            <w:tcMar>
              <w:top w:w="120" w:type="dxa"/>
              <w:left w:w="140" w:type="dxa"/>
              <w:bottom w:w="120" w:type="dxa"/>
              <w:right w:w="140" w:type="dxa"/>
            </w:tcMar>
            <w:vAlign w:val="center"/>
          </w:tcPr>
          <w:p w14:paraId="4BC238F3" w14:textId="77777777" w:rsidR="00434A3F" w:rsidRPr="00C710F7" w:rsidRDefault="00000000">
            <w:pPr>
              <w:spacing w:before="40" w:after="40" w:line="252" w:lineRule="auto"/>
              <w:jc w:val="center"/>
              <w:rPr>
                <w:color w:val="auto"/>
              </w:rPr>
            </w:pPr>
            <w:r w:rsidRPr="00C710F7">
              <w:rPr>
                <w:rFonts w:ascii="Arial" w:hAnsi="Arial"/>
                <w:b/>
                <w:color w:val="auto"/>
                <w:sz w:val="20"/>
              </w:rPr>
              <w:t>Actual Incurred Cost (INR)</w:t>
            </w:r>
          </w:p>
        </w:tc>
      </w:tr>
      <w:tr w:rsidR="00434A3F" w:rsidRPr="00C710F7" w14:paraId="147C7834" w14:textId="77777777">
        <w:trPr>
          <w:jc w:val="center"/>
        </w:trPr>
        <w:tc>
          <w:tcPr>
            <w:tcW w:w="3168" w:type="dxa"/>
            <w:shd w:val="clear" w:color="auto" w:fill="FFFFFF"/>
            <w:tcMar>
              <w:top w:w="90" w:type="dxa"/>
              <w:left w:w="130" w:type="dxa"/>
              <w:bottom w:w="90" w:type="dxa"/>
              <w:right w:w="130" w:type="dxa"/>
            </w:tcMar>
            <w:vAlign w:val="center"/>
          </w:tcPr>
          <w:p w14:paraId="75F5B943" w14:textId="77777777" w:rsidR="00434A3F" w:rsidRPr="00C710F7" w:rsidRDefault="00000000">
            <w:pPr>
              <w:spacing w:before="20" w:after="20" w:line="252" w:lineRule="auto"/>
              <w:jc w:val="left"/>
              <w:rPr>
                <w:color w:val="auto"/>
              </w:rPr>
            </w:pPr>
            <w:r w:rsidRPr="00C710F7">
              <w:rPr>
                <w:color w:val="auto"/>
                <w:sz w:val="20"/>
              </w:rPr>
              <w:t>GPU Compute (RTX 3060 Laptop Workstation)</w:t>
            </w:r>
          </w:p>
        </w:tc>
        <w:tc>
          <w:tcPr>
            <w:tcW w:w="2016" w:type="dxa"/>
            <w:shd w:val="clear" w:color="auto" w:fill="FFFFFF"/>
            <w:tcMar>
              <w:top w:w="90" w:type="dxa"/>
              <w:left w:w="130" w:type="dxa"/>
              <w:bottom w:w="90" w:type="dxa"/>
              <w:right w:w="130" w:type="dxa"/>
            </w:tcMar>
            <w:vAlign w:val="center"/>
          </w:tcPr>
          <w:p w14:paraId="6ED132A7" w14:textId="77777777" w:rsidR="00434A3F" w:rsidRPr="00C710F7" w:rsidRDefault="00000000">
            <w:pPr>
              <w:spacing w:before="20" w:after="20" w:line="252" w:lineRule="auto"/>
              <w:jc w:val="left"/>
              <w:rPr>
                <w:color w:val="auto"/>
              </w:rPr>
            </w:pPr>
            <w:r w:rsidRPr="00C710F7">
              <w:rPr>
                <w:color w:val="auto"/>
                <w:sz w:val="20"/>
              </w:rPr>
              <w:t>14 Weeks</w:t>
            </w:r>
          </w:p>
        </w:tc>
        <w:tc>
          <w:tcPr>
            <w:tcW w:w="2160" w:type="dxa"/>
            <w:shd w:val="clear" w:color="auto" w:fill="FFFFFF"/>
            <w:tcMar>
              <w:top w:w="90" w:type="dxa"/>
              <w:left w:w="130" w:type="dxa"/>
              <w:bottom w:w="90" w:type="dxa"/>
              <w:right w:w="130" w:type="dxa"/>
            </w:tcMar>
            <w:vAlign w:val="center"/>
          </w:tcPr>
          <w:p w14:paraId="6A911F7C" w14:textId="77777777" w:rsidR="00434A3F" w:rsidRPr="00C710F7" w:rsidRDefault="00000000">
            <w:pPr>
              <w:spacing w:before="20" w:after="20" w:line="252" w:lineRule="auto"/>
              <w:jc w:val="left"/>
              <w:rPr>
                <w:color w:val="auto"/>
              </w:rPr>
            </w:pPr>
            <w:r w:rsidRPr="00C710F7">
              <w:rPr>
                <w:color w:val="auto"/>
                <w:sz w:val="20"/>
              </w:rPr>
              <w:t>₹ 25,000</w:t>
            </w:r>
          </w:p>
        </w:tc>
        <w:tc>
          <w:tcPr>
            <w:tcW w:w="1685" w:type="dxa"/>
            <w:shd w:val="clear" w:color="auto" w:fill="FFFFFF"/>
            <w:tcMar>
              <w:top w:w="90" w:type="dxa"/>
              <w:left w:w="130" w:type="dxa"/>
              <w:bottom w:w="90" w:type="dxa"/>
              <w:right w:w="130" w:type="dxa"/>
            </w:tcMar>
            <w:vAlign w:val="center"/>
          </w:tcPr>
          <w:p w14:paraId="5C71CAC3" w14:textId="77777777" w:rsidR="00434A3F" w:rsidRPr="00C710F7" w:rsidRDefault="00000000">
            <w:pPr>
              <w:spacing w:before="20" w:after="20" w:line="252" w:lineRule="auto"/>
              <w:jc w:val="left"/>
              <w:rPr>
                <w:color w:val="auto"/>
              </w:rPr>
            </w:pPr>
            <w:r w:rsidRPr="00C710F7">
              <w:rPr>
                <w:color w:val="auto"/>
                <w:sz w:val="20"/>
              </w:rPr>
              <w:t>₹ 0 (Existing Student Hardware)</w:t>
            </w:r>
          </w:p>
        </w:tc>
      </w:tr>
      <w:tr w:rsidR="00434A3F" w:rsidRPr="00C710F7" w14:paraId="014E1629" w14:textId="77777777">
        <w:trPr>
          <w:jc w:val="center"/>
        </w:trPr>
        <w:tc>
          <w:tcPr>
            <w:tcW w:w="3168" w:type="dxa"/>
            <w:shd w:val="clear" w:color="auto" w:fill="F2F4F7"/>
            <w:tcMar>
              <w:top w:w="90" w:type="dxa"/>
              <w:left w:w="130" w:type="dxa"/>
              <w:bottom w:w="90" w:type="dxa"/>
              <w:right w:w="130" w:type="dxa"/>
            </w:tcMar>
            <w:vAlign w:val="center"/>
          </w:tcPr>
          <w:p w14:paraId="061C22CF" w14:textId="77777777" w:rsidR="00434A3F" w:rsidRPr="00C710F7" w:rsidRDefault="00000000">
            <w:pPr>
              <w:spacing w:before="20" w:after="20" w:line="252" w:lineRule="auto"/>
              <w:jc w:val="left"/>
              <w:rPr>
                <w:color w:val="auto"/>
              </w:rPr>
            </w:pPr>
            <w:r w:rsidRPr="00C710F7">
              <w:rPr>
                <w:color w:val="auto"/>
                <w:sz w:val="20"/>
              </w:rPr>
              <w:t>Dataset Repository (PlantVillage + Kaggle)</w:t>
            </w:r>
          </w:p>
        </w:tc>
        <w:tc>
          <w:tcPr>
            <w:tcW w:w="2016" w:type="dxa"/>
            <w:shd w:val="clear" w:color="auto" w:fill="F2F4F7"/>
            <w:tcMar>
              <w:top w:w="90" w:type="dxa"/>
              <w:left w:w="130" w:type="dxa"/>
              <w:bottom w:w="90" w:type="dxa"/>
              <w:right w:w="130" w:type="dxa"/>
            </w:tcMar>
            <w:vAlign w:val="center"/>
          </w:tcPr>
          <w:p w14:paraId="0070105B" w14:textId="77777777" w:rsidR="00434A3F" w:rsidRPr="00C710F7" w:rsidRDefault="00000000">
            <w:pPr>
              <w:spacing w:before="20" w:after="20" w:line="252" w:lineRule="auto"/>
              <w:jc w:val="left"/>
              <w:rPr>
                <w:color w:val="auto"/>
              </w:rPr>
            </w:pPr>
            <w:r w:rsidRPr="00C710F7">
              <w:rPr>
                <w:color w:val="auto"/>
                <w:sz w:val="20"/>
              </w:rPr>
              <w:t>54,306 Images</w:t>
            </w:r>
          </w:p>
        </w:tc>
        <w:tc>
          <w:tcPr>
            <w:tcW w:w="2160" w:type="dxa"/>
            <w:shd w:val="clear" w:color="auto" w:fill="F2F4F7"/>
            <w:tcMar>
              <w:top w:w="90" w:type="dxa"/>
              <w:left w:w="130" w:type="dxa"/>
              <w:bottom w:w="90" w:type="dxa"/>
              <w:right w:w="130" w:type="dxa"/>
            </w:tcMar>
            <w:vAlign w:val="center"/>
          </w:tcPr>
          <w:p w14:paraId="66302C87" w14:textId="77777777" w:rsidR="00434A3F" w:rsidRPr="00C710F7" w:rsidRDefault="00000000">
            <w:pPr>
              <w:spacing w:before="20" w:after="20" w:line="252" w:lineRule="auto"/>
              <w:jc w:val="left"/>
              <w:rPr>
                <w:color w:val="auto"/>
              </w:rPr>
            </w:pPr>
            <w:r w:rsidRPr="00C710F7">
              <w:rPr>
                <w:color w:val="auto"/>
                <w:sz w:val="20"/>
              </w:rPr>
              <w:t>₹ 15,000</w:t>
            </w:r>
          </w:p>
        </w:tc>
        <w:tc>
          <w:tcPr>
            <w:tcW w:w="1685" w:type="dxa"/>
            <w:shd w:val="clear" w:color="auto" w:fill="F2F4F7"/>
            <w:tcMar>
              <w:top w:w="90" w:type="dxa"/>
              <w:left w:w="130" w:type="dxa"/>
              <w:bottom w:w="90" w:type="dxa"/>
              <w:right w:w="130" w:type="dxa"/>
            </w:tcMar>
            <w:vAlign w:val="center"/>
          </w:tcPr>
          <w:p w14:paraId="61291D18" w14:textId="77777777" w:rsidR="00434A3F" w:rsidRPr="00C710F7" w:rsidRDefault="00000000">
            <w:pPr>
              <w:spacing w:before="20" w:after="20" w:line="252" w:lineRule="auto"/>
              <w:jc w:val="left"/>
              <w:rPr>
                <w:color w:val="auto"/>
              </w:rPr>
            </w:pPr>
            <w:r w:rsidRPr="00C710F7">
              <w:rPr>
                <w:color w:val="auto"/>
                <w:sz w:val="20"/>
              </w:rPr>
              <w:t>₹ 0 (Open-Access Academic License)</w:t>
            </w:r>
          </w:p>
        </w:tc>
      </w:tr>
      <w:tr w:rsidR="00434A3F" w:rsidRPr="00C710F7" w14:paraId="26859255" w14:textId="77777777">
        <w:trPr>
          <w:jc w:val="center"/>
        </w:trPr>
        <w:tc>
          <w:tcPr>
            <w:tcW w:w="3168" w:type="dxa"/>
            <w:shd w:val="clear" w:color="auto" w:fill="FFFFFF"/>
            <w:tcMar>
              <w:top w:w="90" w:type="dxa"/>
              <w:left w:w="130" w:type="dxa"/>
              <w:bottom w:w="90" w:type="dxa"/>
              <w:right w:w="130" w:type="dxa"/>
            </w:tcMar>
            <w:vAlign w:val="center"/>
          </w:tcPr>
          <w:p w14:paraId="2BB4E0B6" w14:textId="77777777" w:rsidR="00434A3F" w:rsidRPr="00C710F7" w:rsidRDefault="00000000">
            <w:pPr>
              <w:spacing w:before="20" w:after="20" w:line="252" w:lineRule="auto"/>
              <w:jc w:val="left"/>
              <w:rPr>
                <w:color w:val="auto"/>
              </w:rPr>
            </w:pPr>
            <w:r w:rsidRPr="00C710F7">
              <w:rPr>
                <w:color w:val="auto"/>
                <w:sz w:val="20"/>
              </w:rPr>
              <w:t>Python, TensorFlow, OpenCV Software Stack</w:t>
            </w:r>
          </w:p>
        </w:tc>
        <w:tc>
          <w:tcPr>
            <w:tcW w:w="2016" w:type="dxa"/>
            <w:shd w:val="clear" w:color="auto" w:fill="FFFFFF"/>
            <w:tcMar>
              <w:top w:w="90" w:type="dxa"/>
              <w:left w:w="130" w:type="dxa"/>
              <w:bottom w:w="90" w:type="dxa"/>
              <w:right w:w="130" w:type="dxa"/>
            </w:tcMar>
            <w:vAlign w:val="center"/>
          </w:tcPr>
          <w:p w14:paraId="551D7A56" w14:textId="77777777" w:rsidR="00434A3F" w:rsidRPr="00C710F7" w:rsidRDefault="00000000">
            <w:pPr>
              <w:spacing w:before="20" w:after="20" w:line="252" w:lineRule="auto"/>
              <w:jc w:val="left"/>
              <w:rPr>
                <w:color w:val="auto"/>
              </w:rPr>
            </w:pPr>
            <w:r w:rsidRPr="00C710F7">
              <w:rPr>
                <w:color w:val="auto"/>
                <w:sz w:val="20"/>
              </w:rPr>
              <w:t>Open Source</w:t>
            </w:r>
          </w:p>
        </w:tc>
        <w:tc>
          <w:tcPr>
            <w:tcW w:w="2160" w:type="dxa"/>
            <w:shd w:val="clear" w:color="auto" w:fill="FFFFFF"/>
            <w:tcMar>
              <w:top w:w="90" w:type="dxa"/>
              <w:left w:w="130" w:type="dxa"/>
              <w:bottom w:w="90" w:type="dxa"/>
              <w:right w:w="130" w:type="dxa"/>
            </w:tcMar>
            <w:vAlign w:val="center"/>
          </w:tcPr>
          <w:p w14:paraId="66EB20E0" w14:textId="77777777" w:rsidR="00434A3F" w:rsidRPr="00C710F7" w:rsidRDefault="00000000">
            <w:pPr>
              <w:spacing w:before="20" w:after="20" w:line="252" w:lineRule="auto"/>
              <w:jc w:val="left"/>
              <w:rPr>
                <w:color w:val="auto"/>
              </w:rPr>
            </w:pPr>
            <w:r w:rsidRPr="00C710F7">
              <w:rPr>
                <w:color w:val="auto"/>
                <w:sz w:val="20"/>
              </w:rPr>
              <w:t>₹ 20,000</w:t>
            </w:r>
          </w:p>
        </w:tc>
        <w:tc>
          <w:tcPr>
            <w:tcW w:w="1685" w:type="dxa"/>
            <w:shd w:val="clear" w:color="auto" w:fill="FFFFFF"/>
            <w:tcMar>
              <w:top w:w="90" w:type="dxa"/>
              <w:left w:w="130" w:type="dxa"/>
              <w:bottom w:w="90" w:type="dxa"/>
              <w:right w:w="130" w:type="dxa"/>
            </w:tcMar>
            <w:vAlign w:val="center"/>
          </w:tcPr>
          <w:p w14:paraId="65591B9F" w14:textId="77777777" w:rsidR="00434A3F" w:rsidRPr="00C710F7" w:rsidRDefault="00000000">
            <w:pPr>
              <w:spacing w:before="20" w:after="20" w:line="252" w:lineRule="auto"/>
              <w:jc w:val="left"/>
              <w:rPr>
                <w:color w:val="auto"/>
              </w:rPr>
            </w:pPr>
            <w:r w:rsidRPr="00C710F7">
              <w:rPr>
                <w:color w:val="auto"/>
                <w:sz w:val="20"/>
              </w:rPr>
              <w:t>₹ 0 (Open Source Apache 2.0)</w:t>
            </w:r>
          </w:p>
        </w:tc>
      </w:tr>
      <w:tr w:rsidR="00434A3F" w:rsidRPr="00C710F7" w14:paraId="4B3B9C55" w14:textId="77777777">
        <w:trPr>
          <w:jc w:val="center"/>
        </w:trPr>
        <w:tc>
          <w:tcPr>
            <w:tcW w:w="3168" w:type="dxa"/>
            <w:shd w:val="clear" w:color="auto" w:fill="F2F4F7"/>
            <w:tcMar>
              <w:top w:w="90" w:type="dxa"/>
              <w:left w:w="130" w:type="dxa"/>
              <w:bottom w:w="90" w:type="dxa"/>
              <w:right w:w="130" w:type="dxa"/>
            </w:tcMar>
            <w:vAlign w:val="center"/>
          </w:tcPr>
          <w:p w14:paraId="6D4B8C1C" w14:textId="77777777" w:rsidR="00434A3F" w:rsidRPr="00C710F7" w:rsidRDefault="00000000">
            <w:pPr>
              <w:spacing w:before="20" w:after="20" w:line="252" w:lineRule="auto"/>
              <w:jc w:val="left"/>
              <w:rPr>
                <w:color w:val="auto"/>
              </w:rPr>
            </w:pPr>
            <w:r w:rsidRPr="00C710F7">
              <w:rPr>
                <w:color w:val="auto"/>
                <w:sz w:val="20"/>
              </w:rPr>
              <w:t>Cloud Hosting &amp; Domain (Lovable.app Tier)</w:t>
            </w:r>
          </w:p>
        </w:tc>
        <w:tc>
          <w:tcPr>
            <w:tcW w:w="2016" w:type="dxa"/>
            <w:shd w:val="clear" w:color="auto" w:fill="F2F4F7"/>
            <w:tcMar>
              <w:top w:w="90" w:type="dxa"/>
              <w:left w:w="130" w:type="dxa"/>
              <w:bottom w:w="90" w:type="dxa"/>
              <w:right w:w="130" w:type="dxa"/>
            </w:tcMar>
            <w:vAlign w:val="center"/>
          </w:tcPr>
          <w:p w14:paraId="064B0816" w14:textId="77777777" w:rsidR="00434A3F" w:rsidRPr="00C710F7" w:rsidRDefault="00000000">
            <w:pPr>
              <w:spacing w:before="20" w:after="20" w:line="252" w:lineRule="auto"/>
              <w:jc w:val="left"/>
              <w:rPr>
                <w:color w:val="auto"/>
              </w:rPr>
            </w:pPr>
            <w:r w:rsidRPr="00C710F7">
              <w:rPr>
                <w:color w:val="auto"/>
                <w:sz w:val="20"/>
              </w:rPr>
              <w:t>Development Tier</w:t>
            </w:r>
          </w:p>
        </w:tc>
        <w:tc>
          <w:tcPr>
            <w:tcW w:w="2160" w:type="dxa"/>
            <w:shd w:val="clear" w:color="auto" w:fill="F2F4F7"/>
            <w:tcMar>
              <w:top w:w="90" w:type="dxa"/>
              <w:left w:w="130" w:type="dxa"/>
              <w:bottom w:w="90" w:type="dxa"/>
              <w:right w:w="130" w:type="dxa"/>
            </w:tcMar>
            <w:vAlign w:val="center"/>
          </w:tcPr>
          <w:p w14:paraId="0781D57D" w14:textId="77777777" w:rsidR="00434A3F" w:rsidRPr="00C710F7" w:rsidRDefault="00000000">
            <w:pPr>
              <w:spacing w:before="20" w:after="20" w:line="252" w:lineRule="auto"/>
              <w:jc w:val="left"/>
              <w:rPr>
                <w:color w:val="auto"/>
              </w:rPr>
            </w:pPr>
            <w:r w:rsidRPr="00C710F7">
              <w:rPr>
                <w:color w:val="auto"/>
                <w:sz w:val="20"/>
              </w:rPr>
              <w:t>₹ 8,000</w:t>
            </w:r>
          </w:p>
        </w:tc>
        <w:tc>
          <w:tcPr>
            <w:tcW w:w="1685" w:type="dxa"/>
            <w:shd w:val="clear" w:color="auto" w:fill="F2F4F7"/>
            <w:tcMar>
              <w:top w:w="90" w:type="dxa"/>
              <w:left w:w="130" w:type="dxa"/>
              <w:bottom w:w="90" w:type="dxa"/>
              <w:right w:w="130" w:type="dxa"/>
            </w:tcMar>
            <w:vAlign w:val="center"/>
          </w:tcPr>
          <w:p w14:paraId="1AE7D74E" w14:textId="77777777" w:rsidR="00434A3F" w:rsidRPr="00C710F7" w:rsidRDefault="00000000">
            <w:pPr>
              <w:spacing w:before="20" w:after="20" w:line="252" w:lineRule="auto"/>
              <w:jc w:val="left"/>
              <w:rPr>
                <w:color w:val="auto"/>
              </w:rPr>
            </w:pPr>
            <w:r w:rsidRPr="00C710F7">
              <w:rPr>
                <w:color w:val="auto"/>
                <w:sz w:val="20"/>
              </w:rPr>
              <w:t>₹ 0 (Free Academic Tier)</w:t>
            </w:r>
          </w:p>
        </w:tc>
      </w:tr>
      <w:tr w:rsidR="00434A3F" w:rsidRPr="00C710F7" w14:paraId="235414B5" w14:textId="77777777">
        <w:trPr>
          <w:jc w:val="center"/>
        </w:trPr>
        <w:tc>
          <w:tcPr>
            <w:tcW w:w="3168" w:type="dxa"/>
            <w:shd w:val="clear" w:color="auto" w:fill="FFFFFF"/>
            <w:tcMar>
              <w:top w:w="90" w:type="dxa"/>
              <w:left w:w="130" w:type="dxa"/>
              <w:bottom w:w="90" w:type="dxa"/>
              <w:right w:w="130" w:type="dxa"/>
            </w:tcMar>
            <w:vAlign w:val="center"/>
          </w:tcPr>
          <w:p w14:paraId="48E95048" w14:textId="77777777" w:rsidR="00434A3F" w:rsidRPr="00C710F7" w:rsidRDefault="00000000">
            <w:pPr>
              <w:spacing w:before="20" w:after="20" w:line="252" w:lineRule="auto"/>
              <w:jc w:val="left"/>
              <w:rPr>
                <w:color w:val="auto"/>
              </w:rPr>
            </w:pPr>
            <w:r w:rsidRPr="00C710F7">
              <w:rPr>
                <w:color w:val="auto"/>
                <w:sz w:val="20"/>
              </w:rPr>
              <w:t>Field Agricultural Sample Collection</w:t>
            </w:r>
          </w:p>
        </w:tc>
        <w:tc>
          <w:tcPr>
            <w:tcW w:w="2016" w:type="dxa"/>
            <w:shd w:val="clear" w:color="auto" w:fill="FFFFFF"/>
            <w:tcMar>
              <w:top w:w="90" w:type="dxa"/>
              <w:left w:w="130" w:type="dxa"/>
              <w:bottom w:w="90" w:type="dxa"/>
              <w:right w:w="130" w:type="dxa"/>
            </w:tcMar>
            <w:vAlign w:val="center"/>
          </w:tcPr>
          <w:p w14:paraId="39B9A71C" w14:textId="77777777" w:rsidR="00434A3F" w:rsidRPr="00C710F7" w:rsidRDefault="00000000">
            <w:pPr>
              <w:spacing w:before="20" w:after="20" w:line="252" w:lineRule="auto"/>
              <w:jc w:val="left"/>
              <w:rPr>
                <w:color w:val="auto"/>
              </w:rPr>
            </w:pPr>
            <w:r w:rsidRPr="00C710F7">
              <w:rPr>
                <w:color w:val="auto"/>
                <w:sz w:val="20"/>
              </w:rPr>
              <w:t>Regional Paddy Visits</w:t>
            </w:r>
          </w:p>
        </w:tc>
        <w:tc>
          <w:tcPr>
            <w:tcW w:w="2160" w:type="dxa"/>
            <w:shd w:val="clear" w:color="auto" w:fill="FFFFFF"/>
            <w:tcMar>
              <w:top w:w="90" w:type="dxa"/>
              <w:left w:w="130" w:type="dxa"/>
              <w:bottom w:w="90" w:type="dxa"/>
              <w:right w:w="130" w:type="dxa"/>
            </w:tcMar>
            <w:vAlign w:val="center"/>
          </w:tcPr>
          <w:p w14:paraId="224CA58E" w14:textId="77777777" w:rsidR="00434A3F" w:rsidRPr="00C710F7" w:rsidRDefault="00000000">
            <w:pPr>
              <w:spacing w:before="20" w:after="20" w:line="252" w:lineRule="auto"/>
              <w:jc w:val="left"/>
              <w:rPr>
                <w:color w:val="auto"/>
              </w:rPr>
            </w:pPr>
            <w:r w:rsidRPr="00C710F7">
              <w:rPr>
                <w:color w:val="auto"/>
                <w:sz w:val="20"/>
              </w:rPr>
              <w:t>₹ 3,500</w:t>
            </w:r>
          </w:p>
        </w:tc>
        <w:tc>
          <w:tcPr>
            <w:tcW w:w="1685" w:type="dxa"/>
            <w:shd w:val="clear" w:color="auto" w:fill="FFFFFF"/>
            <w:tcMar>
              <w:top w:w="90" w:type="dxa"/>
              <w:left w:w="130" w:type="dxa"/>
              <w:bottom w:w="90" w:type="dxa"/>
              <w:right w:w="130" w:type="dxa"/>
            </w:tcMar>
            <w:vAlign w:val="center"/>
          </w:tcPr>
          <w:p w14:paraId="7177FDE4" w14:textId="77777777" w:rsidR="00434A3F" w:rsidRPr="00C710F7" w:rsidRDefault="00000000">
            <w:pPr>
              <w:spacing w:before="20" w:after="20" w:line="252" w:lineRule="auto"/>
              <w:jc w:val="left"/>
              <w:rPr>
                <w:color w:val="auto"/>
              </w:rPr>
            </w:pPr>
            <w:r w:rsidRPr="00C710F7">
              <w:rPr>
                <w:color w:val="auto"/>
                <w:sz w:val="20"/>
              </w:rPr>
              <w:t>₹ 500 (Local Travel)</w:t>
            </w:r>
          </w:p>
        </w:tc>
      </w:tr>
      <w:tr w:rsidR="00434A3F" w:rsidRPr="00C710F7" w14:paraId="5E7D8E59" w14:textId="77777777">
        <w:trPr>
          <w:jc w:val="center"/>
        </w:trPr>
        <w:tc>
          <w:tcPr>
            <w:tcW w:w="3168" w:type="dxa"/>
            <w:shd w:val="clear" w:color="auto" w:fill="F2F4F7"/>
            <w:tcMar>
              <w:top w:w="90" w:type="dxa"/>
              <w:left w:w="130" w:type="dxa"/>
              <w:bottom w:w="90" w:type="dxa"/>
              <w:right w:w="130" w:type="dxa"/>
            </w:tcMar>
            <w:vAlign w:val="center"/>
          </w:tcPr>
          <w:p w14:paraId="6BAB2769" w14:textId="77777777" w:rsidR="00434A3F" w:rsidRPr="00C710F7" w:rsidRDefault="00000000">
            <w:pPr>
              <w:spacing w:before="20" w:after="20" w:line="252" w:lineRule="auto"/>
              <w:jc w:val="left"/>
              <w:rPr>
                <w:color w:val="auto"/>
              </w:rPr>
            </w:pPr>
            <w:r w:rsidRPr="00C710F7">
              <w:rPr>
                <w:color w:val="auto"/>
                <w:sz w:val="20"/>
              </w:rPr>
              <w:t>Total Project Expenditure</w:t>
            </w:r>
          </w:p>
        </w:tc>
        <w:tc>
          <w:tcPr>
            <w:tcW w:w="2016" w:type="dxa"/>
            <w:shd w:val="clear" w:color="auto" w:fill="F2F4F7"/>
            <w:tcMar>
              <w:top w:w="90" w:type="dxa"/>
              <w:left w:w="130" w:type="dxa"/>
              <w:bottom w:w="90" w:type="dxa"/>
              <w:right w:w="130" w:type="dxa"/>
            </w:tcMar>
            <w:vAlign w:val="center"/>
          </w:tcPr>
          <w:p w14:paraId="2013E82C" w14:textId="77777777" w:rsidR="00434A3F" w:rsidRPr="00C710F7" w:rsidRDefault="00000000">
            <w:pPr>
              <w:spacing w:before="20" w:after="20" w:line="252" w:lineRule="auto"/>
              <w:jc w:val="left"/>
              <w:rPr>
                <w:color w:val="auto"/>
              </w:rPr>
            </w:pPr>
            <w:r w:rsidRPr="00C710F7">
              <w:rPr>
                <w:color w:val="auto"/>
                <w:sz w:val="20"/>
              </w:rPr>
              <w:t>Complete Lifecycle</w:t>
            </w:r>
          </w:p>
        </w:tc>
        <w:tc>
          <w:tcPr>
            <w:tcW w:w="2160" w:type="dxa"/>
            <w:shd w:val="clear" w:color="auto" w:fill="F2F4F7"/>
            <w:tcMar>
              <w:top w:w="90" w:type="dxa"/>
              <w:left w:w="130" w:type="dxa"/>
              <w:bottom w:w="90" w:type="dxa"/>
              <w:right w:w="130" w:type="dxa"/>
            </w:tcMar>
            <w:vAlign w:val="center"/>
          </w:tcPr>
          <w:p w14:paraId="36BEB1BB" w14:textId="77777777" w:rsidR="00434A3F" w:rsidRPr="00C710F7" w:rsidRDefault="00000000">
            <w:pPr>
              <w:spacing w:before="20" w:after="20" w:line="252" w:lineRule="auto"/>
              <w:jc w:val="left"/>
              <w:rPr>
                <w:color w:val="auto"/>
              </w:rPr>
            </w:pPr>
            <w:r w:rsidRPr="00C710F7">
              <w:rPr>
                <w:color w:val="auto"/>
                <w:sz w:val="20"/>
              </w:rPr>
              <w:t>₹ 71,500</w:t>
            </w:r>
          </w:p>
        </w:tc>
        <w:tc>
          <w:tcPr>
            <w:tcW w:w="1685" w:type="dxa"/>
            <w:shd w:val="clear" w:color="auto" w:fill="F2F4F7"/>
            <w:tcMar>
              <w:top w:w="90" w:type="dxa"/>
              <w:left w:w="130" w:type="dxa"/>
              <w:bottom w:w="90" w:type="dxa"/>
              <w:right w:w="130" w:type="dxa"/>
            </w:tcMar>
            <w:vAlign w:val="center"/>
          </w:tcPr>
          <w:p w14:paraId="4CB5334A" w14:textId="77777777" w:rsidR="00434A3F" w:rsidRPr="00C710F7" w:rsidRDefault="00000000">
            <w:pPr>
              <w:spacing w:before="20" w:after="20" w:line="252" w:lineRule="auto"/>
              <w:jc w:val="left"/>
              <w:rPr>
                <w:color w:val="auto"/>
              </w:rPr>
            </w:pPr>
            <w:r w:rsidRPr="00C710F7">
              <w:rPr>
                <w:color w:val="auto"/>
                <w:sz w:val="20"/>
              </w:rPr>
              <w:t>₹ 500.00 (Minimal Travel)</w:t>
            </w:r>
          </w:p>
        </w:tc>
      </w:tr>
    </w:tbl>
    <w:p w14:paraId="11CADED3" w14:textId="77777777" w:rsidR="00434A3F" w:rsidRPr="00C710F7" w:rsidRDefault="00434A3F">
      <w:pPr>
        <w:rPr>
          <w:color w:val="auto"/>
        </w:rPr>
      </w:pPr>
    </w:p>
    <w:p w14:paraId="2ED30D1C" w14:textId="77777777" w:rsidR="00434A3F" w:rsidRPr="00C710F7" w:rsidRDefault="00000000">
      <w:pPr>
        <w:rPr>
          <w:color w:val="auto"/>
        </w:rPr>
      </w:pPr>
      <w:r w:rsidRPr="00C710F7">
        <w:rPr>
          <w:color w:val="auto"/>
        </w:rPr>
        <w:br w:type="page"/>
      </w:r>
    </w:p>
    <w:p w14:paraId="71AAB772" w14:textId="77777777" w:rsidR="00434A3F" w:rsidRPr="00C710F7" w:rsidRDefault="00000000">
      <w:pPr>
        <w:keepNext/>
        <w:spacing w:before="360" w:after="80"/>
        <w:jc w:val="center"/>
        <w:rPr>
          <w:color w:val="auto"/>
        </w:rPr>
      </w:pPr>
      <w:r w:rsidRPr="00C710F7">
        <w:rPr>
          <w:b/>
          <w:color w:val="auto"/>
          <w:sz w:val="28"/>
        </w:rPr>
        <w:lastRenderedPageBreak/>
        <w:t>CHAPTER 5</w:t>
      </w:r>
    </w:p>
    <w:p w14:paraId="3D4C8D2C" w14:textId="77777777" w:rsidR="00434A3F" w:rsidRPr="00C710F7" w:rsidRDefault="00000000">
      <w:pPr>
        <w:keepNext/>
        <w:spacing w:after="320"/>
        <w:jc w:val="center"/>
        <w:rPr>
          <w:color w:val="auto"/>
        </w:rPr>
      </w:pPr>
      <w:r w:rsidRPr="00C710F7">
        <w:rPr>
          <w:b/>
          <w:color w:val="auto"/>
          <w:sz w:val="26"/>
        </w:rPr>
        <w:t>CONCLUSION, FUTURE WORK AND REFLECTION</w:t>
      </w:r>
    </w:p>
    <w:p w14:paraId="3CD09518" w14:textId="77777777" w:rsidR="00434A3F" w:rsidRPr="00C710F7" w:rsidRDefault="00000000">
      <w:pPr>
        <w:keepNext/>
        <w:spacing w:before="280" w:after="100"/>
        <w:jc w:val="left"/>
        <w:rPr>
          <w:color w:val="auto"/>
        </w:rPr>
      </w:pPr>
      <w:r w:rsidRPr="00C710F7">
        <w:rPr>
          <w:b/>
          <w:color w:val="auto"/>
          <w:sz w:val="26"/>
        </w:rPr>
        <w:t>5.1 Conclusion</w:t>
      </w:r>
    </w:p>
    <w:p w14:paraId="28F497D5" w14:textId="777D56C2" w:rsidR="00434A3F" w:rsidRPr="00C710F7" w:rsidRDefault="00000000" w:rsidP="003A614F">
      <w:pPr>
        <w:spacing w:line="360" w:lineRule="auto"/>
        <w:rPr>
          <w:color w:val="auto"/>
        </w:rPr>
      </w:pPr>
      <w:r w:rsidRPr="00C710F7">
        <w:rPr>
          <w:color w:val="auto"/>
        </w:rPr>
        <w:t>Agricultural crop diseases pose an unrelenting challenge to global food production, rural livelihoods, and precision farming initiatives. This capstone engineering project successfully formulated, developed, benchmarked, and deployed the “Advanced Computer Vision Framework for Crop Disease Detection, Classification, and Precision Agricultural Analysis,” delivering an end-to-end automated solution to foliar disease diagnostics. By replacing error-prone manual leaf inspection with an optimized deep learning vision pipeline, the system bridges a critical technological gap in modern agronomy.</w:t>
      </w:r>
      <w:r w:rsidRPr="00C710F7">
        <w:rPr>
          <w:color w:val="auto"/>
        </w:rPr>
        <w:br/>
        <w:t>The project integrated a robust depthwise separable Convolutional Neural Network (MobileNetV2 backbone) trained across 54,306 standardized crop disease images spanning major agricultural crops and regional pathologies (including Rice False Smut). The platform attained outstanding quantitative results on unseen test data, achieving a Top-1 Accuracy of 96.84%, Precision of 96.72%, Recall of 96.81%, and an F1-Score of 96.76%. Concurrently, the architecture maintained exceptional computational efficiency, requiring only 0.614 GFLOPs and a compressed parameter weight of 13.69 MB, which translated into a swift CPU inference latency of 108.5 ms.</w:t>
      </w:r>
      <w:r w:rsidRPr="00C710F7">
        <w:rPr>
          <w:color w:val="auto"/>
        </w:rPr>
        <w:br/>
      </w:r>
      <w:r w:rsidRPr="00C710F7">
        <w:rPr>
          <w:color w:val="auto"/>
        </w:rPr>
        <w:br/>
        <w:t>Crucially, the engineering outcomes extended beyond laboratory simulations into production software engineering through the live deployment of a responsive, cloud-hosted web application (accessible at https://agri-insight-zen.lovable.app). This accessible platform allows farmers, agronomists, and extension officers to obtain instantaneous, verifiable disease classifications directly from their smartphones, validating the tremendous potential of applied artificial intelligence to safeguard agricultural productivity.</w:t>
      </w:r>
    </w:p>
    <w:p w14:paraId="4A717F40" w14:textId="77777777" w:rsidR="00434A3F" w:rsidRPr="00C710F7" w:rsidRDefault="00000000" w:rsidP="00734311">
      <w:pPr>
        <w:keepNext/>
        <w:spacing w:before="280" w:after="100"/>
        <w:jc w:val="left"/>
        <w:rPr>
          <w:color w:val="auto"/>
        </w:rPr>
      </w:pPr>
      <w:r w:rsidRPr="00C710F7">
        <w:rPr>
          <w:b/>
          <w:color w:val="auto"/>
          <w:sz w:val="26"/>
        </w:rPr>
        <w:t>5.2 Future Work</w:t>
      </w:r>
    </w:p>
    <w:p w14:paraId="7F2B8EEA" w14:textId="77777777" w:rsidR="00434A3F" w:rsidRPr="00C710F7" w:rsidRDefault="00000000" w:rsidP="00734311">
      <w:pPr>
        <w:rPr>
          <w:color w:val="auto"/>
        </w:rPr>
      </w:pPr>
      <w:r w:rsidRPr="00C710F7">
        <w:rPr>
          <w:color w:val="auto"/>
        </w:rPr>
        <w:t>While the current system demonstrates high diagnostic accuracy and deployability, several promising engineering trajectories have been outlined for future development:</w:t>
      </w:r>
    </w:p>
    <w:p w14:paraId="4516B0F3" w14:textId="77777777" w:rsidR="00434A3F" w:rsidRPr="00C710F7" w:rsidRDefault="00000000" w:rsidP="00734311">
      <w:pPr>
        <w:pStyle w:val="ListBullet"/>
        <w:spacing w:before="20" w:after="60"/>
        <w:rPr>
          <w:color w:val="auto"/>
        </w:rPr>
      </w:pPr>
      <w:r w:rsidRPr="00C710F7">
        <w:rPr>
          <w:b/>
          <w:color w:val="auto"/>
        </w:rPr>
        <w:t xml:space="preserve">1. </w:t>
      </w:r>
      <w:r w:rsidRPr="00C710F7">
        <w:rPr>
          <w:color w:val="auto"/>
        </w:rPr>
        <w:t>Edge Microcontroller Compilation (TensorFlow Lite / ONNX Runtime): Quantizing the model into 8-bit integers (INT8) to achieve an ultra-compact 3.42 MB footprint, enabling direct embedded execution on Raspberry Pi 4, NVIDIA Jetson Nano, or microcontroller-driven handheld agronomic sensors with zero internet dependency.</w:t>
      </w:r>
    </w:p>
    <w:p w14:paraId="128F438E" w14:textId="77777777" w:rsidR="00434A3F" w:rsidRPr="00C710F7" w:rsidRDefault="00000000" w:rsidP="00734311">
      <w:pPr>
        <w:pStyle w:val="ListBullet"/>
        <w:spacing w:before="20" w:after="60"/>
        <w:rPr>
          <w:color w:val="auto"/>
        </w:rPr>
      </w:pPr>
      <w:r w:rsidRPr="00C710F7">
        <w:rPr>
          <w:b/>
          <w:color w:val="auto"/>
        </w:rPr>
        <w:lastRenderedPageBreak/>
        <w:t xml:space="preserve">2. </w:t>
      </w:r>
      <w:r w:rsidRPr="00C710F7">
        <w:rPr>
          <w:color w:val="auto"/>
        </w:rPr>
        <w:t>Aerial Drone Imagery Integration: Adapting the vision pipeline to ingest multi-spectral aerial orthomosaic imagery captured by agricultural Unmanned Aerial Vehicles (UAVs), facilitating macro-scale paddock disease heatmapping and early infection cluster identification.</w:t>
      </w:r>
    </w:p>
    <w:p w14:paraId="1D1F59EE" w14:textId="77777777" w:rsidR="00434A3F" w:rsidRPr="00C710F7" w:rsidRDefault="00000000" w:rsidP="00734311">
      <w:pPr>
        <w:pStyle w:val="ListBullet"/>
        <w:spacing w:before="20" w:after="60"/>
        <w:rPr>
          <w:color w:val="auto"/>
        </w:rPr>
      </w:pPr>
      <w:r w:rsidRPr="00C710F7">
        <w:rPr>
          <w:b/>
          <w:color w:val="auto"/>
        </w:rPr>
        <w:t xml:space="preserve">3. </w:t>
      </w:r>
      <w:r w:rsidRPr="00C710F7">
        <w:rPr>
          <w:color w:val="auto"/>
        </w:rPr>
        <w:t>Pixel-Level Semantic Lesion Segmentation (U-Net / DeepLabV3+): Extending beyond categorical classification to segment and measure exact foliar lesion surface area percentages, enabling precise biological disease severity scoring (e.g., Grade 1 to Grade 5 infection severity).</w:t>
      </w:r>
    </w:p>
    <w:p w14:paraId="56C9D3E7" w14:textId="77777777" w:rsidR="00434A3F" w:rsidRPr="00C710F7" w:rsidRDefault="00000000" w:rsidP="00734311">
      <w:pPr>
        <w:pStyle w:val="ListBullet"/>
        <w:spacing w:before="20" w:after="60"/>
        <w:rPr>
          <w:color w:val="auto"/>
        </w:rPr>
      </w:pPr>
      <w:r w:rsidRPr="00C710F7">
        <w:rPr>
          <w:b/>
          <w:color w:val="auto"/>
        </w:rPr>
        <w:t xml:space="preserve">4. </w:t>
      </w:r>
      <w:r w:rsidRPr="00C710F7">
        <w:rPr>
          <w:color w:val="auto"/>
        </w:rPr>
        <w:t>Multi-Pathogen Co-Infection Detection: Upgrading the neural classification head from single-label softmax to multi-label sigmoid probability estimation, enabling simultaneous identification of compound fungal-bacterial infections on the same leaf specimen.</w:t>
      </w:r>
    </w:p>
    <w:p w14:paraId="17D339F5" w14:textId="77777777" w:rsidR="00434A3F" w:rsidRPr="00C710F7" w:rsidRDefault="00000000" w:rsidP="00734311">
      <w:pPr>
        <w:pStyle w:val="ListBullet"/>
        <w:spacing w:before="20" w:after="60"/>
        <w:rPr>
          <w:color w:val="auto"/>
        </w:rPr>
      </w:pPr>
      <w:r w:rsidRPr="00C710F7">
        <w:rPr>
          <w:b/>
          <w:color w:val="auto"/>
        </w:rPr>
        <w:t xml:space="preserve">5. </w:t>
      </w:r>
      <w:r w:rsidRPr="00C710F7">
        <w:rPr>
          <w:color w:val="auto"/>
        </w:rPr>
        <w:t>Progressive Web Application (PWA) with Local WebAssembly (Wasm) Cache: Implementing client-side browser caching via TensorFlow.js to allow offline image diagnosis directly inside the mobile browser cache in deep rural regions lacking cellular reception.</w:t>
      </w:r>
    </w:p>
    <w:p w14:paraId="1D633B35" w14:textId="77777777" w:rsidR="00434A3F" w:rsidRPr="00C710F7" w:rsidRDefault="00000000">
      <w:pPr>
        <w:keepNext/>
        <w:spacing w:before="280" w:after="100"/>
        <w:jc w:val="left"/>
        <w:rPr>
          <w:color w:val="auto"/>
        </w:rPr>
      </w:pPr>
      <w:r w:rsidRPr="00C710F7">
        <w:rPr>
          <w:b/>
          <w:color w:val="auto"/>
          <w:sz w:val="26"/>
        </w:rPr>
        <w:t>5.3 Professional Learning &amp; Individual Reflection</w:t>
      </w:r>
    </w:p>
    <w:p w14:paraId="02E31382" w14:textId="77777777" w:rsidR="00434A3F" w:rsidRPr="00C710F7" w:rsidRDefault="00000000">
      <w:pPr>
        <w:keepNext/>
        <w:spacing w:before="220" w:after="80"/>
        <w:jc w:val="left"/>
        <w:rPr>
          <w:color w:val="auto"/>
        </w:rPr>
      </w:pPr>
      <w:r w:rsidRPr="00C710F7">
        <w:rPr>
          <w:b/>
          <w:color w:val="auto"/>
        </w:rPr>
        <w:t>5.3.1 Summary of Professional Competencies Acquired</w:t>
      </w:r>
    </w:p>
    <w:p w14:paraId="5C701EFE" w14:textId="77777777" w:rsidR="00434A3F" w:rsidRPr="00C710F7" w:rsidRDefault="00000000">
      <w:pPr>
        <w:rPr>
          <w:color w:val="auto"/>
        </w:rPr>
      </w:pPr>
      <w:r w:rsidRPr="00C710F7">
        <w:rPr>
          <w:color w:val="auto"/>
        </w:rPr>
        <w:t>Table 5.1 summarizes the core technical, analytical, and professional engineering competencies acquired across the capstone project lifecycle: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00"/>
        <w:gridCol w:w="3430"/>
        <w:gridCol w:w="3379"/>
      </w:tblGrid>
      <w:tr w:rsidR="00434A3F" w:rsidRPr="00C710F7" w14:paraId="156AC0D8" w14:textId="77777777" w:rsidTr="00734311">
        <w:trPr>
          <w:tblHeader/>
          <w:jc w:val="center"/>
        </w:trPr>
        <w:tc>
          <w:tcPr>
            <w:tcW w:w="2592" w:type="dxa"/>
            <w:shd w:val="clear" w:color="auto" w:fill="92CDDC" w:themeFill="accent5" w:themeFillTint="99"/>
            <w:tcMar>
              <w:top w:w="120" w:type="dxa"/>
              <w:left w:w="140" w:type="dxa"/>
              <w:bottom w:w="120" w:type="dxa"/>
              <w:right w:w="140" w:type="dxa"/>
            </w:tcMar>
            <w:vAlign w:val="center"/>
          </w:tcPr>
          <w:p w14:paraId="5461DC07" w14:textId="77777777" w:rsidR="00434A3F" w:rsidRPr="00C710F7" w:rsidRDefault="00000000">
            <w:pPr>
              <w:spacing w:before="40" w:after="40" w:line="252" w:lineRule="auto"/>
              <w:jc w:val="center"/>
              <w:rPr>
                <w:color w:val="auto"/>
              </w:rPr>
            </w:pPr>
            <w:r w:rsidRPr="00C710F7">
              <w:rPr>
                <w:rFonts w:ascii="Arial" w:hAnsi="Arial"/>
                <w:b/>
                <w:color w:val="auto"/>
                <w:sz w:val="20"/>
              </w:rPr>
              <w:t>Competency Area</w:t>
            </w:r>
          </w:p>
        </w:tc>
        <w:tc>
          <w:tcPr>
            <w:tcW w:w="3600" w:type="dxa"/>
            <w:shd w:val="clear" w:color="auto" w:fill="92CDDC" w:themeFill="accent5" w:themeFillTint="99"/>
            <w:tcMar>
              <w:top w:w="120" w:type="dxa"/>
              <w:left w:w="140" w:type="dxa"/>
              <w:bottom w:w="120" w:type="dxa"/>
              <w:right w:w="140" w:type="dxa"/>
            </w:tcMar>
            <w:vAlign w:val="center"/>
          </w:tcPr>
          <w:p w14:paraId="4942DCA6" w14:textId="77777777" w:rsidR="00434A3F" w:rsidRPr="00C710F7" w:rsidRDefault="00000000">
            <w:pPr>
              <w:spacing w:before="40" w:after="40" w:line="252" w:lineRule="auto"/>
              <w:jc w:val="center"/>
              <w:rPr>
                <w:color w:val="auto"/>
              </w:rPr>
            </w:pPr>
            <w:r w:rsidRPr="00C710F7">
              <w:rPr>
                <w:rFonts w:ascii="Arial" w:hAnsi="Arial"/>
                <w:b/>
                <w:color w:val="auto"/>
                <w:sz w:val="20"/>
              </w:rPr>
              <w:t>Technical &amp; Professional Knowledge Acquired</w:t>
            </w:r>
          </w:p>
        </w:tc>
        <w:tc>
          <w:tcPr>
            <w:tcW w:w="3557" w:type="dxa"/>
            <w:shd w:val="clear" w:color="auto" w:fill="92CDDC" w:themeFill="accent5" w:themeFillTint="99"/>
            <w:tcMar>
              <w:top w:w="120" w:type="dxa"/>
              <w:left w:w="140" w:type="dxa"/>
              <w:bottom w:w="120" w:type="dxa"/>
              <w:right w:w="140" w:type="dxa"/>
            </w:tcMar>
            <w:vAlign w:val="center"/>
          </w:tcPr>
          <w:p w14:paraId="2517998F" w14:textId="77777777" w:rsidR="00434A3F" w:rsidRPr="00C710F7" w:rsidRDefault="00000000">
            <w:pPr>
              <w:spacing w:before="40" w:after="40" w:line="252" w:lineRule="auto"/>
              <w:jc w:val="center"/>
              <w:rPr>
                <w:color w:val="auto"/>
              </w:rPr>
            </w:pPr>
            <w:r w:rsidRPr="00C710F7">
              <w:rPr>
                <w:rFonts w:ascii="Arial" w:hAnsi="Arial"/>
                <w:b/>
                <w:color w:val="auto"/>
                <w:sz w:val="20"/>
              </w:rPr>
              <w:t>Practical Application in Project</w:t>
            </w:r>
          </w:p>
        </w:tc>
      </w:tr>
      <w:tr w:rsidR="00434A3F" w:rsidRPr="00C710F7" w14:paraId="614E08FA" w14:textId="77777777">
        <w:trPr>
          <w:jc w:val="center"/>
        </w:trPr>
        <w:tc>
          <w:tcPr>
            <w:tcW w:w="2592" w:type="dxa"/>
            <w:shd w:val="clear" w:color="auto" w:fill="FFFFFF"/>
            <w:tcMar>
              <w:top w:w="90" w:type="dxa"/>
              <w:left w:w="130" w:type="dxa"/>
              <w:bottom w:w="90" w:type="dxa"/>
              <w:right w:w="130" w:type="dxa"/>
            </w:tcMar>
            <w:vAlign w:val="center"/>
          </w:tcPr>
          <w:p w14:paraId="3B74D34B" w14:textId="77777777" w:rsidR="00434A3F" w:rsidRPr="00C710F7" w:rsidRDefault="00000000">
            <w:pPr>
              <w:spacing w:before="20" w:after="20" w:line="252" w:lineRule="auto"/>
              <w:jc w:val="left"/>
              <w:rPr>
                <w:color w:val="auto"/>
              </w:rPr>
            </w:pPr>
            <w:r w:rsidRPr="00C710F7">
              <w:rPr>
                <w:color w:val="auto"/>
                <w:sz w:val="20"/>
              </w:rPr>
              <w:t>Deep Learning &amp; Computer Vision</w:t>
            </w:r>
          </w:p>
        </w:tc>
        <w:tc>
          <w:tcPr>
            <w:tcW w:w="3600" w:type="dxa"/>
            <w:shd w:val="clear" w:color="auto" w:fill="FFFFFF"/>
            <w:tcMar>
              <w:top w:w="90" w:type="dxa"/>
              <w:left w:w="130" w:type="dxa"/>
              <w:bottom w:w="90" w:type="dxa"/>
              <w:right w:w="130" w:type="dxa"/>
            </w:tcMar>
            <w:vAlign w:val="center"/>
          </w:tcPr>
          <w:p w14:paraId="0BDAC043" w14:textId="77777777" w:rsidR="00434A3F" w:rsidRPr="00C710F7" w:rsidRDefault="00000000">
            <w:pPr>
              <w:spacing w:before="20" w:after="20" w:line="252" w:lineRule="auto"/>
              <w:jc w:val="left"/>
              <w:rPr>
                <w:color w:val="auto"/>
              </w:rPr>
            </w:pPr>
            <w:r w:rsidRPr="00C710F7">
              <w:rPr>
                <w:color w:val="auto"/>
                <w:sz w:val="20"/>
              </w:rPr>
              <w:t>Depthwise separable convolutions, inverted residuals, transfer learning, categorical cross-entropy.</w:t>
            </w:r>
          </w:p>
        </w:tc>
        <w:tc>
          <w:tcPr>
            <w:tcW w:w="3557" w:type="dxa"/>
            <w:shd w:val="clear" w:color="auto" w:fill="FFFFFF"/>
            <w:tcMar>
              <w:top w:w="90" w:type="dxa"/>
              <w:left w:w="130" w:type="dxa"/>
              <w:bottom w:w="90" w:type="dxa"/>
              <w:right w:w="130" w:type="dxa"/>
            </w:tcMar>
            <w:vAlign w:val="center"/>
          </w:tcPr>
          <w:p w14:paraId="620E7FE9" w14:textId="77777777" w:rsidR="00434A3F" w:rsidRPr="00C710F7" w:rsidRDefault="00000000">
            <w:pPr>
              <w:spacing w:before="20" w:after="20" w:line="252" w:lineRule="auto"/>
              <w:jc w:val="left"/>
              <w:rPr>
                <w:color w:val="auto"/>
              </w:rPr>
            </w:pPr>
            <w:r w:rsidRPr="00C710F7">
              <w:rPr>
                <w:color w:val="auto"/>
                <w:sz w:val="20"/>
              </w:rPr>
              <w:t>Constructed, trained, and fine-tuned MobileNetV2 architecture on 54k images.</w:t>
            </w:r>
          </w:p>
        </w:tc>
      </w:tr>
      <w:tr w:rsidR="00434A3F" w:rsidRPr="00C710F7" w14:paraId="49693CF3" w14:textId="77777777">
        <w:trPr>
          <w:jc w:val="center"/>
        </w:trPr>
        <w:tc>
          <w:tcPr>
            <w:tcW w:w="2592" w:type="dxa"/>
            <w:shd w:val="clear" w:color="auto" w:fill="F2F4F7"/>
            <w:tcMar>
              <w:top w:w="90" w:type="dxa"/>
              <w:left w:w="130" w:type="dxa"/>
              <w:bottom w:w="90" w:type="dxa"/>
              <w:right w:w="130" w:type="dxa"/>
            </w:tcMar>
            <w:vAlign w:val="center"/>
          </w:tcPr>
          <w:p w14:paraId="09BB37EA" w14:textId="77777777" w:rsidR="00434A3F" w:rsidRPr="00C710F7" w:rsidRDefault="00000000">
            <w:pPr>
              <w:spacing w:before="20" w:after="20" w:line="252" w:lineRule="auto"/>
              <w:jc w:val="left"/>
              <w:rPr>
                <w:color w:val="auto"/>
              </w:rPr>
            </w:pPr>
            <w:r w:rsidRPr="00C710F7">
              <w:rPr>
                <w:color w:val="auto"/>
                <w:sz w:val="20"/>
              </w:rPr>
              <w:t>Data Engineering &amp; Augmentation</w:t>
            </w:r>
          </w:p>
        </w:tc>
        <w:tc>
          <w:tcPr>
            <w:tcW w:w="3600" w:type="dxa"/>
            <w:shd w:val="clear" w:color="auto" w:fill="F2F4F7"/>
            <w:tcMar>
              <w:top w:w="90" w:type="dxa"/>
              <w:left w:w="130" w:type="dxa"/>
              <w:bottom w:w="90" w:type="dxa"/>
              <w:right w:w="130" w:type="dxa"/>
            </w:tcMar>
            <w:vAlign w:val="center"/>
          </w:tcPr>
          <w:p w14:paraId="6E5CBE5B" w14:textId="77777777" w:rsidR="00434A3F" w:rsidRPr="00C710F7" w:rsidRDefault="00000000">
            <w:pPr>
              <w:spacing w:before="20" w:after="20" w:line="252" w:lineRule="auto"/>
              <w:jc w:val="left"/>
              <w:rPr>
                <w:color w:val="auto"/>
              </w:rPr>
            </w:pPr>
            <w:r w:rsidRPr="00C710F7">
              <w:rPr>
                <w:color w:val="auto"/>
                <w:sz w:val="20"/>
              </w:rPr>
              <w:t>Affine transformations, photometric jittering, dataset balancing, stratified 80/10/10 partitioning.</w:t>
            </w:r>
          </w:p>
        </w:tc>
        <w:tc>
          <w:tcPr>
            <w:tcW w:w="3557" w:type="dxa"/>
            <w:shd w:val="clear" w:color="auto" w:fill="F2F4F7"/>
            <w:tcMar>
              <w:top w:w="90" w:type="dxa"/>
              <w:left w:w="130" w:type="dxa"/>
              <w:bottom w:w="90" w:type="dxa"/>
              <w:right w:w="130" w:type="dxa"/>
            </w:tcMar>
            <w:vAlign w:val="center"/>
          </w:tcPr>
          <w:p w14:paraId="76FFABA8" w14:textId="77777777" w:rsidR="00434A3F" w:rsidRPr="00C710F7" w:rsidRDefault="00000000">
            <w:pPr>
              <w:spacing w:before="20" w:after="20" w:line="252" w:lineRule="auto"/>
              <w:jc w:val="left"/>
              <w:rPr>
                <w:color w:val="auto"/>
              </w:rPr>
            </w:pPr>
            <w:r w:rsidRPr="00C710F7">
              <w:rPr>
                <w:color w:val="auto"/>
                <w:sz w:val="20"/>
              </w:rPr>
              <w:t>Engineered robust OpenCV image pipeline mitigating background shortcut bias.</w:t>
            </w:r>
          </w:p>
        </w:tc>
      </w:tr>
      <w:tr w:rsidR="00434A3F" w:rsidRPr="00C710F7" w14:paraId="6D98609B" w14:textId="77777777">
        <w:trPr>
          <w:jc w:val="center"/>
        </w:trPr>
        <w:tc>
          <w:tcPr>
            <w:tcW w:w="2592" w:type="dxa"/>
            <w:shd w:val="clear" w:color="auto" w:fill="FFFFFF"/>
            <w:tcMar>
              <w:top w:w="90" w:type="dxa"/>
              <w:left w:w="130" w:type="dxa"/>
              <w:bottom w:w="90" w:type="dxa"/>
              <w:right w:w="130" w:type="dxa"/>
            </w:tcMar>
            <w:vAlign w:val="center"/>
          </w:tcPr>
          <w:p w14:paraId="655405ED" w14:textId="77777777" w:rsidR="00434A3F" w:rsidRPr="00C710F7" w:rsidRDefault="00000000">
            <w:pPr>
              <w:spacing w:before="20" w:after="20" w:line="252" w:lineRule="auto"/>
              <w:jc w:val="left"/>
              <w:rPr>
                <w:color w:val="auto"/>
              </w:rPr>
            </w:pPr>
            <w:r w:rsidRPr="00C710F7">
              <w:rPr>
                <w:color w:val="auto"/>
                <w:sz w:val="20"/>
              </w:rPr>
              <w:t>Quantitative Metric Verification</w:t>
            </w:r>
          </w:p>
        </w:tc>
        <w:tc>
          <w:tcPr>
            <w:tcW w:w="3600" w:type="dxa"/>
            <w:shd w:val="clear" w:color="auto" w:fill="FFFFFF"/>
            <w:tcMar>
              <w:top w:w="90" w:type="dxa"/>
              <w:left w:w="130" w:type="dxa"/>
              <w:bottom w:w="90" w:type="dxa"/>
              <w:right w:w="130" w:type="dxa"/>
            </w:tcMar>
            <w:vAlign w:val="center"/>
          </w:tcPr>
          <w:p w14:paraId="63743228" w14:textId="77777777" w:rsidR="00434A3F" w:rsidRPr="00C710F7" w:rsidRDefault="00000000">
            <w:pPr>
              <w:spacing w:before="20" w:after="20" w:line="252" w:lineRule="auto"/>
              <w:jc w:val="left"/>
              <w:rPr>
                <w:color w:val="auto"/>
              </w:rPr>
            </w:pPr>
            <w:r w:rsidRPr="00C710F7">
              <w:rPr>
                <w:color w:val="auto"/>
                <w:sz w:val="20"/>
              </w:rPr>
              <w:t>Confusion matrices, Top-1 accuracy, Precision-Recall trade-offs, macro vs micro F1 scoring.</w:t>
            </w:r>
          </w:p>
        </w:tc>
        <w:tc>
          <w:tcPr>
            <w:tcW w:w="3557" w:type="dxa"/>
            <w:shd w:val="clear" w:color="auto" w:fill="FFFFFF"/>
            <w:tcMar>
              <w:top w:w="90" w:type="dxa"/>
              <w:left w:w="130" w:type="dxa"/>
              <w:bottom w:w="90" w:type="dxa"/>
              <w:right w:w="130" w:type="dxa"/>
            </w:tcMar>
            <w:vAlign w:val="center"/>
          </w:tcPr>
          <w:p w14:paraId="7BB5194C" w14:textId="77777777" w:rsidR="00434A3F" w:rsidRPr="00C710F7" w:rsidRDefault="00000000">
            <w:pPr>
              <w:spacing w:before="20" w:after="20" w:line="252" w:lineRule="auto"/>
              <w:jc w:val="left"/>
              <w:rPr>
                <w:color w:val="auto"/>
              </w:rPr>
            </w:pPr>
            <w:r w:rsidRPr="00C710F7">
              <w:rPr>
                <w:color w:val="auto"/>
                <w:sz w:val="20"/>
              </w:rPr>
              <w:t>Evaluated test performance rigorously, identifying pathological morphological overlaps.</w:t>
            </w:r>
          </w:p>
        </w:tc>
      </w:tr>
      <w:tr w:rsidR="00434A3F" w:rsidRPr="00C710F7" w14:paraId="05C14E38" w14:textId="77777777">
        <w:trPr>
          <w:jc w:val="center"/>
        </w:trPr>
        <w:tc>
          <w:tcPr>
            <w:tcW w:w="2592" w:type="dxa"/>
            <w:shd w:val="clear" w:color="auto" w:fill="F2F4F7"/>
            <w:tcMar>
              <w:top w:w="90" w:type="dxa"/>
              <w:left w:w="130" w:type="dxa"/>
              <w:bottom w:w="90" w:type="dxa"/>
              <w:right w:w="130" w:type="dxa"/>
            </w:tcMar>
            <w:vAlign w:val="center"/>
          </w:tcPr>
          <w:p w14:paraId="09BF1F03" w14:textId="77777777" w:rsidR="00434A3F" w:rsidRPr="00C710F7" w:rsidRDefault="00000000">
            <w:pPr>
              <w:spacing w:before="20" w:after="20" w:line="252" w:lineRule="auto"/>
              <w:jc w:val="left"/>
              <w:rPr>
                <w:color w:val="auto"/>
              </w:rPr>
            </w:pPr>
            <w:r w:rsidRPr="00C710F7">
              <w:rPr>
                <w:color w:val="auto"/>
                <w:sz w:val="20"/>
              </w:rPr>
              <w:t>Full-Stack Cloud Deployment</w:t>
            </w:r>
          </w:p>
        </w:tc>
        <w:tc>
          <w:tcPr>
            <w:tcW w:w="3600" w:type="dxa"/>
            <w:shd w:val="clear" w:color="auto" w:fill="F2F4F7"/>
            <w:tcMar>
              <w:top w:w="90" w:type="dxa"/>
              <w:left w:w="130" w:type="dxa"/>
              <w:bottom w:w="90" w:type="dxa"/>
              <w:right w:w="130" w:type="dxa"/>
            </w:tcMar>
            <w:vAlign w:val="center"/>
          </w:tcPr>
          <w:p w14:paraId="04155D95" w14:textId="77777777" w:rsidR="00434A3F" w:rsidRPr="00C710F7" w:rsidRDefault="00000000">
            <w:pPr>
              <w:spacing w:before="20" w:after="20" w:line="252" w:lineRule="auto"/>
              <w:jc w:val="left"/>
              <w:rPr>
                <w:color w:val="auto"/>
              </w:rPr>
            </w:pPr>
            <w:r w:rsidRPr="00C710F7">
              <w:rPr>
                <w:color w:val="auto"/>
                <w:sz w:val="20"/>
              </w:rPr>
              <w:t>Asynchronous REST microservices, FastAPI, ASGI servers, React UI, cloud hosting on Lovable.app.</w:t>
            </w:r>
          </w:p>
        </w:tc>
        <w:tc>
          <w:tcPr>
            <w:tcW w:w="3557" w:type="dxa"/>
            <w:shd w:val="clear" w:color="auto" w:fill="F2F4F7"/>
            <w:tcMar>
              <w:top w:w="90" w:type="dxa"/>
              <w:left w:w="130" w:type="dxa"/>
              <w:bottom w:w="90" w:type="dxa"/>
              <w:right w:w="130" w:type="dxa"/>
            </w:tcMar>
            <w:vAlign w:val="center"/>
          </w:tcPr>
          <w:p w14:paraId="42B3C60A" w14:textId="77777777" w:rsidR="00434A3F" w:rsidRPr="00C710F7" w:rsidRDefault="00000000">
            <w:pPr>
              <w:spacing w:before="20" w:after="20" w:line="252" w:lineRule="auto"/>
              <w:jc w:val="left"/>
              <w:rPr>
                <w:color w:val="auto"/>
              </w:rPr>
            </w:pPr>
            <w:r w:rsidRPr="00C710F7">
              <w:rPr>
                <w:color w:val="auto"/>
                <w:sz w:val="20"/>
              </w:rPr>
              <w:t>Deployed production-grade web application servicing real-time image predictions.</w:t>
            </w:r>
          </w:p>
        </w:tc>
      </w:tr>
      <w:tr w:rsidR="00434A3F" w:rsidRPr="00C710F7" w14:paraId="6F0D0EB1" w14:textId="77777777">
        <w:trPr>
          <w:jc w:val="center"/>
        </w:trPr>
        <w:tc>
          <w:tcPr>
            <w:tcW w:w="2592" w:type="dxa"/>
            <w:shd w:val="clear" w:color="auto" w:fill="FFFFFF"/>
            <w:tcMar>
              <w:top w:w="90" w:type="dxa"/>
              <w:left w:w="130" w:type="dxa"/>
              <w:bottom w:w="90" w:type="dxa"/>
              <w:right w:w="130" w:type="dxa"/>
            </w:tcMar>
            <w:vAlign w:val="center"/>
          </w:tcPr>
          <w:p w14:paraId="63E272FD" w14:textId="77777777" w:rsidR="00434A3F" w:rsidRPr="00C710F7" w:rsidRDefault="00000000">
            <w:pPr>
              <w:spacing w:before="20" w:after="20" w:line="252" w:lineRule="auto"/>
              <w:jc w:val="left"/>
              <w:rPr>
                <w:color w:val="auto"/>
              </w:rPr>
            </w:pPr>
            <w:r w:rsidRPr="00C710F7">
              <w:rPr>
                <w:color w:val="auto"/>
                <w:sz w:val="20"/>
              </w:rPr>
              <w:t>Engineering Ethics &amp; Standards</w:t>
            </w:r>
          </w:p>
        </w:tc>
        <w:tc>
          <w:tcPr>
            <w:tcW w:w="3600" w:type="dxa"/>
            <w:shd w:val="clear" w:color="auto" w:fill="FFFFFF"/>
            <w:tcMar>
              <w:top w:w="90" w:type="dxa"/>
              <w:left w:w="130" w:type="dxa"/>
              <w:bottom w:w="90" w:type="dxa"/>
              <w:right w:w="130" w:type="dxa"/>
            </w:tcMar>
            <w:vAlign w:val="center"/>
          </w:tcPr>
          <w:p w14:paraId="01623A0B" w14:textId="77777777" w:rsidR="00434A3F" w:rsidRPr="00C710F7" w:rsidRDefault="00000000">
            <w:pPr>
              <w:spacing w:before="20" w:after="20" w:line="252" w:lineRule="auto"/>
              <w:jc w:val="left"/>
              <w:rPr>
                <w:color w:val="auto"/>
              </w:rPr>
            </w:pPr>
            <w:r w:rsidRPr="00C710F7">
              <w:rPr>
                <w:color w:val="auto"/>
                <w:sz w:val="20"/>
              </w:rPr>
              <w:t>Compliance with IEEE Std 12207, ISO 25010, ISO 9241, IEEE 7000, and W3C WCAG guidelines.</w:t>
            </w:r>
          </w:p>
        </w:tc>
        <w:tc>
          <w:tcPr>
            <w:tcW w:w="3557" w:type="dxa"/>
            <w:shd w:val="clear" w:color="auto" w:fill="FFFFFF"/>
            <w:tcMar>
              <w:top w:w="90" w:type="dxa"/>
              <w:left w:w="130" w:type="dxa"/>
              <w:bottom w:w="90" w:type="dxa"/>
              <w:right w:w="130" w:type="dxa"/>
            </w:tcMar>
            <w:vAlign w:val="center"/>
          </w:tcPr>
          <w:p w14:paraId="30595B37" w14:textId="77777777" w:rsidR="00434A3F" w:rsidRPr="00C710F7" w:rsidRDefault="00000000">
            <w:pPr>
              <w:spacing w:before="20" w:after="20" w:line="252" w:lineRule="auto"/>
              <w:jc w:val="left"/>
              <w:rPr>
                <w:color w:val="auto"/>
              </w:rPr>
            </w:pPr>
            <w:r w:rsidRPr="00C710F7">
              <w:rPr>
                <w:color w:val="auto"/>
                <w:sz w:val="20"/>
              </w:rPr>
              <w:t>Embedded ethical disclaimers, secure file validation, and accessible UI design.</w:t>
            </w:r>
          </w:p>
        </w:tc>
      </w:tr>
    </w:tbl>
    <w:p w14:paraId="62F98D1B" w14:textId="77777777" w:rsidR="00434A3F" w:rsidRPr="00C710F7" w:rsidRDefault="00434A3F">
      <w:pPr>
        <w:rPr>
          <w:color w:val="auto"/>
        </w:rPr>
      </w:pPr>
    </w:p>
    <w:p w14:paraId="1AA71D27" w14:textId="77777777" w:rsidR="00434A3F" w:rsidRPr="00C710F7" w:rsidRDefault="00000000">
      <w:pPr>
        <w:keepNext/>
        <w:spacing w:before="220" w:after="80"/>
        <w:jc w:val="left"/>
        <w:rPr>
          <w:color w:val="auto"/>
        </w:rPr>
      </w:pPr>
      <w:r w:rsidRPr="00C710F7">
        <w:rPr>
          <w:b/>
          <w:color w:val="auto"/>
        </w:rPr>
        <w:lastRenderedPageBreak/>
        <w:t>5.3.2 Individual Student Reflections</w:t>
      </w:r>
    </w:p>
    <w:p w14:paraId="25AAE35F" w14:textId="28220099" w:rsidR="00434A3F" w:rsidRPr="00C710F7" w:rsidRDefault="00000000" w:rsidP="00734311">
      <w:pPr>
        <w:rPr>
          <w:color w:val="auto"/>
        </w:rPr>
      </w:pPr>
      <w:r w:rsidRPr="00C710F7">
        <w:rPr>
          <w:color w:val="auto"/>
        </w:rPr>
        <w:t>In accordance with ABET and institutional accreditation mandates, each team member provides a personal technical reflection detailing their specific engineering problem, decision-making rationale, independent learning, and retrospective improvements:</w:t>
      </w:r>
    </w:p>
    <w:p w14:paraId="27E16890" w14:textId="3B7DC4E0" w:rsidR="00434A3F" w:rsidRPr="00C710F7" w:rsidRDefault="00000000">
      <w:pPr>
        <w:rPr>
          <w:color w:val="auto"/>
        </w:rPr>
      </w:pPr>
      <w:r w:rsidRPr="00C710F7">
        <w:rPr>
          <w:color w:val="auto"/>
        </w:rPr>
        <w:t>Student : K. Pavan Deekshith (Reg. No: 192412172) – Lead, Model Development &amp; Evaluation</w:t>
      </w:r>
    </w:p>
    <w:p w14:paraId="0D7526DF" w14:textId="77777777" w:rsidR="00434A3F" w:rsidRPr="00C710F7" w:rsidRDefault="00000000">
      <w:pPr>
        <w:pStyle w:val="ListBullet"/>
        <w:spacing w:before="20" w:after="60"/>
        <w:rPr>
          <w:color w:val="auto"/>
        </w:rPr>
      </w:pPr>
      <w:r w:rsidRPr="00C710F7">
        <w:rPr>
          <w:b/>
          <w:color w:val="auto"/>
        </w:rPr>
        <w:t xml:space="preserve">• </w:t>
      </w:r>
      <w:r w:rsidRPr="00C710F7">
        <w:rPr>
          <w:color w:val="auto"/>
        </w:rPr>
        <w:t>Most Difficult Engineering Problem Encountered and Resolution: The most complex engineering challenge was overcoming severe overfitting during the initial training epochs while preserving high sensitivity on morphologically overlapping disease classes (such as Potato Early Blight versus Tomato Early Blight). I overcame this by introducing a customized regularization head featuring GlobalAveragePooling2D, a 40% Dropout layer, Batch Normalization, and cosine annealing learning rate decay with an initial Adam learning rate of 1e-4, which stabilized loss convergence and boosted test F1-score to 96.76%.</w:t>
      </w:r>
    </w:p>
    <w:p w14:paraId="6260E238" w14:textId="77777777" w:rsidR="00434A3F" w:rsidRPr="00C710F7" w:rsidRDefault="00000000">
      <w:pPr>
        <w:pStyle w:val="ListBullet"/>
        <w:spacing w:before="20" w:after="60"/>
        <w:rPr>
          <w:color w:val="auto"/>
        </w:rPr>
      </w:pPr>
      <w:r w:rsidRPr="00C710F7">
        <w:rPr>
          <w:b/>
          <w:color w:val="auto"/>
        </w:rPr>
        <w:t xml:space="preserve">• </w:t>
      </w:r>
      <w:r w:rsidRPr="00C710F7">
        <w:rPr>
          <w:color w:val="auto"/>
        </w:rPr>
        <w:t>Key Engineering Decision Made Personally and Evidence: I made the definitive decision to adopt the lightweight MobileNetV2 depthwise separable architecture over the heavier ResNet-101. Although ResNet-101 showed a negligible 0.8% accuracy advantage in preliminary benchmarks, mathematical calculations showed it required 8× more FLOPs and 13× more memory. My decision ensured the model could execute in 108 ms on commodity CPUs without expensive GPU hardware, which was vital for agricultural feasibility.</w:t>
      </w:r>
    </w:p>
    <w:p w14:paraId="39D37ACD" w14:textId="77777777" w:rsidR="00434A3F" w:rsidRPr="00C710F7" w:rsidRDefault="00000000">
      <w:pPr>
        <w:pStyle w:val="ListBullet"/>
        <w:spacing w:before="20" w:after="60"/>
        <w:rPr>
          <w:color w:val="auto"/>
        </w:rPr>
      </w:pPr>
      <w:r w:rsidRPr="00C710F7">
        <w:rPr>
          <w:b/>
          <w:color w:val="auto"/>
        </w:rPr>
        <w:t xml:space="preserve">• </w:t>
      </w:r>
      <w:r w:rsidRPr="00C710F7">
        <w:rPr>
          <w:color w:val="auto"/>
        </w:rPr>
        <w:t>New Knowledge Acquired Independently: I independently acquired deep expertise in convolutional neural network mathematics, depthwise separable factorization, learning rate schedulers, multi-class confusion matrix decomposition, and performance metric formulation (Accuracy, Precision, Recall, and F1-Score).</w:t>
      </w:r>
    </w:p>
    <w:p w14:paraId="011AD900" w14:textId="77777777" w:rsidR="00434A3F" w:rsidRPr="00C710F7" w:rsidRDefault="00000000">
      <w:pPr>
        <w:pStyle w:val="ListBullet"/>
        <w:spacing w:before="20" w:after="60"/>
        <w:rPr>
          <w:color w:val="auto"/>
        </w:rPr>
      </w:pPr>
      <w:r w:rsidRPr="00C710F7">
        <w:rPr>
          <w:b/>
          <w:color w:val="auto"/>
        </w:rPr>
        <w:t xml:space="preserve">• </w:t>
      </w:r>
      <w:r w:rsidRPr="00C710F7">
        <w:rPr>
          <w:color w:val="auto"/>
        </w:rPr>
        <w:t>Retrospective Redesign Considerations: If I were to redesign the model development phase, I would incorporate self-attention mechanisms (such as Squeeze-and-Excitation blocks or Vision Transformers) to capture long-range spatial dependencies across large diseased leaves, and implement automated hyperparameter sweeps using Bayesian optimization.</w:t>
      </w:r>
    </w:p>
    <w:p w14:paraId="74A838A1" w14:textId="77777777" w:rsidR="00734311" w:rsidRDefault="00734311">
      <w:pPr>
        <w:keepNext/>
        <w:spacing w:before="360" w:after="80"/>
        <w:jc w:val="center"/>
        <w:rPr>
          <w:color w:val="auto"/>
        </w:rPr>
      </w:pPr>
    </w:p>
    <w:p w14:paraId="0BECAEC2" w14:textId="77777777" w:rsidR="00734311" w:rsidRDefault="00734311">
      <w:pPr>
        <w:keepNext/>
        <w:spacing w:before="360" w:after="80"/>
        <w:jc w:val="center"/>
        <w:rPr>
          <w:color w:val="auto"/>
        </w:rPr>
      </w:pPr>
    </w:p>
    <w:p w14:paraId="18764AD9" w14:textId="77777777" w:rsidR="00734311" w:rsidRDefault="00734311">
      <w:pPr>
        <w:keepNext/>
        <w:spacing w:before="360" w:after="80"/>
        <w:jc w:val="center"/>
        <w:rPr>
          <w:color w:val="auto"/>
        </w:rPr>
      </w:pPr>
    </w:p>
    <w:p w14:paraId="586B665A" w14:textId="77777777" w:rsidR="00734311" w:rsidRDefault="00734311">
      <w:pPr>
        <w:spacing w:after="200"/>
        <w:jc w:val="left"/>
        <w:rPr>
          <w:b/>
          <w:color w:val="auto"/>
          <w:sz w:val="28"/>
        </w:rPr>
      </w:pPr>
      <w:r>
        <w:rPr>
          <w:b/>
          <w:color w:val="auto"/>
          <w:sz w:val="28"/>
        </w:rPr>
        <w:br w:type="page"/>
      </w:r>
    </w:p>
    <w:p w14:paraId="6C1C2767" w14:textId="71A81646" w:rsidR="00434A3F" w:rsidRPr="00C710F7" w:rsidRDefault="00000000">
      <w:pPr>
        <w:keepNext/>
        <w:spacing w:before="360" w:after="80"/>
        <w:jc w:val="center"/>
        <w:rPr>
          <w:color w:val="auto"/>
        </w:rPr>
      </w:pPr>
      <w:r w:rsidRPr="00C710F7">
        <w:rPr>
          <w:b/>
          <w:color w:val="auto"/>
          <w:sz w:val="28"/>
        </w:rPr>
        <w:lastRenderedPageBreak/>
        <w:t>CHAPTER 6</w:t>
      </w:r>
    </w:p>
    <w:p w14:paraId="0F208EDC" w14:textId="77777777" w:rsidR="00434A3F" w:rsidRPr="00C710F7" w:rsidRDefault="00000000">
      <w:pPr>
        <w:keepNext/>
        <w:spacing w:after="320"/>
        <w:jc w:val="center"/>
        <w:rPr>
          <w:color w:val="auto"/>
        </w:rPr>
      </w:pPr>
      <w:r w:rsidRPr="00C710F7">
        <w:rPr>
          <w:b/>
          <w:color w:val="auto"/>
          <w:sz w:val="26"/>
        </w:rPr>
        <w:t>REFERENCES</w:t>
      </w:r>
    </w:p>
    <w:p w14:paraId="6F154BE3" w14:textId="77777777" w:rsidR="00434A3F" w:rsidRPr="00C710F7" w:rsidRDefault="00000000">
      <w:pPr>
        <w:rPr>
          <w:color w:val="auto"/>
        </w:rPr>
      </w:pPr>
      <w:r w:rsidRPr="00C710F7">
        <w:rPr>
          <w:color w:val="auto"/>
        </w:rPr>
        <w:t>All literature citations, international engineering standards, official datasets, software libraries, and computational tools are acknowledged below in standard IEEE referencing style:</w:t>
      </w:r>
    </w:p>
    <w:p w14:paraId="1F0D25A0" w14:textId="77777777" w:rsidR="00434A3F" w:rsidRPr="00C710F7" w:rsidRDefault="00000000" w:rsidP="0022176E">
      <w:pPr>
        <w:spacing w:before="40" w:after="80" w:line="360" w:lineRule="auto"/>
        <w:rPr>
          <w:color w:val="auto"/>
        </w:rPr>
      </w:pPr>
      <w:r w:rsidRPr="00C710F7">
        <w:rPr>
          <w:color w:val="auto"/>
          <w:sz w:val="20"/>
        </w:rPr>
        <w:t>[1] D. P. Hughes and M. Salathé, “An open access repository of images on plant health to enable the development of mobile disease diagnostics,” arXiv preprint arXiv:1511.08060, 2015.</w:t>
      </w:r>
    </w:p>
    <w:p w14:paraId="56691CCD" w14:textId="77777777" w:rsidR="00434A3F" w:rsidRPr="00C710F7" w:rsidRDefault="00000000" w:rsidP="0022176E">
      <w:pPr>
        <w:spacing w:before="40" w:after="80" w:line="360" w:lineRule="auto"/>
        <w:rPr>
          <w:color w:val="auto"/>
        </w:rPr>
      </w:pPr>
      <w:r w:rsidRPr="00C710F7">
        <w:rPr>
          <w:color w:val="auto"/>
          <w:sz w:val="20"/>
        </w:rPr>
        <w:t>[2] S. P. Mohanty, D. P. Hughes, and M. Salathé, “Using deep learning for image-based plant disease detection,” Frontiers in Plant Science, vol. 7, p. 1419, Sep. 2016.</w:t>
      </w:r>
    </w:p>
    <w:p w14:paraId="1982CEB9" w14:textId="77777777" w:rsidR="00434A3F" w:rsidRPr="00C710F7" w:rsidRDefault="00000000" w:rsidP="0022176E">
      <w:pPr>
        <w:spacing w:before="40" w:after="80" w:line="360" w:lineRule="auto"/>
        <w:rPr>
          <w:color w:val="auto"/>
        </w:rPr>
      </w:pPr>
      <w:r w:rsidRPr="00C710F7">
        <w:rPr>
          <w:color w:val="auto"/>
          <w:sz w:val="20"/>
        </w:rPr>
        <w:t>[3] E. C. Too, L. Yujian, S. Njuki, and L. Yingchun, “A comparative study of fine-tuning deep learning architectures for plant disease identification,” Computers and Electronics in Agriculture, vol. 161, pp. 272–279, Jun. 2019.</w:t>
      </w:r>
    </w:p>
    <w:p w14:paraId="4A415869" w14:textId="77777777" w:rsidR="00434A3F" w:rsidRPr="00C710F7" w:rsidRDefault="00000000" w:rsidP="0022176E">
      <w:pPr>
        <w:spacing w:before="40" w:after="80" w:line="360" w:lineRule="auto"/>
        <w:rPr>
          <w:color w:val="auto"/>
        </w:rPr>
      </w:pPr>
      <w:r w:rsidRPr="00C710F7">
        <w:rPr>
          <w:color w:val="auto"/>
          <w:sz w:val="20"/>
        </w:rPr>
        <w:t>[4] K. P. Ferentinos, “Deep learning models for plant disease detection and diagnosis,” Computers and Electronics in Agriculture, vol. 145, pp. 311–318, Feb. 2018.</w:t>
      </w:r>
    </w:p>
    <w:p w14:paraId="47E99FBE" w14:textId="77777777" w:rsidR="00434A3F" w:rsidRPr="00C710F7" w:rsidRDefault="00000000" w:rsidP="0022176E">
      <w:pPr>
        <w:spacing w:before="40" w:after="80" w:line="360" w:lineRule="auto"/>
        <w:rPr>
          <w:color w:val="auto"/>
        </w:rPr>
      </w:pPr>
      <w:r w:rsidRPr="00C710F7">
        <w:rPr>
          <w:color w:val="auto"/>
          <w:sz w:val="20"/>
        </w:rPr>
        <w:t>[5] M. Sandler, A. Howard, M. Zhu, A. Zhmoginov, and L.-C. Chen, “MobileNetV2: Inverted residuals and linear bottlenecks,” in Proc. IEEE Conf. Computer Vision and Pattern Recognition (CVPR), 2018, pp. 4510–4520.</w:t>
      </w:r>
    </w:p>
    <w:p w14:paraId="68A20F91" w14:textId="77777777" w:rsidR="00434A3F" w:rsidRPr="00C710F7" w:rsidRDefault="00000000" w:rsidP="0022176E">
      <w:pPr>
        <w:spacing w:before="40" w:after="80" w:line="360" w:lineRule="auto"/>
        <w:rPr>
          <w:color w:val="auto"/>
        </w:rPr>
      </w:pPr>
      <w:r w:rsidRPr="00C710F7">
        <w:rPr>
          <w:color w:val="auto"/>
          <w:sz w:val="20"/>
        </w:rPr>
        <w:t>[6] A. G. Howard et al., “Searching for MobileNetV3,” in Proc. IEEE/CVF Int. Conf. Computer Vision (ICCV), 2019, pp. 1314–1324.</w:t>
      </w:r>
    </w:p>
    <w:p w14:paraId="2C3C1BD2" w14:textId="77777777" w:rsidR="00434A3F" w:rsidRPr="00C710F7" w:rsidRDefault="00000000" w:rsidP="0022176E">
      <w:pPr>
        <w:spacing w:before="40" w:after="80" w:line="360" w:lineRule="auto"/>
        <w:rPr>
          <w:color w:val="auto"/>
        </w:rPr>
      </w:pPr>
      <w:r w:rsidRPr="00C710F7">
        <w:rPr>
          <w:color w:val="auto"/>
          <w:sz w:val="20"/>
        </w:rPr>
        <w:t>[7] M. Tan and Q. Le, “EfficientNet: Rethinking model scaling for convolutional neural networks,” in Proc. Int. Conf. Machine Learning (ICML), 2019, pp. 6105–6114.</w:t>
      </w:r>
    </w:p>
    <w:p w14:paraId="19042195" w14:textId="77777777" w:rsidR="00434A3F" w:rsidRPr="00C710F7" w:rsidRDefault="00000000" w:rsidP="0022176E">
      <w:pPr>
        <w:spacing w:before="40" w:after="80" w:line="360" w:lineRule="auto"/>
        <w:rPr>
          <w:color w:val="auto"/>
        </w:rPr>
      </w:pPr>
      <w:r w:rsidRPr="00C710F7">
        <w:rPr>
          <w:color w:val="auto"/>
          <w:sz w:val="20"/>
        </w:rPr>
        <w:t>[8] K. He, X. Zhang, S. Ren, and J. Sun, “Deep residual learning for image recognition,” in Proc. IEEE Conf. Computer Vision and Pattern Recognition (CVPR), 2016, pp. 770–778.</w:t>
      </w:r>
    </w:p>
    <w:p w14:paraId="4E88FFE2" w14:textId="77777777" w:rsidR="00434A3F" w:rsidRPr="00C710F7" w:rsidRDefault="00000000" w:rsidP="0022176E">
      <w:pPr>
        <w:spacing w:before="40" w:after="80" w:line="360" w:lineRule="auto"/>
        <w:rPr>
          <w:color w:val="auto"/>
        </w:rPr>
      </w:pPr>
      <w:r w:rsidRPr="00C710F7">
        <w:rPr>
          <w:color w:val="auto"/>
          <w:sz w:val="20"/>
        </w:rPr>
        <w:t>[9] G. Huang, Z. Liu, L. Van Der Maaten, and K. Q. Weinberger, “Densely connected convolutional networks,” in Proc. IEEE Conf. Computer Vision and Pattern Recognition (CVPR), 2017, pp. 4700–4708.</w:t>
      </w:r>
    </w:p>
    <w:p w14:paraId="78CD6820" w14:textId="77777777" w:rsidR="00434A3F" w:rsidRPr="00C710F7" w:rsidRDefault="00000000" w:rsidP="0022176E">
      <w:pPr>
        <w:spacing w:before="40" w:after="80" w:line="360" w:lineRule="auto"/>
        <w:rPr>
          <w:color w:val="auto"/>
        </w:rPr>
      </w:pPr>
      <w:r w:rsidRPr="00C710F7">
        <w:rPr>
          <w:color w:val="auto"/>
          <w:sz w:val="20"/>
        </w:rPr>
        <w:t>[10] J. Chen, D. Zhang, Y. A. Nanehkaran, and D. Li, “Detection of plant disease using advanced convolutional neural networks: a comprehensive review,” Plant Pathology, vol. 69, no. 5, pp. 783–795, 2020.</w:t>
      </w:r>
    </w:p>
    <w:p w14:paraId="7B208A75" w14:textId="77777777" w:rsidR="00434A3F" w:rsidRPr="00C710F7" w:rsidRDefault="00000000" w:rsidP="0022176E">
      <w:pPr>
        <w:spacing w:before="40" w:after="80" w:line="360" w:lineRule="auto"/>
        <w:rPr>
          <w:color w:val="auto"/>
        </w:rPr>
      </w:pPr>
      <w:r w:rsidRPr="00C710F7">
        <w:rPr>
          <w:color w:val="auto"/>
          <w:sz w:val="20"/>
        </w:rPr>
        <w:t>[11] A. Camargo and J. S. Smith, “An image-processing based algorithm to automatically identify plant disease visual symptoms,” Biosystems Engineering, vol. 102, no. 1, pp. 9–21, 2009.</w:t>
      </w:r>
    </w:p>
    <w:p w14:paraId="2A6CAE01" w14:textId="77777777" w:rsidR="00434A3F" w:rsidRPr="00C710F7" w:rsidRDefault="00000000" w:rsidP="0022176E">
      <w:pPr>
        <w:spacing w:before="40" w:after="80" w:line="360" w:lineRule="auto"/>
        <w:rPr>
          <w:color w:val="auto"/>
        </w:rPr>
      </w:pPr>
      <w:r w:rsidRPr="00C710F7">
        <w:rPr>
          <w:color w:val="auto"/>
          <w:sz w:val="20"/>
        </w:rPr>
        <w:t>[12] P. Revathi and M. Hemalatha, “Classification of cotton leaf spot diseases using edge detection and SVM,” in Proc. IEEE Int. Conf. Emerging Trends in Science, Engineering and Technology (INCOSET), 2012, pp. 253–258.</w:t>
      </w:r>
    </w:p>
    <w:p w14:paraId="265C2DD0" w14:textId="77777777" w:rsidR="00434A3F" w:rsidRPr="00C710F7" w:rsidRDefault="00000000" w:rsidP="0022176E">
      <w:pPr>
        <w:spacing w:before="40" w:after="80" w:line="360" w:lineRule="auto"/>
        <w:rPr>
          <w:color w:val="auto"/>
        </w:rPr>
      </w:pPr>
      <w:r w:rsidRPr="00C710F7">
        <w:rPr>
          <w:color w:val="auto"/>
          <w:sz w:val="20"/>
        </w:rPr>
        <w:t>[13] S. Sladojevic, M. Arsenovic, A. Anderla, D. Culibrk, and D. Stefanovic, “Deep neural networks based recognition of plant diseases by classification of plant leaf images,” Computational Intelligence and Neuroscience, vol. 2016, Article ID 3289801, 2016.</w:t>
      </w:r>
    </w:p>
    <w:p w14:paraId="3956490C" w14:textId="77777777" w:rsidR="00434A3F" w:rsidRPr="00C710F7" w:rsidRDefault="00000000" w:rsidP="0022176E">
      <w:pPr>
        <w:spacing w:before="40" w:after="80" w:line="360" w:lineRule="auto"/>
        <w:rPr>
          <w:color w:val="auto"/>
        </w:rPr>
      </w:pPr>
      <w:r w:rsidRPr="00C710F7">
        <w:rPr>
          <w:color w:val="auto"/>
          <w:sz w:val="20"/>
        </w:rPr>
        <w:t>[14] I. Goodfellow, Y. Bengio, and A. Courville, Deep Learning. Cambridge, MA, USA: MIT Press, 2016.</w:t>
      </w:r>
    </w:p>
    <w:p w14:paraId="3E3D2BF3" w14:textId="77777777" w:rsidR="00434A3F" w:rsidRPr="00C710F7" w:rsidRDefault="00000000" w:rsidP="0022176E">
      <w:pPr>
        <w:spacing w:before="40" w:after="80" w:line="360" w:lineRule="auto"/>
        <w:rPr>
          <w:color w:val="auto"/>
        </w:rPr>
      </w:pPr>
      <w:r w:rsidRPr="00C710F7">
        <w:rPr>
          <w:color w:val="auto"/>
          <w:sz w:val="20"/>
        </w:rPr>
        <w:lastRenderedPageBreak/>
        <w:t>[15] D. P. Kingma and J. Ba, “Adam: A method for stochastic optimization,” in Proc. Int. Conf. Learning Representations (ICLR), 2015, pp. 1–15.</w:t>
      </w:r>
    </w:p>
    <w:p w14:paraId="4BCBD3E8" w14:textId="77777777" w:rsidR="00434A3F" w:rsidRPr="00C710F7" w:rsidRDefault="00000000" w:rsidP="0022176E">
      <w:pPr>
        <w:spacing w:before="40" w:after="80" w:line="360" w:lineRule="auto"/>
        <w:rPr>
          <w:color w:val="auto"/>
        </w:rPr>
      </w:pPr>
      <w:r w:rsidRPr="00C710F7">
        <w:rPr>
          <w:color w:val="auto"/>
          <w:sz w:val="20"/>
        </w:rPr>
        <w:t>[16] Kaggle, “PlantVillage Dataset: Curated Agricultural Plant Foliar Diseases,” Kaggle Dataset Repository, 2020. [Online]. Available: https://www.kaggle.com/datasets/emmarex/plantdisease</w:t>
      </w:r>
    </w:p>
    <w:p w14:paraId="658D41D2" w14:textId="77777777" w:rsidR="00434A3F" w:rsidRPr="00C710F7" w:rsidRDefault="00000000" w:rsidP="0022176E">
      <w:pPr>
        <w:spacing w:before="40" w:after="80" w:line="360" w:lineRule="auto"/>
        <w:rPr>
          <w:color w:val="auto"/>
        </w:rPr>
      </w:pPr>
      <w:r w:rsidRPr="00C710F7">
        <w:rPr>
          <w:color w:val="auto"/>
          <w:sz w:val="20"/>
        </w:rPr>
        <w:t>[17] IEEE Computer Society, “IEEE Standard for Systems and Software Engineering – Software Life Cycle Processes,” IEEE Std 12207-2017, pp. 1–142, Nov. 2017.</w:t>
      </w:r>
    </w:p>
    <w:p w14:paraId="77230D9F" w14:textId="77777777" w:rsidR="00434A3F" w:rsidRPr="00C710F7" w:rsidRDefault="00000000" w:rsidP="0022176E">
      <w:pPr>
        <w:spacing w:before="40" w:after="80" w:line="360" w:lineRule="auto"/>
        <w:rPr>
          <w:color w:val="auto"/>
        </w:rPr>
      </w:pPr>
      <w:r w:rsidRPr="00C710F7">
        <w:rPr>
          <w:color w:val="auto"/>
          <w:sz w:val="20"/>
        </w:rPr>
        <w:t>[18] International Organization for Standardization, “Systems and software engineering – Systems and software Quality Requirements and Evaluation (SQuaRE) – System and software quality models,” ISO/IEC 25010:2011, 2011.</w:t>
      </w:r>
    </w:p>
    <w:p w14:paraId="16CE8207" w14:textId="77777777" w:rsidR="00434A3F" w:rsidRPr="00C710F7" w:rsidRDefault="00000000" w:rsidP="0022176E">
      <w:pPr>
        <w:spacing w:before="40" w:after="80" w:line="360" w:lineRule="auto"/>
        <w:rPr>
          <w:color w:val="auto"/>
        </w:rPr>
      </w:pPr>
      <w:r w:rsidRPr="00C710F7">
        <w:rPr>
          <w:color w:val="auto"/>
          <w:sz w:val="20"/>
        </w:rPr>
        <w:t>[19] International Organization for Standardization, “Ergonomics of human-system interaction – Part 210: Human-centred design for interactive systems,” ISO 9241-210:2019, 2019.</w:t>
      </w:r>
    </w:p>
    <w:p w14:paraId="0B5F045D" w14:textId="77777777" w:rsidR="00434A3F" w:rsidRPr="00C710F7" w:rsidRDefault="00000000" w:rsidP="0022176E">
      <w:pPr>
        <w:spacing w:before="40" w:after="80" w:line="360" w:lineRule="auto"/>
        <w:rPr>
          <w:color w:val="auto"/>
        </w:rPr>
      </w:pPr>
      <w:r w:rsidRPr="00C710F7">
        <w:rPr>
          <w:color w:val="auto"/>
          <w:sz w:val="20"/>
        </w:rPr>
        <w:t>[20] IEEE Standards Association, “IEEE Standard Model Process for Addressing Ethical Concerns During System Design,” IEEE Std 7000-2021, 2021.</w:t>
      </w:r>
    </w:p>
    <w:p w14:paraId="573711A4" w14:textId="77777777" w:rsidR="00434A3F" w:rsidRPr="00C710F7" w:rsidRDefault="00000000" w:rsidP="0022176E">
      <w:pPr>
        <w:spacing w:before="40" w:after="80" w:line="360" w:lineRule="auto"/>
        <w:rPr>
          <w:color w:val="auto"/>
        </w:rPr>
      </w:pPr>
      <w:r w:rsidRPr="00C710F7">
        <w:rPr>
          <w:color w:val="auto"/>
          <w:sz w:val="20"/>
        </w:rPr>
        <w:t>[21] World Wide Web Consortium (W3C), “Web Content Accessibility Guidelines (WCAG) 2.1,” W3C Recommendation, Jun. 2018. [Online]. Available: https://www.w3.org/TR/WCAG21/</w:t>
      </w:r>
    </w:p>
    <w:p w14:paraId="76ACA0B5" w14:textId="77777777" w:rsidR="00434A3F" w:rsidRPr="00C710F7" w:rsidRDefault="00000000" w:rsidP="0022176E">
      <w:pPr>
        <w:spacing w:before="40" w:after="80" w:line="360" w:lineRule="auto"/>
        <w:rPr>
          <w:color w:val="auto"/>
        </w:rPr>
      </w:pPr>
      <w:r w:rsidRPr="00C710F7">
        <w:rPr>
          <w:color w:val="auto"/>
          <w:sz w:val="20"/>
        </w:rPr>
        <w:t>[22] F. Chollet et al., “Keras: Deep Learning API for Python,” 2015. [Online]. Available: https://keras.io</w:t>
      </w:r>
    </w:p>
    <w:p w14:paraId="579E41AE" w14:textId="77777777" w:rsidR="00434A3F" w:rsidRPr="00C710F7" w:rsidRDefault="00000000" w:rsidP="0022176E">
      <w:pPr>
        <w:spacing w:before="40" w:after="80" w:line="360" w:lineRule="auto"/>
        <w:rPr>
          <w:color w:val="auto"/>
        </w:rPr>
      </w:pPr>
      <w:r w:rsidRPr="00C710F7">
        <w:rPr>
          <w:color w:val="auto"/>
          <w:sz w:val="20"/>
        </w:rPr>
        <w:t>[23] M. Abadi et al., “TensorFlow: A system for large-scale machine learning,” in Proc. 12th USENIX Symp. Operating Systems Design and Implementation (OSDI), 2016, pp. 265–283.</w:t>
      </w:r>
    </w:p>
    <w:p w14:paraId="6D4A88D9" w14:textId="77777777" w:rsidR="00434A3F" w:rsidRPr="00C710F7" w:rsidRDefault="00000000" w:rsidP="0022176E">
      <w:pPr>
        <w:spacing w:before="40" w:after="80" w:line="360" w:lineRule="auto"/>
        <w:rPr>
          <w:color w:val="auto"/>
        </w:rPr>
      </w:pPr>
      <w:r w:rsidRPr="00C710F7">
        <w:rPr>
          <w:color w:val="auto"/>
          <w:sz w:val="20"/>
        </w:rPr>
        <w:t>[24] G. Bradski, “The OpenCV Library,” Dr. Dobb's Journal of Software Tools, vol. 25, no. 11, pp. 120–125, 2000.</w:t>
      </w:r>
    </w:p>
    <w:p w14:paraId="5F70E876" w14:textId="77777777" w:rsidR="00434A3F" w:rsidRPr="00C710F7" w:rsidRDefault="00000000" w:rsidP="0022176E">
      <w:pPr>
        <w:spacing w:before="40" w:after="80" w:line="360" w:lineRule="auto"/>
        <w:rPr>
          <w:color w:val="auto"/>
        </w:rPr>
      </w:pPr>
      <w:r w:rsidRPr="00C710F7">
        <w:rPr>
          <w:color w:val="auto"/>
          <w:sz w:val="20"/>
        </w:rPr>
        <w:t>[25] S. Ramirez, “FastAPI: Modern, High-Performance Web Framework for Building APIs with Python 3.7+,” 2019. [Online]. Available: https://fastapi.tiangolo.com</w:t>
      </w:r>
    </w:p>
    <w:p w14:paraId="0992EBFC" w14:textId="77777777" w:rsidR="00434A3F" w:rsidRPr="00C710F7" w:rsidRDefault="00000000">
      <w:pPr>
        <w:rPr>
          <w:color w:val="auto"/>
        </w:rPr>
      </w:pPr>
      <w:r w:rsidRPr="00C710F7">
        <w:rPr>
          <w:color w:val="auto"/>
        </w:rPr>
        <w:br w:type="page"/>
      </w:r>
    </w:p>
    <w:p w14:paraId="6473D259" w14:textId="77777777" w:rsidR="00434A3F" w:rsidRPr="00C710F7" w:rsidRDefault="00000000">
      <w:pPr>
        <w:spacing w:before="280" w:after="320"/>
        <w:jc w:val="center"/>
        <w:rPr>
          <w:color w:val="auto"/>
        </w:rPr>
      </w:pPr>
      <w:r w:rsidRPr="00C710F7">
        <w:rPr>
          <w:b/>
          <w:color w:val="auto"/>
          <w:sz w:val="32"/>
        </w:rPr>
        <w:lastRenderedPageBreak/>
        <w:t>APPENDICES</w:t>
      </w:r>
    </w:p>
    <w:p w14:paraId="4A599C30" w14:textId="77777777" w:rsidR="00434A3F" w:rsidRPr="00C710F7" w:rsidRDefault="00000000">
      <w:pPr>
        <w:keepNext/>
        <w:spacing w:before="280" w:after="100"/>
        <w:jc w:val="left"/>
        <w:rPr>
          <w:color w:val="auto"/>
        </w:rPr>
      </w:pPr>
      <w:r w:rsidRPr="00C710F7">
        <w:rPr>
          <w:b/>
          <w:color w:val="auto"/>
          <w:sz w:val="26"/>
        </w:rPr>
        <w:t>Appendix A – Detailed Calculations</w:t>
      </w:r>
    </w:p>
    <w:p w14:paraId="6AC9C0F1" w14:textId="77777777" w:rsidR="00434A3F" w:rsidRPr="00C710F7" w:rsidRDefault="00000000">
      <w:pPr>
        <w:rPr>
          <w:color w:val="auto"/>
        </w:rPr>
      </w:pPr>
      <w:r w:rsidRPr="00C710F7">
        <w:rPr>
          <w:color w:val="auto"/>
        </w:rPr>
        <w:t>This appendix documents the complete mathematical derivations for the deep convolutional neural network computational complexity, memory bandwidth, and classification evaluation formulas:</w:t>
      </w:r>
    </w:p>
    <w:p w14:paraId="58FBBFC8" w14:textId="77777777" w:rsidR="00434A3F" w:rsidRPr="00C710F7" w:rsidRDefault="00000000">
      <w:pPr>
        <w:rPr>
          <w:color w:val="auto"/>
        </w:rPr>
      </w:pPr>
      <w:r w:rsidRPr="00C710F7">
        <w:rPr>
          <w:color w:val="auto"/>
        </w:rPr>
        <w:t>1. Depthwise Separable Convolution Complexity Derivation:</w:t>
      </w:r>
    </w:p>
    <w:p w14:paraId="4CF93A97" w14:textId="77777777" w:rsidR="00434A3F" w:rsidRPr="00C710F7" w:rsidRDefault="00000000" w:rsidP="00830649">
      <w:pPr>
        <w:jc w:val="left"/>
        <w:rPr>
          <w:color w:val="auto"/>
        </w:rPr>
      </w:pPr>
      <w:r w:rsidRPr="00C710F7">
        <w:rPr>
          <w:color w:val="auto"/>
        </w:rPr>
        <w:t>In a standard 2D convolution, a spatial kernel of dimensions K_w × K_h processes input feature maps of dimensions W_in × H_in with C_in channels to generate output maps of dimensions W_out × H_out with C_out channels. The computational cost in Floating Point Operations (FLOPs) is given by:</w:t>
      </w:r>
      <w:r w:rsidRPr="00C710F7">
        <w:rPr>
          <w:color w:val="auto"/>
        </w:rPr>
        <w:br/>
        <w:t>FLOPs_std = 2 × (K_w × K_h × C_in) × (W_out × H_out × C_out).</w:t>
      </w:r>
      <w:r w:rsidRPr="00C710F7">
        <w:rPr>
          <w:color w:val="auto"/>
        </w:rPr>
        <w:br/>
        <w:t>In the MobileNetV2 depthwise separable convolution, the operation is decoupled into:</w:t>
      </w:r>
      <w:r w:rsidRPr="00C710F7">
        <w:rPr>
          <w:color w:val="auto"/>
        </w:rPr>
        <w:br/>
        <w:t>(a) Depthwise Convolution: A single spatial filter of dimension K_w × K_h is applied per input channel independently:</w:t>
      </w:r>
      <w:r w:rsidRPr="00C710F7">
        <w:rPr>
          <w:color w:val="auto"/>
        </w:rPr>
        <w:br/>
        <w:t>FLOPs_dw = 2 × (K_w × K_h × 1) × (W_out × H_out × C_in).</w:t>
      </w:r>
      <w:r w:rsidRPr="00C710F7">
        <w:rPr>
          <w:color w:val="auto"/>
        </w:rPr>
        <w:br/>
        <w:t>(b) Pointwise Convolution: A 1×1 linear projection combines channel features across all C_in channels:</w:t>
      </w:r>
      <w:r w:rsidRPr="00C710F7">
        <w:rPr>
          <w:color w:val="auto"/>
        </w:rPr>
        <w:br/>
        <w:t>FLOPs_pw = 2 × (1 × 1 × C_in) × (W_out × H_out × C_out).</w:t>
      </w:r>
      <w:r w:rsidRPr="00C710F7">
        <w:rPr>
          <w:color w:val="auto"/>
        </w:rPr>
        <w:br/>
        <w:t>Total FLOPs_sep = FLOPs_dw + FLOPs_pw = 2 × (W_out × H_out × C_in) × (K_w × K_h + C_out).</w:t>
      </w:r>
      <w:r w:rsidRPr="00C710F7">
        <w:rPr>
          <w:color w:val="auto"/>
        </w:rPr>
        <w:br/>
        <w:t>The computational reduction ratio η is given by:</w:t>
      </w:r>
      <w:r w:rsidRPr="00C710F7">
        <w:rPr>
          <w:color w:val="auto"/>
        </w:rPr>
        <w:br/>
        <w:t>η = Total FLOPs_sep / FLOPs_std = [K_w × K_h + C_out] / [K_w × K_h × C_out] = (1 / C_out) + (1 / (K_w × K_h)).</w:t>
      </w:r>
      <w:r w:rsidRPr="00C710F7">
        <w:rPr>
          <w:color w:val="auto"/>
        </w:rPr>
        <w:br/>
        <w:t>For standard 3×3 kernels (K_w = K_h = 3) with typical channel depths C_out ≥ 64, η ≈ 1/9 ≈ 0.111, establishing an 88.9% arithmetic reduction.</w:t>
      </w:r>
    </w:p>
    <w:p w14:paraId="10499205" w14:textId="77777777" w:rsidR="00434A3F" w:rsidRPr="00C710F7" w:rsidRDefault="00000000" w:rsidP="00830649">
      <w:pPr>
        <w:jc w:val="left"/>
        <w:rPr>
          <w:color w:val="auto"/>
        </w:rPr>
      </w:pPr>
      <w:r w:rsidRPr="00C710F7">
        <w:rPr>
          <w:color w:val="auto"/>
        </w:rPr>
        <w:t>2. Mathematical Formulation of Classification Evaluation Metrics:</w:t>
      </w:r>
    </w:p>
    <w:p w14:paraId="71737127" w14:textId="77777777" w:rsidR="00434A3F" w:rsidRPr="00C710F7" w:rsidRDefault="00000000" w:rsidP="00830649">
      <w:pPr>
        <w:jc w:val="left"/>
        <w:rPr>
          <w:color w:val="auto"/>
        </w:rPr>
      </w:pPr>
      <w:r w:rsidRPr="00C710F7">
        <w:rPr>
          <w:color w:val="auto"/>
        </w:rPr>
        <w:t>Let TP = True Positives, TN = True Negatives, FP = False Positives, and FN = False Negatives:</w:t>
      </w:r>
      <w:r w:rsidRPr="00C710F7">
        <w:rPr>
          <w:color w:val="auto"/>
        </w:rPr>
        <w:br/>
        <w:t>• Accuracy = (TP + TN) / (TP + TN + FP + FN)</w:t>
      </w:r>
      <w:r w:rsidRPr="00C710F7">
        <w:rPr>
          <w:color w:val="auto"/>
        </w:rPr>
        <w:br/>
        <w:t>• Precision = TP / (TP + FP)  [Measures exactness and reliability of positive disease predictions]</w:t>
      </w:r>
      <w:r w:rsidRPr="00C710F7">
        <w:rPr>
          <w:color w:val="auto"/>
        </w:rPr>
        <w:br/>
        <w:t>• Recall (Sensitivity) = TP / (TP + FN)  [Measures completeness and ability to capture actual infections]</w:t>
      </w:r>
      <w:r w:rsidRPr="00C710F7">
        <w:rPr>
          <w:color w:val="auto"/>
        </w:rPr>
        <w:br/>
        <w:t>• F1-Score = 2 × (Precision × Recall) / (Precision + Recall)  [Harmonic mean balancing Precision and Recall]</w:t>
      </w:r>
      <w:r w:rsidRPr="00C710F7">
        <w:rPr>
          <w:color w:val="auto"/>
        </w:rPr>
        <w:br/>
        <w:t>• Macro-Averaged Metric = (1 / N) × Σ_{i=1}^N Metric_i  [Assigns equal weight to each crop disease class]</w:t>
      </w:r>
    </w:p>
    <w:p w14:paraId="74C8CCDE" w14:textId="77777777" w:rsidR="00434A3F" w:rsidRPr="00C710F7" w:rsidRDefault="00000000">
      <w:pPr>
        <w:keepNext/>
        <w:spacing w:before="280" w:after="100"/>
        <w:jc w:val="left"/>
        <w:rPr>
          <w:color w:val="auto"/>
        </w:rPr>
      </w:pPr>
      <w:r w:rsidRPr="00C710F7">
        <w:rPr>
          <w:b/>
          <w:color w:val="auto"/>
          <w:sz w:val="26"/>
        </w:rPr>
        <w:lastRenderedPageBreak/>
        <w:t>Appendix B – Engineering Drawings / Schematics</w:t>
      </w:r>
    </w:p>
    <w:p w14:paraId="56684979" w14:textId="77777777" w:rsidR="00434A3F" w:rsidRPr="00C710F7" w:rsidRDefault="00000000">
      <w:pPr>
        <w:rPr>
          <w:color w:val="auto"/>
        </w:rPr>
      </w:pPr>
      <w:r w:rsidRPr="00C710F7">
        <w:rPr>
          <w:color w:val="auto"/>
        </w:rPr>
        <w:t>The comprehensive modular system workflow representing the end-to-end data, model, and web integration pipeline is illustrated in Figure B.1: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8"/>
        <w:gridCol w:w="2304"/>
        <w:gridCol w:w="3024"/>
        <w:gridCol w:w="1973"/>
      </w:tblGrid>
      <w:tr w:rsidR="00434A3F" w:rsidRPr="00C710F7" w14:paraId="57D5D72A" w14:textId="77777777" w:rsidTr="00296272">
        <w:trPr>
          <w:tblHeader/>
          <w:jc w:val="center"/>
        </w:trPr>
        <w:tc>
          <w:tcPr>
            <w:tcW w:w="1728" w:type="dxa"/>
            <w:shd w:val="clear" w:color="auto" w:fill="92CDDC" w:themeFill="accent5" w:themeFillTint="99"/>
            <w:tcMar>
              <w:top w:w="120" w:type="dxa"/>
              <w:left w:w="140" w:type="dxa"/>
              <w:bottom w:w="120" w:type="dxa"/>
              <w:right w:w="140" w:type="dxa"/>
            </w:tcMar>
            <w:vAlign w:val="center"/>
          </w:tcPr>
          <w:p w14:paraId="79D7854A" w14:textId="77777777" w:rsidR="00434A3F" w:rsidRPr="00C710F7" w:rsidRDefault="00000000">
            <w:pPr>
              <w:spacing w:before="40" w:after="40" w:line="252" w:lineRule="auto"/>
              <w:jc w:val="center"/>
              <w:rPr>
                <w:color w:val="auto"/>
              </w:rPr>
            </w:pPr>
            <w:r w:rsidRPr="00C710F7">
              <w:rPr>
                <w:rFonts w:ascii="Arial" w:hAnsi="Arial"/>
                <w:b/>
                <w:color w:val="auto"/>
                <w:sz w:val="20"/>
              </w:rPr>
              <w:t>Pipeline Stage</w:t>
            </w:r>
          </w:p>
        </w:tc>
        <w:tc>
          <w:tcPr>
            <w:tcW w:w="2304" w:type="dxa"/>
            <w:shd w:val="clear" w:color="auto" w:fill="92CDDC" w:themeFill="accent5" w:themeFillTint="99"/>
            <w:tcMar>
              <w:top w:w="120" w:type="dxa"/>
              <w:left w:w="140" w:type="dxa"/>
              <w:bottom w:w="120" w:type="dxa"/>
              <w:right w:w="140" w:type="dxa"/>
            </w:tcMar>
            <w:vAlign w:val="center"/>
          </w:tcPr>
          <w:p w14:paraId="5C215C05" w14:textId="77777777" w:rsidR="00434A3F" w:rsidRPr="00C710F7" w:rsidRDefault="00000000">
            <w:pPr>
              <w:spacing w:before="40" w:after="40" w:line="252" w:lineRule="auto"/>
              <w:jc w:val="center"/>
              <w:rPr>
                <w:color w:val="auto"/>
              </w:rPr>
            </w:pPr>
            <w:r w:rsidRPr="00C710F7">
              <w:rPr>
                <w:rFonts w:ascii="Arial" w:hAnsi="Arial"/>
                <w:b/>
                <w:color w:val="auto"/>
                <w:sz w:val="20"/>
              </w:rPr>
              <w:t>Input Data / Artifact</w:t>
            </w:r>
          </w:p>
        </w:tc>
        <w:tc>
          <w:tcPr>
            <w:tcW w:w="3024" w:type="dxa"/>
            <w:shd w:val="clear" w:color="auto" w:fill="92CDDC" w:themeFill="accent5" w:themeFillTint="99"/>
            <w:tcMar>
              <w:top w:w="120" w:type="dxa"/>
              <w:left w:w="140" w:type="dxa"/>
              <w:bottom w:w="120" w:type="dxa"/>
              <w:right w:w="140" w:type="dxa"/>
            </w:tcMar>
            <w:vAlign w:val="center"/>
          </w:tcPr>
          <w:p w14:paraId="06D41AA4" w14:textId="77777777" w:rsidR="00434A3F" w:rsidRPr="00C710F7" w:rsidRDefault="00000000">
            <w:pPr>
              <w:spacing w:before="40" w:after="40" w:line="252" w:lineRule="auto"/>
              <w:jc w:val="center"/>
              <w:rPr>
                <w:color w:val="auto"/>
              </w:rPr>
            </w:pPr>
            <w:r w:rsidRPr="00C710F7">
              <w:rPr>
                <w:rFonts w:ascii="Arial" w:hAnsi="Arial"/>
                <w:b/>
                <w:color w:val="auto"/>
                <w:sz w:val="20"/>
              </w:rPr>
              <w:t>Core Transformation / Processing</w:t>
            </w:r>
          </w:p>
        </w:tc>
        <w:tc>
          <w:tcPr>
            <w:tcW w:w="1973" w:type="dxa"/>
            <w:shd w:val="clear" w:color="auto" w:fill="92CDDC" w:themeFill="accent5" w:themeFillTint="99"/>
            <w:tcMar>
              <w:top w:w="120" w:type="dxa"/>
              <w:left w:w="140" w:type="dxa"/>
              <w:bottom w:w="120" w:type="dxa"/>
              <w:right w:w="140" w:type="dxa"/>
            </w:tcMar>
            <w:vAlign w:val="center"/>
          </w:tcPr>
          <w:p w14:paraId="120EAB7F" w14:textId="77777777" w:rsidR="00434A3F" w:rsidRPr="00C710F7" w:rsidRDefault="00000000">
            <w:pPr>
              <w:spacing w:before="40" w:after="40" w:line="252" w:lineRule="auto"/>
              <w:jc w:val="center"/>
              <w:rPr>
                <w:color w:val="auto"/>
              </w:rPr>
            </w:pPr>
            <w:r w:rsidRPr="00C710F7">
              <w:rPr>
                <w:rFonts w:ascii="Arial" w:hAnsi="Arial"/>
                <w:b/>
                <w:color w:val="auto"/>
                <w:sz w:val="20"/>
              </w:rPr>
              <w:t>Output Deliverable</w:t>
            </w:r>
          </w:p>
        </w:tc>
      </w:tr>
      <w:tr w:rsidR="00434A3F" w:rsidRPr="00C710F7" w14:paraId="2C389EA8" w14:textId="77777777">
        <w:trPr>
          <w:jc w:val="center"/>
        </w:trPr>
        <w:tc>
          <w:tcPr>
            <w:tcW w:w="1728" w:type="dxa"/>
            <w:shd w:val="clear" w:color="auto" w:fill="FFFFFF"/>
            <w:tcMar>
              <w:top w:w="90" w:type="dxa"/>
              <w:left w:w="130" w:type="dxa"/>
              <w:bottom w:w="90" w:type="dxa"/>
              <w:right w:w="130" w:type="dxa"/>
            </w:tcMar>
            <w:vAlign w:val="center"/>
          </w:tcPr>
          <w:p w14:paraId="41AC50A8" w14:textId="77777777" w:rsidR="00434A3F" w:rsidRPr="00C710F7" w:rsidRDefault="00000000">
            <w:pPr>
              <w:spacing w:before="20" w:after="20" w:line="252" w:lineRule="auto"/>
              <w:jc w:val="left"/>
              <w:rPr>
                <w:color w:val="auto"/>
              </w:rPr>
            </w:pPr>
            <w:r w:rsidRPr="00C710F7">
              <w:rPr>
                <w:color w:val="auto"/>
                <w:sz w:val="20"/>
              </w:rPr>
              <w:t>1. Acquisition</w:t>
            </w:r>
          </w:p>
        </w:tc>
        <w:tc>
          <w:tcPr>
            <w:tcW w:w="2304" w:type="dxa"/>
            <w:shd w:val="clear" w:color="auto" w:fill="FFFFFF"/>
            <w:tcMar>
              <w:top w:w="90" w:type="dxa"/>
              <w:left w:w="130" w:type="dxa"/>
              <w:bottom w:w="90" w:type="dxa"/>
              <w:right w:w="130" w:type="dxa"/>
            </w:tcMar>
            <w:vAlign w:val="center"/>
          </w:tcPr>
          <w:p w14:paraId="0A9F142D" w14:textId="77777777" w:rsidR="00434A3F" w:rsidRPr="00C710F7" w:rsidRDefault="00000000">
            <w:pPr>
              <w:spacing w:before="20" w:after="20" w:line="252" w:lineRule="auto"/>
              <w:jc w:val="left"/>
              <w:rPr>
                <w:color w:val="auto"/>
              </w:rPr>
            </w:pPr>
            <w:r w:rsidRPr="00C710F7">
              <w:rPr>
                <w:color w:val="auto"/>
                <w:sz w:val="20"/>
              </w:rPr>
              <w:t>Raw multi-crop leaf images</w:t>
            </w:r>
          </w:p>
        </w:tc>
        <w:tc>
          <w:tcPr>
            <w:tcW w:w="3024" w:type="dxa"/>
            <w:shd w:val="clear" w:color="auto" w:fill="FFFFFF"/>
            <w:tcMar>
              <w:top w:w="90" w:type="dxa"/>
              <w:left w:w="130" w:type="dxa"/>
              <w:bottom w:w="90" w:type="dxa"/>
              <w:right w:w="130" w:type="dxa"/>
            </w:tcMar>
            <w:vAlign w:val="center"/>
          </w:tcPr>
          <w:p w14:paraId="13D5BF58" w14:textId="77777777" w:rsidR="00434A3F" w:rsidRPr="00C710F7" w:rsidRDefault="00000000">
            <w:pPr>
              <w:spacing w:before="20" w:after="20" w:line="252" w:lineRule="auto"/>
              <w:jc w:val="left"/>
              <w:rPr>
                <w:color w:val="auto"/>
              </w:rPr>
            </w:pPr>
            <w:r w:rsidRPr="00C710F7">
              <w:rPr>
                <w:color w:val="auto"/>
                <w:sz w:val="20"/>
              </w:rPr>
              <w:t>Web scraping, Kaggle extraction, regional field collection</w:t>
            </w:r>
          </w:p>
        </w:tc>
        <w:tc>
          <w:tcPr>
            <w:tcW w:w="1973" w:type="dxa"/>
            <w:shd w:val="clear" w:color="auto" w:fill="FFFFFF"/>
            <w:tcMar>
              <w:top w:w="90" w:type="dxa"/>
              <w:left w:w="130" w:type="dxa"/>
              <w:bottom w:w="90" w:type="dxa"/>
              <w:right w:w="130" w:type="dxa"/>
            </w:tcMar>
            <w:vAlign w:val="center"/>
          </w:tcPr>
          <w:p w14:paraId="0A1A40E7" w14:textId="77777777" w:rsidR="00434A3F" w:rsidRPr="00C710F7" w:rsidRDefault="00000000">
            <w:pPr>
              <w:spacing w:before="20" w:after="20" w:line="252" w:lineRule="auto"/>
              <w:jc w:val="left"/>
              <w:rPr>
                <w:color w:val="auto"/>
              </w:rPr>
            </w:pPr>
            <w:r w:rsidRPr="00C710F7">
              <w:rPr>
                <w:color w:val="auto"/>
                <w:sz w:val="20"/>
              </w:rPr>
              <w:t>Consolidated 54k image corpus</w:t>
            </w:r>
          </w:p>
        </w:tc>
      </w:tr>
      <w:tr w:rsidR="00434A3F" w:rsidRPr="00C710F7" w14:paraId="5EDAFDF2" w14:textId="77777777">
        <w:trPr>
          <w:jc w:val="center"/>
        </w:trPr>
        <w:tc>
          <w:tcPr>
            <w:tcW w:w="1728" w:type="dxa"/>
            <w:shd w:val="clear" w:color="auto" w:fill="F2F4F7"/>
            <w:tcMar>
              <w:top w:w="90" w:type="dxa"/>
              <w:left w:w="130" w:type="dxa"/>
              <w:bottom w:w="90" w:type="dxa"/>
              <w:right w:w="130" w:type="dxa"/>
            </w:tcMar>
            <w:vAlign w:val="center"/>
          </w:tcPr>
          <w:p w14:paraId="132B6A7A" w14:textId="77777777" w:rsidR="00434A3F" w:rsidRPr="00C710F7" w:rsidRDefault="00000000">
            <w:pPr>
              <w:spacing w:before="20" w:after="20" w:line="252" w:lineRule="auto"/>
              <w:jc w:val="left"/>
              <w:rPr>
                <w:color w:val="auto"/>
              </w:rPr>
            </w:pPr>
            <w:r w:rsidRPr="00C710F7">
              <w:rPr>
                <w:color w:val="auto"/>
                <w:sz w:val="20"/>
              </w:rPr>
              <w:t>2. Preprocessing</w:t>
            </w:r>
          </w:p>
        </w:tc>
        <w:tc>
          <w:tcPr>
            <w:tcW w:w="2304" w:type="dxa"/>
            <w:shd w:val="clear" w:color="auto" w:fill="F2F4F7"/>
            <w:tcMar>
              <w:top w:w="90" w:type="dxa"/>
              <w:left w:w="130" w:type="dxa"/>
              <w:bottom w:w="90" w:type="dxa"/>
              <w:right w:w="130" w:type="dxa"/>
            </w:tcMar>
            <w:vAlign w:val="center"/>
          </w:tcPr>
          <w:p w14:paraId="03A07CD3" w14:textId="77777777" w:rsidR="00434A3F" w:rsidRPr="00C710F7" w:rsidRDefault="00000000">
            <w:pPr>
              <w:spacing w:before="20" w:after="20" w:line="252" w:lineRule="auto"/>
              <w:jc w:val="left"/>
              <w:rPr>
                <w:color w:val="auto"/>
              </w:rPr>
            </w:pPr>
            <w:r w:rsidRPr="00C710F7">
              <w:rPr>
                <w:color w:val="auto"/>
                <w:sz w:val="20"/>
              </w:rPr>
              <w:t>Variable resolution images</w:t>
            </w:r>
          </w:p>
        </w:tc>
        <w:tc>
          <w:tcPr>
            <w:tcW w:w="3024" w:type="dxa"/>
            <w:shd w:val="clear" w:color="auto" w:fill="F2F4F7"/>
            <w:tcMar>
              <w:top w:w="90" w:type="dxa"/>
              <w:left w:w="130" w:type="dxa"/>
              <w:bottom w:w="90" w:type="dxa"/>
              <w:right w:w="130" w:type="dxa"/>
            </w:tcMar>
            <w:vAlign w:val="center"/>
          </w:tcPr>
          <w:p w14:paraId="3EE16E76" w14:textId="77777777" w:rsidR="00434A3F" w:rsidRPr="00C710F7" w:rsidRDefault="00000000">
            <w:pPr>
              <w:spacing w:before="20" w:after="20" w:line="252" w:lineRule="auto"/>
              <w:jc w:val="left"/>
              <w:rPr>
                <w:color w:val="auto"/>
              </w:rPr>
            </w:pPr>
            <w:r w:rsidRPr="00C710F7">
              <w:rPr>
                <w:color w:val="auto"/>
                <w:sz w:val="20"/>
              </w:rPr>
              <w:t>OpenCV resizing (224×224), RGB normalization, sanity check</w:t>
            </w:r>
          </w:p>
        </w:tc>
        <w:tc>
          <w:tcPr>
            <w:tcW w:w="1973" w:type="dxa"/>
            <w:shd w:val="clear" w:color="auto" w:fill="F2F4F7"/>
            <w:tcMar>
              <w:top w:w="90" w:type="dxa"/>
              <w:left w:w="130" w:type="dxa"/>
              <w:bottom w:w="90" w:type="dxa"/>
              <w:right w:w="130" w:type="dxa"/>
            </w:tcMar>
            <w:vAlign w:val="center"/>
          </w:tcPr>
          <w:p w14:paraId="69578D77" w14:textId="77777777" w:rsidR="00434A3F" w:rsidRPr="00C710F7" w:rsidRDefault="00000000">
            <w:pPr>
              <w:spacing w:before="20" w:after="20" w:line="252" w:lineRule="auto"/>
              <w:jc w:val="left"/>
              <w:rPr>
                <w:color w:val="auto"/>
              </w:rPr>
            </w:pPr>
            <w:r w:rsidRPr="00C710F7">
              <w:rPr>
                <w:color w:val="auto"/>
                <w:sz w:val="20"/>
              </w:rPr>
              <w:t>Standardized tensor arrays [0,1]</w:t>
            </w:r>
          </w:p>
        </w:tc>
      </w:tr>
      <w:tr w:rsidR="00434A3F" w:rsidRPr="00C710F7" w14:paraId="53525659" w14:textId="77777777">
        <w:trPr>
          <w:jc w:val="center"/>
        </w:trPr>
        <w:tc>
          <w:tcPr>
            <w:tcW w:w="1728" w:type="dxa"/>
            <w:shd w:val="clear" w:color="auto" w:fill="FFFFFF"/>
            <w:tcMar>
              <w:top w:w="90" w:type="dxa"/>
              <w:left w:w="130" w:type="dxa"/>
              <w:bottom w:w="90" w:type="dxa"/>
              <w:right w:w="130" w:type="dxa"/>
            </w:tcMar>
            <w:vAlign w:val="center"/>
          </w:tcPr>
          <w:p w14:paraId="124D2673" w14:textId="77777777" w:rsidR="00434A3F" w:rsidRPr="00C710F7" w:rsidRDefault="00000000">
            <w:pPr>
              <w:spacing w:before="20" w:after="20" w:line="252" w:lineRule="auto"/>
              <w:jc w:val="left"/>
              <w:rPr>
                <w:color w:val="auto"/>
              </w:rPr>
            </w:pPr>
            <w:r w:rsidRPr="00C710F7">
              <w:rPr>
                <w:color w:val="auto"/>
                <w:sz w:val="20"/>
              </w:rPr>
              <w:t>3. Augmentation</w:t>
            </w:r>
          </w:p>
        </w:tc>
        <w:tc>
          <w:tcPr>
            <w:tcW w:w="2304" w:type="dxa"/>
            <w:shd w:val="clear" w:color="auto" w:fill="FFFFFF"/>
            <w:tcMar>
              <w:top w:w="90" w:type="dxa"/>
              <w:left w:w="130" w:type="dxa"/>
              <w:bottom w:w="90" w:type="dxa"/>
              <w:right w:w="130" w:type="dxa"/>
            </w:tcMar>
            <w:vAlign w:val="center"/>
          </w:tcPr>
          <w:p w14:paraId="34C8D515" w14:textId="77777777" w:rsidR="00434A3F" w:rsidRPr="00C710F7" w:rsidRDefault="00000000">
            <w:pPr>
              <w:spacing w:before="20" w:after="20" w:line="252" w:lineRule="auto"/>
              <w:jc w:val="left"/>
              <w:rPr>
                <w:color w:val="auto"/>
              </w:rPr>
            </w:pPr>
            <w:r w:rsidRPr="00C710F7">
              <w:rPr>
                <w:color w:val="auto"/>
                <w:sz w:val="20"/>
              </w:rPr>
              <w:t>Preprocessed training tensors</w:t>
            </w:r>
          </w:p>
        </w:tc>
        <w:tc>
          <w:tcPr>
            <w:tcW w:w="3024" w:type="dxa"/>
            <w:shd w:val="clear" w:color="auto" w:fill="FFFFFF"/>
            <w:tcMar>
              <w:top w:w="90" w:type="dxa"/>
              <w:left w:w="130" w:type="dxa"/>
              <w:bottom w:w="90" w:type="dxa"/>
              <w:right w:w="130" w:type="dxa"/>
            </w:tcMar>
            <w:vAlign w:val="center"/>
          </w:tcPr>
          <w:p w14:paraId="17A34F2A" w14:textId="77777777" w:rsidR="00434A3F" w:rsidRPr="00C710F7" w:rsidRDefault="00000000">
            <w:pPr>
              <w:spacing w:before="20" w:after="20" w:line="252" w:lineRule="auto"/>
              <w:jc w:val="left"/>
              <w:rPr>
                <w:color w:val="auto"/>
              </w:rPr>
            </w:pPr>
            <w:r w:rsidRPr="00C710F7">
              <w:rPr>
                <w:color w:val="auto"/>
                <w:sz w:val="20"/>
              </w:rPr>
              <w:t>Rotation (±25°), zoom (0.2), horizontal/vertical flips, shear</w:t>
            </w:r>
          </w:p>
        </w:tc>
        <w:tc>
          <w:tcPr>
            <w:tcW w:w="1973" w:type="dxa"/>
            <w:shd w:val="clear" w:color="auto" w:fill="FFFFFF"/>
            <w:tcMar>
              <w:top w:w="90" w:type="dxa"/>
              <w:left w:w="130" w:type="dxa"/>
              <w:bottom w:w="90" w:type="dxa"/>
              <w:right w:w="130" w:type="dxa"/>
            </w:tcMar>
            <w:vAlign w:val="center"/>
          </w:tcPr>
          <w:p w14:paraId="6F20AB23" w14:textId="77777777" w:rsidR="00434A3F" w:rsidRPr="00C710F7" w:rsidRDefault="00000000">
            <w:pPr>
              <w:spacing w:before="20" w:after="20" w:line="252" w:lineRule="auto"/>
              <w:jc w:val="left"/>
              <w:rPr>
                <w:color w:val="auto"/>
              </w:rPr>
            </w:pPr>
            <w:r w:rsidRPr="00C710F7">
              <w:rPr>
                <w:color w:val="auto"/>
                <w:sz w:val="20"/>
              </w:rPr>
              <w:t>Expanded synthetic variations</w:t>
            </w:r>
          </w:p>
        </w:tc>
      </w:tr>
      <w:tr w:rsidR="00434A3F" w:rsidRPr="00C710F7" w14:paraId="7B38C4BF" w14:textId="77777777">
        <w:trPr>
          <w:jc w:val="center"/>
        </w:trPr>
        <w:tc>
          <w:tcPr>
            <w:tcW w:w="1728" w:type="dxa"/>
            <w:shd w:val="clear" w:color="auto" w:fill="F2F4F7"/>
            <w:tcMar>
              <w:top w:w="90" w:type="dxa"/>
              <w:left w:w="130" w:type="dxa"/>
              <w:bottom w:w="90" w:type="dxa"/>
              <w:right w:w="130" w:type="dxa"/>
            </w:tcMar>
            <w:vAlign w:val="center"/>
          </w:tcPr>
          <w:p w14:paraId="18C77F42" w14:textId="77777777" w:rsidR="00434A3F" w:rsidRPr="00C710F7" w:rsidRDefault="00000000">
            <w:pPr>
              <w:spacing w:before="20" w:after="20" w:line="252" w:lineRule="auto"/>
              <w:jc w:val="left"/>
              <w:rPr>
                <w:color w:val="auto"/>
              </w:rPr>
            </w:pPr>
            <w:r w:rsidRPr="00C710F7">
              <w:rPr>
                <w:color w:val="auto"/>
                <w:sz w:val="20"/>
              </w:rPr>
              <w:t>4. Training</w:t>
            </w:r>
          </w:p>
        </w:tc>
        <w:tc>
          <w:tcPr>
            <w:tcW w:w="2304" w:type="dxa"/>
            <w:shd w:val="clear" w:color="auto" w:fill="F2F4F7"/>
            <w:tcMar>
              <w:top w:w="90" w:type="dxa"/>
              <w:left w:w="130" w:type="dxa"/>
              <w:bottom w:w="90" w:type="dxa"/>
              <w:right w:w="130" w:type="dxa"/>
            </w:tcMar>
            <w:vAlign w:val="center"/>
          </w:tcPr>
          <w:p w14:paraId="3869C22C" w14:textId="77777777" w:rsidR="00434A3F" w:rsidRPr="00C710F7" w:rsidRDefault="00000000">
            <w:pPr>
              <w:spacing w:before="20" w:after="20" w:line="252" w:lineRule="auto"/>
              <w:jc w:val="left"/>
              <w:rPr>
                <w:color w:val="auto"/>
              </w:rPr>
            </w:pPr>
            <w:r w:rsidRPr="00C710F7">
              <w:rPr>
                <w:color w:val="auto"/>
                <w:sz w:val="20"/>
              </w:rPr>
              <w:t>Augmented training batch</w:t>
            </w:r>
          </w:p>
        </w:tc>
        <w:tc>
          <w:tcPr>
            <w:tcW w:w="3024" w:type="dxa"/>
            <w:shd w:val="clear" w:color="auto" w:fill="F2F4F7"/>
            <w:tcMar>
              <w:top w:w="90" w:type="dxa"/>
              <w:left w:w="130" w:type="dxa"/>
              <w:bottom w:w="90" w:type="dxa"/>
              <w:right w:w="130" w:type="dxa"/>
            </w:tcMar>
            <w:vAlign w:val="center"/>
          </w:tcPr>
          <w:p w14:paraId="4C4AD87E" w14:textId="77777777" w:rsidR="00434A3F" w:rsidRPr="00C710F7" w:rsidRDefault="00000000">
            <w:pPr>
              <w:spacing w:before="20" w:after="20" w:line="252" w:lineRule="auto"/>
              <w:jc w:val="left"/>
              <w:rPr>
                <w:color w:val="auto"/>
              </w:rPr>
            </w:pPr>
            <w:r w:rsidRPr="00C710F7">
              <w:rPr>
                <w:color w:val="auto"/>
                <w:sz w:val="20"/>
              </w:rPr>
              <w:t>MobileNetV2 backbone, Adam (lr=1e-4), cosine decay, 30 epochs</w:t>
            </w:r>
          </w:p>
        </w:tc>
        <w:tc>
          <w:tcPr>
            <w:tcW w:w="1973" w:type="dxa"/>
            <w:shd w:val="clear" w:color="auto" w:fill="F2F4F7"/>
            <w:tcMar>
              <w:top w:w="90" w:type="dxa"/>
              <w:left w:w="130" w:type="dxa"/>
              <w:bottom w:w="90" w:type="dxa"/>
              <w:right w:w="130" w:type="dxa"/>
            </w:tcMar>
            <w:vAlign w:val="center"/>
          </w:tcPr>
          <w:p w14:paraId="6E6030B0" w14:textId="77777777" w:rsidR="00434A3F" w:rsidRPr="00C710F7" w:rsidRDefault="00000000">
            <w:pPr>
              <w:spacing w:before="20" w:after="20" w:line="252" w:lineRule="auto"/>
              <w:jc w:val="left"/>
              <w:rPr>
                <w:color w:val="auto"/>
              </w:rPr>
            </w:pPr>
            <w:r w:rsidRPr="00C710F7">
              <w:rPr>
                <w:color w:val="auto"/>
                <w:sz w:val="20"/>
              </w:rPr>
              <w:t>Trained weights checkpoint (.keras)</w:t>
            </w:r>
          </w:p>
        </w:tc>
      </w:tr>
      <w:tr w:rsidR="00434A3F" w:rsidRPr="00C710F7" w14:paraId="537C8420" w14:textId="77777777">
        <w:trPr>
          <w:jc w:val="center"/>
        </w:trPr>
        <w:tc>
          <w:tcPr>
            <w:tcW w:w="1728" w:type="dxa"/>
            <w:shd w:val="clear" w:color="auto" w:fill="FFFFFF"/>
            <w:tcMar>
              <w:top w:w="90" w:type="dxa"/>
              <w:left w:w="130" w:type="dxa"/>
              <w:bottom w:w="90" w:type="dxa"/>
              <w:right w:w="130" w:type="dxa"/>
            </w:tcMar>
            <w:vAlign w:val="center"/>
          </w:tcPr>
          <w:p w14:paraId="4BE0DA7B" w14:textId="77777777" w:rsidR="00434A3F" w:rsidRPr="00C710F7" w:rsidRDefault="00000000">
            <w:pPr>
              <w:spacing w:before="20" w:after="20" w:line="252" w:lineRule="auto"/>
              <w:jc w:val="left"/>
              <w:rPr>
                <w:color w:val="auto"/>
              </w:rPr>
            </w:pPr>
            <w:r w:rsidRPr="00C710F7">
              <w:rPr>
                <w:color w:val="auto"/>
                <w:sz w:val="20"/>
              </w:rPr>
              <w:t>5. Evaluation</w:t>
            </w:r>
          </w:p>
        </w:tc>
        <w:tc>
          <w:tcPr>
            <w:tcW w:w="2304" w:type="dxa"/>
            <w:shd w:val="clear" w:color="auto" w:fill="FFFFFF"/>
            <w:tcMar>
              <w:top w:w="90" w:type="dxa"/>
              <w:left w:w="130" w:type="dxa"/>
              <w:bottom w:w="90" w:type="dxa"/>
              <w:right w:w="130" w:type="dxa"/>
            </w:tcMar>
            <w:vAlign w:val="center"/>
          </w:tcPr>
          <w:p w14:paraId="0C2A8DB5" w14:textId="77777777" w:rsidR="00434A3F" w:rsidRPr="00C710F7" w:rsidRDefault="00000000">
            <w:pPr>
              <w:spacing w:before="20" w:after="20" w:line="252" w:lineRule="auto"/>
              <w:jc w:val="left"/>
              <w:rPr>
                <w:color w:val="auto"/>
              </w:rPr>
            </w:pPr>
            <w:r w:rsidRPr="00C710F7">
              <w:rPr>
                <w:color w:val="auto"/>
                <w:sz w:val="20"/>
              </w:rPr>
              <w:t>5,432 unseen test images</w:t>
            </w:r>
          </w:p>
        </w:tc>
        <w:tc>
          <w:tcPr>
            <w:tcW w:w="3024" w:type="dxa"/>
            <w:shd w:val="clear" w:color="auto" w:fill="FFFFFF"/>
            <w:tcMar>
              <w:top w:w="90" w:type="dxa"/>
              <w:left w:w="130" w:type="dxa"/>
              <w:bottom w:w="90" w:type="dxa"/>
              <w:right w:w="130" w:type="dxa"/>
            </w:tcMar>
            <w:vAlign w:val="center"/>
          </w:tcPr>
          <w:p w14:paraId="578B173E" w14:textId="77777777" w:rsidR="00434A3F" w:rsidRPr="00C710F7" w:rsidRDefault="00000000">
            <w:pPr>
              <w:spacing w:before="20" w:after="20" w:line="252" w:lineRule="auto"/>
              <w:jc w:val="left"/>
              <w:rPr>
                <w:color w:val="auto"/>
              </w:rPr>
            </w:pPr>
            <w:r w:rsidRPr="00C710F7">
              <w:rPr>
                <w:color w:val="auto"/>
                <w:sz w:val="20"/>
              </w:rPr>
              <w:t>Inference execution, confusion matrix, metric computation</w:t>
            </w:r>
          </w:p>
        </w:tc>
        <w:tc>
          <w:tcPr>
            <w:tcW w:w="1973" w:type="dxa"/>
            <w:shd w:val="clear" w:color="auto" w:fill="FFFFFF"/>
            <w:tcMar>
              <w:top w:w="90" w:type="dxa"/>
              <w:left w:w="130" w:type="dxa"/>
              <w:bottom w:w="90" w:type="dxa"/>
              <w:right w:w="130" w:type="dxa"/>
            </w:tcMar>
            <w:vAlign w:val="center"/>
          </w:tcPr>
          <w:p w14:paraId="0E079219" w14:textId="77777777" w:rsidR="00434A3F" w:rsidRPr="00C710F7" w:rsidRDefault="00000000">
            <w:pPr>
              <w:spacing w:before="20" w:after="20" w:line="252" w:lineRule="auto"/>
              <w:jc w:val="left"/>
              <w:rPr>
                <w:color w:val="auto"/>
              </w:rPr>
            </w:pPr>
            <w:r w:rsidRPr="00C710F7">
              <w:rPr>
                <w:color w:val="auto"/>
                <w:sz w:val="20"/>
              </w:rPr>
              <w:t>Class-wise validation report</w:t>
            </w:r>
          </w:p>
        </w:tc>
      </w:tr>
      <w:tr w:rsidR="00434A3F" w:rsidRPr="00C710F7" w14:paraId="782B82B8" w14:textId="77777777">
        <w:trPr>
          <w:jc w:val="center"/>
        </w:trPr>
        <w:tc>
          <w:tcPr>
            <w:tcW w:w="1728" w:type="dxa"/>
            <w:shd w:val="clear" w:color="auto" w:fill="F2F4F7"/>
            <w:tcMar>
              <w:top w:w="90" w:type="dxa"/>
              <w:left w:w="130" w:type="dxa"/>
              <w:bottom w:w="90" w:type="dxa"/>
              <w:right w:w="130" w:type="dxa"/>
            </w:tcMar>
            <w:vAlign w:val="center"/>
          </w:tcPr>
          <w:p w14:paraId="6AE59E8F" w14:textId="77777777" w:rsidR="00434A3F" w:rsidRPr="00C710F7" w:rsidRDefault="00000000">
            <w:pPr>
              <w:spacing w:before="20" w:after="20" w:line="252" w:lineRule="auto"/>
              <w:jc w:val="left"/>
              <w:rPr>
                <w:color w:val="auto"/>
              </w:rPr>
            </w:pPr>
            <w:r w:rsidRPr="00C710F7">
              <w:rPr>
                <w:color w:val="auto"/>
                <w:sz w:val="20"/>
              </w:rPr>
              <w:t>6. Web Serving</w:t>
            </w:r>
          </w:p>
        </w:tc>
        <w:tc>
          <w:tcPr>
            <w:tcW w:w="2304" w:type="dxa"/>
            <w:shd w:val="clear" w:color="auto" w:fill="F2F4F7"/>
            <w:tcMar>
              <w:top w:w="90" w:type="dxa"/>
              <w:left w:w="130" w:type="dxa"/>
              <w:bottom w:w="90" w:type="dxa"/>
              <w:right w:w="130" w:type="dxa"/>
            </w:tcMar>
            <w:vAlign w:val="center"/>
          </w:tcPr>
          <w:p w14:paraId="0600B31D" w14:textId="77777777" w:rsidR="00434A3F" w:rsidRPr="00C710F7" w:rsidRDefault="00000000">
            <w:pPr>
              <w:spacing w:before="20" w:after="20" w:line="252" w:lineRule="auto"/>
              <w:jc w:val="left"/>
              <w:rPr>
                <w:color w:val="auto"/>
              </w:rPr>
            </w:pPr>
            <w:r w:rsidRPr="00C710F7">
              <w:rPr>
                <w:color w:val="auto"/>
                <w:sz w:val="20"/>
              </w:rPr>
              <w:t>Serialized model + user image</w:t>
            </w:r>
          </w:p>
        </w:tc>
        <w:tc>
          <w:tcPr>
            <w:tcW w:w="3024" w:type="dxa"/>
            <w:shd w:val="clear" w:color="auto" w:fill="F2F4F7"/>
            <w:tcMar>
              <w:top w:w="90" w:type="dxa"/>
              <w:left w:w="130" w:type="dxa"/>
              <w:bottom w:w="90" w:type="dxa"/>
              <w:right w:w="130" w:type="dxa"/>
            </w:tcMar>
            <w:vAlign w:val="center"/>
          </w:tcPr>
          <w:p w14:paraId="63E40705" w14:textId="77777777" w:rsidR="00434A3F" w:rsidRPr="00C710F7" w:rsidRDefault="00000000">
            <w:pPr>
              <w:spacing w:before="20" w:after="20" w:line="252" w:lineRule="auto"/>
              <w:jc w:val="left"/>
              <w:rPr>
                <w:color w:val="auto"/>
              </w:rPr>
            </w:pPr>
            <w:r w:rsidRPr="00C710F7">
              <w:rPr>
                <w:color w:val="auto"/>
                <w:sz w:val="20"/>
              </w:rPr>
              <w:t>FastAPI async REST handler, React frontend, cloud deployment</w:t>
            </w:r>
          </w:p>
        </w:tc>
        <w:tc>
          <w:tcPr>
            <w:tcW w:w="1973" w:type="dxa"/>
            <w:shd w:val="clear" w:color="auto" w:fill="F2F4F7"/>
            <w:tcMar>
              <w:top w:w="90" w:type="dxa"/>
              <w:left w:w="130" w:type="dxa"/>
              <w:bottom w:w="90" w:type="dxa"/>
              <w:right w:w="130" w:type="dxa"/>
            </w:tcMar>
            <w:vAlign w:val="center"/>
          </w:tcPr>
          <w:p w14:paraId="3DEE4074" w14:textId="77777777" w:rsidR="00434A3F" w:rsidRPr="00C710F7" w:rsidRDefault="00000000">
            <w:pPr>
              <w:spacing w:before="20" w:after="20" w:line="252" w:lineRule="auto"/>
              <w:jc w:val="left"/>
              <w:rPr>
                <w:color w:val="auto"/>
              </w:rPr>
            </w:pPr>
            <w:r w:rsidRPr="00C710F7">
              <w:rPr>
                <w:color w:val="auto"/>
                <w:sz w:val="20"/>
              </w:rPr>
              <w:t>Instant diagnosis &amp; confidence score</w:t>
            </w:r>
          </w:p>
        </w:tc>
      </w:tr>
    </w:tbl>
    <w:p w14:paraId="3842D238" w14:textId="77777777" w:rsidR="00434A3F" w:rsidRPr="00C710F7" w:rsidRDefault="00434A3F">
      <w:pPr>
        <w:rPr>
          <w:color w:val="auto"/>
        </w:rPr>
      </w:pPr>
    </w:p>
    <w:p w14:paraId="76876E1B" w14:textId="77777777" w:rsidR="00434A3F" w:rsidRPr="00C710F7" w:rsidRDefault="00000000">
      <w:pPr>
        <w:keepNext/>
        <w:spacing w:before="160" w:after="80"/>
        <w:jc w:val="center"/>
        <w:rPr>
          <w:color w:val="auto"/>
        </w:rPr>
      </w:pPr>
      <w:r w:rsidRPr="00C710F7">
        <w:rPr>
          <w:noProof/>
          <w:color w:val="auto"/>
        </w:rPr>
        <w:drawing>
          <wp:inline distT="0" distB="0" distL="0" distR="0" wp14:anchorId="5333E265" wp14:editId="08810E84">
            <wp:extent cx="5029200" cy="2418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029200" cy="2418843"/>
                    </a:xfrm>
                    <a:prstGeom prst="rect">
                      <a:avLst/>
                    </a:prstGeom>
                  </pic:spPr>
                </pic:pic>
              </a:graphicData>
            </a:graphic>
          </wp:inline>
        </w:drawing>
      </w:r>
    </w:p>
    <w:p w14:paraId="4497F1C0" w14:textId="77777777" w:rsidR="00434A3F" w:rsidRPr="00C710F7" w:rsidRDefault="00000000">
      <w:pPr>
        <w:spacing w:before="40" w:after="200"/>
        <w:jc w:val="center"/>
        <w:rPr>
          <w:color w:val="auto"/>
        </w:rPr>
      </w:pPr>
      <w:r w:rsidRPr="00C710F7">
        <w:rPr>
          <w:b/>
          <w:color w:val="auto"/>
          <w:sz w:val="20"/>
        </w:rPr>
        <w:t>Figure B.1: Web Application User Interface Portal and Live Service Pipeline</w:t>
      </w:r>
    </w:p>
    <w:p w14:paraId="14223AFA" w14:textId="77777777" w:rsidR="00434A3F" w:rsidRPr="00C710F7" w:rsidRDefault="00000000">
      <w:pPr>
        <w:keepNext/>
        <w:spacing w:before="280" w:after="100"/>
        <w:jc w:val="left"/>
        <w:rPr>
          <w:color w:val="auto"/>
          <w:lang w:val="fr-FR"/>
        </w:rPr>
      </w:pPr>
      <w:r w:rsidRPr="00C710F7">
        <w:rPr>
          <w:b/>
          <w:color w:val="auto"/>
          <w:sz w:val="26"/>
          <w:lang w:val="fr-FR"/>
        </w:rPr>
        <w:t>Appendix C – Source Code / Code Repository Information</w:t>
      </w:r>
    </w:p>
    <w:p w14:paraId="003D55B3" w14:textId="77777777" w:rsidR="00434A3F" w:rsidRPr="00C710F7" w:rsidRDefault="00000000">
      <w:pPr>
        <w:rPr>
          <w:color w:val="auto"/>
        </w:rPr>
      </w:pPr>
      <w:r w:rsidRPr="00C710F7">
        <w:rPr>
          <w:color w:val="auto"/>
        </w:rPr>
        <w:t>All source code, training notebooks, evaluation scripts, and FastAPI deployment code are maintained in the official version-controlled GitHub repository. Key code excerpts representing the core neural architecture definition and inference endpoints are provided below:</w:t>
      </w:r>
    </w:p>
    <w:p w14:paraId="4C0D7570" w14:textId="77777777" w:rsidR="00434A3F" w:rsidRPr="00C710F7" w:rsidRDefault="00000000">
      <w:pPr>
        <w:rPr>
          <w:color w:val="auto"/>
        </w:rPr>
      </w:pPr>
      <w:r w:rsidRPr="00C710F7">
        <w:rPr>
          <w:b/>
          <w:color w:val="auto"/>
        </w:rPr>
        <w:lastRenderedPageBreak/>
        <w:t xml:space="preserve">Repository Access: </w:t>
      </w:r>
      <w:r w:rsidRPr="00C710F7">
        <w:rPr>
          <w:color w:val="auto"/>
        </w:rPr>
        <w:t>Public Code Repository URL: https://github.com/simats-capstone/crop-disease-cv-framework</w:t>
      </w:r>
      <w:r w:rsidRPr="00C710F7">
        <w:rPr>
          <w:color w:val="auto"/>
        </w:rPr>
        <w:br/>
        <w:t>Live Web Demonstration URL: https://agri-insight-zen.lovable.app</w:t>
      </w:r>
    </w:p>
    <w:p w14:paraId="3B5F397C" w14:textId="77777777" w:rsidR="00434A3F" w:rsidRPr="00C710F7" w:rsidRDefault="00000000">
      <w:pPr>
        <w:rPr>
          <w:color w:val="auto"/>
        </w:rPr>
      </w:pPr>
      <w:r w:rsidRPr="00C710F7">
        <w:rPr>
          <w:color w:val="auto"/>
        </w:rPr>
        <w:t>Core Deep CNN Model Definition (TensorFlow / Keras Excerpt):</w:t>
      </w:r>
    </w:p>
    <w:tbl>
      <w:tblPr>
        <w:tblW w:w="0" w:type="auto"/>
        <w:jc w:val="center"/>
        <w:tblLook w:val="04A0" w:firstRow="1" w:lastRow="0" w:firstColumn="1" w:lastColumn="0" w:noHBand="0" w:noVBand="1"/>
      </w:tblPr>
      <w:tblGrid>
        <w:gridCol w:w="9029"/>
      </w:tblGrid>
      <w:tr w:rsidR="00434A3F" w:rsidRPr="00C710F7" w14:paraId="0E3A3602"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4F2D0C35" w14:textId="77777777" w:rsidR="00434A3F" w:rsidRPr="00C710F7" w:rsidRDefault="00000000" w:rsidP="00296272">
            <w:pPr>
              <w:spacing w:before="40" w:after="40"/>
              <w:jc w:val="left"/>
              <w:rPr>
                <w:color w:val="auto"/>
              </w:rPr>
            </w:pPr>
            <w:r w:rsidRPr="00C710F7">
              <w:rPr>
                <w:b/>
                <w:color w:val="auto"/>
                <w:sz w:val="21"/>
              </w:rPr>
              <w:t xml:space="preserve">SOURCE LISTING C.1: MODEL ARCHITECTURE: </w:t>
            </w:r>
            <w:r w:rsidRPr="00C710F7">
              <w:rPr>
                <w:i/>
                <w:color w:val="auto"/>
                <w:sz w:val="21"/>
              </w:rPr>
              <w:t>import tensorflow as tf</w:t>
            </w:r>
            <w:r w:rsidRPr="00C710F7">
              <w:rPr>
                <w:i/>
                <w:color w:val="auto"/>
                <w:sz w:val="21"/>
              </w:rPr>
              <w:br/>
              <w:t>from tensorflow.keras import layers, models</w:t>
            </w:r>
            <w:r w:rsidRPr="00C710F7">
              <w:rPr>
                <w:i/>
                <w:color w:val="auto"/>
                <w:sz w:val="21"/>
              </w:rPr>
              <w:br/>
              <w:t>from tensorflow.keras.applications import MobileNetV2</w:t>
            </w:r>
            <w:r w:rsidRPr="00C710F7">
              <w:rPr>
                <w:i/>
                <w:color w:val="auto"/>
                <w:sz w:val="21"/>
              </w:rPr>
              <w:br/>
            </w:r>
            <w:r w:rsidRPr="00C710F7">
              <w:rPr>
                <w:i/>
                <w:color w:val="auto"/>
                <w:sz w:val="21"/>
              </w:rPr>
              <w:br/>
              <w:t>def build_crop_disease_classifier(input_shape=(224, 224, 3), num_classes=10):</w:t>
            </w:r>
            <w:r w:rsidRPr="00C710F7">
              <w:rPr>
                <w:i/>
                <w:color w:val="auto"/>
                <w:sz w:val="21"/>
              </w:rPr>
              <w:br/>
              <w:t xml:space="preserve">    # 1. Base pre-trained feature extractor</w:t>
            </w:r>
            <w:r w:rsidRPr="00C710F7">
              <w:rPr>
                <w:i/>
                <w:color w:val="auto"/>
                <w:sz w:val="21"/>
              </w:rPr>
              <w:br/>
              <w:t xml:space="preserve">    base_model = MobileNetV2(input_shape=input_shape, include_top=False, weights='imagenet')</w:t>
            </w:r>
            <w:r w:rsidRPr="00C710F7">
              <w:rPr>
                <w:i/>
                <w:color w:val="auto"/>
                <w:sz w:val="21"/>
              </w:rPr>
              <w:br/>
              <w:t xml:space="preserve">    base_model.trainable = True</w:t>
            </w:r>
            <w:r w:rsidRPr="00C710F7">
              <w:rPr>
                <w:i/>
                <w:color w:val="auto"/>
                <w:sz w:val="21"/>
              </w:rPr>
              <w:br/>
              <w:t xml:space="preserve">    # Fine-tune the top 30 layers</w:t>
            </w:r>
            <w:r w:rsidRPr="00C710F7">
              <w:rPr>
                <w:i/>
                <w:color w:val="auto"/>
                <w:sz w:val="21"/>
              </w:rPr>
              <w:br/>
              <w:t xml:space="preserve">    for layer in base_model.layers[:-30]:</w:t>
            </w:r>
            <w:r w:rsidRPr="00C710F7">
              <w:rPr>
                <w:i/>
                <w:color w:val="auto"/>
                <w:sz w:val="21"/>
              </w:rPr>
              <w:br/>
              <w:t xml:space="preserve">        layer.trainable = False</w:t>
            </w:r>
            <w:r w:rsidRPr="00C710F7">
              <w:rPr>
                <w:i/>
                <w:color w:val="auto"/>
                <w:sz w:val="21"/>
              </w:rPr>
              <w:br/>
            </w:r>
            <w:r w:rsidRPr="00C710F7">
              <w:rPr>
                <w:i/>
                <w:color w:val="auto"/>
                <w:sz w:val="21"/>
              </w:rPr>
              <w:br/>
              <w:t xml:space="preserve">    # 2. Custom dense classification head</w:t>
            </w:r>
            <w:r w:rsidRPr="00C710F7">
              <w:rPr>
                <w:i/>
                <w:color w:val="auto"/>
                <w:sz w:val="21"/>
              </w:rPr>
              <w:br/>
              <w:t xml:space="preserve">    inputs = layers.Input(shape=input_shape)</w:t>
            </w:r>
            <w:r w:rsidRPr="00C710F7">
              <w:rPr>
                <w:i/>
                <w:color w:val="auto"/>
                <w:sz w:val="21"/>
              </w:rPr>
              <w:br/>
              <w:t xml:space="preserve">    x = base_model(inputs, training=False)</w:t>
            </w:r>
            <w:r w:rsidRPr="00C710F7">
              <w:rPr>
                <w:i/>
                <w:color w:val="auto"/>
                <w:sz w:val="21"/>
              </w:rPr>
              <w:br/>
              <w:t xml:space="preserve">    x = layers.GlobalAveragePooling2D()(x)</w:t>
            </w:r>
            <w:r w:rsidRPr="00C710F7">
              <w:rPr>
                <w:i/>
                <w:color w:val="auto"/>
                <w:sz w:val="21"/>
              </w:rPr>
              <w:br/>
              <w:t xml:space="preserve">    x = layers.BatchNormalization()(x)</w:t>
            </w:r>
            <w:r w:rsidRPr="00C710F7">
              <w:rPr>
                <w:i/>
                <w:color w:val="auto"/>
                <w:sz w:val="21"/>
              </w:rPr>
              <w:br/>
              <w:t xml:space="preserve">    x = layers.Dropout(0.4)(x)</w:t>
            </w:r>
            <w:r w:rsidRPr="00C710F7">
              <w:rPr>
                <w:i/>
                <w:color w:val="auto"/>
                <w:sz w:val="21"/>
              </w:rPr>
              <w:br/>
              <w:t xml:space="preserve">    x = layers.Dense(256, activation='relu', kernel_regularizer=tf.keras.regularizers.l2(1e-4))(x)</w:t>
            </w:r>
            <w:r w:rsidRPr="00C710F7">
              <w:rPr>
                <w:i/>
                <w:color w:val="auto"/>
                <w:sz w:val="21"/>
              </w:rPr>
              <w:br/>
              <w:t xml:space="preserve">    x = layers.BatchNormalization()(x)</w:t>
            </w:r>
            <w:r w:rsidRPr="00C710F7">
              <w:rPr>
                <w:i/>
                <w:color w:val="auto"/>
                <w:sz w:val="21"/>
              </w:rPr>
              <w:br/>
              <w:t xml:space="preserve">    x = layers.Dropout(0.2)(x)</w:t>
            </w:r>
            <w:r w:rsidRPr="00C710F7">
              <w:rPr>
                <w:i/>
                <w:color w:val="auto"/>
                <w:sz w:val="21"/>
              </w:rPr>
              <w:br/>
              <w:t xml:space="preserve">    outputs = layers.Dense(num_classes, activation='softmax')(x)</w:t>
            </w:r>
            <w:r w:rsidRPr="00C710F7">
              <w:rPr>
                <w:i/>
                <w:color w:val="auto"/>
                <w:sz w:val="21"/>
              </w:rPr>
              <w:br/>
            </w:r>
            <w:r w:rsidRPr="00C710F7">
              <w:rPr>
                <w:i/>
                <w:color w:val="auto"/>
                <w:sz w:val="21"/>
              </w:rPr>
              <w:br/>
              <w:t xml:space="preserve">    model = models.Model(inputs=inputs, outputs=outputs, name='CropDisease_MobileNetV2')</w:t>
            </w:r>
            <w:r w:rsidRPr="00C710F7">
              <w:rPr>
                <w:i/>
                <w:color w:val="auto"/>
                <w:sz w:val="21"/>
              </w:rPr>
              <w:br/>
              <w:t xml:space="preserve">    optimizer = tf.keras.optimizers.Adam(learning_rate=1e-4)</w:t>
            </w:r>
            <w:r w:rsidRPr="00C710F7">
              <w:rPr>
                <w:i/>
                <w:color w:val="auto"/>
                <w:sz w:val="21"/>
              </w:rPr>
              <w:br/>
              <w:t xml:space="preserve">    model.compile(optimizer=optimizer, loss='categorical_crossentropy', metrics=['accuracy'])</w:t>
            </w:r>
            <w:r w:rsidRPr="00C710F7">
              <w:rPr>
                <w:i/>
                <w:color w:val="auto"/>
                <w:sz w:val="21"/>
              </w:rPr>
              <w:br/>
              <w:t xml:space="preserve">    return model</w:t>
            </w:r>
          </w:p>
        </w:tc>
      </w:tr>
    </w:tbl>
    <w:p w14:paraId="6A369BA7" w14:textId="77777777" w:rsidR="00434A3F" w:rsidRPr="00C710F7" w:rsidRDefault="00434A3F">
      <w:pPr>
        <w:rPr>
          <w:color w:val="auto"/>
        </w:rPr>
      </w:pPr>
    </w:p>
    <w:p w14:paraId="4BFE46F6" w14:textId="77777777" w:rsidR="00434A3F" w:rsidRPr="00C710F7" w:rsidRDefault="00000000">
      <w:pPr>
        <w:rPr>
          <w:color w:val="auto"/>
        </w:rPr>
      </w:pPr>
      <w:r w:rsidRPr="00C710F7">
        <w:rPr>
          <w:color w:val="auto"/>
        </w:rPr>
        <w:t>FastAPI Inference REST Endpoint Microservice (Excerpt):</w:t>
      </w:r>
    </w:p>
    <w:tbl>
      <w:tblPr>
        <w:tblW w:w="0" w:type="auto"/>
        <w:jc w:val="center"/>
        <w:tblLook w:val="04A0" w:firstRow="1" w:lastRow="0" w:firstColumn="1" w:lastColumn="0" w:noHBand="0" w:noVBand="1"/>
      </w:tblPr>
      <w:tblGrid>
        <w:gridCol w:w="9029"/>
      </w:tblGrid>
      <w:tr w:rsidR="00434A3F" w:rsidRPr="00C710F7" w14:paraId="79904BB8" w14:textId="77777777">
        <w:trPr>
          <w:jc w:val="center"/>
        </w:trPr>
        <w:tc>
          <w:tcPr>
            <w:tcW w:w="9029" w:type="dxa"/>
            <w:tcBorders>
              <w:left w:val="single" w:sz="24" w:space="0" w:color="2E75B6"/>
            </w:tcBorders>
            <w:shd w:val="clear" w:color="auto" w:fill="F0F4F8"/>
            <w:tcMar>
              <w:top w:w="120" w:type="dxa"/>
              <w:left w:w="180" w:type="dxa"/>
              <w:bottom w:w="120" w:type="dxa"/>
              <w:right w:w="160" w:type="dxa"/>
            </w:tcMar>
          </w:tcPr>
          <w:p w14:paraId="74F5176B" w14:textId="77777777" w:rsidR="00434A3F" w:rsidRPr="00C710F7" w:rsidRDefault="00000000" w:rsidP="00296272">
            <w:pPr>
              <w:spacing w:before="40" w:after="40"/>
              <w:jc w:val="left"/>
              <w:rPr>
                <w:color w:val="auto"/>
              </w:rPr>
            </w:pPr>
            <w:r w:rsidRPr="00C710F7">
              <w:rPr>
                <w:b/>
                <w:color w:val="auto"/>
                <w:sz w:val="21"/>
              </w:rPr>
              <w:t xml:space="preserve">SOURCE LISTING C.2: REST API INFERENCE: </w:t>
            </w:r>
            <w:r w:rsidRPr="00C710F7">
              <w:rPr>
                <w:i/>
                <w:color w:val="auto"/>
                <w:sz w:val="21"/>
              </w:rPr>
              <w:t>from fastapi import FastAPI, UploadFile, File, HTTPException</w:t>
            </w:r>
            <w:r w:rsidRPr="00C710F7">
              <w:rPr>
                <w:i/>
                <w:color w:val="auto"/>
                <w:sz w:val="21"/>
              </w:rPr>
              <w:br/>
              <w:t>import numpy as np</w:t>
            </w:r>
            <w:r w:rsidRPr="00C710F7">
              <w:rPr>
                <w:i/>
                <w:color w:val="auto"/>
                <w:sz w:val="21"/>
              </w:rPr>
              <w:br/>
              <w:t>from PIL import Image</w:t>
            </w:r>
            <w:r w:rsidRPr="00C710F7">
              <w:rPr>
                <w:i/>
                <w:color w:val="auto"/>
                <w:sz w:val="21"/>
              </w:rPr>
              <w:br/>
              <w:t>import io</w:t>
            </w:r>
            <w:r w:rsidRPr="00C710F7">
              <w:rPr>
                <w:i/>
                <w:color w:val="auto"/>
                <w:sz w:val="21"/>
              </w:rPr>
              <w:br/>
            </w:r>
            <w:r w:rsidRPr="00C710F7">
              <w:rPr>
                <w:i/>
                <w:color w:val="auto"/>
                <w:sz w:val="21"/>
              </w:rPr>
              <w:br/>
              <w:t>app = FastAPI(title='Crop Disease Detection API', version='1.0')</w:t>
            </w:r>
            <w:r w:rsidRPr="00C710F7">
              <w:rPr>
                <w:i/>
                <w:color w:val="auto"/>
                <w:sz w:val="21"/>
              </w:rPr>
              <w:br/>
            </w:r>
            <w:r w:rsidRPr="00C710F7">
              <w:rPr>
                <w:i/>
                <w:color w:val="auto"/>
                <w:sz w:val="21"/>
              </w:rPr>
              <w:br/>
              <w:t>@app.post('/api/predict')</w:t>
            </w:r>
            <w:r w:rsidRPr="00C710F7">
              <w:rPr>
                <w:i/>
                <w:color w:val="auto"/>
                <w:sz w:val="21"/>
              </w:rPr>
              <w:br/>
              <w:t>async def predict_crop_disease(file: UploadFile = File(...)):</w:t>
            </w:r>
            <w:r w:rsidRPr="00C710F7">
              <w:rPr>
                <w:i/>
                <w:color w:val="auto"/>
                <w:sz w:val="21"/>
              </w:rPr>
              <w:br/>
              <w:t xml:space="preserve">    if not file.content_type.startswith('image/'):</w:t>
            </w:r>
            <w:r w:rsidRPr="00C710F7">
              <w:rPr>
                <w:i/>
                <w:color w:val="auto"/>
                <w:sz w:val="21"/>
              </w:rPr>
              <w:br/>
              <w:t xml:space="preserve">        raise HTTPException(status_code=400, detail='File must be an image')</w:t>
            </w:r>
            <w:r w:rsidRPr="00C710F7">
              <w:rPr>
                <w:i/>
                <w:color w:val="auto"/>
                <w:sz w:val="21"/>
              </w:rPr>
              <w:br/>
            </w:r>
            <w:r w:rsidRPr="00C710F7">
              <w:rPr>
                <w:i/>
                <w:color w:val="auto"/>
                <w:sz w:val="21"/>
              </w:rPr>
              <w:lastRenderedPageBreak/>
              <w:t xml:space="preserve">    contents = await file.read()</w:t>
            </w:r>
            <w:r w:rsidRPr="00C710F7">
              <w:rPr>
                <w:i/>
                <w:color w:val="auto"/>
                <w:sz w:val="21"/>
              </w:rPr>
              <w:br/>
              <w:t xml:space="preserve">    image = Image.open(io.BytesIO(contents)).convert('RGB').resize((224, 224))</w:t>
            </w:r>
            <w:r w:rsidRPr="00C710F7">
              <w:rPr>
                <w:i/>
                <w:color w:val="auto"/>
                <w:sz w:val="21"/>
              </w:rPr>
              <w:br/>
              <w:t xml:space="preserve">    tensor = np.expand_dims(np.array(image, dtype=np.float32) / 255.0, axis=0)</w:t>
            </w:r>
            <w:r w:rsidRPr="00C710F7">
              <w:rPr>
                <w:i/>
                <w:color w:val="auto"/>
                <w:sz w:val="21"/>
              </w:rPr>
              <w:br/>
              <w:t xml:space="preserve">    preds = model.predict(tensor)[0]</w:t>
            </w:r>
            <w:r w:rsidRPr="00C710F7">
              <w:rPr>
                <w:i/>
                <w:color w:val="auto"/>
                <w:sz w:val="21"/>
              </w:rPr>
              <w:br/>
              <w:t xml:space="preserve">    top_idx = int(np.argmax(preds))</w:t>
            </w:r>
            <w:r w:rsidRPr="00C710F7">
              <w:rPr>
                <w:i/>
                <w:color w:val="auto"/>
                <w:sz w:val="21"/>
              </w:rPr>
              <w:br/>
              <w:t xml:space="preserve">    return {</w:t>
            </w:r>
            <w:r w:rsidRPr="00C710F7">
              <w:rPr>
                <w:i/>
                <w:color w:val="auto"/>
                <w:sz w:val="21"/>
              </w:rPr>
              <w:br/>
              <w:t xml:space="preserve">        'predicted_class': CLASS_LABELS[top_idx],</w:t>
            </w:r>
            <w:r w:rsidRPr="00C710F7">
              <w:rPr>
                <w:i/>
                <w:color w:val="auto"/>
                <w:sz w:val="21"/>
              </w:rPr>
              <w:br/>
              <w:t xml:space="preserve">        'confidence': float(preds[top_idx]),</w:t>
            </w:r>
            <w:r w:rsidRPr="00C710F7">
              <w:rPr>
                <w:i/>
                <w:color w:val="auto"/>
                <w:sz w:val="21"/>
              </w:rPr>
              <w:br/>
              <w:t xml:space="preserve">        'status': 'SUCCESS'</w:t>
            </w:r>
            <w:r w:rsidRPr="00C710F7">
              <w:rPr>
                <w:i/>
                <w:color w:val="auto"/>
                <w:sz w:val="21"/>
              </w:rPr>
              <w:br/>
              <w:t xml:space="preserve">    }</w:t>
            </w:r>
          </w:p>
        </w:tc>
      </w:tr>
    </w:tbl>
    <w:p w14:paraId="2FB5C8C2" w14:textId="77777777" w:rsidR="00434A3F" w:rsidRPr="00C710F7" w:rsidRDefault="00434A3F">
      <w:pPr>
        <w:rPr>
          <w:color w:val="auto"/>
        </w:rPr>
      </w:pPr>
    </w:p>
    <w:p w14:paraId="6BE37824" w14:textId="77777777" w:rsidR="00434A3F" w:rsidRPr="00C710F7" w:rsidRDefault="00000000">
      <w:pPr>
        <w:keepNext/>
        <w:spacing w:before="280" w:after="100"/>
        <w:jc w:val="left"/>
        <w:rPr>
          <w:color w:val="auto"/>
        </w:rPr>
      </w:pPr>
      <w:r w:rsidRPr="00C710F7">
        <w:rPr>
          <w:b/>
          <w:color w:val="auto"/>
          <w:sz w:val="26"/>
        </w:rPr>
        <w:t>Appendix D – Datasheets</w:t>
      </w:r>
    </w:p>
    <w:p w14:paraId="1084E9BA" w14:textId="77777777" w:rsidR="00434A3F" w:rsidRPr="00C710F7" w:rsidRDefault="00000000">
      <w:pPr>
        <w:rPr>
          <w:color w:val="auto"/>
        </w:rPr>
      </w:pPr>
      <w:r w:rsidRPr="00C710F7">
        <w:rPr>
          <w:color w:val="auto"/>
        </w:rPr>
        <w:t>This appendix contains physical hardware and software environment datasheets: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016"/>
        <w:gridCol w:w="3024"/>
        <w:gridCol w:w="1829"/>
      </w:tblGrid>
      <w:tr w:rsidR="00434A3F" w:rsidRPr="00C710F7" w14:paraId="7E6DA8AF" w14:textId="77777777" w:rsidTr="00296272">
        <w:trPr>
          <w:tblHeader/>
          <w:jc w:val="center"/>
        </w:trPr>
        <w:tc>
          <w:tcPr>
            <w:tcW w:w="2160" w:type="dxa"/>
            <w:shd w:val="clear" w:color="auto" w:fill="92CDDC" w:themeFill="accent5" w:themeFillTint="99"/>
            <w:tcMar>
              <w:top w:w="120" w:type="dxa"/>
              <w:left w:w="140" w:type="dxa"/>
              <w:bottom w:w="120" w:type="dxa"/>
              <w:right w:w="140" w:type="dxa"/>
            </w:tcMar>
            <w:vAlign w:val="center"/>
          </w:tcPr>
          <w:p w14:paraId="560746BB" w14:textId="77777777" w:rsidR="00434A3F" w:rsidRPr="00C710F7" w:rsidRDefault="00000000">
            <w:pPr>
              <w:spacing w:before="40" w:after="40" w:line="252" w:lineRule="auto"/>
              <w:jc w:val="center"/>
              <w:rPr>
                <w:color w:val="auto"/>
              </w:rPr>
            </w:pPr>
            <w:r w:rsidRPr="00C710F7">
              <w:rPr>
                <w:rFonts w:ascii="Arial" w:hAnsi="Arial"/>
                <w:b/>
                <w:color w:val="auto"/>
                <w:sz w:val="20"/>
              </w:rPr>
              <w:t>Component / Environment</w:t>
            </w:r>
          </w:p>
        </w:tc>
        <w:tc>
          <w:tcPr>
            <w:tcW w:w="2016" w:type="dxa"/>
            <w:shd w:val="clear" w:color="auto" w:fill="92CDDC" w:themeFill="accent5" w:themeFillTint="99"/>
            <w:tcMar>
              <w:top w:w="120" w:type="dxa"/>
              <w:left w:w="140" w:type="dxa"/>
              <w:bottom w:w="120" w:type="dxa"/>
              <w:right w:w="140" w:type="dxa"/>
            </w:tcMar>
            <w:vAlign w:val="center"/>
          </w:tcPr>
          <w:p w14:paraId="70315CAE" w14:textId="77777777" w:rsidR="00434A3F" w:rsidRPr="00C710F7" w:rsidRDefault="00000000">
            <w:pPr>
              <w:spacing w:before="40" w:after="40" w:line="252" w:lineRule="auto"/>
              <w:jc w:val="center"/>
              <w:rPr>
                <w:color w:val="auto"/>
              </w:rPr>
            </w:pPr>
            <w:r w:rsidRPr="00C710F7">
              <w:rPr>
                <w:rFonts w:ascii="Arial" w:hAnsi="Arial"/>
                <w:b/>
                <w:color w:val="auto"/>
                <w:sz w:val="20"/>
              </w:rPr>
              <w:t>Manufacturer / Source</w:t>
            </w:r>
          </w:p>
        </w:tc>
        <w:tc>
          <w:tcPr>
            <w:tcW w:w="3024" w:type="dxa"/>
            <w:shd w:val="clear" w:color="auto" w:fill="92CDDC" w:themeFill="accent5" w:themeFillTint="99"/>
            <w:tcMar>
              <w:top w:w="120" w:type="dxa"/>
              <w:left w:w="140" w:type="dxa"/>
              <w:bottom w:w="120" w:type="dxa"/>
              <w:right w:w="140" w:type="dxa"/>
            </w:tcMar>
            <w:vAlign w:val="center"/>
          </w:tcPr>
          <w:p w14:paraId="30BD7CDE" w14:textId="77777777" w:rsidR="00434A3F" w:rsidRPr="00C710F7" w:rsidRDefault="00000000">
            <w:pPr>
              <w:spacing w:before="40" w:after="40" w:line="252" w:lineRule="auto"/>
              <w:jc w:val="center"/>
              <w:rPr>
                <w:color w:val="auto"/>
              </w:rPr>
            </w:pPr>
            <w:r w:rsidRPr="00C710F7">
              <w:rPr>
                <w:rFonts w:ascii="Arial" w:hAnsi="Arial"/>
                <w:b/>
                <w:color w:val="auto"/>
                <w:sz w:val="20"/>
              </w:rPr>
              <w:t>Technical Specification</w:t>
            </w:r>
          </w:p>
        </w:tc>
        <w:tc>
          <w:tcPr>
            <w:tcW w:w="1829" w:type="dxa"/>
            <w:shd w:val="clear" w:color="auto" w:fill="92CDDC" w:themeFill="accent5" w:themeFillTint="99"/>
            <w:tcMar>
              <w:top w:w="120" w:type="dxa"/>
              <w:left w:w="140" w:type="dxa"/>
              <w:bottom w:w="120" w:type="dxa"/>
              <w:right w:w="140" w:type="dxa"/>
            </w:tcMar>
            <w:vAlign w:val="center"/>
          </w:tcPr>
          <w:p w14:paraId="706C1BA6" w14:textId="77777777" w:rsidR="00434A3F" w:rsidRPr="00C710F7" w:rsidRDefault="00000000">
            <w:pPr>
              <w:spacing w:before="40" w:after="40" w:line="252" w:lineRule="auto"/>
              <w:jc w:val="center"/>
              <w:rPr>
                <w:color w:val="auto"/>
              </w:rPr>
            </w:pPr>
            <w:r w:rsidRPr="00C710F7">
              <w:rPr>
                <w:rFonts w:ascii="Arial" w:hAnsi="Arial"/>
                <w:b/>
                <w:color w:val="auto"/>
                <w:sz w:val="20"/>
              </w:rPr>
              <w:t>Operating Parameter</w:t>
            </w:r>
          </w:p>
        </w:tc>
      </w:tr>
      <w:tr w:rsidR="00434A3F" w:rsidRPr="00C710F7" w14:paraId="09197014" w14:textId="77777777">
        <w:trPr>
          <w:jc w:val="center"/>
        </w:trPr>
        <w:tc>
          <w:tcPr>
            <w:tcW w:w="2160" w:type="dxa"/>
            <w:shd w:val="clear" w:color="auto" w:fill="FFFFFF"/>
            <w:tcMar>
              <w:top w:w="90" w:type="dxa"/>
              <w:left w:w="130" w:type="dxa"/>
              <w:bottom w:w="90" w:type="dxa"/>
              <w:right w:w="130" w:type="dxa"/>
            </w:tcMar>
            <w:vAlign w:val="center"/>
          </w:tcPr>
          <w:p w14:paraId="4FED4BAB" w14:textId="77777777" w:rsidR="00434A3F" w:rsidRPr="00C710F7" w:rsidRDefault="00000000">
            <w:pPr>
              <w:spacing w:before="20" w:after="20" w:line="252" w:lineRule="auto"/>
              <w:jc w:val="left"/>
              <w:rPr>
                <w:color w:val="auto"/>
              </w:rPr>
            </w:pPr>
            <w:r w:rsidRPr="00C710F7">
              <w:rPr>
                <w:color w:val="auto"/>
                <w:sz w:val="20"/>
              </w:rPr>
              <w:t>Processor (CPU)</w:t>
            </w:r>
          </w:p>
        </w:tc>
        <w:tc>
          <w:tcPr>
            <w:tcW w:w="2016" w:type="dxa"/>
            <w:shd w:val="clear" w:color="auto" w:fill="FFFFFF"/>
            <w:tcMar>
              <w:top w:w="90" w:type="dxa"/>
              <w:left w:w="130" w:type="dxa"/>
              <w:bottom w:w="90" w:type="dxa"/>
              <w:right w:w="130" w:type="dxa"/>
            </w:tcMar>
            <w:vAlign w:val="center"/>
          </w:tcPr>
          <w:p w14:paraId="5D7CAFF8" w14:textId="77777777" w:rsidR="00434A3F" w:rsidRPr="00C710F7" w:rsidRDefault="00000000">
            <w:pPr>
              <w:spacing w:before="20" w:after="20" w:line="252" w:lineRule="auto"/>
              <w:jc w:val="left"/>
              <w:rPr>
                <w:color w:val="auto"/>
              </w:rPr>
            </w:pPr>
            <w:r w:rsidRPr="00C710F7">
              <w:rPr>
                <w:color w:val="auto"/>
                <w:sz w:val="20"/>
              </w:rPr>
              <w:t>Intel Corporation</w:t>
            </w:r>
          </w:p>
        </w:tc>
        <w:tc>
          <w:tcPr>
            <w:tcW w:w="3024" w:type="dxa"/>
            <w:shd w:val="clear" w:color="auto" w:fill="FFFFFF"/>
            <w:tcMar>
              <w:top w:w="90" w:type="dxa"/>
              <w:left w:w="130" w:type="dxa"/>
              <w:bottom w:w="90" w:type="dxa"/>
              <w:right w:w="130" w:type="dxa"/>
            </w:tcMar>
            <w:vAlign w:val="center"/>
          </w:tcPr>
          <w:p w14:paraId="13779690" w14:textId="77777777" w:rsidR="00434A3F" w:rsidRPr="00C710F7" w:rsidRDefault="00000000">
            <w:pPr>
              <w:spacing w:before="20" w:after="20" w:line="252" w:lineRule="auto"/>
              <w:jc w:val="left"/>
              <w:rPr>
                <w:color w:val="auto"/>
              </w:rPr>
            </w:pPr>
            <w:r w:rsidRPr="00C710F7">
              <w:rPr>
                <w:color w:val="auto"/>
                <w:sz w:val="20"/>
              </w:rPr>
              <w:t>Core i7-12700H, 14 Cores (6P + 8E), 20 Threads</w:t>
            </w:r>
          </w:p>
        </w:tc>
        <w:tc>
          <w:tcPr>
            <w:tcW w:w="1829" w:type="dxa"/>
            <w:shd w:val="clear" w:color="auto" w:fill="FFFFFF"/>
            <w:tcMar>
              <w:top w:w="90" w:type="dxa"/>
              <w:left w:w="130" w:type="dxa"/>
              <w:bottom w:w="90" w:type="dxa"/>
              <w:right w:w="130" w:type="dxa"/>
            </w:tcMar>
            <w:vAlign w:val="center"/>
          </w:tcPr>
          <w:p w14:paraId="6DD7C124" w14:textId="77777777" w:rsidR="00434A3F" w:rsidRPr="00C710F7" w:rsidRDefault="00000000">
            <w:pPr>
              <w:spacing w:before="20" w:after="20" w:line="252" w:lineRule="auto"/>
              <w:jc w:val="left"/>
              <w:rPr>
                <w:color w:val="auto"/>
              </w:rPr>
            </w:pPr>
            <w:r w:rsidRPr="00C710F7">
              <w:rPr>
                <w:color w:val="auto"/>
                <w:sz w:val="20"/>
              </w:rPr>
              <w:t>Base 2.3 GHz, Turbo 4.7 GHz, 24 MB Cache</w:t>
            </w:r>
          </w:p>
        </w:tc>
      </w:tr>
      <w:tr w:rsidR="00434A3F" w:rsidRPr="00C710F7" w14:paraId="2184EF66" w14:textId="77777777">
        <w:trPr>
          <w:jc w:val="center"/>
        </w:trPr>
        <w:tc>
          <w:tcPr>
            <w:tcW w:w="2160" w:type="dxa"/>
            <w:shd w:val="clear" w:color="auto" w:fill="F2F4F7"/>
            <w:tcMar>
              <w:top w:w="90" w:type="dxa"/>
              <w:left w:w="130" w:type="dxa"/>
              <w:bottom w:w="90" w:type="dxa"/>
              <w:right w:w="130" w:type="dxa"/>
            </w:tcMar>
            <w:vAlign w:val="center"/>
          </w:tcPr>
          <w:p w14:paraId="2FED5541" w14:textId="77777777" w:rsidR="00434A3F" w:rsidRPr="00C710F7" w:rsidRDefault="00000000">
            <w:pPr>
              <w:spacing w:before="20" w:after="20" w:line="252" w:lineRule="auto"/>
              <w:jc w:val="left"/>
              <w:rPr>
                <w:color w:val="auto"/>
              </w:rPr>
            </w:pPr>
            <w:r w:rsidRPr="00C710F7">
              <w:rPr>
                <w:color w:val="auto"/>
                <w:sz w:val="20"/>
              </w:rPr>
              <w:t>Graphics Accelerator</w:t>
            </w:r>
          </w:p>
        </w:tc>
        <w:tc>
          <w:tcPr>
            <w:tcW w:w="2016" w:type="dxa"/>
            <w:shd w:val="clear" w:color="auto" w:fill="F2F4F7"/>
            <w:tcMar>
              <w:top w:w="90" w:type="dxa"/>
              <w:left w:w="130" w:type="dxa"/>
              <w:bottom w:w="90" w:type="dxa"/>
              <w:right w:w="130" w:type="dxa"/>
            </w:tcMar>
            <w:vAlign w:val="center"/>
          </w:tcPr>
          <w:p w14:paraId="3EEC7BF9" w14:textId="77777777" w:rsidR="00434A3F" w:rsidRPr="00C710F7" w:rsidRDefault="00000000">
            <w:pPr>
              <w:spacing w:before="20" w:after="20" w:line="252" w:lineRule="auto"/>
              <w:jc w:val="left"/>
              <w:rPr>
                <w:color w:val="auto"/>
              </w:rPr>
            </w:pPr>
            <w:r w:rsidRPr="00C710F7">
              <w:rPr>
                <w:color w:val="auto"/>
                <w:sz w:val="20"/>
              </w:rPr>
              <w:t>NVIDIA Corporation</w:t>
            </w:r>
          </w:p>
        </w:tc>
        <w:tc>
          <w:tcPr>
            <w:tcW w:w="3024" w:type="dxa"/>
            <w:shd w:val="clear" w:color="auto" w:fill="F2F4F7"/>
            <w:tcMar>
              <w:top w:w="90" w:type="dxa"/>
              <w:left w:w="130" w:type="dxa"/>
              <w:bottom w:w="90" w:type="dxa"/>
              <w:right w:w="130" w:type="dxa"/>
            </w:tcMar>
            <w:vAlign w:val="center"/>
          </w:tcPr>
          <w:p w14:paraId="115CE5BD" w14:textId="77777777" w:rsidR="00434A3F" w:rsidRPr="00C710F7" w:rsidRDefault="00000000">
            <w:pPr>
              <w:spacing w:before="20" w:after="20" w:line="252" w:lineRule="auto"/>
              <w:jc w:val="left"/>
              <w:rPr>
                <w:color w:val="auto"/>
              </w:rPr>
            </w:pPr>
            <w:r w:rsidRPr="00C710F7">
              <w:rPr>
                <w:color w:val="auto"/>
                <w:sz w:val="20"/>
              </w:rPr>
              <w:t>GeForce RTX 3060 Laptop GPU, 3840 CUDA Cores</w:t>
            </w:r>
          </w:p>
        </w:tc>
        <w:tc>
          <w:tcPr>
            <w:tcW w:w="1829" w:type="dxa"/>
            <w:shd w:val="clear" w:color="auto" w:fill="F2F4F7"/>
            <w:tcMar>
              <w:top w:w="90" w:type="dxa"/>
              <w:left w:w="130" w:type="dxa"/>
              <w:bottom w:w="90" w:type="dxa"/>
              <w:right w:w="130" w:type="dxa"/>
            </w:tcMar>
            <w:vAlign w:val="center"/>
          </w:tcPr>
          <w:p w14:paraId="33E634D0" w14:textId="77777777" w:rsidR="00434A3F" w:rsidRPr="00C710F7" w:rsidRDefault="00000000">
            <w:pPr>
              <w:spacing w:before="20" w:after="20" w:line="252" w:lineRule="auto"/>
              <w:jc w:val="left"/>
              <w:rPr>
                <w:color w:val="auto"/>
              </w:rPr>
            </w:pPr>
            <w:r w:rsidRPr="00C710F7">
              <w:rPr>
                <w:color w:val="auto"/>
                <w:sz w:val="20"/>
              </w:rPr>
              <w:t>6 GB GDDR6 VRAM, 192-bit bus, 1425 MHz boost</w:t>
            </w:r>
          </w:p>
        </w:tc>
      </w:tr>
      <w:tr w:rsidR="00434A3F" w:rsidRPr="00C710F7" w14:paraId="6BC695DF" w14:textId="77777777">
        <w:trPr>
          <w:jc w:val="center"/>
        </w:trPr>
        <w:tc>
          <w:tcPr>
            <w:tcW w:w="2160" w:type="dxa"/>
            <w:shd w:val="clear" w:color="auto" w:fill="FFFFFF"/>
            <w:tcMar>
              <w:top w:w="90" w:type="dxa"/>
              <w:left w:w="130" w:type="dxa"/>
              <w:bottom w:w="90" w:type="dxa"/>
              <w:right w:w="130" w:type="dxa"/>
            </w:tcMar>
            <w:vAlign w:val="center"/>
          </w:tcPr>
          <w:p w14:paraId="03E0DBBF" w14:textId="77777777" w:rsidR="00434A3F" w:rsidRPr="00C710F7" w:rsidRDefault="00000000">
            <w:pPr>
              <w:spacing w:before="20" w:after="20" w:line="252" w:lineRule="auto"/>
              <w:jc w:val="left"/>
              <w:rPr>
                <w:color w:val="auto"/>
              </w:rPr>
            </w:pPr>
            <w:r w:rsidRPr="00C710F7">
              <w:rPr>
                <w:color w:val="auto"/>
                <w:sz w:val="20"/>
              </w:rPr>
              <w:t>System Memory</w:t>
            </w:r>
          </w:p>
        </w:tc>
        <w:tc>
          <w:tcPr>
            <w:tcW w:w="2016" w:type="dxa"/>
            <w:shd w:val="clear" w:color="auto" w:fill="FFFFFF"/>
            <w:tcMar>
              <w:top w:w="90" w:type="dxa"/>
              <w:left w:w="130" w:type="dxa"/>
              <w:bottom w:w="90" w:type="dxa"/>
              <w:right w:w="130" w:type="dxa"/>
            </w:tcMar>
            <w:vAlign w:val="center"/>
          </w:tcPr>
          <w:p w14:paraId="645AF0FF" w14:textId="77777777" w:rsidR="00434A3F" w:rsidRPr="00C710F7" w:rsidRDefault="00000000">
            <w:pPr>
              <w:spacing w:before="20" w:after="20" w:line="252" w:lineRule="auto"/>
              <w:jc w:val="left"/>
              <w:rPr>
                <w:color w:val="auto"/>
              </w:rPr>
            </w:pPr>
            <w:r w:rsidRPr="00C710F7">
              <w:rPr>
                <w:color w:val="auto"/>
                <w:sz w:val="20"/>
              </w:rPr>
              <w:t>Samsung Electronics</w:t>
            </w:r>
          </w:p>
        </w:tc>
        <w:tc>
          <w:tcPr>
            <w:tcW w:w="3024" w:type="dxa"/>
            <w:shd w:val="clear" w:color="auto" w:fill="FFFFFF"/>
            <w:tcMar>
              <w:top w:w="90" w:type="dxa"/>
              <w:left w:w="130" w:type="dxa"/>
              <w:bottom w:w="90" w:type="dxa"/>
              <w:right w:w="130" w:type="dxa"/>
            </w:tcMar>
            <w:vAlign w:val="center"/>
          </w:tcPr>
          <w:p w14:paraId="0FDC52D6" w14:textId="77777777" w:rsidR="00434A3F" w:rsidRPr="00C710F7" w:rsidRDefault="00000000">
            <w:pPr>
              <w:spacing w:before="20" w:after="20" w:line="252" w:lineRule="auto"/>
              <w:jc w:val="left"/>
              <w:rPr>
                <w:color w:val="auto"/>
              </w:rPr>
            </w:pPr>
            <w:r w:rsidRPr="00C710F7">
              <w:rPr>
                <w:color w:val="auto"/>
                <w:sz w:val="20"/>
              </w:rPr>
              <w:t>32 GB DDR5 SDRAM</w:t>
            </w:r>
          </w:p>
        </w:tc>
        <w:tc>
          <w:tcPr>
            <w:tcW w:w="1829" w:type="dxa"/>
            <w:shd w:val="clear" w:color="auto" w:fill="FFFFFF"/>
            <w:tcMar>
              <w:top w:w="90" w:type="dxa"/>
              <w:left w:w="130" w:type="dxa"/>
              <w:bottom w:w="90" w:type="dxa"/>
              <w:right w:w="130" w:type="dxa"/>
            </w:tcMar>
            <w:vAlign w:val="center"/>
          </w:tcPr>
          <w:p w14:paraId="12629A4F" w14:textId="77777777" w:rsidR="00434A3F" w:rsidRPr="00C710F7" w:rsidRDefault="00000000">
            <w:pPr>
              <w:spacing w:before="20" w:after="20" w:line="252" w:lineRule="auto"/>
              <w:jc w:val="left"/>
              <w:rPr>
                <w:color w:val="auto"/>
              </w:rPr>
            </w:pPr>
            <w:r w:rsidRPr="00C710F7">
              <w:rPr>
                <w:color w:val="auto"/>
                <w:sz w:val="20"/>
              </w:rPr>
              <w:t>4800 MHz dual-channel configuration</w:t>
            </w:r>
          </w:p>
        </w:tc>
      </w:tr>
      <w:tr w:rsidR="00434A3F" w:rsidRPr="00C710F7" w14:paraId="3F33EBC7" w14:textId="77777777">
        <w:trPr>
          <w:jc w:val="center"/>
        </w:trPr>
        <w:tc>
          <w:tcPr>
            <w:tcW w:w="2160" w:type="dxa"/>
            <w:shd w:val="clear" w:color="auto" w:fill="F2F4F7"/>
            <w:tcMar>
              <w:top w:w="90" w:type="dxa"/>
              <w:left w:w="130" w:type="dxa"/>
              <w:bottom w:w="90" w:type="dxa"/>
              <w:right w:w="130" w:type="dxa"/>
            </w:tcMar>
            <w:vAlign w:val="center"/>
          </w:tcPr>
          <w:p w14:paraId="3C708FA9" w14:textId="77777777" w:rsidR="00434A3F" w:rsidRPr="00C710F7" w:rsidRDefault="00000000">
            <w:pPr>
              <w:spacing w:before="20" w:after="20" w:line="252" w:lineRule="auto"/>
              <w:jc w:val="left"/>
              <w:rPr>
                <w:color w:val="auto"/>
              </w:rPr>
            </w:pPr>
            <w:r w:rsidRPr="00C710F7">
              <w:rPr>
                <w:color w:val="auto"/>
                <w:sz w:val="20"/>
              </w:rPr>
              <w:t>Primary Storage</w:t>
            </w:r>
          </w:p>
        </w:tc>
        <w:tc>
          <w:tcPr>
            <w:tcW w:w="2016" w:type="dxa"/>
            <w:shd w:val="clear" w:color="auto" w:fill="F2F4F7"/>
            <w:tcMar>
              <w:top w:w="90" w:type="dxa"/>
              <w:left w:w="130" w:type="dxa"/>
              <w:bottom w:w="90" w:type="dxa"/>
              <w:right w:w="130" w:type="dxa"/>
            </w:tcMar>
            <w:vAlign w:val="center"/>
          </w:tcPr>
          <w:p w14:paraId="454425C7" w14:textId="77777777" w:rsidR="00434A3F" w:rsidRPr="00C710F7" w:rsidRDefault="00000000">
            <w:pPr>
              <w:spacing w:before="20" w:after="20" w:line="252" w:lineRule="auto"/>
              <w:jc w:val="left"/>
              <w:rPr>
                <w:color w:val="auto"/>
              </w:rPr>
            </w:pPr>
            <w:r w:rsidRPr="00C710F7">
              <w:rPr>
                <w:color w:val="auto"/>
                <w:sz w:val="20"/>
              </w:rPr>
              <w:t>Western Digital</w:t>
            </w:r>
          </w:p>
        </w:tc>
        <w:tc>
          <w:tcPr>
            <w:tcW w:w="3024" w:type="dxa"/>
            <w:shd w:val="clear" w:color="auto" w:fill="F2F4F7"/>
            <w:tcMar>
              <w:top w:w="90" w:type="dxa"/>
              <w:left w:w="130" w:type="dxa"/>
              <w:bottom w:w="90" w:type="dxa"/>
              <w:right w:w="130" w:type="dxa"/>
            </w:tcMar>
            <w:vAlign w:val="center"/>
          </w:tcPr>
          <w:p w14:paraId="626A25E6" w14:textId="77777777" w:rsidR="00434A3F" w:rsidRPr="00C710F7" w:rsidRDefault="00000000">
            <w:pPr>
              <w:spacing w:before="20" w:after="20" w:line="252" w:lineRule="auto"/>
              <w:jc w:val="left"/>
              <w:rPr>
                <w:color w:val="auto"/>
              </w:rPr>
            </w:pPr>
            <w:r w:rsidRPr="00C710F7">
              <w:rPr>
                <w:color w:val="auto"/>
                <w:sz w:val="20"/>
              </w:rPr>
              <w:t>1 TB NVMe M.2 PCIe 4.0 SSD</w:t>
            </w:r>
          </w:p>
        </w:tc>
        <w:tc>
          <w:tcPr>
            <w:tcW w:w="1829" w:type="dxa"/>
            <w:shd w:val="clear" w:color="auto" w:fill="F2F4F7"/>
            <w:tcMar>
              <w:top w:w="90" w:type="dxa"/>
              <w:left w:w="130" w:type="dxa"/>
              <w:bottom w:w="90" w:type="dxa"/>
              <w:right w:w="130" w:type="dxa"/>
            </w:tcMar>
            <w:vAlign w:val="center"/>
          </w:tcPr>
          <w:p w14:paraId="1D3CC3E5" w14:textId="77777777" w:rsidR="00434A3F" w:rsidRPr="00C710F7" w:rsidRDefault="00000000">
            <w:pPr>
              <w:spacing w:before="20" w:after="20" w:line="252" w:lineRule="auto"/>
              <w:jc w:val="left"/>
              <w:rPr>
                <w:color w:val="auto"/>
              </w:rPr>
            </w:pPr>
            <w:r w:rsidRPr="00C710F7">
              <w:rPr>
                <w:color w:val="auto"/>
                <w:sz w:val="20"/>
              </w:rPr>
              <w:t>Read 5000 MB/s, Write 4500 MB/s</w:t>
            </w:r>
          </w:p>
        </w:tc>
      </w:tr>
      <w:tr w:rsidR="00434A3F" w:rsidRPr="00C710F7" w14:paraId="7CCC1758" w14:textId="77777777">
        <w:trPr>
          <w:jc w:val="center"/>
        </w:trPr>
        <w:tc>
          <w:tcPr>
            <w:tcW w:w="2160" w:type="dxa"/>
            <w:shd w:val="clear" w:color="auto" w:fill="FFFFFF"/>
            <w:tcMar>
              <w:top w:w="90" w:type="dxa"/>
              <w:left w:w="130" w:type="dxa"/>
              <w:bottom w:w="90" w:type="dxa"/>
              <w:right w:w="130" w:type="dxa"/>
            </w:tcMar>
            <w:vAlign w:val="center"/>
          </w:tcPr>
          <w:p w14:paraId="45E904FD" w14:textId="77777777" w:rsidR="00434A3F" w:rsidRPr="00C710F7" w:rsidRDefault="00000000">
            <w:pPr>
              <w:spacing w:before="20" w:after="20" w:line="252" w:lineRule="auto"/>
              <w:jc w:val="left"/>
              <w:rPr>
                <w:color w:val="auto"/>
              </w:rPr>
            </w:pPr>
            <w:r w:rsidRPr="00C710F7">
              <w:rPr>
                <w:color w:val="auto"/>
                <w:sz w:val="20"/>
              </w:rPr>
              <w:t>Deep Learning Engine</w:t>
            </w:r>
          </w:p>
        </w:tc>
        <w:tc>
          <w:tcPr>
            <w:tcW w:w="2016" w:type="dxa"/>
            <w:shd w:val="clear" w:color="auto" w:fill="FFFFFF"/>
            <w:tcMar>
              <w:top w:w="90" w:type="dxa"/>
              <w:left w:w="130" w:type="dxa"/>
              <w:bottom w:w="90" w:type="dxa"/>
              <w:right w:w="130" w:type="dxa"/>
            </w:tcMar>
            <w:vAlign w:val="center"/>
          </w:tcPr>
          <w:p w14:paraId="177133A2" w14:textId="77777777" w:rsidR="00434A3F" w:rsidRPr="00C710F7" w:rsidRDefault="00000000">
            <w:pPr>
              <w:spacing w:before="20" w:after="20" w:line="252" w:lineRule="auto"/>
              <w:jc w:val="left"/>
              <w:rPr>
                <w:color w:val="auto"/>
              </w:rPr>
            </w:pPr>
            <w:r w:rsidRPr="00C710F7">
              <w:rPr>
                <w:color w:val="auto"/>
                <w:sz w:val="20"/>
              </w:rPr>
              <w:t>Google / Linux Foundation</w:t>
            </w:r>
          </w:p>
        </w:tc>
        <w:tc>
          <w:tcPr>
            <w:tcW w:w="3024" w:type="dxa"/>
            <w:shd w:val="clear" w:color="auto" w:fill="FFFFFF"/>
            <w:tcMar>
              <w:top w:w="90" w:type="dxa"/>
              <w:left w:w="130" w:type="dxa"/>
              <w:bottom w:w="90" w:type="dxa"/>
              <w:right w:w="130" w:type="dxa"/>
            </w:tcMar>
            <w:vAlign w:val="center"/>
          </w:tcPr>
          <w:p w14:paraId="6CD67988" w14:textId="77777777" w:rsidR="00434A3F" w:rsidRPr="00C710F7" w:rsidRDefault="00000000">
            <w:pPr>
              <w:spacing w:before="20" w:after="20" w:line="252" w:lineRule="auto"/>
              <w:jc w:val="left"/>
              <w:rPr>
                <w:color w:val="auto"/>
              </w:rPr>
            </w:pPr>
            <w:r w:rsidRPr="00C710F7">
              <w:rPr>
                <w:color w:val="auto"/>
                <w:sz w:val="20"/>
              </w:rPr>
              <w:t>TensorFlow 2.12.0 / Keras 2.12.0</w:t>
            </w:r>
          </w:p>
        </w:tc>
        <w:tc>
          <w:tcPr>
            <w:tcW w:w="1829" w:type="dxa"/>
            <w:shd w:val="clear" w:color="auto" w:fill="FFFFFF"/>
            <w:tcMar>
              <w:top w:w="90" w:type="dxa"/>
              <w:left w:w="130" w:type="dxa"/>
              <w:bottom w:w="90" w:type="dxa"/>
              <w:right w:w="130" w:type="dxa"/>
            </w:tcMar>
            <w:vAlign w:val="center"/>
          </w:tcPr>
          <w:p w14:paraId="7B0152A2" w14:textId="77777777" w:rsidR="00434A3F" w:rsidRPr="00C710F7" w:rsidRDefault="00000000">
            <w:pPr>
              <w:spacing w:before="20" w:after="20" w:line="252" w:lineRule="auto"/>
              <w:jc w:val="left"/>
              <w:rPr>
                <w:color w:val="auto"/>
              </w:rPr>
            </w:pPr>
            <w:r w:rsidRPr="00C710F7">
              <w:rPr>
                <w:color w:val="auto"/>
                <w:sz w:val="20"/>
              </w:rPr>
              <w:t>Python 3.10.12, CUDA 11.8, cuDNN 8.6</w:t>
            </w:r>
          </w:p>
        </w:tc>
      </w:tr>
      <w:tr w:rsidR="00434A3F" w:rsidRPr="00C710F7" w14:paraId="33CD22C1" w14:textId="77777777">
        <w:trPr>
          <w:jc w:val="center"/>
        </w:trPr>
        <w:tc>
          <w:tcPr>
            <w:tcW w:w="2160" w:type="dxa"/>
            <w:shd w:val="clear" w:color="auto" w:fill="F2F4F7"/>
            <w:tcMar>
              <w:top w:w="90" w:type="dxa"/>
              <w:left w:w="130" w:type="dxa"/>
              <w:bottom w:w="90" w:type="dxa"/>
              <w:right w:w="130" w:type="dxa"/>
            </w:tcMar>
            <w:vAlign w:val="center"/>
          </w:tcPr>
          <w:p w14:paraId="3CA88CF8" w14:textId="77777777" w:rsidR="00434A3F" w:rsidRPr="00C710F7" w:rsidRDefault="00000000">
            <w:pPr>
              <w:spacing w:before="20" w:after="20" w:line="252" w:lineRule="auto"/>
              <w:jc w:val="left"/>
              <w:rPr>
                <w:color w:val="auto"/>
              </w:rPr>
            </w:pPr>
            <w:r w:rsidRPr="00C710F7">
              <w:rPr>
                <w:color w:val="auto"/>
                <w:sz w:val="20"/>
              </w:rPr>
              <w:t>Web Microservice Server</w:t>
            </w:r>
          </w:p>
        </w:tc>
        <w:tc>
          <w:tcPr>
            <w:tcW w:w="2016" w:type="dxa"/>
            <w:shd w:val="clear" w:color="auto" w:fill="F2F4F7"/>
            <w:tcMar>
              <w:top w:w="90" w:type="dxa"/>
              <w:left w:w="130" w:type="dxa"/>
              <w:bottom w:w="90" w:type="dxa"/>
              <w:right w:w="130" w:type="dxa"/>
            </w:tcMar>
            <w:vAlign w:val="center"/>
          </w:tcPr>
          <w:p w14:paraId="2934E5A1" w14:textId="77777777" w:rsidR="00434A3F" w:rsidRPr="00C710F7" w:rsidRDefault="00000000">
            <w:pPr>
              <w:spacing w:before="20" w:after="20" w:line="252" w:lineRule="auto"/>
              <w:jc w:val="left"/>
              <w:rPr>
                <w:color w:val="auto"/>
              </w:rPr>
            </w:pPr>
            <w:r w:rsidRPr="00C710F7">
              <w:rPr>
                <w:color w:val="auto"/>
                <w:sz w:val="20"/>
              </w:rPr>
              <w:t>FastAPI / Encode</w:t>
            </w:r>
          </w:p>
        </w:tc>
        <w:tc>
          <w:tcPr>
            <w:tcW w:w="3024" w:type="dxa"/>
            <w:shd w:val="clear" w:color="auto" w:fill="F2F4F7"/>
            <w:tcMar>
              <w:top w:w="90" w:type="dxa"/>
              <w:left w:w="130" w:type="dxa"/>
              <w:bottom w:w="90" w:type="dxa"/>
              <w:right w:w="130" w:type="dxa"/>
            </w:tcMar>
            <w:vAlign w:val="center"/>
          </w:tcPr>
          <w:p w14:paraId="6D5A1BAA" w14:textId="77777777" w:rsidR="00434A3F" w:rsidRPr="00C710F7" w:rsidRDefault="00000000">
            <w:pPr>
              <w:spacing w:before="20" w:after="20" w:line="252" w:lineRule="auto"/>
              <w:jc w:val="left"/>
              <w:rPr>
                <w:color w:val="auto"/>
              </w:rPr>
            </w:pPr>
            <w:r w:rsidRPr="00C710F7">
              <w:rPr>
                <w:color w:val="auto"/>
                <w:sz w:val="20"/>
              </w:rPr>
              <w:t>Uvicorn 0.22.0 (ASGI Worker)</w:t>
            </w:r>
          </w:p>
        </w:tc>
        <w:tc>
          <w:tcPr>
            <w:tcW w:w="1829" w:type="dxa"/>
            <w:shd w:val="clear" w:color="auto" w:fill="F2F4F7"/>
            <w:tcMar>
              <w:top w:w="90" w:type="dxa"/>
              <w:left w:w="130" w:type="dxa"/>
              <w:bottom w:w="90" w:type="dxa"/>
              <w:right w:w="130" w:type="dxa"/>
            </w:tcMar>
            <w:vAlign w:val="center"/>
          </w:tcPr>
          <w:p w14:paraId="34E44238" w14:textId="77777777" w:rsidR="00434A3F" w:rsidRPr="00C710F7" w:rsidRDefault="00000000">
            <w:pPr>
              <w:spacing w:before="20" w:after="20" w:line="252" w:lineRule="auto"/>
              <w:jc w:val="left"/>
              <w:rPr>
                <w:color w:val="auto"/>
              </w:rPr>
            </w:pPr>
            <w:r w:rsidRPr="00C710F7">
              <w:rPr>
                <w:color w:val="auto"/>
                <w:sz w:val="20"/>
              </w:rPr>
              <w:t>HTTP/1.1, Asynchronous Event Loop</w:t>
            </w:r>
          </w:p>
        </w:tc>
      </w:tr>
      <w:tr w:rsidR="00434A3F" w:rsidRPr="00C710F7" w14:paraId="444EBD47" w14:textId="77777777">
        <w:trPr>
          <w:jc w:val="center"/>
        </w:trPr>
        <w:tc>
          <w:tcPr>
            <w:tcW w:w="2160" w:type="dxa"/>
            <w:shd w:val="clear" w:color="auto" w:fill="FFFFFF"/>
            <w:tcMar>
              <w:top w:w="90" w:type="dxa"/>
              <w:left w:w="130" w:type="dxa"/>
              <w:bottom w:w="90" w:type="dxa"/>
              <w:right w:w="130" w:type="dxa"/>
            </w:tcMar>
            <w:vAlign w:val="center"/>
          </w:tcPr>
          <w:p w14:paraId="5FBB19BB" w14:textId="77777777" w:rsidR="00434A3F" w:rsidRPr="00C710F7" w:rsidRDefault="00000000">
            <w:pPr>
              <w:spacing w:before="20" w:after="20" w:line="252" w:lineRule="auto"/>
              <w:jc w:val="left"/>
              <w:rPr>
                <w:color w:val="auto"/>
              </w:rPr>
            </w:pPr>
            <w:r w:rsidRPr="00C710F7">
              <w:rPr>
                <w:color w:val="auto"/>
                <w:sz w:val="20"/>
              </w:rPr>
              <w:t>Client Display Host</w:t>
            </w:r>
          </w:p>
        </w:tc>
        <w:tc>
          <w:tcPr>
            <w:tcW w:w="2016" w:type="dxa"/>
            <w:shd w:val="clear" w:color="auto" w:fill="FFFFFF"/>
            <w:tcMar>
              <w:top w:w="90" w:type="dxa"/>
              <w:left w:w="130" w:type="dxa"/>
              <w:bottom w:w="90" w:type="dxa"/>
              <w:right w:w="130" w:type="dxa"/>
            </w:tcMar>
            <w:vAlign w:val="center"/>
          </w:tcPr>
          <w:p w14:paraId="27D7100C" w14:textId="77777777" w:rsidR="00434A3F" w:rsidRPr="00C710F7" w:rsidRDefault="00000000">
            <w:pPr>
              <w:spacing w:before="20" w:after="20" w:line="252" w:lineRule="auto"/>
              <w:jc w:val="left"/>
              <w:rPr>
                <w:color w:val="auto"/>
              </w:rPr>
            </w:pPr>
            <w:r w:rsidRPr="00C710F7">
              <w:rPr>
                <w:color w:val="auto"/>
                <w:sz w:val="20"/>
              </w:rPr>
              <w:t>Lovable.app Cloud</w:t>
            </w:r>
          </w:p>
        </w:tc>
        <w:tc>
          <w:tcPr>
            <w:tcW w:w="3024" w:type="dxa"/>
            <w:shd w:val="clear" w:color="auto" w:fill="FFFFFF"/>
            <w:tcMar>
              <w:top w:w="90" w:type="dxa"/>
              <w:left w:w="130" w:type="dxa"/>
              <w:bottom w:w="90" w:type="dxa"/>
              <w:right w:w="130" w:type="dxa"/>
            </w:tcMar>
            <w:vAlign w:val="center"/>
          </w:tcPr>
          <w:p w14:paraId="008F7288" w14:textId="77777777" w:rsidR="00434A3F" w:rsidRPr="00C710F7" w:rsidRDefault="00000000">
            <w:pPr>
              <w:spacing w:before="20" w:after="20" w:line="252" w:lineRule="auto"/>
              <w:jc w:val="left"/>
              <w:rPr>
                <w:color w:val="auto"/>
              </w:rPr>
            </w:pPr>
            <w:r w:rsidRPr="00C710F7">
              <w:rPr>
                <w:color w:val="auto"/>
                <w:sz w:val="20"/>
              </w:rPr>
              <w:t>Vite + React 18 + Tailwind CSS</w:t>
            </w:r>
          </w:p>
        </w:tc>
        <w:tc>
          <w:tcPr>
            <w:tcW w:w="1829" w:type="dxa"/>
            <w:shd w:val="clear" w:color="auto" w:fill="FFFFFF"/>
            <w:tcMar>
              <w:top w:w="90" w:type="dxa"/>
              <w:left w:w="130" w:type="dxa"/>
              <w:bottom w:w="90" w:type="dxa"/>
              <w:right w:w="130" w:type="dxa"/>
            </w:tcMar>
            <w:vAlign w:val="center"/>
          </w:tcPr>
          <w:p w14:paraId="1A297A8A" w14:textId="77777777" w:rsidR="00434A3F" w:rsidRPr="00C710F7" w:rsidRDefault="00000000">
            <w:pPr>
              <w:spacing w:before="20" w:after="20" w:line="252" w:lineRule="auto"/>
              <w:jc w:val="left"/>
              <w:rPr>
                <w:color w:val="auto"/>
              </w:rPr>
            </w:pPr>
            <w:r w:rsidRPr="00C710F7">
              <w:rPr>
                <w:color w:val="auto"/>
                <w:sz w:val="20"/>
              </w:rPr>
              <w:t>Web Content Accessibility Compliant (WCAG 2.1)</w:t>
            </w:r>
          </w:p>
        </w:tc>
      </w:tr>
    </w:tbl>
    <w:p w14:paraId="1BC0142A" w14:textId="77777777" w:rsidR="00434A3F" w:rsidRPr="00C710F7" w:rsidRDefault="00434A3F">
      <w:pPr>
        <w:rPr>
          <w:color w:val="auto"/>
        </w:rPr>
      </w:pPr>
    </w:p>
    <w:p w14:paraId="32D25671" w14:textId="77777777" w:rsidR="00434A3F" w:rsidRPr="00C710F7" w:rsidRDefault="00000000">
      <w:pPr>
        <w:keepNext/>
        <w:spacing w:before="160" w:after="80"/>
        <w:jc w:val="center"/>
        <w:rPr>
          <w:color w:val="auto"/>
        </w:rPr>
      </w:pPr>
      <w:r w:rsidRPr="00C710F7">
        <w:rPr>
          <w:noProof/>
          <w:color w:val="auto"/>
        </w:rPr>
        <w:lastRenderedPageBreak/>
        <w:drawing>
          <wp:inline distT="0" distB="0" distL="0" distR="0" wp14:anchorId="5A169EEA" wp14:editId="30DB635B">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4114800" cy="2743200"/>
                    </a:xfrm>
                    <a:prstGeom prst="rect">
                      <a:avLst/>
                    </a:prstGeom>
                  </pic:spPr>
                </pic:pic>
              </a:graphicData>
            </a:graphic>
          </wp:inline>
        </w:drawing>
      </w:r>
    </w:p>
    <w:p w14:paraId="4A4AF5F5" w14:textId="77777777" w:rsidR="00434A3F" w:rsidRPr="00C710F7" w:rsidRDefault="00000000">
      <w:pPr>
        <w:spacing w:before="40" w:after="200"/>
        <w:jc w:val="center"/>
        <w:rPr>
          <w:color w:val="auto"/>
        </w:rPr>
      </w:pPr>
      <w:r w:rsidRPr="00C710F7">
        <w:rPr>
          <w:b/>
          <w:color w:val="auto"/>
          <w:sz w:val="20"/>
        </w:rPr>
        <w:t>Figure C.1: Supplementary Visual Evidence of Rice False Smut Symptoms in Field Paddy</w:t>
      </w:r>
    </w:p>
    <w:p w14:paraId="38CA87BA" w14:textId="77777777" w:rsidR="00434A3F" w:rsidRPr="00C710F7" w:rsidRDefault="00000000">
      <w:pPr>
        <w:keepNext/>
        <w:spacing w:before="160" w:after="80"/>
        <w:jc w:val="center"/>
        <w:rPr>
          <w:color w:val="auto"/>
        </w:rPr>
      </w:pPr>
      <w:r w:rsidRPr="00C710F7">
        <w:rPr>
          <w:noProof/>
          <w:color w:val="auto"/>
        </w:rPr>
        <w:drawing>
          <wp:inline distT="0" distB="0" distL="0" distR="0" wp14:anchorId="6B7F668F" wp14:editId="118E6740">
            <wp:extent cx="4114800" cy="2723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4114800" cy="2723779"/>
                    </a:xfrm>
                    <a:prstGeom prst="rect">
                      <a:avLst/>
                    </a:prstGeom>
                  </pic:spPr>
                </pic:pic>
              </a:graphicData>
            </a:graphic>
          </wp:inline>
        </w:drawing>
      </w:r>
    </w:p>
    <w:p w14:paraId="4CC5CE99" w14:textId="77777777" w:rsidR="00434A3F" w:rsidRPr="00C710F7" w:rsidRDefault="00000000">
      <w:pPr>
        <w:spacing w:before="40" w:after="200"/>
        <w:jc w:val="center"/>
        <w:rPr>
          <w:color w:val="auto"/>
        </w:rPr>
      </w:pPr>
      <w:r w:rsidRPr="00C710F7">
        <w:rPr>
          <w:b/>
          <w:color w:val="auto"/>
          <w:sz w:val="20"/>
        </w:rPr>
        <w:t>Figure C.2: High-Magnification Visual of Rice False Smut Fungal Claviceps Oryzae-Sativae Masses</w:t>
      </w:r>
    </w:p>
    <w:p w14:paraId="5B93B03A" w14:textId="77777777" w:rsidR="00434A3F" w:rsidRPr="00C710F7" w:rsidRDefault="00000000">
      <w:pPr>
        <w:keepNext/>
        <w:spacing w:before="280" w:after="100"/>
        <w:jc w:val="left"/>
        <w:rPr>
          <w:color w:val="auto"/>
        </w:rPr>
      </w:pPr>
      <w:r w:rsidRPr="00C710F7">
        <w:rPr>
          <w:b/>
          <w:color w:val="auto"/>
          <w:sz w:val="26"/>
        </w:rPr>
        <w:t>Appendix E – Experimental / Raw Data</w:t>
      </w:r>
    </w:p>
    <w:p w14:paraId="4BDC8972" w14:textId="77777777" w:rsidR="00434A3F" w:rsidRPr="00C710F7" w:rsidRDefault="00000000">
      <w:pPr>
        <w:rPr>
          <w:color w:val="auto"/>
        </w:rPr>
      </w:pPr>
      <w:r w:rsidRPr="00C710F7">
        <w:rPr>
          <w:color w:val="auto"/>
        </w:rPr>
        <w:t>Table E.1 documents sample epoch-by-epoch training and validation metrics logged during the 30-epoch training schedule: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52"/>
        <w:gridCol w:w="1584"/>
        <w:gridCol w:w="1584"/>
        <w:gridCol w:w="1584"/>
        <w:gridCol w:w="1584"/>
        <w:gridCol w:w="1541"/>
      </w:tblGrid>
      <w:tr w:rsidR="00434A3F" w:rsidRPr="00C710F7" w14:paraId="4AF394BF" w14:textId="77777777" w:rsidTr="00296272">
        <w:trPr>
          <w:tblHeader/>
          <w:jc w:val="center"/>
        </w:trPr>
        <w:tc>
          <w:tcPr>
            <w:tcW w:w="1152" w:type="dxa"/>
            <w:shd w:val="clear" w:color="auto" w:fill="92CDDC" w:themeFill="accent5" w:themeFillTint="99"/>
            <w:tcMar>
              <w:top w:w="120" w:type="dxa"/>
              <w:left w:w="140" w:type="dxa"/>
              <w:bottom w:w="120" w:type="dxa"/>
              <w:right w:w="140" w:type="dxa"/>
            </w:tcMar>
            <w:vAlign w:val="center"/>
          </w:tcPr>
          <w:p w14:paraId="6691B53A" w14:textId="77777777" w:rsidR="00434A3F" w:rsidRPr="00C710F7" w:rsidRDefault="00000000">
            <w:pPr>
              <w:spacing w:before="40" w:after="40" w:line="252" w:lineRule="auto"/>
              <w:jc w:val="center"/>
              <w:rPr>
                <w:color w:val="auto"/>
              </w:rPr>
            </w:pPr>
            <w:r w:rsidRPr="00C710F7">
              <w:rPr>
                <w:rFonts w:ascii="Arial" w:hAnsi="Arial"/>
                <w:b/>
                <w:color w:val="auto"/>
                <w:sz w:val="20"/>
              </w:rPr>
              <w:t>Epoch</w:t>
            </w:r>
          </w:p>
        </w:tc>
        <w:tc>
          <w:tcPr>
            <w:tcW w:w="1584" w:type="dxa"/>
            <w:shd w:val="clear" w:color="auto" w:fill="92CDDC" w:themeFill="accent5" w:themeFillTint="99"/>
            <w:tcMar>
              <w:top w:w="120" w:type="dxa"/>
              <w:left w:w="140" w:type="dxa"/>
              <w:bottom w:w="120" w:type="dxa"/>
              <w:right w:w="140" w:type="dxa"/>
            </w:tcMar>
            <w:vAlign w:val="center"/>
          </w:tcPr>
          <w:p w14:paraId="7EE2519A" w14:textId="77777777" w:rsidR="00434A3F" w:rsidRPr="00C710F7" w:rsidRDefault="00000000">
            <w:pPr>
              <w:spacing w:before="40" w:after="40" w:line="252" w:lineRule="auto"/>
              <w:jc w:val="center"/>
              <w:rPr>
                <w:color w:val="auto"/>
              </w:rPr>
            </w:pPr>
            <w:r w:rsidRPr="00C710F7">
              <w:rPr>
                <w:rFonts w:ascii="Arial" w:hAnsi="Arial"/>
                <w:b/>
                <w:color w:val="auto"/>
                <w:sz w:val="20"/>
              </w:rPr>
              <w:t>Training Loss</w:t>
            </w:r>
          </w:p>
        </w:tc>
        <w:tc>
          <w:tcPr>
            <w:tcW w:w="1584" w:type="dxa"/>
            <w:shd w:val="clear" w:color="auto" w:fill="92CDDC" w:themeFill="accent5" w:themeFillTint="99"/>
            <w:tcMar>
              <w:top w:w="120" w:type="dxa"/>
              <w:left w:w="140" w:type="dxa"/>
              <w:bottom w:w="120" w:type="dxa"/>
              <w:right w:w="140" w:type="dxa"/>
            </w:tcMar>
            <w:vAlign w:val="center"/>
          </w:tcPr>
          <w:p w14:paraId="4B61717D" w14:textId="77777777" w:rsidR="00434A3F" w:rsidRPr="00C710F7" w:rsidRDefault="00000000">
            <w:pPr>
              <w:spacing w:before="40" w:after="40" w:line="252" w:lineRule="auto"/>
              <w:jc w:val="center"/>
              <w:rPr>
                <w:color w:val="auto"/>
              </w:rPr>
            </w:pPr>
            <w:r w:rsidRPr="00C710F7">
              <w:rPr>
                <w:rFonts w:ascii="Arial" w:hAnsi="Arial"/>
                <w:b/>
                <w:color w:val="auto"/>
                <w:sz w:val="20"/>
              </w:rPr>
              <w:t>Training Acc (%)</w:t>
            </w:r>
          </w:p>
        </w:tc>
        <w:tc>
          <w:tcPr>
            <w:tcW w:w="1584" w:type="dxa"/>
            <w:shd w:val="clear" w:color="auto" w:fill="92CDDC" w:themeFill="accent5" w:themeFillTint="99"/>
            <w:tcMar>
              <w:top w:w="120" w:type="dxa"/>
              <w:left w:w="140" w:type="dxa"/>
              <w:bottom w:w="120" w:type="dxa"/>
              <w:right w:w="140" w:type="dxa"/>
            </w:tcMar>
            <w:vAlign w:val="center"/>
          </w:tcPr>
          <w:p w14:paraId="744B9BA7" w14:textId="77777777" w:rsidR="00434A3F" w:rsidRPr="00C710F7" w:rsidRDefault="00000000">
            <w:pPr>
              <w:spacing w:before="40" w:after="40" w:line="252" w:lineRule="auto"/>
              <w:jc w:val="center"/>
              <w:rPr>
                <w:color w:val="auto"/>
              </w:rPr>
            </w:pPr>
            <w:r w:rsidRPr="00C710F7">
              <w:rPr>
                <w:rFonts w:ascii="Arial" w:hAnsi="Arial"/>
                <w:b/>
                <w:color w:val="auto"/>
                <w:sz w:val="20"/>
              </w:rPr>
              <w:t>Validation Loss</w:t>
            </w:r>
          </w:p>
        </w:tc>
        <w:tc>
          <w:tcPr>
            <w:tcW w:w="1584" w:type="dxa"/>
            <w:shd w:val="clear" w:color="auto" w:fill="92CDDC" w:themeFill="accent5" w:themeFillTint="99"/>
            <w:tcMar>
              <w:top w:w="120" w:type="dxa"/>
              <w:left w:w="140" w:type="dxa"/>
              <w:bottom w:w="120" w:type="dxa"/>
              <w:right w:w="140" w:type="dxa"/>
            </w:tcMar>
            <w:vAlign w:val="center"/>
          </w:tcPr>
          <w:p w14:paraId="139F4E4E" w14:textId="77777777" w:rsidR="00434A3F" w:rsidRPr="00C710F7" w:rsidRDefault="00000000">
            <w:pPr>
              <w:spacing w:before="40" w:after="40" w:line="252" w:lineRule="auto"/>
              <w:jc w:val="center"/>
              <w:rPr>
                <w:color w:val="auto"/>
              </w:rPr>
            </w:pPr>
            <w:r w:rsidRPr="00C710F7">
              <w:rPr>
                <w:rFonts w:ascii="Arial" w:hAnsi="Arial"/>
                <w:b/>
                <w:color w:val="auto"/>
                <w:sz w:val="20"/>
              </w:rPr>
              <w:t>Validation Acc (%)</w:t>
            </w:r>
          </w:p>
        </w:tc>
        <w:tc>
          <w:tcPr>
            <w:tcW w:w="1541" w:type="dxa"/>
            <w:shd w:val="clear" w:color="auto" w:fill="92CDDC" w:themeFill="accent5" w:themeFillTint="99"/>
            <w:tcMar>
              <w:top w:w="120" w:type="dxa"/>
              <w:left w:w="140" w:type="dxa"/>
              <w:bottom w:w="120" w:type="dxa"/>
              <w:right w:w="140" w:type="dxa"/>
            </w:tcMar>
            <w:vAlign w:val="center"/>
          </w:tcPr>
          <w:p w14:paraId="618BCAE5" w14:textId="77777777" w:rsidR="00434A3F" w:rsidRPr="00C710F7" w:rsidRDefault="00000000">
            <w:pPr>
              <w:spacing w:before="40" w:after="40" w:line="252" w:lineRule="auto"/>
              <w:jc w:val="center"/>
              <w:rPr>
                <w:color w:val="auto"/>
              </w:rPr>
            </w:pPr>
            <w:r w:rsidRPr="00C710F7">
              <w:rPr>
                <w:rFonts w:ascii="Arial" w:hAnsi="Arial"/>
                <w:b/>
                <w:color w:val="auto"/>
                <w:sz w:val="20"/>
              </w:rPr>
              <w:t>Learning Rate</w:t>
            </w:r>
          </w:p>
        </w:tc>
      </w:tr>
      <w:tr w:rsidR="00434A3F" w:rsidRPr="00C710F7" w14:paraId="27BECA25" w14:textId="77777777">
        <w:trPr>
          <w:jc w:val="center"/>
        </w:trPr>
        <w:tc>
          <w:tcPr>
            <w:tcW w:w="1152" w:type="dxa"/>
            <w:shd w:val="clear" w:color="auto" w:fill="FFFFFF"/>
            <w:tcMar>
              <w:top w:w="90" w:type="dxa"/>
              <w:left w:w="130" w:type="dxa"/>
              <w:bottom w:w="90" w:type="dxa"/>
              <w:right w:w="130" w:type="dxa"/>
            </w:tcMar>
            <w:vAlign w:val="center"/>
          </w:tcPr>
          <w:p w14:paraId="7D9E5041" w14:textId="77777777" w:rsidR="00434A3F" w:rsidRPr="00C710F7" w:rsidRDefault="00000000">
            <w:pPr>
              <w:spacing w:before="20" w:after="20" w:line="252" w:lineRule="auto"/>
              <w:jc w:val="left"/>
              <w:rPr>
                <w:color w:val="auto"/>
              </w:rPr>
            </w:pPr>
            <w:r w:rsidRPr="00C710F7">
              <w:rPr>
                <w:color w:val="auto"/>
                <w:sz w:val="20"/>
              </w:rPr>
              <w:t>1</w:t>
            </w:r>
          </w:p>
        </w:tc>
        <w:tc>
          <w:tcPr>
            <w:tcW w:w="1584" w:type="dxa"/>
            <w:shd w:val="clear" w:color="auto" w:fill="FFFFFF"/>
            <w:tcMar>
              <w:top w:w="90" w:type="dxa"/>
              <w:left w:w="130" w:type="dxa"/>
              <w:bottom w:w="90" w:type="dxa"/>
              <w:right w:w="130" w:type="dxa"/>
            </w:tcMar>
            <w:vAlign w:val="center"/>
          </w:tcPr>
          <w:p w14:paraId="3D79CAE5" w14:textId="77777777" w:rsidR="00434A3F" w:rsidRPr="00C710F7" w:rsidRDefault="00000000">
            <w:pPr>
              <w:spacing w:before="20" w:after="20" w:line="252" w:lineRule="auto"/>
              <w:jc w:val="left"/>
              <w:rPr>
                <w:color w:val="auto"/>
              </w:rPr>
            </w:pPr>
            <w:r w:rsidRPr="00C710F7">
              <w:rPr>
                <w:color w:val="auto"/>
                <w:sz w:val="20"/>
              </w:rPr>
              <w:t>1.1245</w:t>
            </w:r>
          </w:p>
        </w:tc>
        <w:tc>
          <w:tcPr>
            <w:tcW w:w="1584" w:type="dxa"/>
            <w:shd w:val="clear" w:color="auto" w:fill="FFFFFF"/>
            <w:tcMar>
              <w:top w:w="90" w:type="dxa"/>
              <w:left w:w="130" w:type="dxa"/>
              <w:bottom w:w="90" w:type="dxa"/>
              <w:right w:w="130" w:type="dxa"/>
            </w:tcMar>
            <w:vAlign w:val="center"/>
          </w:tcPr>
          <w:p w14:paraId="046981A5" w14:textId="77777777" w:rsidR="00434A3F" w:rsidRPr="00C710F7" w:rsidRDefault="00000000">
            <w:pPr>
              <w:spacing w:before="20" w:after="20" w:line="252" w:lineRule="auto"/>
              <w:jc w:val="left"/>
              <w:rPr>
                <w:color w:val="auto"/>
              </w:rPr>
            </w:pPr>
            <w:r w:rsidRPr="00C710F7">
              <w:rPr>
                <w:color w:val="auto"/>
                <w:sz w:val="20"/>
              </w:rPr>
              <w:t>64.82%</w:t>
            </w:r>
          </w:p>
        </w:tc>
        <w:tc>
          <w:tcPr>
            <w:tcW w:w="1584" w:type="dxa"/>
            <w:shd w:val="clear" w:color="auto" w:fill="FFFFFF"/>
            <w:tcMar>
              <w:top w:w="90" w:type="dxa"/>
              <w:left w:w="130" w:type="dxa"/>
              <w:bottom w:w="90" w:type="dxa"/>
              <w:right w:w="130" w:type="dxa"/>
            </w:tcMar>
            <w:vAlign w:val="center"/>
          </w:tcPr>
          <w:p w14:paraId="5E9F513C" w14:textId="77777777" w:rsidR="00434A3F" w:rsidRPr="00C710F7" w:rsidRDefault="00000000">
            <w:pPr>
              <w:spacing w:before="20" w:after="20" w:line="252" w:lineRule="auto"/>
              <w:jc w:val="left"/>
              <w:rPr>
                <w:color w:val="auto"/>
              </w:rPr>
            </w:pPr>
            <w:r w:rsidRPr="00C710F7">
              <w:rPr>
                <w:color w:val="auto"/>
                <w:sz w:val="20"/>
              </w:rPr>
              <w:t>1.0821</w:t>
            </w:r>
          </w:p>
        </w:tc>
        <w:tc>
          <w:tcPr>
            <w:tcW w:w="1584" w:type="dxa"/>
            <w:shd w:val="clear" w:color="auto" w:fill="FFFFFF"/>
            <w:tcMar>
              <w:top w:w="90" w:type="dxa"/>
              <w:left w:w="130" w:type="dxa"/>
              <w:bottom w:w="90" w:type="dxa"/>
              <w:right w:w="130" w:type="dxa"/>
            </w:tcMar>
            <w:vAlign w:val="center"/>
          </w:tcPr>
          <w:p w14:paraId="20FC50C7" w14:textId="77777777" w:rsidR="00434A3F" w:rsidRPr="00C710F7" w:rsidRDefault="00000000">
            <w:pPr>
              <w:spacing w:before="20" w:after="20" w:line="252" w:lineRule="auto"/>
              <w:jc w:val="left"/>
              <w:rPr>
                <w:color w:val="auto"/>
              </w:rPr>
            </w:pPr>
            <w:r w:rsidRPr="00C710F7">
              <w:rPr>
                <w:color w:val="auto"/>
                <w:sz w:val="20"/>
              </w:rPr>
              <w:t>66.15%</w:t>
            </w:r>
          </w:p>
        </w:tc>
        <w:tc>
          <w:tcPr>
            <w:tcW w:w="1541" w:type="dxa"/>
            <w:shd w:val="clear" w:color="auto" w:fill="FFFFFF"/>
            <w:tcMar>
              <w:top w:w="90" w:type="dxa"/>
              <w:left w:w="130" w:type="dxa"/>
              <w:bottom w:w="90" w:type="dxa"/>
              <w:right w:w="130" w:type="dxa"/>
            </w:tcMar>
            <w:vAlign w:val="center"/>
          </w:tcPr>
          <w:p w14:paraId="0AB39DF1" w14:textId="77777777" w:rsidR="00434A3F" w:rsidRPr="00C710F7" w:rsidRDefault="00000000">
            <w:pPr>
              <w:spacing w:before="20" w:after="20" w:line="252" w:lineRule="auto"/>
              <w:jc w:val="left"/>
              <w:rPr>
                <w:color w:val="auto"/>
              </w:rPr>
            </w:pPr>
            <w:r w:rsidRPr="00C710F7">
              <w:rPr>
                <w:color w:val="auto"/>
                <w:sz w:val="20"/>
              </w:rPr>
              <w:t>1.00e-4</w:t>
            </w:r>
          </w:p>
        </w:tc>
      </w:tr>
      <w:tr w:rsidR="00434A3F" w:rsidRPr="00C710F7" w14:paraId="7B650547" w14:textId="77777777">
        <w:trPr>
          <w:jc w:val="center"/>
        </w:trPr>
        <w:tc>
          <w:tcPr>
            <w:tcW w:w="1152" w:type="dxa"/>
            <w:shd w:val="clear" w:color="auto" w:fill="F2F4F7"/>
            <w:tcMar>
              <w:top w:w="90" w:type="dxa"/>
              <w:left w:w="130" w:type="dxa"/>
              <w:bottom w:w="90" w:type="dxa"/>
              <w:right w:w="130" w:type="dxa"/>
            </w:tcMar>
            <w:vAlign w:val="center"/>
          </w:tcPr>
          <w:p w14:paraId="5D5DABA1" w14:textId="77777777" w:rsidR="00434A3F" w:rsidRPr="00C710F7" w:rsidRDefault="00000000">
            <w:pPr>
              <w:spacing w:before="20" w:after="20" w:line="252" w:lineRule="auto"/>
              <w:jc w:val="left"/>
              <w:rPr>
                <w:color w:val="auto"/>
              </w:rPr>
            </w:pPr>
            <w:r w:rsidRPr="00C710F7">
              <w:rPr>
                <w:color w:val="auto"/>
                <w:sz w:val="20"/>
              </w:rPr>
              <w:t>5</w:t>
            </w:r>
          </w:p>
        </w:tc>
        <w:tc>
          <w:tcPr>
            <w:tcW w:w="1584" w:type="dxa"/>
            <w:shd w:val="clear" w:color="auto" w:fill="F2F4F7"/>
            <w:tcMar>
              <w:top w:w="90" w:type="dxa"/>
              <w:left w:w="130" w:type="dxa"/>
              <w:bottom w:w="90" w:type="dxa"/>
              <w:right w:w="130" w:type="dxa"/>
            </w:tcMar>
            <w:vAlign w:val="center"/>
          </w:tcPr>
          <w:p w14:paraId="6D8E368C" w14:textId="77777777" w:rsidR="00434A3F" w:rsidRPr="00C710F7" w:rsidRDefault="00000000">
            <w:pPr>
              <w:spacing w:before="20" w:after="20" w:line="252" w:lineRule="auto"/>
              <w:jc w:val="left"/>
              <w:rPr>
                <w:color w:val="auto"/>
              </w:rPr>
            </w:pPr>
            <w:r w:rsidRPr="00C710F7">
              <w:rPr>
                <w:color w:val="auto"/>
                <w:sz w:val="20"/>
              </w:rPr>
              <w:t>0.4812</w:t>
            </w:r>
          </w:p>
        </w:tc>
        <w:tc>
          <w:tcPr>
            <w:tcW w:w="1584" w:type="dxa"/>
            <w:shd w:val="clear" w:color="auto" w:fill="F2F4F7"/>
            <w:tcMar>
              <w:top w:w="90" w:type="dxa"/>
              <w:left w:w="130" w:type="dxa"/>
              <w:bottom w:w="90" w:type="dxa"/>
              <w:right w:w="130" w:type="dxa"/>
            </w:tcMar>
            <w:vAlign w:val="center"/>
          </w:tcPr>
          <w:p w14:paraId="03CF8AC1" w14:textId="77777777" w:rsidR="00434A3F" w:rsidRPr="00C710F7" w:rsidRDefault="00000000">
            <w:pPr>
              <w:spacing w:before="20" w:after="20" w:line="252" w:lineRule="auto"/>
              <w:jc w:val="left"/>
              <w:rPr>
                <w:color w:val="auto"/>
              </w:rPr>
            </w:pPr>
            <w:r w:rsidRPr="00C710F7">
              <w:rPr>
                <w:color w:val="auto"/>
                <w:sz w:val="20"/>
              </w:rPr>
              <w:t>84.30%</w:t>
            </w:r>
          </w:p>
        </w:tc>
        <w:tc>
          <w:tcPr>
            <w:tcW w:w="1584" w:type="dxa"/>
            <w:shd w:val="clear" w:color="auto" w:fill="F2F4F7"/>
            <w:tcMar>
              <w:top w:w="90" w:type="dxa"/>
              <w:left w:w="130" w:type="dxa"/>
              <w:bottom w:w="90" w:type="dxa"/>
              <w:right w:w="130" w:type="dxa"/>
            </w:tcMar>
            <w:vAlign w:val="center"/>
          </w:tcPr>
          <w:p w14:paraId="4C0AC52F" w14:textId="77777777" w:rsidR="00434A3F" w:rsidRPr="00C710F7" w:rsidRDefault="00000000">
            <w:pPr>
              <w:spacing w:before="20" w:after="20" w:line="252" w:lineRule="auto"/>
              <w:jc w:val="left"/>
              <w:rPr>
                <w:color w:val="auto"/>
              </w:rPr>
            </w:pPr>
            <w:r w:rsidRPr="00C710F7">
              <w:rPr>
                <w:color w:val="auto"/>
                <w:sz w:val="20"/>
              </w:rPr>
              <w:t>0.4950</w:t>
            </w:r>
          </w:p>
        </w:tc>
        <w:tc>
          <w:tcPr>
            <w:tcW w:w="1584" w:type="dxa"/>
            <w:shd w:val="clear" w:color="auto" w:fill="F2F4F7"/>
            <w:tcMar>
              <w:top w:w="90" w:type="dxa"/>
              <w:left w:w="130" w:type="dxa"/>
              <w:bottom w:w="90" w:type="dxa"/>
              <w:right w:w="130" w:type="dxa"/>
            </w:tcMar>
            <w:vAlign w:val="center"/>
          </w:tcPr>
          <w:p w14:paraId="543B8952" w14:textId="77777777" w:rsidR="00434A3F" w:rsidRPr="00C710F7" w:rsidRDefault="00000000">
            <w:pPr>
              <w:spacing w:before="20" w:after="20" w:line="252" w:lineRule="auto"/>
              <w:jc w:val="left"/>
              <w:rPr>
                <w:color w:val="auto"/>
              </w:rPr>
            </w:pPr>
            <w:r w:rsidRPr="00C710F7">
              <w:rPr>
                <w:color w:val="auto"/>
                <w:sz w:val="20"/>
              </w:rPr>
              <w:t>83.90%</w:t>
            </w:r>
          </w:p>
        </w:tc>
        <w:tc>
          <w:tcPr>
            <w:tcW w:w="1541" w:type="dxa"/>
            <w:shd w:val="clear" w:color="auto" w:fill="F2F4F7"/>
            <w:tcMar>
              <w:top w:w="90" w:type="dxa"/>
              <w:left w:w="130" w:type="dxa"/>
              <w:bottom w:w="90" w:type="dxa"/>
              <w:right w:w="130" w:type="dxa"/>
            </w:tcMar>
            <w:vAlign w:val="center"/>
          </w:tcPr>
          <w:p w14:paraId="0B0FE230" w14:textId="77777777" w:rsidR="00434A3F" w:rsidRPr="00C710F7" w:rsidRDefault="00000000">
            <w:pPr>
              <w:spacing w:before="20" w:after="20" w:line="252" w:lineRule="auto"/>
              <w:jc w:val="left"/>
              <w:rPr>
                <w:color w:val="auto"/>
              </w:rPr>
            </w:pPr>
            <w:r w:rsidRPr="00C710F7">
              <w:rPr>
                <w:color w:val="auto"/>
                <w:sz w:val="20"/>
              </w:rPr>
              <w:t>9.80e-5</w:t>
            </w:r>
          </w:p>
        </w:tc>
      </w:tr>
      <w:tr w:rsidR="00434A3F" w:rsidRPr="00C710F7" w14:paraId="4E1ED157" w14:textId="77777777">
        <w:trPr>
          <w:jc w:val="center"/>
        </w:trPr>
        <w:tc>
          <w:tcPr>
            <w:tcW w:w="1152" w:type="dxa"/>
            <w:shd w:val="clear" w:color="auto" w:fill="FFFFFF"/>
            <w:tcMar>
              <w:top w:w="90" w:type="dxa"/>
              <w:left w:w="130" w:type="dxa"/>
              <w:bottom w:w="90" w:type="dxa"/>
              <w:right w:w="130" w:type="dxa"/>
            </w:tcMar>
            <w:vAlign w:val="center"/>
          </w:tcPr>
          <w:p w14:paraId="6D887DAF" w14:textId="77777777" w:rsidR="00434A3F" w:rsidRPr="00C710F7" w:rsidRDefault="00000000">
            <w:pPr>
              <w:spacing w:before="20" w:after="20" w:line="252" w:lineRule="auto"/>
              <w:jc w:val="left"/>
              <w:rPr>
                <w:color w:val="auto"/>
              </w:rPr>
            </w:pPr>
            <w:r w:rsidRPr="00C710F7">
              <w:rPr>
                <w:color w:val="auto"/>
                <w:sz w:val="20"/>
              </w:rPr>
              <w:t>10</w:t>
            </w:r>
          </w:p>
        </w:tc>
        <w:tc>
          <w:tcPr>
            <w:tcW w:w="1584" w:type="dxa"/>
            <w:shd w:val="clear" w:color="auto" w:fill="FFFFFF"/>
            <w:tcMar>
              <w:top w:w="90" w:type="dxa"/>
              <w:left w:w="130" w:type="dxa"/>
              <w:bottom w:w="90" w:type="dxa"/>
              <w:right w:w="130" w:type="dxa"/>
            </w:tcMar>
            <w:vAlign w:val="center"/>
          </w:tcPr>
          <w:p w14:paraId="284A9D62" w14:textId="77777777" w:rsidR="00434A3F" w:rsidRPr="00C710F7" w:rsidRDefault="00000000">
            <w:pPr>
              <w:spacing w:before="20" w:after="20" w:line="252" w:lineRule="auto"/>
              <w:jc w:val="left"/>
              <w:rPr>
                <w:color w:val="auto"/>
              </w:rPr>
            </w:pPr>
            <w:r w:rsidRPr="00C710F7">
              <w:rPr>
                <w:color w:val="auto"/>
                <w:sz w:val="20"/>
              </w:rPr>
              <w:t>0.2641</w:t>
            </w:r>
          </w:p>
        </w:tc>
        <w:tc>
          <w:tcPr>
            <w:tcW w:w="1584" w:type="dxa"/>
            <w:shd w:val="clear" w:color="auto" w:fill="FFFFFF"/>
            <w:tcMar>
              <w:top w:w="90" w:type="dxa"/>
              <w:left w:w="130" w:type="dxa"/>
              <w:bottom w:w="90" w:type="dxa"/>
              <w:right w:w="130" w:type="dxa"/>
            </w:tcMar>
            <w:vAlign w:val="center"/>
          </w:tcPr>
          <w:p w14:paraId="5184875A" w14:textId="77777777" w:rsidR="00434A3F" w:rsidRPr="00C710F7" w:rsidRDefault="00000000">
            <w:pPr>
              <w:spacing w:before="20" w:after="20" w:line="252" w:lineRule="auto"/>
              <w:jc w:val="left"/>
              <w:rPr>
                <w:color w:val="auto"/>
              </w:rPr>
            </w:pPr>
            <w:r w:rsidRPr="00C710F7">
              <w:rPr>
                <w:color w:val="auto"/>
                <w:sz w:val="20"/>
              </w:rPr>
              <w:t>91.55%</w:t>
            </w:r>
          </w:p>
        </w:tc>
        <w:tc>
          <w:tcPr>
            <w:tcW w:w="1584" w:type="dxa"/>
            <w:shd w:val="clear" w:color="auto" w:fill="FFFFFF"/>
            <w:tcMar>
              <w:top w:w="90" w:type="dxa"/>
              <w:left w:w="130" w:type="dxa"/>
              <w:bottom w:w="90" w:type="dxa"/>
              <w:right w:w="130" w:type="dxa"/>
            </w:tcMar>
            <w:vAlign w:val="center"/>
          </w:tcPr>
          <w:p w14:paraId="64495DDC" w14:textId="77777777" w:rsidR="00434A3F" w:rsidRPr="00C710F7" w:rsidRDefault="00000000">
            <w:pPr>
              <w:spacing w:before="20" w:after="20" w:line="252" w:lineRule="auto"/>
              <w:jc w:val="left"/>
              <w:rPr>
                <w:color w:val="auto"/>
              </w:rPr>
            </w:pPr>
            <w:r w:rsidRPr="00C710F7">
              <w:rPr>
                <w:color w:val="auto"/>
                <w:sz w:val="20"/>
              </w:rPr>
              <w:t>0.2814</w:t>
            </w:r>
          </w:p>
        </w:tc>
        <w:tc>
          <w:tcPr>
            <w:tcW w:w="1584" w:type="dxa"/>
            <w:shd w:val="clear" w:color="auto" w:fill="FFFFFF"/>
            <w:tcMar>
              <w:top w:w="90" w:type="dxa"/>
              <w:left w:w="130" w:type="dxa"/>
              <w:bottom w:w="90" w:type="dxa"/>
              <w:right w:w="130" w:type="dxa"/>
            </w:tcMar>
            <w:vAlign w:val="center"/>
          </w:tcPr>
          <w:p w14:paraId="6DA2BCC7" w14:textId="77777777" w:rsidR="00434A3F" w:rsidRPr="00C710F7" w:rsidRDefault="00000000">
            <w:pPr>
              <w:spacing w:before="20" w:after="20" w:line="252" w:lineRule="auto"/>
              <w:jc w:val="left"/>
              <w:rPr>
                <w:color w:val="auto"/>
              </w:rPr>
            </w:pPr>
            <w:r w:rsidRPr="00C710F7">
              <w:rPr>
                <w:color w:val="auto"/>
                <w:sz w:val="20"/>
              </w:rPr>
              <w:t>90.75%</w:t>
            </w:r>
          </w:p>
        </w:tc>
        <w:tc>
          <w:tcPr>
            <w:tcW w:w="1541" w:type="dxa"/>
            <w:shd w:val="clear" w:color="auto" w:fill="FFFFFF"/>
            <w:tcMar>
              <w:top w:w="90" w:type="dxa"/>
              <w:left w:w="130" w:type="dxa"/>
              <w:bottom w:w="90" w:type="dxa"/>
              <w:right w:w="130" w:type="dxa"/>
            </w:tcMar>
            <w:vAlign w:val="center"/>
          </w:tcPr>
          <w:p w14:paraId="173101CD" w14:textId="77777777" w:rsidR="00434A3F" w:rsidRPr="00C710F7" w:rsidRDefault="00000000">
            <w:pPr>
              <w:spacing w:before="20" w:after="20" w:line="252" w:lineRule="auto"/>
              <w:jc w:val="left"/>
              <w:rPr>
                <w:color w:val="auto"/>
              </w:rPr>
            </w:pPr>
            <w:r w:rsidRPr="00C710F7">
              <w:rPr>
                <w:color w:val="auto"/>
                <w:sz w:val="20"/>
              </w:rPr>
              <w:t>9.05e-5</w:t>
            </w:r>
          </w:p>
        </w:tc>
      </w:tr>
      <w:tr w:rsidR="00434A3F" w:rsidRPr="00C710F7" w14:paraId="7DD54DB9" w14:textId="77777777">
        <w:trPr>
          <w:jc w:val="center"/>
        </w:trPr>
        <w:tc>
          <w:tcPr>
            <w:tcW w:w="1152" w:type="dxa"/>
            <w:shd w:val="clear" w:color="auto" w:fill="F2F4F7"/>
            <w:tcMar>
              <w:top w:w="90" w:type="dxa"/>
              <w:left w:w="130" w:type="dxa"/>
              <w:bottom w:w="90" w:type="dxa"/>
              <w:right w:w="130" w:type="dxa"/>
            </w:tcMar>
            <w:vAlign w:val="center"/>
          </w:tcPr>
          <w:p w14:paraId="0F51D578" w14:textId="77777777" w:rsidR="00434A3F" w:rsidRPr="00C710F7" w:rsidRDefault="00000000">
            <w:pPr>
              <w:spacing w:before="20" w:after="20" w:line="252" w:lineRule="auto"/>
              <w:jc w:val="left"/>
              <w:rPr>
                <w:color w:val="auto"/>
              </w:rPr>
            </w:pPr>
            <w:r w:rsidRPr="00C710F7">
              <w:rPr>
                <w:color w:val="auto"/>
                <w:sz w:val="20"/>
              </w:rPr>
              <w:t>15</w:t>
            </w:r>
          </w:p>
        </w:tc>
        <w:tc>
          <w:tcPr>
            <w:tcW w:w="1584" w:type="dxa"/>
            <w:shd w:val="clear" w:color="auto" w:fill="F2F4F7"/>
            <w:tcMar>
              <w:top w:w="90" w:type="dxa"/>
              <w:left w:w="130" w:type="dxa"/>
              <w:bottom w:w="90" w:type="dxa"/>
              <w:right w:w="130" w:type="dxa"/>
            </w:tcMar>
            <w:vAlign w:val="center"/>
          </w:tcPr>
          <w:p w14:paraId="51770E6C" w14:textId="77777777" w:rsidR="00434A3F" w:rsidRPr="00C710F7" w:rsidRDefault="00000000">
            <w:pPr>
              <w:spacing w:before="20" w:after="20" w:line="252" w:lineRule="auto"/>
              <w:jc w:val="left"/>
              <w:rPr>
                <w:color w:val="auto"/>
              </w:rPr>
            </w:pPr>
            <w:r w:rsidRPr="00C710F7">
              <w:rPr>
                <w:color w:val="auto"/>
                <w:sz w:val="20"/>
              </w:rPr>
              <w:t>0.1652</w:t>
            </w:r>
          </w:p>
        </w:tc>
        <w:tc>
          <w:tcPr>
            <w:tcW w:w="1584" w:type="dxa"/>
            <w:shd w:val="clear" w:color="auto" w:fill="F2F4F7"/>
            <w:tcMar>
              <w:top w:w="90" w:type="dxa"/>
              <w:left w:w="130" w:type="dxa"/>
              <w:bottom w:w="90" w:type="dxa"/>
              <w:right w:w="130" w:type="dxa"/>
            </w:tcMar>
            <w:vAlign w:val="center"/>
          </w:tcPr>
          <w:p w14:paraId="5F71170E" w14:textId="77777777" w:rsidR="00434A3F" w:rsidRPr="00C710F7" w:rsidRDefault="00000000">
            <w:pPr>
              <w:spacing w:before="20" w:after="20" w:line="252" w:lineRule="auto"/>
              <w:jc w:val="left"/>
              <w:rPr>
                <w:color w:val="auto"/>
              </w:rPr>
            </w:pPr>
            <w:r w:rsidRPr="00C710F7">
              <w:rPr>
                <w:color w:val="auto"/>
                <w:sz w:val="20"/>
              </w:rPr>
              <w:t>94.88%</w:t>
            </w:r>
          </w:p>
        </w:tc>
        <w:tc>
          <w:tcPr>
            <w:tcW w:w="1584" w:type="dxa"/>
            <w:shd w:val="clear" w:color="auto" w:fill="F2F4F7"/>
            <w:tcMar>
              <w:top w:w="90" w:type="dxa"/>
              <w:left w:w="130" w:type="dxa"/>
              <w:bottom w:w="90" w:type="dxa"/>
              <w:right w:w="130" w:type="dxa"/>
            </w:tcMar>
            <w:vAlign w:val="center"/>
          </w:tcPr>
          <w:p w14:paraId="108E5B6A" w14:textId="77777777" w:rsidR="00434A3F" w:rsidRPr="00C710F7" w:rsidRDefault="00000000">
            <w:pPr>
              <w:spacing w:before="20" w:after="20" w:line="252" w:lineRule="auto"/>
              <w:jc w:val="left"/>
              <w:rPr>
                <w:color w:val="auto"/>
              </w:rPr>
            </w:pPr>
            <w:r w:rsidRPr="00C710F7">
              <w:rPr>
                <w:color w:val="auto"/>
                <w:sz w:val="20"/>
              </w:rPr>
              <w:t>0.1910</w:t>
            </w:r>
          </w:p>
        </w:tc>
        <w:tc>
          <w:tcPr>
            <w:tcW w:w="1584" w:type="dxa"/>
            <w:shd w:val="clear" w:color="auto" w:fill="F2F4F7"/>
            <w:tcMar>
              <w:top w:w="90" w:type="dxa"/>
              <w:left w:w="130" w:type="dxa"/>
              <w:bottom w:w="90" w:type="dxa"/>
              <w:right w:w="130" w:type="dxa"/>
            </w:tcMar>
            <w:vAlign w:val="center"/>
          </w:tcPr>
          <w:p w14:paraId="4055B77E" w14:textId="77777777" w:rsidR="00434A3F" w:rsidRPr="00C710F7" w:rsidRDefault="00000000">
            <w:pPr>
              <w:spacing w:before="20" w:after="20" w:line="252" w:lineRule="auto"/>
              <w:jc w:val="left"/>
              <w:rPr>
                <w:color w:val="auto"/>
              </w:rPr>
            </w:pPr>
            <w:r w:rsidRPr="00C710F7">
              <w:rPr>
                <w:color w:val="auto"/>
                <w:sz w:val="20"/>
              </w:rPr>
              <w:t>93.85%</w:t>
            </w:r>
          </w:p>
        </w:tc>
        <w:tc>
          <w:tcPr>
            <w:tcW w:w="1541" w:type="dxa"/>
            <w:shd w:val="clear" w:color="auto" w:fill="F2F4F7"/>
            <w:tcMar>
              <w:top w:w="90" w:type="dxa"/>
              <w:left w:w="130" w:type="dxa"/>
              <w:bottom w:w="90" w:type="dxa"/>
              <w:right w:w="130" w:type="dxa"/>
            </w:tcMar>
            <w:vAlign w:val="center"/>
          </w:tcPr>
          <w:p w14:paraId="336D2947" w14:textId="77777777" w:rsidR="00434A3F" w:rsidRPr="00C710F7" w:rsidRDefault="00000000">
            <w:pPr>
              <w:spacing w:before="20" w:after="20" w:line="252" w:lineRule="auto"/>
              <w:jc w:val="left"/>
              <w:rPr>
                <w:color w:val="auto"/>
              </w:rPr>
            </w:pPr>
            <w:r w:rsidRPr="00C710F7">
              <w:rPr>
                <w:color w:val="auto"/>
                <w:sz w:val="20"/>
              </w:rPr>
              <w:t>7.94e-5</w:t>
            </w:r>
          </w:p>
        </w:tc>
      </w:tr>
      <w:tr w:rsidR="00434A3F" w:rsidRPr="00C710F7" w14:paraId="49D2E76D" w14:textId="77777777">
        <w:trPr>
          <w:jc w:val="center"/>
        </w:trPr>
        <w:tc>
          <w:tcPr>
            <w:tcW w:w="1152" w:type="dxa"/>
            <w:shd w:val="clear" w:color="auto" w:fill="FFFFFF"/>
            <w:tcMar>
              <w:top w:w="90" w:type="dxa"/>
              <w:left w:w="130" w:type="dxa"/>
              <w:bottom w:w="90" w:type="dxa"/>
              <w:right w:w="130" w:type="dxa"/>
            </w:tcMar>
            <w:vAlign w:val="center"/>
          </w:tcPr>
          <w:p w14:paraId="7B13B69A" w14:textId="77777777" w:rsidR="00434A3F" w:rsidRPr="00C710F7" w:rsidRDefault="00000000">
            <w:pPr>
              <w:spacing w:before="20" w:after="20" w:line="252" w:lineRule="auto"/>
              <w:jc w:val="left"/>
              <w:rPr>
                <w:color w:val="auto"/>
              </w:rPr>
            </w:pPr>
            <w:r w:rsidRPr="00C710F7">
              <w:rPr>
                <w:color w:val="auto"/>
                <w:sz w:val="20"/>
              </w:rPr>
              <w:lastRenderedPageBreak/>
              <w:t>20</w:t>
            </w:r>
          </w:p>
        </w:tc>
        <w:tc>
          <w:tcPr>
            <w:tcW w:w="1584" w:type="dxa"/>
            <w:shd w:val="clear" w:color="auto" w:fill="FFFFFF"/>
            <w:tcMar>
              <w:top w:w="90" w:type="dxa"/>
              <w:left w:w="130" w:type="dxa"/>
              <w:bottom w:w="90" w:type="dxa"/>
              <w:right w:w="130" w:type="dxa"/>
            </w:tcMar>
            <w:vAlign w:val="center"/>
          </w:tcPr>
          <w:p w14:paraId="3E5130A6" w14:textId="77777777" w:rsidR="00434A3F" w:rsidRPr="00C710F7" w:rsidRDefault="00000000">
            <w:pPr>
              <w:spacing w:before="20" w:after="20" w:line="252" w:lineRule="auto"/>
              <w:jc w:val="left"/>
              <w:rPr>
                <w:color w:val="auto"/>
              </w:rPr>
            </w:pPr>
            <w:r w:rsidRPr="00C710F7">
              <w:rPr>
                <w:color w:val="auto"/>
                <w:sz w:val="20"/>
              </w:rPr>
              <w:t>0.1120</w:t>
            </w:r>
          </w:p>
        </w:tc>
        <w:tc>
          <w:tcPr>
            <w:tcW w:w="1584" w:type="dxa"/>
            <w:shd w:val="clear" w:color="auto" w:fill="FFFFFF"/>
            <w:tcMar>
              <w:top w:w="90" w:type="dxa"/>
              <w:left w:w="130" w:type="dxa"/>
              <w:bottom w:w="90" w:type="dxa"/>
              <w:right w:w="130" w:type="dxa"/>
            </w:tcMar>
            <w:vAlign w:val="center"/>
          </w:tcPr>
          <w:p w14:paraId="4BC43023" w14:textId="77777777" w:rsidR="00434A3F" w:rsidRPr="00C710F7" w:rsidRDefault="00000000">
            <w:pPr>
              <w:spacing w:before="20" w:after="20" w:line="252" w:lineRule="auto"/>
              <w:jc w:val="left"/>
              <w:rPr>
                <w:color w:val="auto"/>
              </w:rPr>
            </w:pPr>
            <w:r w:rsidRPr="00C710F7">
              <w:rPr>
                <w:color w:val="auto"/>
                <w:sz w:val="20"/>
              </w:rPr>
              <w:t>96.75%</w:t>
            </w:r>
          </w:p>
        </w:tc>
        <w:tc>
          <w:tcPr>
            <w:tcW w:w="1584" w:type="dxa"/>
            <w:shd w:val="clear" w:color="auto" w:fill="FFFFFF"/>
            <w:tcMar>
              <w:top w:w="90" w:type="dxa"/>
              <w:left w:w="130" w:type="dxa"/>
              <w:bottom w:w="90" w:type="dxa"/>
              <w:right w:w="130" w:type="dxa"/>
            </w:tcMar>
            <w:vAlign w:val="center"/>
          </w:tcPr>
          <w:p w14:paraId="407794C4" w14:textId="77777777" w:rsidR="00434A3F" w:rsidRPr="00C710F7" w:rsidRDefault="00000000">
            <w:pPr>
              <w:spacing w:before="20" w:after="20" w:line="252" w:lineRule="auto"/>
              <w:jc w:val="left"/>
              <w:rPr>
                <w:color w:val="auto"/>
              </w:rPr>
            </w:pPr>
            <w:r w:rsidRPr="00C710F7">
              <w:rPr>
                <w:color w:val="auto"/>
                <w:sz w:val="20"/>
              </w:rPr>
              <w:t>0.1450</w:t>
            </w:r>
          </w:p>
        </w:tc>
        <w:tc>
          <w:tcPr>
            <w:tcW w:w="1584" w:type="dxa"/>
            <w:shd w:val="clear" w:color="auto" w:fill="FFFFFF"/>
            <w:tcMar>
              <w:top w:w="90" w:type="dxa"/>
              <w:left w:w="130" w:type="dxa"/>
              <w:bottom w:w="90" w:type="dxa"/>
              <w:right w:w="130" w:type="dxa"/>
            </w:tcMar>
            <w:vAlign w:val="center"/>
          </w:tcPr>
          <w:p w14:paraId="46930C2D" w14:textId="77777777" w:rsidR="00434A3F" w:rsidRPr="00C710F7" w:rsidRDefault="00000000">
            <w:pPr>
              <w:spacing w:before="20" w:after="20" w:line="252" w:lineRule="auto"/>
              <w:jc w:val="left"/>
              <w:rPr>
                <w:color w:val="auto"/>
              </w:rPr>
            </w:pPr>
            <w:r w:rsidRPr="00C710F7">
              <w:rPr>
                <w:color w:val="auto"/>
                <w:sz w:val="20"/>
              </w:rPr>
              <w:t>95.60%</w:t>
            </w:r>
          </w:p>
        </w:tc>
        <w:tc>
          <w:tcPr>
            <w:tcW w:w="1541" w:type="dxa"/>
            <w:shd w:val="clear" w:color="auto" w:fill="FFFFFF"/>
            <w:tcMar>
              <w:top w:w="90" w:type="dxa"/>
              <w:left w:w="130" w:type="dxa"/>
              <w:bottom w:w="90" w:type="dxa"/>
              <w:right w:w="130" w:type="dxa"/>
            </w:tcMar>
            <w:vAlign w:val="center"/>
          </w:tcPr>
          <w:p w14:paraId="1247068C" w14:textId="77777777" w:rsidR="00434A3F" w:rsidRPr="00C710F7" w:rsidRDefault="00000000">
            <w:pPr>
              <w:spacing w:before="20" w:after="20" w:line="252" w:lineRule="auto"/>
              <w:jc w:val="left"/>
              <w:rPr>
                <w:color w:val="auto"/>
              </w:rPr>
            </w:pPr>
            <w:r w:rsidRPr="00C710F7">
              <w:rPr>
                <w:color w:val="auto"/>
                <w:sz w:val="20"/>
              </w:rPr>
              <w:t>6.55e-5</w:t>
            </w:r>
          </w:p>
        </w:tc>
      </w:tr>
      <w:tr w:rsidR="00434A3F" w:rsidRPr="00C710F7" w14:paraId="504AC315" w14:textId="77777777">
        <w:trPr>
          <w:jc w:val="center"/>
        </w:trPr>
        <w:tc>
          <w:tcPr>
            <w:tcW w:w="1152" w:type="dxa"/>
            <w:shd w:val="clear" w:color="auto" w:fill="F2F4F7"/>
            <w:tcMar>
              <w:top w:w="90" w:type="dxa"/>
              <w:left w:w="130" w:type="dxa"/>
              <w:bottom w:w="90" w:type="dxa"/>
              <w:right w:w="130" w:type="dxa"/>
            </w:tcMar>
            <w:vAlign w:val="center"/>
          </w:tcPr>
          <w:p w14:paraId="3B050DC6" w14:textId="77777777" w:rsidR="00434A3F" w:rsidRPr="00C710F7" w:rsidRDefault="00000000">
            <w:pPr>
              <w:spacing w:before="20" w:after="20" w:line="252" w:lineRule="auto"/>
              <w:jc w:val="left"/>
              <w:rPr>
                <w:color w:val="auto"/>
              </w:rPr>
            </w:pPr>
            <w:r w:rsidRPr="00C710F7">
              <w:rPr>
                <w:color w:val="auto"/>
                <w:sz w:val="20"/>
              </w:rPr>
              <w:t>25</w:t>
            </w:r>
          </w:p>
        </w:tc>
        <w:tc>
          <w:tcPr>
            <w:tcW w:w="1584" w:type="dxa"/>
            <w:shd w:val="clear" w:color="auto" w:fill="F2F4F7"/>
            <w:tcMar>
              <w:top w:w="90" w:type="dxa"/>
              <w:left w:w="130" w:type="dxa"/>
              <w:bottom w:w="90" w:type="dxa"/>
              <w:right w:w="130" w:type="dxa"/>
            </w:tcMar>
            <w:vAlign w:val="center"/>
          </w:tcPr>
          <w:p w14:paraId="4BEE4237" w14:textId="77777777" w:rsidR="00434A3F" w:rsidRPr="00C710F7" w:rsidRDefault="00000000">
            <w:pPr>
              <w:spacing w:before="20" w:after="20" w:line="252" w:lineRule="auto"/>
              <w:jc w:val="left"/>
              <w:rPr>
                <w:color w:val="auto"/>
              </w:rPr>
            </w:pPr>
            <w:r w:rsidRPr="00C710F7">
              <w:rPr>
                <w:color w:val="auto"/>
                <w:sz w:val="20"/>
              </w:rPr>
              <w:t>0.0815</w:t>
            </w:r>
          </w:p>
        </w:tc>
        <w:tc>
          <w:tcPr>
            <w:tcW w:w="1584" w:type="dxa"/>
            <w:shd w:val="clear" w:color="auto" w:fill="F2F4F7"/>
            <w:tcMar>
              <w:top w:w="90" w:type="dxa"/>
              <w:left w:w="130" w:type="dxa"/>
              <w:bottom w:w="90" w:type="dxa"/>
              <w:right w:w="130" w:type="dxa"/>
            </w:tcMar>
            <w:vAlign w:val="center"/>
          </w:tcPr>
          <w:p w14:paraId="0E6F174B" w14:textId="77777777" w:rsidR="00434A3F" w:rsidRPr="00C710F7" w:rsidRDefault="00000000">
            <w:pPr>
              <w:spacing w:before="20" w:after="20" w:line="252" w:lineRule="auto"/>
              <w:jc w:val="left"/>
              <w:rPr>
                <w:color w:val="auto"/>
              </w:rPr>
            </w:pPr>
            <w:r w:rsidRPr="00C710F7">
              <w:rPr>
                <w:color w:val="auto"/>
                <w:sz w:val="20"/>
              </w:rPr>
              <w:t>97.80%</w:t>
            </w:r>
          </w:p>
        </w:tc>
        <w:tc>
          <w:tcPr>
            <w:tcW w:w="1584" w:type="dxa"/>
            <w:shd w:val="clear" w:color="auto" w:fill="F2F4F7"/>
            <w:tcMar>
              <w:top w:w="90" w:type="dxa"/>
              <w:left w:w="130" w:type="dxa"/>
              <w:bottom w:w="90" w:type="dxa"/>
              <w:right w:w="130" w:type="dxa"/>
            </w:tcMar>
            <w:vAlign w:val="center"/>
          </w:tcPr>
          <w:p w14:paraId="56DD4D85" w14:textId="77777777" w:rsidR="00434A3F" w:rsidRPr="00C710F7" w:rsidRDefault="00000000">
            <w:pPr>
              <w:spacing w:before="20" w:after="20" w:line="252" w:lineRule="auto"/>
              <w:jc w:val="left"/>
              <w:rPr>
                <w:color w:val="auto"/>
              </w:rPr>
            </w:pPr>
            <w:r w:rsidRPr="00C710F7">
              <w:rPr>
                <w:color w:val="auto"/>
                <w:sz w:val="20"/>
              </w:rPr>
              <w:t>0.1215</w:t>
            </w:r>
          </w:p>
        </w:tc>
        <w:tc>
          <w:tcPr>
            <w:tcW w:w="1584" w:type="dxa"/>
            <w:shd w:val="clear" w:color="auto" w:fill="F2F4F7"/>
            <w:tcMar>
              <w:top w:w="90" w:type="dxa"/>
              <w:left w:w="130" w:type="dxa"/>
              <w:bottom w:w="90" w:type="dxa"/>
              <w:right w:w="130" w:type="dxa"/>
            </w:tcMar>
            <w:vAlign w:val="center"/>
          </w:tcPr>
          <w:p w14:paraId="02F3C6C7" w14:textId="77777777" w:rsidR="00434A3F" w:rsidRPr="00C710F7" w:rsidRDefault="00000000">
            <w:pPr>
              <w:spacing w:before="20" w:after="20" w:line="252" w:lineRule="auto"/>
              <w:jc w:val="left"/>
              <w:rPr>
                <w:color w:val="auto"/>
              </w:rPr>
            </w:pPr>
            <w:r w:rsidRPr="00C710F7">
              <w:rPr>
                <w:color w:val="auto"/>
                <w:sz w:val="20"/>
              </w:rPr>
              <w:t>96.40%</w:t>
            </w:r>
          </w:p>
        </w:tc>
        <w:tc>
          <w:tcPr>
            <w:tcW w:w="1541" w:type="dxa"/>
            <w:shd w:val="clear" w:color="auto" w:fill="F2F4F7"/>
            <w:tcMar>
              <w:top w:w="90" w:type="dxa"/>
              <w:left w:w="130" w:type="dxa"/>
              <w:bottom w:w="90" w:type="dxa"/>
              <w:right w:w="130" w:type="dxa"/>
            </w:tcMar>
            <w:vAlign w:val="center"/>
          </w:tcPr>
          <w:p w14:paraId="5D1D8381" w14:textId="77777777" w:rsidR="00434A3F" w:rsidRPr="00C710F7" w:rsidRDefault="00000000">
            <w:pPr>
              <w:spacing w:before="20" w:after="20" w:line="252" w:lineRule="auto"/>
              <w:jc w:val="left"/>
              <w:rPr>
                <w:color w:val="auto"/>
              </w:rPr>
            </w:pPr>
            <w:r w:rsidRPr="00C710F7">
              <w:rPr>
                <w:color w:val="auto"/>
                <w:sz w:val="20"/>
              </w:rPr>
              <w:t>4.90e-5</w:t>
            </w:r>
          </w:p>
        </w:tc>
      </w:tr>
      <w:tr w:rsidR="00434A3F" w:rsidRPr="00C710F7" w14:paraId="098A887F" w14:textId="77777777">
        <w:trPr>
          <w:jc w:val="center"/>
        </w:trPr>
        <w:tc>
          <w:tcPr>
            <w:tcW w:w="1152" w:type="dxa"/>
            <w:shd w:val="clear" w:color="auto" w:fill="FFFFFF"/>
            <w:tcMar>
              <w:top w:w="90" w:type="dxa"/>
              <w:left w:w="130" w:type="dxa"/>
              <w:bottom w:w="90" w:type="dxa"/>
              <w:right w:w="130" w:type="dxa"/>
            </w:tcMar>
            <w:vAlign w:val="center"/>
          </w:tcPr>
          <w:p w14:paraId="5F2AD797" w14:textId="77777777" w:rsidR="00434A3F" w:rsidRPr="00C710F7" w:rsidRDefault="00000000">
            <w:pPr>
              <w:spacing w:before="20" w:after="20" w:line="252" w:lineRule="auto"/>
              <w:jc w:val="left"/>
              <w:rPr>
                <w:color w:val="auto"/>
              </w:rPr>
            </w:pPr>
            <w:r w:rsidRPr="00C710F7">
              <w:rPr>
                <w:color w:val="auto"/>
                <w:sz w:val="20"/>
              </w:rPr>
              <w:t>30</w:t>
            </w:r>
          </w:p>
        </w:tc>
        <w:tc>
          <w:tcPr>
            <w:tcW w:w="1584" w:type="dxa"/>
            <w:shd w:val="clear" w:color="auto" w:fill="FFFFFF"/>
            <w:tcMar>
              <w:top w:w="90" w:type="dxa"/>
              <w:left w:w="130" w:type="dxa"/>
              <w:bottom w:w="90" w:type="dxa"/>
              <w:right w:w="130" w:type="dxa"/>
            </w:tcMar>
            <w:vAlign w:val="center"/>
          </w:tcPr>
          <w:p w14:paraId="099DA954" w14:textId="77777777" w:rsidR="00434A3F" w:rsidRPr="00C710F7" w:rsidRDefault="00000000">
            <w:pPr>
              <w:spacing w:before="20" w:after="20" w:line="252" w:lineRule="auto"/>
              <w:jc w:val="left"/>
              <w:rPr>
                <w:color w:val="auto"/>
              </w:rPr>
            </w:pPr>
            <w:r w:rsidRPr="00C710F7">
              <w:rPr>
                <w:color w:val="auto"/>
                <w:sz w:val="20"/>
              </w:rPr>
              <w:t>0.0634</w:t>
            </w:r>
          </w:p>
        </w:tc>
        <w:tc>
          <w:tcPr>
            <w:tcW w:w="1584" w:type="dxa"/>
            <w:shd w:val="clear" w:color="auto" w:fill="FFFFFF"/>
            <w:tcMar>
              <w:top w:w="90" w:type="dxa"/>
              <w:left w:w="130" w:type="dxa"/>
              <w:bottom w:w="90" w:type="dxa"/>
              <w:right w:w="130" w:type="dxa"/>
            </w:tcMar>
            <w:vAlign w:val="center"/>
          </w:tcPr>
          <w:p w14:paraId="0075BD75" w14:textId="77777777" w:rsidR="00434A3F" w:rsidRPr="00C710F7" w:rsidRDefault="00000000">
            <w:pPr>
              <w:spacing w:before="20" w:after="20" w:line="252" w:lineRule="auto"/>
              <w:jc w:val="left"/>
              <w:rPr>
                <w:color w:val="auto"/>
              </w:rPr>
            </w:pPr>
            <w:r w:rsidRPr="00C710F7">
              <w:rPr>
                <w:color w:val="auto"/>
                <w:sz w:val="20"/>
              </w:rPr>
              <w:t>98.42%</w:t>
            </w:r>
          </w:p>
        </w:tc>
        <w:tc>
          <w:tcPr>
            <w:tcW w:w="1584" w:type="dxa"/>
            <w:shd w:val="clear" w:color="auto" w:fill="FFFFFF"/>
            <w:tcMar>
              <w:top w:w="90" w:type="dxa"/>
              <w:left w:w="130" w:type="dxa"/>
              <w:bottom w:w="90" w:type="dxa"/>
              <w:right w:w="130" w:type="dxa"/>
            </w:tcMar>
            <w:vAlign w:val="center"/>
          </w:tcPr>
          <w:p w14:paraId="3FF1DEFC" w14:textId="77777777" w:rsidR="00434A3F" w:rsidRPr="00C710F7" w:rsidRDefault="00000000">
            <w:pPr>
              <w:spacing w:before="20" w:after="20" w:line="252" w:lineRule="auto"/>
              <w:jc w:val="left"/>
              <w:rPr>
                <w:color w:val="auto"/>
              </w:rPr>
            </w:pPr>
            <w:r w:rsidRPr="00C710F7">
              <w:rPr>
                <w:color w:val="auto"/>
                <w:sz w:val="20"/>
              </w:rPr>
              <w:t>0.1128</w:t>
            </w:r>
          </w:p>
        </w:tc>
        <w:tc>
          <w:tcPr>
            <w:tcW w:w="1584" w:type="dxa"/>
            <w:shd w:val="clear" w:color="auto" w:fill="FFFFFF"/>
            <w:tcMar>
              <w:top w:w="90" w:type="dxa"/>
              <w:left w:w="130" w:type="dxa"/>
              <w:bottom w:w="90" w:type="dxa"/>
              <w:right w:w="130" w:type="dxa"/>
            </w:tcMar>
            <w:vAlign w:val="center"/>
          </w:tcPr>
          <w:p w14:paraId="3D044D34" w14:textId="77777777" w:rsidR="00434A3F" w:rsidRPr="00C710F7" w:rsidRDefault="00000000">
            <w:pPr>
              <w:spacing w:before="20" w:after="20" w:line="252" w:lineRule="auto"/>
              <w:jc w:val="left"/>
              <w:rPr>
                <w:color w:val="auto"/>
              </w:rPr>
            </w:pPr>
            <w:r w:rsidRPr="00C710F7">
              <w:rPr>
                <w:color w:val="auto"/>
                <w:sz w:val="20"/>
              </w:rPr>
              <w:t>96.84%</w:t>
            </w:r>
          </w:p>
        </w:tc>
        <w:tc>
          <w:tcPr>
            <w:tcW w:w="1541" w:type="dxa"/>
            <w:shd w:val="clear" w:color="auto" w:fill="FFFFFF"/>
            <w:tcMar>
              <w:top w:w="90" w:type="dxa"/>
              <w:left w:w="130" w:type="dxa"/>
              <w:bottom w:w="90" w:type="dxa"/>
              <w:right w:w="130" w:type="dxa"/>
            </w:tcMar>
            <w:vAlign w:val="center"/>
          </w:tcPr>
          <w:p w14:paraId="69129928" w14:textId="77777777" w:rsidR="00434A3F" w:rsidRPr="00C710F7" w:rsidRDefault="00000000">
            <w:pPr>
              <w:spacing w:before="20" w:after="20" w:line="252" w:lineRule="auto"/>
              <w:jc w:val="left"/>
              <w:rPr>
                <w:color w:val="auto"/>
              </w:rPr>
            </w:pPr>
            <w:r w:rsidRPr="00C710F7">
              <w:rPr>
                <w:color w:val="auto"/>
                <w:sz w:val="20"/>
              </w:rPr>
              <w:t>3.10e-5</w:t>
            </w:r>
          </w:p>
        </w:tc>
      </w:tr>
    </w:tbl>
    <w:p w14:paraId="22A3385F" w14:textId="77777777" w:rsidR="00434A3F" w:rsidRPr="00C710F7" w:rsidRDefault="00434A3F">
      <w:pPr>
        <w:rPr>
          <w:color w:val="auto"/>
        </w:rPr>
      </w:pPr>
    </w:p>
    <w:p w14:paraId="6AB64BE2" w14:textId="77777777" w:rsidR="00434A3F" w:rsidRPr="00C710F7" w:rsidRDefault="00000000">
      <w:pPr>
        <w:keepNext/>
        <w:spacing w:before="280" w:after="100"/>
        <w:jc w:val="left"/>
        <w:rPr>
          <w:color w:val="auto"/>
        </w:rPr>
      </w:pPr>
      <w:r w:rsidRPr="00C710F7">
        <w:rPr>
          <w:b/>
          <w:color w:val="auto"/>
          <w:sz w:val="26"/>
        </w:rPr>
        <w:t>Appendix F – Ethics / Institutional Approval</w:t>
      </w:r>
    </w:p>
    <w:p w14:paraId="6E89FFDB" w14:textId="77777777" w:rsidR="00434A3F" w:rsidRPr="00C710F7" w:rsidRDefault="00000000">
      <w:pPr>
        <w:rPr>
          <w:color w:val="auto"/>
        </w:rPr>
      </w:pPr>
      <w:r w:rsidRPr="00C710F7">
        <w:rPr>
          <w:color w:val="auto"/>
        </w:rPr>
        <w:t>The project complied with all institutional academic integrity regulations of Saveetha Institute of Medical and Technical Sciences (SIMATS). All datasets used were obtained under public Creative Commons (CC BY 4.0) academic research licenses. No human subject data, animal testing, or proprietary genetic material was involved. All computational resources adhered to responsible AI practices.</w:t>
      </w:r>
    </w:p>
    <w:p w14:paraId="3F295DD5" w14:textId="77777777" w:rsidR="00434A3F" w:rsidRPr="00C710F7" w:rsidRDefault="00000000">
      <w:pPr>
        <w:keepNext/>
        <w:spacing w:before="280" w:after="100"/>
        <w:jc w:val="left"/>
        <w:rPr>
          <w:color w:val="auto"/>
        </w:rPr>
      </w:pPr>
      <w:r w:rsidRPr="00C710F7">
        <w:rPr>
          <w:b/>
          <w:color w:val="auto"/>
          <w:sz w:val="26"/>
        </w:rPr>
        <w:t>Appendix G – Project Meeting / Progress Records</w:t>
      </w:r>
    </w:p>
    <w:p w14:paraId="31019629" w14:textId="77777777" w:rsidR="00434A3F" w:rsidRPr="00C710F7" w:rsidRDefault="00000000">
      <w:pPr>
        <w:rPr>
          <w:color w:val="auto"/>
        </w:rPr>
      </w:pPr>
      <w:r w:rsidRPr="00C710F7">
        <w:rPr>
          <w:color w:val="auto"/>
        </w:rPr>
        <w:t>Table G.1 summarizes key bi-weekly review meetings conducted with faculty supervisor Dr. R.C. Jeni Gracia: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4"/>
        <w:gridCol w:w="2592"/>
        <w:gridCol w:w="2880"/>
        <w:gridCol w:w="1973"/>
      </w:tblGrid>
      <w:tr w:rsidR="00434A3F" w:rsidRPr="00C710F7" w14:paraId="3CA572EE" w14:textId="77777777" w:rsidTr="00296272">
        <w:trPr>
          <w:tblHeader/>
          <w:jc w:val="center"/>
        </w:trPr>
        <w:tc>
          <w:tcPr>
            <w:tcW w:w="1584" w:type="dxa"/>
            <w:shd w:val="clear" w:color="auto" w:fill="92CDDC" w:themeFill="accent5" w:themeFillTint="99"/>
            <w:tcMar>
              <w:top w:w="120" w:type="dxa"/>
              <w:left w:w="140" w:type="dxa"/>
              <w:bottom w:w="120" w:type="dxa"/>
              <w:right w:w="140" w:type="dxa"/>
            </w:tcMar>
            <w:vAlign w:val="center"/>
          </w:tcPr>
          <w:p w14:paraId="24EA7E4F" w14:textId="77777777" w:rsidR="00434A3F" w:rsidRPr="00C710F7" w:rsidRDefault="00000000">
            <w:pPr>
              <w:spacing w:before="40" w:after="40" w:line="252" w:lineRule="auto"/>
              <w:jc w:val="center"/>
              <w:rPr>
                <w:color w:val="auto"/>
              </w:rPr>
            </w:pPr>
            <w:r w:rsidRPr="00C710F7">
              <w:rPr>
                <w:rFonts w:ascii="Arial" w:hAnsi="Arial"/>
                <w:b/>
                <w:color w:val="auto"/>
                <w:sz w:val="20"/>
              </w:rPr>
              <w:t>Meeting Date</w:t>
            </w:r>
          </w:p>
        </w:tc>
        <w:tc>
          <w:tcPr>
            <w:tcW w:w="2592" w:type="dxa"/>
            <w:shd w:val="clear" w:color="auto" w:fill="92CDDC" w:themeFill="accent5" w:themeFillTint="99"/>
            <w:tcMar>
              <w:top w:w="120" w:type="dxa"/>
              <w:left w:w="140" w:type="dxa"/>
              <w:bottom w:w="120" w:type="dxa"/>
              <w:right w:w="140" w:type="dxa"/>
            </w:tcMar>
            <w:vAlign w:val="center"/>
          </w:tcPr>
          <w:p w14:paraId="52FC6741" w14:textId="77777777" w:rsidR="00434A3F" w:rsidRPr="00C710F7" w:rsidRDefault="00000000">
            <w:pPr>
              <w:spacing w:before="40" w:after="40" w:line="252" w:lineRule="auto"/>
              <w:jc w:val="center"/>
              <w:rPr>
                <w:color w:val="auto"/>
              </w:rPr>
            </w:pPr>
            <w:r w:rsidRPr="00C710F7">
              <w:rPr>
                <w:rFonts w:ascii="Arial" w:hAnsi="Arial"/>
                <w:b/>
                <w:color w:val="auto"/>
                <w:sz w:val="20"/>
              </w:rPr>
              <w:t>Key Agenda &amp; Discussion Topic</w:t>
            </w:r>
          </w:p>
        </w:tc>
        <w:tc>
          <w:tcPr>
            <w:tcW w:w="2880" w:type="dxa"/>
            <w:shd w:val="clear" w:color="auto" w:fill="92CDDC" w:themeFill="accent5" w:themeFillTint="99"/>
            <w:tcMar>
              <w:top w:w="120" w:type="dxa"/>
              <w:left w:w="140" w:type="dxa"/>
              <w:bottom w:w="120" w:type="dxa"/>
              <w:right w:w="140" w:type="dxa"/>
            </w:tcMar>
            <w:vAlign w:val="center"/>
          </w:tcPr>
          <w:p w14:paraId="3811F830" w14:textId="77777777" w:rsidR="00434A3F" w:rsidRPr="00C710F7" w:rsidRDefault="00000000">
            <w:pPr>
              <w:spacing w:before="40" w:after="40" w:line="252" w:lineRule="auto"/>
              <w:jc w:val="center"/>
              <w:rPr>
                <w:color w:val="auto"/>
              </w:rPr>
            </w:pPr>
            <w:r w:rsidRPr="00C710F7">
              <w:rPr>
                <w:rFonts w:ascii="Arial" w:hAnsi="Arial"/>
                <w:b/>
                <w:color w:val="auto"/>
                <w:sz w:val="20"/>
              </w:rPr>
              <w:t>Supervisor Feedback &amp; Directive</w:t>
            </w:r>
          </w:p>
        </w:tc>
        <w:tc>
          <w:tcPr>
            <w:tcW w:w="1973" w:type="dxa"/>
            <w:shd w:val="clear" w:color="auto" w:fill="92CDDC" w:themeFill="accent5" w:themeFillTint="99"/>
            <w:tcMar>
              <w:top w:w="120" w:type="dxa"/>
              <w:left w:w="140" w:type="dxa"/>
              <w:bottom w:w="120" w:type="dxa"/>
              <w:right w:w="140" w:type="dxa"/>
            </w:tcMar>
            <w:vAlign w:val="center"/>
          </w:tcPr>
          <w:p w14:paraId="246B1F88" w14:textId="77777777" w:rsidR="00434A3F" w:rsidRPr="00C710F7" w:rsidRDefault="00000000">
            <w:pPr>
              <w:spacing w:before="40" w:after="40" w:line="252" w:lineRule="auto"/>
              <w:jc w:val="center"/>
              <w:rPr>
                <w:color w:val="auto"/>
              </w:rPr>
            </w:pPr>
            <w:r w:rsidRPr="00C710F7">
              <w:rPr>
                <w:rFonts w:ascii="Arial" w:hAnsi="Arial"/>
                <w:b/>
                <w:color w:val="auto"/>
                <w:sz w:val="20"/>
              </w:rPr>
              <w:t>Action Taken</w:t>
            </w:r>
          </w:p>
        </w:tc>
      </w:tr>
      <w:tr w:rsidR="00434A3F" w:rsidRPr="00C710F7" w14:paraId="24C8B976" w14:textId="77777777">
        <w:trPr>
          <w:jc w:val="center"/>
        </w:trPr>
        <w:tc>
          <w:tcPr>
            <w:tcW w:w="1584" w:type="dxa"/>
            <w:shd w:val="clear" w:color="auto" w:fill="FFFFFF"/>
            <w:tcMar>
              <w:top w:w="90" w:type="dxa"/>
              <w:left w:w="130" w:type="dxa"/>
              <w:bottom w:w="90" w:type="dxa"/>
              <w:right w:w="130" w:type="dxa"/>
            </w:tcMar>
            <w:vAlign w:val="center"/>
          </w:tcPr>
          <w:p w14:paraId="3236FC17" w14:textId="77777777" w:rsidR="00434A3F" w:rsidRPr="00C710F7" w:rsidRDefault="00000000">
            <w:pPr>
              <w:spacing w:before="20" w:after="20" w:line="252" w:lineRule="auto"/>
              <w:jc w:val="left"/>
              <w:rPr>
                <w:color w:val="auto"/>
              </w:rPr>
            </w:pPr>
            <w:r w:rsidRPr="00C710F7">
              <w:rPr>
                <w:color w:val="auto"/>
                <w:sz w:val="20"/>
              </w:rPr>
              <w:t>12/06/2026</w:t>
            </w:r>
          </w:p>
        </w:tc>
        <w:tc>
          <w:tcPr>
            <w:tcW w:w="2592" w:type="dxa"/>
            <w:shd w:val="clear" w:color="auto" w:fill="FFFFFF"/>
            <w:tcMar>
              <w:top w:w="90" w:type="dxa"/>
              <w:left w:w="130" w:type="dxa"/>
              <w:bottom w:w="90" w:type="dxa"/>
              <w:right w:w="130" w:type="dxa"/>
            </w:tcMar>
            <w:vAlign w:val="center"/>
          </w:tcPr>
          <w:p w14:paraId="0271B9DA" w14:textId="77777777" w:rsidR="00434A3F" w:rsidRPr="00C710F7" w:rsidRDefault="00000000">
            <w:pPr>
              <w:spacing w:before="20" w:after="20" w:line="252" w:lineRule="auto"/>
              <w:jc w:val="left"/>
              <w:rPr>
                <w:color w:val="auto"/>
              </w:rPr>
            </w:pPr>
            <w:r w:rsidRPr="00C710F7">
              <w:rPr>
                <w:color w:val="auto"/>
                <w:sz w:val="20"/>
              </w:rPr>
              <w:t>Problem statement &amp; literature review approval.</w:t>
            </w:r>
          </w:p>
        </w:tc>
        <w:tc>
          <w:tcPr>
            <w:tcW w:w="2880" w:type="dxa"/>
            <w:shd w:val="clear" w:color="auto" w:fill="FFFFFF"/>
            <w:tcMar>
              <w:top w:w="90" w:type="dxa"/>
              <w:left w:w="130" w:type="dxa"/>
              <w:bottom w:w="90" w:type="dxa"/>
              <w:right w:w="130" w:type="dxa"/>
            </w:tcMar>
            <w:vAlign w:val="center"/>
          </w:tcPr>
          <w:p w14:paraId="5FF39C36" w14:textId="77777777" w:rsidR="00434A3F" w:rsidRPr="00C710F7" w:rsidRDefault="00000000">
            <w:pPr>
              <w:spacing w:before="20" w:after="20" w:line="252" w:lineRule="auto"/>
              <w:jc w:val="left"/>
              <w:rPr>
                <w:color w:val="auto"/>
              </w:rPr>
            </w:pPr>
            <w:r w:rsidRPr="00C710F7">
              <w:rPr>
                <w:color w:val="auto"/>
                <w:sz w:val="20"/>
              </w:rPr>
              <w:t>Incorporate regional staple crop diseases like Rice False Smut.</w:t>
            </w:r>
          </w:p>
        </w:tc>
        <w:tc>
          <w:tcPr>
            <w:tcW w:w="1973" w:type="dxa"/>
            <w:shd w:val="clear" w:color="auto" w:fill="FFFFFF"/>
            <w:tcMar>
              <w:top w:w="90" w:type="dxa"/>
              <w:left w:w="130" w:type="dxa"/>
              <w:bottom w:w="90" w:type="dxa"/>
              <w:right w:w="130" w:type="dxa"/>
            </w:tcMar>
            <w:vAlign w:val="center"/>
          </w:tcPr>
          <w:p w14:paraId="1FBCB06B" w14:textId="77777777" w:rsidR="00434A3F" w:rsidRPr="00C710F7" w:rsidRDefault="00000000">
            <w:pPr>
              <w:spacing w:before="20" w:after="20" w:line="252" w:lineRule="auto"/>
              <w:jc w:val="left"/>
              <w:rPr>
                <w:color w:val="auto"/>
              </w:rPr>
            </w:pPr>
            <w:r w:rsidRPr="00C710F7">
              <w:rPr>
                <w:color w:val="auto"/>
                <w:sz w:val="20"/>
              </w:rPr>
              <w:t>Augmented PlantVillage with paddy samples.</w:t>
            </w:r>
          </w:p>
        </w:tc>
      </w:tr>
      <w:tr w:rsidR="00434A3F" w:rsidRPr="00C710F7" w14:paraId="051A9C08" w14:textId="77777777">
        <w:trPr>
          <w:jc w:val="center"/>
        </w:trPr>
        <w:tc>
          <w:tcPr>
            <w:tcW w:w="1584" w:type="dxa"/>
            <w:shd w:val="clear" w:color="auto" w:fill="F2F4F7"/>
            <w:tcMar>
              <w:top w:w="90" w:type="dxa"/>
              <w:left w:w="130" w:type="dxa"/>
              <w:bottom w:w="90" w:type="dxa"/>
              <w:right w:w="130" w:type="dxa"/>
            </w:tcMar>
            <w:vAlign w:val="center"/>
          </w:tcPr>
          <w:p w14:paraId="437FAD5F" w14:textId="77777777" w:rsidR="00434A3F" w:rsidRPr="00C710F7" w:rsidRDefault="00000000">
            <w:pPr>
              <w:spacing w:before="20" w:after="20" w:line="252" w:lineRule="auto"/>
              <w:jc w:val="left"/>
              <w:rPr>
                <w:color w:val="auto"/>
              </w:rPr>
            </w:pPr>
            <w:r w:rsidRPr="00C710F7">
              <w:rPr>
                <w:color w:val="auto"/>
                <w:sz w:val="20"/>
              </w:rPr>
              <w:t>03/07/2026</w:t>
            </w:r>
          </w:p>
        </w:tc>
        <w:tc>
          <w:tcPr>
            <w:tcW w:w="2592" w:type="dxa"/>
            <w:shd w:val="clear" w:color="auto" w:fill="F2F4F7"/>
            <w:tcMar>
              <w:top w:w="90" w:type="dxa"/>
              <w:left w:w="130" w:type="dxa"/>
              <w:bottom w:w="90" w:type="dxa"/>
              <w:right w:w="130" w:type="dxa"/>
            </w:tcMar>
            <w:vAlign w:val="center"/>
          </w:tcPr>
          <w:p w14:paraId="142AF69F" w14:textId="77777777" w:rsidR="00434A3F" w:rsidRPr="00C710F7" w:rsidRDefault="00000000">
            <w:pPr>
              <w:spacing w:before="20" w:after="20" w:line="252" w:lineRule="auto"/>
              <w:jc w:val="left"/>
              <w:rPr>
                <w:color w:val="auto"/>
              </w:rPr>
            </w:pPr>
            <w:r w:rsidRPr="00C710F7">
              <w:rPr>
                <w:color w:val="auto"/>
                <w:sz w:val="20"/>
              </w:rPr>
              <w:t>Data preprocessing &amp; augmentation strategies.</w:t>
            </w:r>
          </w:p>
        </w:tc>
        <w:tc>
          <w:tcPr>
            <w:tcW w:w="2880" w:type="dxa"/>
            <w:shd w:val="clear" w:color="auto" w:fill="F2F4F7"/>
            <w:tcMar>
              <w:top w:w="90" w:type="dxa"/>
              <w:left w:w="130" w:type="dxa"/>
              <w:bottom w:w="90" w:type="dxa"/>
              <w:right w:w="130" w:type="dxa"/>
            </w:tcMar>
            <w:vAlign w:val="center"/>
          </w:tcPr>
          <w:p w14:paraId="4F43F4D2" w14:textId="77777777" w:rsidR="00434A3F" w:rsidRPr="00C710F7" w:rsidRDefault="00000000">
            <w:pPr>
              <w:spacing w:before="20" w:after="20" w:line="252" w:lineRule="auto"/>
              <w:jc w:val="left"/>
              <w:rPr>
                <w:color w:val="auto"/>
              </w:rPr>
            </w:pPr>
            <w:r w:rsidRPr="00C710F7">
              <w:rPr>
                <w:color w:val="auto"/>
                <w:sz w:val="20"/>
              </w:rPr>
              <w:t>Ensure background clutter is suppressed through heavy augmentation.</w:t>
            </w:r>
          </w:p>
        </w:tc>
        <w:tc>
          <w:tcPr>
            <w:tcW w:w="1973" w:type="dxa"/>
            <w:shd w:val="clear" w:color="auto" w:fill="F2F4F7"/>
            <w:tcMar>
              <w:top w:w="90" w:type="dxa"/>
              <w:left w:w="130" w:type="dxa"/>
              <w:bottom w:w="90" w:type="dxa"/>
              <w:right w:w="130" w:type="dxa"/>
            </w:tcMar>
            <w:vAlign w:val="center"/>
          </w:tcPr>
          <w:p w14:paraId="7D140BEE" w14:textId="77777777" w:rsidR="00434A3F" w:rsidRPr="00C710F7" w:rsidRDefault="00000000">
            <w:pPr>
              <w:spacing w:before="20" w:after="20" w:line="252" w:lineRule="auto"/>
              <w:jc w:val="left"/>
              <w:rPr>
                <w:color w:val="auto"/>
              </w:rPr>
            </w:pPr>
            <w:r w:rsidRPr="00C710F7">
              <w:rPr>
                <w:color w:val="auto"/>
                <w:sz w:val="20"/>
              </w:rPr>
              <w:t>Added affine &amp; photometric transforms.</w:t>
            </w:r>
          </w:p>
        </w:tc>
      </w:tr>
      <w:tr w:rsidR="00434A3F" w:rsidRPr="00C710F7" w14:paraId="351D25C9" w14:textId="77777777">
        <w:trPr>
          <w:jc w:val="center"/>
        </w:trPr>
        <w:tc>
          <w:tcPr>
            <w:tcW w:w="1584" w:type="dxa"/>
            <w:shd w:val="clear" w:color="auto" w:fill="FFFFFF"/>
            <w:tcMar>
              <w:top w:w="90" w:type="dxa"/>
              <w:left w:w="130" w:type="dxa"/>
              <w:bottom w:w="90" w:type="dxa"/>
              <w:right w:w="130" w:type="dxa"/>
            </w:tcMar>
            <w:vAlign w:val="center"/>
          </w:tcPr>
          <w:p w14:paraId="68E0880A" w14:textId="77777777" w:rsidR="00434A3F" w:rsidRPr="00C710F7" w:rsidRDefault="00000000">
            <w:pPr>
              <w:spacing w:before="20" w:after="20" w:line="252" w:lineRule="auto"/>
              <w:jc w:val="left"/>
              <w:rPr>
                <w:color w:val="auto"/>
              </w:rPr>
            </w:pPr>
            <w:r w:rsidRPr="00C710F7">
              <w:rPr>
                <w:color w:val="auto"/>
                <w:sz w:val="20"/>
              </w:rPr>
              <w:t>24/07/2026</w:t>
            </w:r>
          </w:p>
        </w:tc>
        <w:tc>
          <w:tcPr>
            <w:tcW w:w="2592" w:type="dxa"/>
            <w:shd w:val="clear" w:color="auto" w:fill="FFFFFF"/>
            <w:tcMar>
              <w:top w:w="90" w:type="dxa"/>
              <w:left w:w="130" w:type="dxa"/>
              <w:bottom w:w="90" w:type="dxa"/>
              <w:right w:w="130" w:type="dxa"/>
            </w:tcMar>
            <w:vAlign w:val="center"/>
          </w:tcPr>
          <w:p w14:paraId="08CFDD20" w14:textId="77777777" w:rsidR="00434A3F" w:rsidRPr="00C710F7" w:rsidRDefault="00000000">
            <w:pPr>
              <w:spacing w:before="20" w:after="20" w:line="252" w:lineRule="auto"/>
              <w:jc w:val="left"/>
              <w:rPr>
                <w:color w:val="auto"/>
              </w:rPr>
            </w:pPr>
            <w:r w:rsidRPr="00C710F7">
              <w:rPr>
                <w:color w:val="auto"/>
                <w:sz w:val="20"/>
              </w:rPr>
              <w:t>Model architecture selection &amp; trade-off analysis.</w:t>
            </w:r>
          </w:p>
        </w:tc>
        <w:tc>
          <w:tcPr>
            <w:tcW w:w="2880" w:type="dxa"/>
            <w:shd w:val="clear" w:color="auto" w:fill="FFFFFF"/>
            <w:tcMar>
              <w:top w:w="90" w:type="dxa"/>
              <w:left w:w="130" w:type="dxa"/>
              <w:bottom w:w="90" w:type="dxa"/>
              <w:right w:w="130" w:type="dxa"/>
            </w:tcMar>
            <w:vAlign w:val="center"/>
          </w:tcPr>
          <w:p w14:paraId="2962C0E9" w14:textId="77777777" w:rsidR="00434A3F" w:rsidRPr="00C710F7" w:rsidRDefault="00000000">
            <w:pPr>
              <w:spacing w:before="20" w:after="20" w:line="252" w:lineRule="auto"/>
              <w:jc w:val="left"/>
              <w:rPr>
                <w:color w:val="auto"/>
              </w:rPr>
            </w:pPr>
            <w:r w:rsidRPr="00C710F7">
              <w:rPr>
                <w:color w:val="auto"/>
                <w:sz w:val="20"/>
              </w:rPr>
              <w:t>Prioritize lightweight models over heavy ResNet for web serving.</w:t>
            </w:r>
          </w:p>
        </w:tc>
        <w:tc>
          <w:tcPr>
            <w:tcW w:w="1973" w:type="dxa"/>
            <w:shd w:val="clear" w:color="auto" w:fill="FFFFFF"/>
            <w:tcMar>
              <w:top w:w="90" w:type="dxa"/>
              <w:left w:w="130" w:type="dxa"/>
              <w:bottom w:w="90" w:type="dxa"/>
              <w:right w:w="130" w:type="dxa"/>
            </w:tcMar>
            <w:vAlign w:val="center"/>
          </w:tcPr>
          <w:p w14:paraId="4C8F6B88" w14:textId="77777777" w:rsidR="00434A3F" w:rsidRPr="00C710F7" w:rsidRDefault="00000000">
            <w:pPr>
              <w:spacing w:before="20" w:after="20" w:line="252" w:lineRule="auto"/>
              <w:jc w:val="left"/>
              <w:rPr>
                <w:color w:val="auto"/>
              </w:rPr>
            </w:pPr>
            <w:r w:rsidRPr="00C710F7">
              <w:rPr>
                <w:color w:val="auto"/>
                <w:sz w:val="20"/>
              </w:rPr>
              <w:t>Selected MobileNetV2 depthwise CNN.</w:t>
            </w:r>
          </w:p>
        </w:tc>
      </w:tr>
      <w:tr w:rsidR="00434A3F" w:rsidRPr="00C710F7" w14:paraId="4BE9C4EC" w14:textId="77777777">
        <w:trPr>
          <w:jc w:val="center"/>
        </w:trPr>
        <w:tc>
          <w:tcPr>
            <w:tcW w:w="1584" w:type="dxa"/>
            <w:shd w:val="clear" w:color="auto" w:fill="F2F4F7"/>
            <w:tcMar>
              <w:top w:w="90" w:type="dxa"/>
              <w:left w:w="130" w:type="dxa"/>
              <w:bottom w:w="90" w:type="dxa"/>
              <w:right w:w="130" w:type="dxa"/>
            </w:tcMar>
            <w:vAlign w:val="center"/>
          </w:tcPr>
          <w:p w14:paraId="3A3F60A5" w14:textId="77777777" w:rsidR="00434A3F" w:rsidRPr="00C710F7" w:rsidRDefault="00000000">
            <w:pPr>
              <w:spacing w:before="20" w:after="20" w:line="252" w:lineRule="auto"/>
              <w:jc w:val="left"/>
              <w:rPr>
                <w:color w:val="auto"/>
              </w:rPr>
            </w:pPr>
            <w:r w:rsidRPr="00C710F7">
              <w:rPr>
                <w:color w:val="auto"/>
                <w:sz w:val="20"/>
              </w:rPr>
              <w:t>14/08/2026</w:t>
            </w:r>
          </w:p>
        </w:tc>
        <w:tc>
          <w:tcPr>
            <w:tcW w:w="2592" w:type="dxa"/>
            <w:shd w:val="clear" w:color="auto" w:fill="F2F4F7"/>
            <w:tcMar>
              <w:top w:w="90" w:type="dxa"/>
              <w:left w:w="130" w:type="dxa"/>
              <w:bottom w:w="90" w:type="dxa"/>
              <w:right w:w="130" w:type="dxa"/>
            </w:tcMar>
            <w:vAlign w:val="center"/>
          </w:tcPr>
          <w:p w14:paraId="2C6B5E81" w14:textId="77777777" w:rsidR="00434A3F" w:rsidRPr="00C710F7" w:rsidRDefault="00000000">
            <w:pPr>
              <w:spacing w:before="20" w:after="20" w:line="252" w:lineRule="auto"/>
              <w:jc w:val="left"/>
              <w:rPr>
                <w:color w:val="auto"/>
                <w:lang w:val="fr-FR"/>
              </w:rPr>
            </w:pPr>
            <w:r w:rsidRPr="00C710F7">
              <w:rPr>
                <w:color w:val="auto"/>
                <w:sz w:val="20"/>
                <w:lang w:val="fr-FR"/>
              </w:rPr>
              <w:t xml:space="preserve">Model </w:t>
            </w:r>
            <w:proofErr w:type="spellStart"/>
            <w:r w:rsidRPr="00C710F7">
              <w:rPr>
                <w:color w:val="auto"/>
                <w:sz w:val="20"/>
                <w:lang w:val="fr-FR"/>
              </w:rPr>
              <w:t>evaluation</w:t>
            </w:r>
            <w:proofErr w:type="spellEnd"/>
            <w:r w:rsidRPr="00C710F7">
              <w:rPr>
                <w:color w:val="auto"/>
                <w:sz w:val="20"/>
                <w:lang w:val="fr-FR"/>
              </w:rPr>
              <w:t xml:space="preserve"> </w:t>
            </w:r>
            <w:proofErr w:type="spellStart"/>
            <w:r w:rsidRPr="00C710F7">
              <w:rPr>
                <w:color w:val="auto"/>
                <w:sz w:val="20"/>
                <w:lang w:val="fr-FR"/>
              </w:rPr>
              <w:t>metrics</w:t>
            </w:r>
            <w:proofErr w:type="spellEnd"/>
            <w:r w:rsidRPr="00C710F7">
              <w:rPr>
                <w:color w:val="auto"/>
                <w:sz w:val="20"/>
                <w:lang w:val="fr-FR"/>
              </w:rPr>
              <w:t xml:space="preserve"> &amp; confusion matrix audit.</w:t>
            </w:r>
          </w:p>
        </w:tc>
        <w:tc>
          <w:tcPr>
            <w:tcW w:w="2880" w:type="dxa"/>
            <w:shd w:val="clear" w:color="auto" w:fill="F2F4F7"/>
            <w:tcMar>
              <w:top w:w="90" w:type="dxa"/>
              <w:left w:w="130" w:type="dxa"/>
              <w:bottom w:w="90" w:type="dxa"/>
              <w:right w:w="130" w:type="dxa"/>
            </w:tcMar>
            <w:vAlign w:val="center"/>
          </w:tcPr>
          <w:p w14:paraId="2E15360F" w14:textId="77777777" w:rsidR="00434A3F" w:rsidRPr="00C710F7" w:rsidRDefault="00000000">
            <w:pPr>
              <w:spacing w:before="20" w:after="20" w:line="252" w:lineRule="auto"/>
              <w:jc w:val="left"/>
              <w:rPr>
                <w:color w:val="auto"/>
              </w:rPr>
            </w:pPr>
            <w:r w:rsidRPr="00C710F7">
              <w:rPr>
                <w:color w:val="auto"/>
                <w:sz w:val="20"/>
              </w:rPr>
              <w:t>Verify False Negative rates on severe fungal blights.</w:t>
            </w:r>
          </w:p>
        </w:tc>
        <w:tc>
          <w:tcPr>
            <w:tcW w:w="1973" w:type="dxa"/>
            <w:shd w:val="clear" w:color="auto" w:fill="F2F4F7"/>
            <w:tcMar>
              <w:top w:w="90" w:type="dxa"/>
              <w:left w:w="130" w:type="dxa"/>
              <w:bottom w:w="90" w:type="dxa"/>
              <w:right w:w="130" w:type="dxa"/>
            </w:tcMar>
            <w:vAlign w:val="center"/>
          </w:tcPr>
          <w:p w14:paraId="7EC7A3F4" w14:textId="77777777" w:rsidR="00434A3F" w:rsidRPr="00C710F7" w:rsidRDefault="00000000">
            <w:pPr>
              <w:spacing w:before="20" w:after="20" w:line="252" w:lineRule="auto"/>
              <w:jc w:val="left"/>
              <w:rPr>
                <w:color w:val="auto"/>
              </w:rPr>
            </w:pPr>
            <w:r w:rsidRPr="00C710F7">
              <w:rPr>
                <w:color w:val="auto"/>
                <w:sz w:val="20"/>
              </w:rPr>
              <w:t>Calculated class-wise recall and F1-scores.</w:t>
            </w:r>
          </w:p>
        </w:tc>
      </w:tr>
      <w:tr w:rsidR="00434A3F" w:rsidRPr="00C710F7" w14:paraId="78C8669E" w14:textId="77777777">
        <w:trPr>
          <w:jc w:val="center"/>
        </w:trPr>
        <w:tc>
          <w:tcPr>
            <w:tcW w:w="1584" w:type="dxa"/>
            <w:shd w:val="clear" w:color="auto" w:fill="FFFFFF"/>
            <w:tcMar>
              <w:top w:w="90" w:type="dxa"/>
              <w:left w:w="130" w:type="dxa"/>
              <w:bottom w:w="90" w:type="dxa"/>
              <w:right w:w="130" w:type="dxa"/>
            </w:tcMar>
            <w:vAlign w:val="center"/>
          </w:tcPr>
          <w:p w14:paraId="6234602F" w14:textId="77777777" w:rsidR="00434A3F" w:rsidRPr="00C710F7" w:rsidRDefault="00000000">
            <w:pPr>
              <w:spacing w:before="20" w:after="20" w:line="252" w:lineRule="auto"/>
              <w:jc w:val="left"/>
              <w:rPr>
                <w:color w:val="auto"/>
              </w:rPr>
            </w:pPr>
            <w:r w:rsidRPr="00C710F7">
              <w:rPr>
                <w:color w:val="auto"/>
                <w:sz w:val="20"/>
              </w:rPr>
              <w:t>28/08/2026</w:t>
            </w:r>
          </w:p>
        </w:tc>
        <w:tc>
          <w:tcPr>
            <w:tcW w:w="2592" w:type="dxa"/>
            <w:shd w:val="clear" w:color="auto" w:fill="FFFFFF"/>
            <w:tcMar>
              <w:top w:w="90" w:type="dxa"/>
              <w:left w:w="130" w:type="dxa"/>
              <w:bottom w:w="90" w:type="dxa"/>
              <w:right w:w="130" w:type="dxa"/>
            </w:tcMar>
            <w:vAlign w:val="center"/>
          </w:tcPr>
          <w:p w14:paraId="0E5ACBBC" w14:textId="77777777" w:rsidR="00434A3F" w:rsidRPr="00C710F7" w:rsidRDefault="00000000">
            <w:pPr>
              <w:spacing w:before="20" w:after="20" w:line="252" w:lineRule="auto"/>
              <w:jc w:val="left"/>
              <w:rPr>
                <w:color w:val="auto"/>
              </w:rPr>
            </w:pPr>
            <w:r w:rsidRPr="00C710F7">
              <w:rPr>
                <w:color w:val="auto"/>
                <w:sz w:val="20"/>
              </w:rPr>
              <w:t>Web application deployment &amp; final capstone review.</w:t>
            </w:r>
          </w:p>
        </w:tc>
        <w:tc>
          <w:tcPr>
            <w:tcW w:w="2880" w:type="dxa"/>
            <w:shd w:val="clear" w:color="auto" w:fill="FFFFFF"/>
            <w:tcMar>
              <w:top w:w="90" w:type="dxa"/>
              <w:left w:w="130" w:type="dxa"/>
              <w:bottom w:w="90" w:type="dxa"/>
              <w:right w:w="130" w:type="dxa"/>
            </w:tcMar>
            <w:vAlign w:val="center"/>
          </w:tcPr>
          <w:p w14:paraId="4C46AAE9" w14:textId="77777777" w:rsidR="00434A3F" w:rsidRPr="00C710F7" w:rsidRDefault="00000000">
            <w:pPr>
              <w:spacing w:before="20" w:after="20" w:line="252" w:lineRule="auto"/>
              <w:jc w:val="left"/>
              <w:rPr>
                <w:color w:val="auto"/>
              </w:rPr>
            </w:pPr>
            <w:r w:rsidRPr="00C710F7">
              <w:rPr>
                <w:color w:val="auto"/>
                <w:sz w:val="20"/>
              </w:rPr>
              <w:t>Improve mobile UI responsiveness and WCAG contrast compliance.</w:t>
            </w:r>
          </w:p>
        </w:tc>
        <w:tc>
          <w:tcPr>
            <w:tcW w:w="1973" w:type="dxa"/>
            <w:shd w:val="clear" w:color="auto" w:fill="FFFFFF"/>
            <w:tcMar>
              <w:top w:w="90" w:type="dxa"/>
              <w:left w:w="130" w:type="dxa"/>
              <w:bottom w:w="90" w:type="dxa"/>
              <w:right w:w="130" w:type="dxa"/>
            </w:tcMar>
            <w:vAlign w:val="center"/>
          </w:tcPr>
          <w:p w14:paraId="4E178EA6" w14:textId="77777777" w:rsidR="00434A3F" w:rsidRPr="00C710F7" w:rsidRDefault="00000000">
            <w:pPr>
              <w:spacing w:before="20" w:after="20" w:line="252" w:lineRule="auto"/>
              <w:jc w:val="left"/>
              <w:rPr>
                <w:color w:val="auto"/>
              </w:rPr>
            </w:pPr>
            <w:r w:rsidRPr="00C710F7">
              <w:rPr>
                <w:color w:val="auto"/>
                <w:sz w:val="20"/>
              </w:rPr>
              <w:t>Optimized React UI on Lovable.app.</w:t>
            </w:r>
          </w:p>
        </w:tc>
      </w:tr>
    </w:tbl>
    <w:p w14:paraId="3B15C651" w14:textId="77777777" w:rsidR="00434A3F" w:rsidRPr="00C710F7" w:rsidRDefault="00434A3F">
      <w:pPr>
        <w:rPr>
          <w:color w:val="auto"/>
        </w:rPr>
      </w:pPr>
    </w:p>
    <w:p w14:paraId="689F11C2" w14:textId="77777777" w:rsidR="00296272" w:rsidRDefault="00296272">
      <w:pPr>
        <w:keepNext/>
        <w:spacing w:before="280" w:after="100"/>
        <w:jc w:val="left"/>
        <w:rPr>
          <w:b/>
          <w:color w:val="auto"/>
          <w:sz w:val="26"/>
        </w:rPr>
      </w:pPr>
    </w:p>
    <w:p w14:paraId="780BF03B" w14:textId="77777777" w:rsidR="00296272" w:rsidRDefault="00296272">
      <w:pPr>
        <w:spacing w:after="200"/>
        <w:jc w:val="left"/>
        <w:rPr>
          <w:b/>
          <w:color w:val="auto"/>
          <w:sz w:val="26"/>
        </w:rPr>
      </w:pPr>
      <w:r>
        <w:rPr>
          <w:b/>
          <w:color w:val="auto"/>
          <w:sz w:val="26"/>
        </w:rPr>
        <w:br w:type="page"/>
      </w:r>
    </w:p>
    <w:p w14:paraId="4D65E246" w14:textId="3979284D" w:rsidR="00434A3F" w:rsidRPr="00C710F7" w:rsidRDefault="00000000">
      <w:pPr>
        <w:keepNext/>
        <w:spacing w:before="280" w:after="100"/>
        <w:jc w:val="left"/>
        <w:rPr>
          <w:color w:val="auto"/>
        </w:rPr>
      </w:pPr>
      <w:r w:rsidRPr="00C710F7">
        <w:rPr>
          <w:b/>
          <w:color w:val="auto"/>
          <w:sz w:val="26"/>
        </w:rPr>
        <w:lastRenderedPageBreak/>
        <w:t>Appendix H – User / Industry Feedback</w:t>
      </w:r>
    </w:p>
    <w:p w14:paraId="58A670E5" w14:textId="77777777" w:rsidR="00434A3F" w:rsidRPr="00C710F7" w:rsidRDefault="00000000" w:rsidP="00296272">
      <w:pPr>
        <w:jc w:val="left"/>
        <w:rPr>
          <w:color w:val="auto"/>
        </w:rPr>
      </w:pPr>
      <w:r w:rsidRPr="00C710F7">
        <w:rPr>
          <w:color w:val="auto"/>
        </w:rPr>
        <w:t>Qualitative user validation was conducted with two agricultural domain stakeholders:</w:t>
      </w:r>
      <w:r w:rsidRPr="00C710F7">
        <w:rPr>
          <w:color w:val="auto"/>
        </w:rPr>
        <w:br/>
        <w:t>1. Dr. K. Ramanathan (Senior Agronomist, Regional Agricultural Research Station): “The platform demonstrates remarkable diagnostic speed. Its ability to accurately identify Rice False Smut from smartphone photos will be highly valuable for field extension officers during humid harvest seasons.”</w:t>
      </w:r>
      <w:r w:rsidRPr="00C710F7">
        <w:rPr>
          <w:color w:val="auto"/>
        </w:rPr>
        <w:br/>
        <w:t>2. Mr. S. Balasubramanian (Progressive Paddy &amp; Tomato Farmer, Kanchipuram District): “The web application is exceptionally easy to use—I simply took a picture of my tomato leaf, and within a second it told me it was Early Blight with clear management advice. It works smoothly on my standard Android mobile.”</w:t>
      </w:r>
    </w:p>
    <w:p w14:paraId="0445D664" w14:textId="77777777" w:rsidR="00434A3F" w:rsidRPr="00C710F7" w:rsidRDefault="00000000">
      <w:pPr>
        <w:keepNext/>
        <w:spacing w:before="280" w:after="100"/>
        <w:jc w:val="left"/>
        <w:rPr>
          <w:color w:val="auto"/>
        </w:rPr>
      </w:pPr>
      <w:r w:rsidRPr="00C710F7">
        <w:rPr>
          <w:b/>
          <w:color w:val="auto"/>
          <w:sz w:val="26"/>
        </w:rPr>
        <w:t>Appendix I – Publications / Competitions / Product Outcomes</w:t>
      </w:r>
    </w:p>
    <w:p w14:paraId="063E5B9A" w14:textId="77777777" w:rsidR="00434A3F" w:rsidRPr="00C710F7" w:rsidRDefault="00000000" w:rsidP="00296272">
      <w:pPr>
        <w:jc w:val="left"/>
        <w:rPr>
          <w:color w:val="auto"/>
        </w:rPr>
      </w:pPr>
      <w:r w:rsidRPr="00C710F7">
        <w:rPr>
          <w:color w:val="auto"/>
        </w:rPr>
        <w:t>Project Outcomes Delivered:</w:t>
      </w:r>
      <w:r w:rsidRPr="00C710F7">
        <w:rPr>
          <w:color w:val="auto"/>
        </w:rPr>
        <w:br/>
        <w:t>• Live Production Web Application: https://agri-insight-zen.lovable.app</w:t>
      </w:r>
      <w:r w:rsidRPr="00C710F7">
        <w:rPr>
          <w:color w:val="auto"/>
        </w:rPr>
        <w:br/>
        <w:t>• Open-Source GitHub Repository: https://github.com/simats-capstone/crop-disease-cv-framework</w:t>
      </w:r>
      <w:r w:rsidRPr="00C710F7">
        <w:rPr>
          <w:color w:val="auto"/>
        </w:rPr>
        <w:br/>
        <w:t>• Research Manuscript in Preparation: “Lightweight Depthwise Separable CNN Framework for Real-Time Agricultural Disease Diagnosis and Web Deployment,” intended for submission to the IEEE Access / Computers and Electronics in Agriculture journal.</w:t>
      </w:r>
    </w:p>
    <w:p w14:paraId="214CC8F0" w14:textId="77777777" w:rsidR="00434A3F" w:rsidRPr="00C710F7" w:rsidRDefault="00000000">
      <w:pPr>
        <w:keepNext/>
        <w:spacing w:before="280" w:after="100"/>
        <w:jc w:val="left"/>
        <w:rPr>
          <w:color w:val="auto"/>
        </w:rPr>
      </w:pPr>
      <w:r w:rsidRPr="00C710F7">
        <w:rPr>
          <w:b/>
          <w:color w:val="auto"/>
          <w:sz w:val="26"/>
        </w:rPr>
        <w:t>Appendix J – Individual Contribution Evidence</w:t>
      </w:r>
    </w:p>
    <w:p w14:paraId="19C55630" w14:textId="10F6A72E" w:rsidR="00434A3F" w:rsidRPr="00C710F7" w:rsidRDefault="00000000">
      <w:pPr>
        <w:rPr>
          <w:color w:val="auto"/>
        </w:rPr>
      </w:pPr>
      <w:r w:rsidRPr="00C710F7">
        <w:rPr>
          <w:color w:val="auto"/>
        </w:rPr>
        <w:t>This appendix substantiates the individual engineering deliverables completed by each team member:</w:t>
      </w:r>
      <w:r w:rsidRPr="00C710F7">
        <w:rPr>
          <w:color w:val="auto"/>
        </w:rPr>
        <w:br/>
      </w:r>
      <w:r w:rsidRPr="00C710F7">
        <w:rPr>
          <w:color w:val="auto"/>
        </w:rPr>
        <w:br/>
        <w:t xml:space="preserve">• K. Pavan Deekshith (192412172) [Member </w:t>
      </w:r>
      <w:r w:rsidR="00F2008F">
        <w:rPr>
          <w:color w:val="auto"/>
        </w:rPr>
        <w:t>1</w:t>
      </w:r>
      <w:r w:rsidRPr="00C710F7">
        <w:rPr>
          <w:color w:val="auto"/>
        </w:rPr>
        <w:t>]: Designed the MobileNetV2 architecture, authored the training script (`train_model.py`), implemented data augmentation, tuned Adam hyperparameters, logged training/validation loss curves, and computed the class-wise confusion matrix, Accuracy, Precision, Recall, and F1-Score.</w:t>
      </w:r>
      <w:r w:rsidRPr="00C710F7">
        <w:rPr>
          <w:color w:val="auto"/>
        </w:rPr>
        <w:br/>
      </w:r>
    </w:p>
    <w:p w14:paraId="42882F5A" w14:textId="77777777" w:rsidR="00434A3F" w:rsidRPr="00C710F7" w:rsidRDefault="00000000">
      <w:pPr>
        <w:rPr>
          <w:color w:val="auto"/>
        </w:rPr>
      </w:pPr>
      <w:r w:rsidRPr="00C710F7">
        <w:rPr>
          <w:color w:val="auto"/>
        </w:rPr>
        <w:br w:type="page"/>
      </w:r>
    </w:p>
    <w:p w14:paraId="34BD6274" w14:textId="401C1B7C" w:rsidR="00434A3F" w:rsidRPr="00C710F7" w:rsidRDefault="00000000" w:rsidP="00BB425D">
      <w:pPr>
        <w:spacing w:before="200"/>
        <w:jc w:val="center"/>
        <w:rPr>
          <w:color w:val="auto"/>
        </w:rPr>
      </w:pPr>
      <w:r w:rsidRPr="00C710F7">
        <w:rPr>
          <w:b/>
          <w:color w:val="auto"/>
          <w:sz w:val="28"/>
        </w:rPr>
        <w:lastRenderedPageBreak/>
        <w:t>CAPSTONE PROJECT OUTCOME MAPPING SHEET</w:t>
      </w:r>
    </w:p>
    <w:tbl>
      <w:tblPr>
        <w:tblW w:w="109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06"/>
        <w:gridCol w:w="1260"/>
        <w:gridCol w:w="4680"/>
        <w:gridCol w:w="2534"/>
      </w:tblGrid>
      <w:tr w:rsidR="00434A3F" w:rsidRPr="00C710F7" w14:paraId="73AC3934" w14:textId="77777777" w:rsidTr="00BB425D">
        <w:trPr>
          <w:tblHeader/>
          <w:jc w:val="center"/>
        </w:trPr>
        <w:tc>
          <w:tcPr>
            <w:tcW w:w="2506" w:type="dxa"/>
            <w:shd w:val="clear" w:color="auto" w:fill="92CDDC" w:themeFill="accent5" w:themeFillTint="99"/>
            <w:tcMar>
              <w:top w:w="120" w:type="dxa"/>
              <w:left w:w="140" w:type="dxa"/>
              <w:bottom w:w="120" w:type="dxa"/>
              <w:right w:w="140" w:type="dxa"/>
            </w:tcMar>
            <w:vAlign w:val="center"/>
          </w:tcPr>
          <w:p w14:paraId="6076BBE7" w14:textId="77777777" w:rsidR="00434A3F" w:rsidRPr="00C710F7" w:rsidRDefault="00000000">
            <w:pPr>
              <w:spacing w:before="40" w:after="40" w:line="252" w:lineRule="auto"/>
              <w:jc w:val="center"/>
              <w:rPr>
                <w:color w:val="auto"/>
              </w:rPr>
            </w:pPr>
            <w:r w:rsidRPr="00C710F7">
              <w:rPr>
                <w:rFonts w:ascii="Arial" w:hAnsi="Arial"/>
                <w:b/>
                <w:color w:val="auto"/>
                <w:sz w:val="20"/>
              </w:rPr>
              <w:t>Student Outcome (SO) / Area</w:t>
            </w:r>
          </w:p>
        </w:tc>
        <w:tc>
          <w:tcPr>
            <w:tcW w:w="1260" w:type="dxa"/>
            <w:shd w:val="clear" w:color="auto" w:fill="92CDDC" w:themeFill="accent5" w:themeFillTint="99"/>
            <w:tcMar>
              <w:top w:w="120" w:type="dxa"/>
              <w:left w:w="140" w:type="dxa"/>
              <w:bottom w:w="120" w:type="dxa"/>
              <w:right w:w="140" w:type="dxa"/>
            </w:tcMar>
            <w:vAlign w:val="center"/>
          </w:tcPr>
          <w:p w14:paraId="46137CDC" w14:textId="77777777" w:rsidR="00434A3F" w:rsidRPr="00C710F7" w:rsidRDefault="00000000">
            <w:pPr>
              <w:spacing w:before="40" w:after="40" w:line="252" w:lineRule="auto"/>
              <w:jc w:val="center"/>
              <w:rPr>
                <w:color w:val="auto"/>
              </w:rPr>
            </w:pPr>
            <w:r w:rsidRPr="00C710F7">
              <w:rPr>
                <w:rFonts w:ascii="Arial" w:hAnsi="Arial"/>
                <w:b/>
                <w:color w:val="auto"/>
                <w:sz w:val="20"/>
              </w:rPr>
              <w:t>ABET / NBA SO Code</w:t>
            </w:r>
          </w:p>
        </w:tc>
        <w:tc>
          <w:tcPr>
            <w:tcW w:w="4680" w:type="dxa"/>
            <w:shd w:val="clear" w:color="auto" w:fill="92CDDC" w:themeFill="accent5" w:themeFillTint="99"/>
            <w:tcMar>
              <w:top w:w="120" w:type="dxa"/>
              <w:left w:w="140" w:type="dxa"/>
              <w:bottom w:w="120" w:type="dxa"/>
              <w:right w:w="140" w:type="dxa"/>
            </w:tcMar>
            <w:vAlign w:val="center"/>
          </w:tcPr>
          <w:p w14:paraId="74A9EBFF" w14:textId="77777777" w:rsidR="00434A3F" w:rsidRPr="00C710F7" w:rsidRDefault="00000000">
            <w:pPr>
              <w:spacing w:before="40" w:after="40" w:line="252" w:lineRule="auto"/>
              <w:jc w:val="center"/>
              <w:rPr>
                <w:color w:val="auto"/>
              </w:rPr>
            </w:pPr>
            <w:r w:rsidRPr="00C710F7">
              <w:rPr>
                <w:rFonts w:ascii="Arial" w:hAnsi="Arial"/>
                <w:b/>
                <w:color w:val="auto"/>
                <w:sz w:val="20"/>
              </w:rPr>
              <w:t>Documented Evidence in This Report</w:t>
            </w:r>
          </w:p>
        </w:tc>
        <w:tc>
          <w:tcPr>
            <w:tcW w:w="2534" w:type="dxa"/>
            <w:shd w:val="clear" w:color="auto" w:fill="92CDDC" w:themeFill="accent5" w:themeFillTint="99"/>
            <w:tcMar>
              <w:top w:w="120" w:type="dxa"/>
              <w:left w:w="140" w:type="dxa"/>
              <w:bottom w:w="120" w:type="dxa"/>
              <w:right w:w="140" w:type="dxa"/>
            </w:tcMar>
            <w:vAlign w:val="center"/>
          </w:tcPr>
          <w:p w14:paraId="35CF7AF1" w14:textId="77777777" w:rsidR="00434A3F" w:rsidRPr="00C710F7" w:rsidRDefault="00000000">
            <w:pPr>
              <w:spacing w:before="40" w:after="40" w:line="252" w:lineRule="auto"/>
              <w:jc w:val="center"/>
              <w:rPr>
                <w:color w:val="auto"/>
              </w:rPr>
            </w:pPr>
            <w:r w:rsidRPr="00C710F7">
              <w:rPr>
                <w:rFonts w:ascii="Arial" w:hAnsi="Arial"/>
                <w:b/>
                <w:color w:val="auto"/>
                <w:sz w:val="20"/>
              </w:rPr>
              <w:t>Assessment Location</w:t>
            </w:r>
          </w:p>
        </w:tc>
      </w:tr>
      <w:tr w:rsidR="00434A3F" w:rsidRPr="00C710F7" w14:paraId="30098333" w14:textId="77777777" w:rsidTr="00BB425D">
        <w:trPr>
          <w:jc w:val="center"/>
        </w:trPr>
        <w:tc>
          <w:tcPr>
            <w:tcW w:w="2506" w:type="dxa"/>
            <w:shd w:val="clear" w:color="auto" w:fill="FFFFFF"/>
            <w:tcMar>
              <w:top w:w="90" w:type="dxa"/>
              <w:left w:w="130" w:type="dxa"/>
              <w:bottom w:w="90" w:type="dxa"/>
              <w:right w:w="130" w:type="dxa"/>
            </w:tcMar>
            <w:vAlign w:val="center"/>
          </w:tcPr>
          <w:p w14:paraId="311B6EF0" w14:textId="77777777" w:rsidR="00434A3F" w:rsidRPr="00C710F7" w:rsidRDefault="00000000">
            <w:pPr>
              <w:spacing w:before="20" w:after="20" w:line="252" w:lineRule="auto"/>
              <w:jc w:val="left"/>
              <w:rPr>
                <w:color w:val="auto"/>
              </w:rPr>
            </w:pPr>
            <w:r w:rsidRPr="00C710F7">
              <w:rPr>
                <w:color w:val="auto"/>
                <w:sz w:val="20"/>
              </w:rPr>
              <w:t>Complex Engineering Problem Formulation</w:t>
            </w:r>
          </w:p>
        </w:tc>
        <w:tc>
          <w:tcPr>
            <w:tcW w:w="1260" w:type="dxa"/>
            <w:shd w:val="clear" w:color="auto" w:fill="FFFFFF"/>
            <w:tcMar>
              <w:top w:w="90" w:type="dxa"/>
              <w:left w:w="130" w:type="dxa"/>
              <w:bottom w:w="90" w:type="dxa"/>
              <w:right w:w="130" w:type="dxa"/>
            </w:tcMar>
            <w:vAlign w:val="center"/>
          </w:tcPr>
          <w:p w14:paraId="047BA829" w14:textId="77777777" w:rsidR="00434A3F" w:rsidRPr="00C710F7" w:rsidRDefault="00000000">
            <w:pPr>
              <w:spacing w:before="20" w:after="20" w:line="252" w:lineRule="auto"/>
              <w:jc w:val="left"/>
              <w:rPr>
                <w:color w:val="auto"/>
              </w:rPr>
            </w:pPr>
            <w:r w:rsidRPr="00C710F7">
              <w:rPr>
                <w:color w:val="auto"/>
                <w:sz w:val="20"/>
              </w:rPr>
              <w:t>SO1</w:t>
            </w:r>
          </w:p>
        </w:tc>
        <w:tc>
          <w:tcPr>
            <w:tcW w:w="4680" w:type="dxa"/>
            <w:shd w:val="clear" w:color="auto" w:fill="FFFFFF"/>
            <w:tcMar>
              <w:top w:w="90" w:type="dxa"/>
              <w:left w:w="130" w:type="dxa"/>
              <w:bottom w:w="90" w:type="dxa"/>
              <w:right w:w="130" w:type="dxa"/>
            </w:tcMar>
            <w:vAlign w:val="center"/>
          </w:tcPr>
          <w:p w14:paraId="16EEDE80" w14:textId="77777777" w:rsidR="00434A3F" w:rsidRPr="00C710F7" w:rsidRDefault="00000000">
            <w:pPr>
              <w:spacing w:before="20" w:after="20" w:line="252" w:lineRule="auto"/>
              <w:jc w:val="left"/>
              <w:rPr>
                <w:color w:val="auto"/>
              </w:rPr>
            </w:pPr>
            <w:r w:rsidRPr="00C710F7">
              <w:rPr>
                <w:color w:val="auto"/>
                <w:sz w:val="20"/>
              </w:rPr>
              <w:t>Mathematical formulation of multi-factor disease variance, environmental noise, and computational trade-offs.</w:t>
            </w:r>
          </w:p>
        </w:tc>
        <w:tc>
          <w:tcPr>
            <w:tcW w:w="2534" w:type="dxa"/>
            <w:shd w:val="clear" w:color="auto" w:fill="FFFFFF"/>
            <w:tcMar>
              <w:top w:w="90" w:type="dxa"/>
              <w:left w:w="130" w:type="dxa"/>
              <w:bottom w:w="90" w:type="dxa"/>
              <w:right w:w="130" w:type="dxa"/>
            </w:tcMar>
            <w:vAlign w:val="center"/>
          </w:tcPr>
          <w:p w14:paraId="64DA916A" w14:textId="77777777" w:rsidR="00434A3F" w:rsidRPr="00C710F7" w:rsidRDefault="00000000">
            <w:pPr>
              <w:spacing w:before="20" w:after="20" w:line="252" w:lineRule="auto"/>
              <w:jc w:val="left"/>
              <w:rPr>
                <w:color w:val="auto"/>
              </w:rPr>
            </w:pPr>
            <w:r w:rsidRPr="00C710F7">
              <w:rPr>
                <w:color w:val="auto"/>
                <w:sz w:val="20"/>
              </w:rPr>
              <w:t>Chapter 1 (1.1–1.3)</w:t>
            </w:r>
          </w:p>
        </w:tc>
      </w:tr>
      <w:tr w:rsidR="00434A3F" w:rsidRPr="00C710F7" w14:paraId="614DB6C6" w14:textId="77777777" w:rsidTr="00BB425D">
        <w:trPr>
          <w:jc w:val="center"/>
        </w:trPr>
        <w:tc>
          <w:tcPr>
            <w:tcW w:w="2506" w:type="dxa"/>
            <w:shd w:val="clear" w:color="auto" w:fill="F2F4F7"/>
            <w:tcMar>
              <w:top w:w="90" w:type="dxa"/>
              <w:left w:w="130" w:type="dxa"/>
              <w:bottom w:w="90" w:type="dxa"/>
              <w:right w:w="130" w:type="dxa"/>
            </w:tcMar>
            <w:vAlign w:val="center"/>
          </w:tcPr>
          <w:p w14:paraId="77FB0062" w14:textId="77777777" w:rsidR="00434A3F" w:rsidRPr="00C710F7" w:rsidRDefault="00000000">
            <w:pPr>
              <w:spacing w:before="20" w:after="20" w:line="252" w:lineRule="auto"/>
              <w:jc w:val="left"/>
              <w:rPr>
                <w:color w:val="auto"/>
              </w:rPr>
            </w:pPr>
            <w:r w:rsidRPr="00C710F7">
              <w:rPr>
                <w:color w:val="auto"/>
                <w:sz w:val="20"/>
              </w:rPr>
              <w:t>Engineering Design Under Constraints</w:t>
            </w:r>
          </w:p>
        </w:tc>
        <w:tc>
          <w:tcPr>
            <w:tcW w:w="1260" w:type="dxa"/>
            <w:shd w:val="clear" w:color="auto" w:fill="F2F4F7"/>
            <w:tcMar>
              <w:top w:w="90" w:type="dxa"/>
              <w:left w:w="130" w:type="dxa"/>
              <w:bottom w:w="90" w:type="dxa"/>
              <w:right w:w="130" w:type="dxa"/>
            </w:tcMar>
            <w:vAlign w:val="center"/>
          </w:tcPr>
          <w:p w14:paraId="734AAD07" w14:textId="77777777" w:rsidR="00434A3F" w:rsidRPr="00C710F7" w:rsidRDefault="00000000">
            <w:pPr>
              <w:spacing w:before="20" w:after="20" w:line="252" w:lineRule="auto"/>
              <w:jc w:val="left"/>
              <w:rPr>
                <w:color w:val="auto"/>
              </w:rPr>
            </w:pPr>
            <w:r w:rsidRPr="00C710F7">
              <w:rPr>
                <w:color w:val="auto"/>
                <w:sz w:val="20"/>
              </w:rPr>
              <w:t>SO2</w:t>
            </w:r>
          </w:p>
        </w:tc>
        <w:tc>
          <w:tcPr>
            <w:tcW w:w="4680" w:type="dxa"/>
            <w:shd w:val="clear" w:color="auto" w:fill="F2F4F7"/>
            <w:tcMar>
              <w:top w:w="90" w:type="dxa"/>
              <w:left w:w="130" w:type="dxa"/>
              <w:bottom w:w="90" w:type="dxa"/>
              <w:right w:w="130" w:type="dxa"/>
            </w:tcMar>
            <w:vAlign w:val="center"/>
          </w:tcPr>
          <w:p w14:paraId="12DCE872" w14:textId="77777777" w:rsidR="00434A3F" w:rsidRPr="00C710F7" w:rsidRDefault="00000000">
            <w:pPr>
              <w:spacing w:before="20" w:after="20" w:line="252" w:lineRule="auto"/>
              <w:jc w:val="left"/>
              <w:rPr>
                <w:color w:val="auto"/>
              </w:rPr>
            </w:pPr>
            <w:r w:rsidRPr="00C710F7">
              <w:rPr>
                <w:color w:val="auto"/>
                <w:sz w:val="20"/>
              </w:rPr>
              <w:t xml:space="preserve">Systematic selection of </w:t>
            </w:r>
            <w:proofErr w:type="spellStart"/>
            <w:r w:rsidRPr="00C710F7">
              <w:rPr>
                <w:color w:val="auto"/>
                <w:sz w:val="20"/>
              </w:rPr>
              <w:t>depthwise</w:t>
            </w:r>
            <w:proofErr w:type="spellEnd"/>
            <w:r w:rsidRPr="00C710F7">
              <w:rPr>
                <w:color w:val="auto"/>
                <w:sz w:val="20"/>
              </w:rPr>
              <w:t xml:space="preserve"> separable CNN meeting hardware, latency, and budget constraints.</w:t>
            </w:r>
          </w:p>
        </w:tc>
        <w:tc>
          <w:tcPr>
            <w:tcW w:w="2534" w:type="dxa"/>
            <w:shd w:val="clear" w:color="auto" w:fill="F2F4F7"/>
            <w:tcMar>
              <w:top w:w="90" w:type="dxa"/>
              <w:left w:w="130" w:type="dxa"/>
              <w:bottom w:w="90" w:type="dxa"/>
              <w:right w:w="130" w:type="dxa"/>
            </w:tcMar>
            <w:vAlign w:val="center"/>
          </w:tcPr>
          <w:p w14:paraId="3FCE1D7A" w14:textId="77777777" w:rsidR="00434A3F" w:rsidRPr="00C710F7" w:rsidRDefault="00000000">
            <w:pPr>
              <w:spacing w:before="20" w:after="20" w:line="252" w:lineRule="auto"/>
              <w:jc w:val="left"/>
              <w:rPr>
                <w:color w:val="auto"/>
              </w:rPr>
            </w:pPr>
            <w:r w:rsidRPr="00C710F7">
              <w:rPr>
                <w:color w:val="auto"/>
                <w:sz w:val="20"/>
              </w:rPr>
              <w:t>Chapter 3 (3.1–3.6)</w:t>
            </w:r>
          </w:p>
        </w:tc>
      </w:tr>
      <w:tr w:rsidR="00434A3F" w:rsidRPr="00C710F7" w14:paraId="10BE0877" w14:textId="77777777" w:rsidTr="00BB425D">
        <w:trPr>
          <w:jc w:val="center"/>
        </w:trPr>
        <w:tc>
          <w:tcPr>
            <w:tcW w:w="2506" w:type="dxa"/>
            <w:shd w:val="clear" w:color="auto" w:fill="FFFFFF"/>
            <w:tcMar>
              <w:top w:w="90" w:type="dxa"/>
              <w:left w:w="130" w:type="dxa"/>
              <w:bottom w:w="90" w:type="dxa"/>
              <w:right w:w="130" w:type="dxa"/>
            </w:tcMar>
            <w:vAlign w:val="center"/>
          </w:tcPr>
          <w:p w14:paraId="7D69A184" w14:textId="77777777" w:rsidR="00434A3F" w:rsidRPr="00C710F7" w:rsidRDefault="00000000">
            <w:pPr>
              <w:spacing w:before="20" w:after="20" w:line="252" w:lineRule="auto"/>
              <w:jc w:val="left"/>
              <w:rPr>
                <w:color w:val="auto"/>
              </w:rPr>
            </w:pPr>
            <w:r w:rsidRPr="00C710F7">
              <w:rPr>
                <w:color w:val="auto"/>
                <w:sz w:val="20"/>
              </w:rPr>
              <w:t>Written &amp; Oral Technical Communication</w:t>
            </w:r>
          </w:p>
        </w:tc>
        <w:tc>
          <w:tcPr>
            <w:tcW w:w="1260" w:type="dxa"/>
            <w:shd w:val="clear" w:color="auto" w:fill="FFFFFF"/>
            <w:tcMar>
              <w:top w:w="90" w:type="dxa"/>
              <w:left w:w="130" w:type="dxa"/>
              <w:bottom w:w="90" w:type="dxa"/>
              <w:right w:w="130" w:type="dxa"/>
            </w:tcMar>
            <w:vAlign w:val="center"/>
          </w:tcPr>
          <w:p w14:paraId="5866521E" w14:textId="77777777" w:rsidR="00434A3F" w:rsidRPr="00C710F7" w:rsidRDefault="00000000">
            <w:pPr>
              <w:spacing w:before="20" w:after="20" w:line="252" w:lineRule="auto"/>
              <w:jc w:val="left"/>
              <w:rPr>
                <w:color w:val="auto"/>
              </w:rPr>
            </w:pPr>
            <w:r w:rsidRPr="00C710F7">
              <w:rPr>
                <w:color w:val="auto"/>
                <w:sz w:val="20"/>
              </w:rPr>
              <w:t>SO3</w:t>
            </w:r>
          </w:p>
        </w:tc>
        <w:tc>
          <w:tcPr>
            <w:tcW w:w="4680" w:type="dxa"/>
            <w:shd w:val="clear" w:color="auto" w:fill="FFFFFF"/>
            <w:tcMar>
              <w:top w:w="90" w:type="dxa"/>
              <w:left w:w="130" w:type="dxa"/>
              <w:bottom w:w="90" w:type="dxa"/>
              <w:right w:w="130" w:type="dxa"/>
            </w:tcMar>
            <w:vAlign w:val="center"/>
          </w:tcPr>
          <w:p w14:paraId="68692AD4" w14:textId="77777777" w:rsidR="00434A3F" w:rsidRPr="00C710F7" w:rsidRDefault="00000000">
            <w:pPr>
              <w:spacing w:before="20" w:after="20" w:line="252" w:lineRule="auto"/>
              <w:jc w:val="left"/>
              <w:rPr>
                <w:color w:val="auto"/>
              </w:rPr>
            </w:pPr>
            <w:r w:rsidRPr="00C710F7">
              <w:rPr>
                <w:color w:val="auto"/>
                <w:sz w:val="20"/>
              </w:rPr>
              <w:t>Comprehensive 5-chapter report adhering to SIMATS guidelines, IEEE references, and viva presentation.</w:t>
            </w:r>
          </w:p>
        </w:tc>
        <w:tc>
          <w:tcPr>
            <w:tcW w:w="2534" w:type="dxa"/>
            <w:shd w:val="clear" w:color="auto" w:fill="FFFFFF"/>
            <w:tcMar>
              <w:top w:w="90" w:type="dxa"/>
              <w:left w:w="130" w:type="dxa"/>
              <w:bottom w:w="90" w:type="dxa"/>
              <w:right w:w="130" w:type="dxa"/>
            </w:tcMar>
            <w:vAlign w:val="center"/>
          </w:tcPr>
          <w:p w14:paraId="259CF05E" w14:textId="77777777" w:rsidR="00434A3F" w:rsidRPr="00C710F7" w:rsidRDefault="00000000">
            <w:pPr>
              <w:spacing w:before="20" w:after="20" w:line="252" w:lineRule="auto"/>
              <w:jc w:val="left"/>
              <w:rPr>
                <w:color w:val="auto"/>
              </w:rPr>
            </w:pPr>
            <w:r w:rsidRPr="00C710F7">
              <w:rPr>
                <w:color w:val="auto"/>
                <w:sz w:val="20"/>
              </w:rPr>
              <w:t>Whole Report + Viva</w:t>
            </w:r>
          </w:p>
        </w:tc>
      </w:tr>
      <w:tr w:rsidR="00434A3F" w:rsidRPr="00C710F7" w14:paraId="2A654D9B" w14:textId="77777777" w:rsidTr="00BB425D">
        <w:trPr>
          <w:jc w:val="center"/>
        </w:trPr>
        <w:tc>
          <w:tcPr>
            <w:tcW w:w="2506" w:type="dxa"/>
            <w:shd w:val="clear" w:color="auto" w:fill="F2F4F7"/>
            <w:tcMar>
              <w:top w:w="90" w:type="dxa"/>
              <w:left w:w="130" w:type="dxa"/>
              <w:bottom w:w="90" w:type="dxa"/>
              <w:right w:w="130" w:type="dxa"/>
            </w:tcMar>
            <w:vAlign w:val="center"/>
          </w:tcPr>
          <w:p w14:paraId="65576730" w14:textId="77777777" w:rsidR="00434A3F" w:rsidRPr="00C710F7" w:rsidRDefault="00000000">
            <w:pPr>
              <w:spacing w:before="20" w:after="20" w:line="252" w:lineRule="auto"/>
              <w:jc w:val="left"/>
              <w:rPr>
                <w:color w:val="auto"/>
              </w:rPr>
            </w:pPr>
            <w:r w:rsidRPr="00C710F7">
              <w:rPr>
                <w:color w:val="auto"/>
                <w:sz w:val="20"/>
              </w:rPr>
              <w:t>Ethics &amp; Professional Responsibility</w:t>
            </w:r>
          </w:p>
        </w:tc>
        <w:tc>
          <w:tcPr>
            <w:tcW w:w="1260" w:type="dxa"/>
            <w:shd w:val="clear" w:color="auto" w:fill="F2F4F7"/>
            <w:tcMar>
              <w:top w:w="90" w:type="dxa"/>
              <w:left w:w="130" w:type="dxa"/>
              <w:bottom w:w="90" w:type="dxa"/>
              <w:right w:w="130" w:type="dxa"/>
            </w:tcMar>
            <w:vAlign w:val="center"/>
          </w:tcPr>
          <w:p w14:paraId="651E91D9" w14:textId="77777777" w:rsidR="00434A3F" w:rsidRPr="00C710F7" w:rsidRDefault="00000000">
            <w:pPr>
              <w:spacing w:before="20" w:after="20" w:line="252" w:lineRule="auto"/>
              <w:jc w:val="left"/>
              <w:rPr>
                <w:color w:val="auto"/>
              </w:rPr>
            </w:pPr>
            <w:r w:rsidRPr="00C710F7">
              <w:rPr>
                <w:color w:val="auto"/>
                <w:sz w:val="20"/>
              </w:rPr>
              <w:t>SO4</w:t>
            </w:r>
          </w:p>
        </w:tc>
        <w:tc>
          <w:tcPr>
            <w:tcW w:w="4680" w:type="dxa"/>
            <w:shd w:val="clear" w:color="auto" w:fill="F2F4F7"/>
            <w:tcMar>
              <w:top w:w="90" w:type="dxa"/>
              <w:left w:w="130" w:type="dxa"/>
              <w:bottom w:w="90" w:type="dxa"/>
              <w:right w:w="130" w:type="dxa"/>
            </w:tcMar>
            <w:vAlign w:val="center"/>
          </w:tcPr>
          <w:p w14:paraId="60CE23DF" w14:textId="77777777" w:rsidR="00434A3F" w:rsidRPr="00C710F7" w:rsidRDefault="00000000">
            <w:pPr>
              <w:spacing w:before="20" w:after="20" w:line="252" w:lineRule="auto"/>
              <w:jc w:val="left"/>
              <w:rPr>
                <w:color w:val="auto"/>
              </w:rPr>
            </w:pPr>
            <w:r w:rsidRPr="00C710F7">
              <w:rPr>
                <w:color w:val="auto"/>
                <w:sz w:val="20"/>
              </w:rPr>
              <w:t>Academic integrity declaration, responsible AI disclosure, non-toxic management advisory disclaimers.</w:t>
            </w:r>
          </w:p>
        </w:tc>
        <w:tc>
          <w:tcPr>
            <w:tcW w:w="2534" w:type="dxa"/>
            <w:shd w:val="clear" w:color="auto" w:fill="F2F4F7"/>
            <w:tcMar>
              <w:top w:w="90" w:type="dxa"/>
              <w:left w:w="130" w:type="dxa"/>
              <w:bottom w:w="90" w:type="dxa"/>
              <w:right w:w="130" w:type="dxa"/>
            </w:tcMar>
            <w:vAlign w:val="center"/>
          </w:tcPr>
          <w:p w14:paraId="5F430D62" w14:textId="77777777" w:rsidR="00434A3F" w:rsidRPr="00C710F7" w:rsidRDefault="00000000">
            <w:pPr>
              <w:spacing w:before="20" w:after="20" w:line="252" w:lineRule="auto"/>
              <w:jc w:val="left"/>
              <w:rPr>
                <w:color w:val="auto"/>
              </w:rPr>
            </w:pPr>
            <w:r w:rsidRPr="00C710F7">
              <w:rPr>
                <w:color w:val="auto"/>
                <w:sz w:val="20"/>
              </w:rPr>
              <w:t>Ch. 3 (3.7), Ch. 5 (5.3)</w:t>
            </w:r>
          </w:p>
        </w:tc>
      </w:tr>
      <w:tr w:rsidR="00434A3F" w:rsidRPr="00C710F7" w14:paraId="773864AD" w14:textId="77777777" w:rsidTr="00BB425D">
        <w:trPr>
          <w:jc w:val="center"/>
        </w:trPr>
        <w:tc>
          <w:tcPr>
            <w:tcW w:w="2506" w:type="dxa"/>
            <w:shd w:val="clear" w:color="auto" w:fill="FFFFFF"/>
            <w:tcMar>
              <w:top w:w="90" w:type="dxa"/>
              <w:left w:w="130" w:type="dxa"/>
              <w:bottom w:w="90" w:type="dxa"/>
              <w:right w:w="130" w:type="dxa"/>
            </w:tcMar>
            <w:vAlign w:val="center"/>
          </w:tcPr>
          <w:p w14:paraId="0B5F0775" w14:textId="77777777" w:rsidR="00434A3F" w:rsidRPr="00C710F7" w:rsidRDefault="00000000">
            <w:pPr>
              <w:spacing w:before="20" w:after="20" w:line="252" w:lineRule="auto"/>
              <w:jc w:val="left"/>
              <w:rPr>
                <w:color w:val="auto"/>
              </w:rPr>
            </w:pPr>
            <w:r w:rsidRPr="00C710F7">
              <w:rPr>
                <w:color w:val="auto"/>
                <w:sz w:val="20"/>
              </w:rPr>
              <w:t>Teamwork &amp; Collaborative Leadership</w:t>
            </w:r>
          </w:p>
        </w:tc>
        <w:tc>
          <w:tcPr>
            <w:tcW w:w="1260" w:type="dxa"/>
            <w:shd w:val="clear" w:color="auto" w:fill="FFFFFF"/>
            <w:tcMar>
              <w:top w:w="90" w:type="dxa"/>
              <w:left w:w="130" w:type="dxa"/>
              <w:bottom w:w="90" w:type="dxa"/>
              <w:right w:w="130" w:type="dxa"/>
            </w:tcMar>
            <w:vAlign w:val="center"/>
          </w:tcPr>
          <w:p w14:paraId="57ADC64E" w14:textId="77777777" w:rsidR="00434A3F" w:rsidRPr="00C710F7" w:rsidRDefault="00000000">
            <w:pPr>
              <w:spacing w:before="20" w:after="20" w:line="252" w:lineRule="auto"/>
              <w:jc w:val="left"/>
              <w:rPr>
                <w:color w:val="auto"/>
              </w:rPr>
            </w:pPr>
            <w:r w:rsidRPr="00C710F7">
              <w:rPr>
                <w:color w:val="auto"/>
                <w:sz w:val="20"/>
              </w:rPr>
              <w:t>SO5</w:t>
            </w:r>
          </w:p>
        </w:tc>
        <w:tc>
          <w:tcPr>
            <w:tcW w:w="4680" w:type="dxa"/>
            <w:shd w:val="clear" w:color="auto" w:fill="FFFFFF"/>
            <w:tcMar>
              <w:top w:w="90" w:type="dxa"/>
              <w:left w:w="130" w:type="dxa"/>
              <w:bottom w:w="90" w:type="dxa"/>
              <w:right w:w="130" w:type="dxa"/>
            </w:tcMar>
            <w:vAlign w:val="center"/>
          </w:tcPr>
          <w:p w14:paraId="409D7E05" w14:textId="77777777" w:rsidR="00434A3F" w:rsidRPr="00C710F7" w:rsidRDefault="00000000">
            <w:pPr>
              <w:spacing w:before="20" w:after="20" w:line="252" w:lineRule="auto"/>
              <w:jc w:val="left"/>
              <w:rPr>
                <w:color w:val="auto"/>
              </w:rPr>
            </w:pPr>
            <w:r w:rsidRPr="00C710F7">
              <w:rPr>
                <w:color w:val="auto"/>
                <w:sz w:val="20"/>
              </w:rPr>
              <w:t>Modular multi-student project execution, clear role delegation, milestone timeline adherence.</w:t>
            </w:r>
          </w:p>
        </w:tc>
        <w:tc>
          <w:tcPr>
            <w:tcW w:w="2534" w:type="dxa"/>
            <w:shd w:val="clear" w:color="auto" w:fill="FFFFFF"/>
            <w:tcMar>
              <w:top w:w="90" w:type="dxa"/>
              <w:left w:w="130" w:type="dxa"/>
              <w:bottom w:w="90" w:type="dxa"/>
              <w:right w:w="130" w:type="dxa"/>
            </w:tcMar>
            <w:vAlign w:val="center"/>
          </w:tcPr>
          <w:p w14:paraId="74F85DEE" w14:textId="77777777" w:rsidR="00434A3F" w:rsidRPr="00C710F7" w:rsidRDefault="00000000">
            <w:pPr>
              <w:spacing w:before="20" w:after="20" w:line="252" w:lineRule="auto"/>
              <w:jc w:val="left"/>
              <w:rPr>
                <w:color w:val="auto"/>
              </w:rPr>
            </w:pPr>
            <w:r w:rsidRPr="00C710F7">
              <w:rPr>
                <w:color w:val="auto"/>
                <w:sz w:val="20"/>
              </w:rPr>
              <w:t>Ch. 4 (4.8), App. J</w:t>
            </w:r>
          </w:p>
        </w:tc>
      </w:tr>
      <w:tr w:rsidR="00434A3F" w:rsidRPr="00C710F7" w14:paraId="7324C3BE" w14:textId="77777777" w:rsidTr="00BB425D">
        <w:trPr>
          <w:jc w:val="center"/>
        </w:trPr>
        <w:tc>
          <w:tcPr>
            <w:tcW w:w="2506" w:type="dxa"/>
            <w:shd w:val="clear" w:color="auto" w:fill="F2F4F7"/>
            <w:tcMar>
              <w:top w:w="90" w:type="dxa"/>
              <w:left w:w="130" w:type="dxa"/>
              <w:bottom w:w="90" w:type="dxa"/>
              <w:right w:w="130" w:type="dxa"/>
            </w:tcMar>
            <w:vAlign w:val="center"/>
          </w:tcPr>
          <w:p w14:paraId="497B2C5F" w14:textId="77777777" w:rsidR="00434A3F" w:rsidRPr="00C710F7" w:rsidRDefault="00000000">
            <w:pPr>
              <w:spacing w:before="20" w:after="20" w:line="252" w:lineRule="auto"/>
              <w:jc w:val="left"/>
              <w:rPr>
                <w:color w:val="auto"/>
              </w:rPr>
            </w:pPr>
            <w:r w:rsidRPr="00C710F7">
              <w:rPr>
                <w:color w:val="auto"/>
                <w:sz w:val="20"/>
              </w:rPr>
              <w:t>Experimentation, Analysis &amp; Engineering Judgment</w:t>
            </w:r>
          </w:p>
        </w:tc>
        <w:tc>
          <w:tcPr>
            <w:tcW w:w="1260" w:type="dxa"/>
            <w:shd w:val="clear" w:color="auto" w:fill="F2F4F7"/>
            <w:tcMar>
              <w:top w:w="90" w:type="dxa"/>
              <w:left w:w="130" w:type="dxa"/>
              <w:bottom w:w="90" w:type="dxa"/>
              <w:right w:w="130" w:type="dxa"/>
            </w:tcMar>
            <w:vAlign w:val="center"/>
          </w:tcPr>
          <w:p w14:paraId="1562052B" w14:textId="77777777" w:rsidR="00434A3F" w:rsidRPr="00C710F7" w:rsidRDefault="00000000">
            <w:pPr>
              <w:spacing w:before="20" w:after="20" w:line="252" w:lineRule="auto"/>
              <w:jc w:val="left"/>
              <w:rPr>
                <w:color w:val="auto"/>
              </w:rPr>
            </w:pPr>
            <w:r w:rsidRPr="00C710F7">
              <w:rPr>
                <w:color w:val="auto"/>
                <w:sz w:val="20"/>
              </w:rPr>
              <w:t>SO6</w:t>
            </w:r>
          </w:p>
        </w:tc>
        <w:tc>
          <w:tcPr>
            <w:tcW w:w="4680" w:type="dxa"/>
            <w:shd w:val="clear" w:color="auto" w:fill="F2F4F7"/>
            <w:tcMar>
              <w:top w:w="90" w:type="dxa"/>
              <w:left w:w="130" w:type="dxa"/>
              <w:bottom w:w="90" w:type="dxa"/>
              <w:right w:w="130" w:type="dxa"/>
            </w:tcMar>
            <w:vAlign w:val="center"/>
          </w:tcPr>
          <w:p w14:paraId="6C6CEF20" w14:textId="77777777" w:rsidR="00434A3F" w:rsidRPr="00C710F7" w:rsidRDefault="00000000">
            <w:pPr>
              <w:spacing w:before="20" w:after="20" w:line="252" w:lineRule="auto"/>
              <w:jc w:val="left"/>
              <w:rPr>
                <w:color w:val="auto"/>
              </w:rPr>
            </w:pPr>
            <w:r w:rsidRPr="00C710F7">
              <w:rPr>
                <w:color w:val="auto"/>
                <w:sz w:val="20"/>
              </w:rPr>
              <w:t>Execution of 30-epoch training, confusion matrix analysis, and multi-metric quantitative evaluation.</w:t>
            </w:r>
          </w:p>
        </w:tc>
        <w:tc>
          <w:tcPr>
            <w:tcW w:w="2534" w:type="dxa"/>
            <w:shd w:val="clear" w:color="auto" w:fill="F2F4F7"/>
            <w:tcMar>
              <w:top w:w="90" w:type="dxa"/>
              <w:left w:w="130" w:type="dxa"/>
              <w:bottom w:w="90" w:type="dxa"/>
              <w:right w:w="130" w:type="dxa"/>
            </w:tcMar>
            <w:vAlign w:val="center"/>
          </w:tcPr>
          <w:p w14:paraId="2A1E9AC8" w14:textId="77777777" w:rsidR="00434A3F" w:rsidRPr="00C710F7" w:rsidRDefault="00000000">
            <w:pPr>
              <w:spacing w:before="20" w:after="20" w:line="252" w:lineRule="auto"/>
              <w:jc w:val="left"/>
              <w:rPr>
                <w:color w:val="auto"/>
              </w:rPr>
            </w:pPr>
            <w:r w:rsidRPr="00C710F7">
              <w:rPr>
                <w:color w:val="auto"/>
                <w:sz w:val="20"/>
              </w:rPr>
              <w:t>Chapter 4 (4.3–4.6)</w:t>
            </w:r>
          </w:p>
        </w:tc>
      </w:tr>
      <w:tr w:rsidR="00434A3F" w:rsidRPr="00C710F7" w14:paraId="70068583" w14:textId="77777777" w:rsidTr="00BB425D">
        <w:trPr>
          <w:jc w:val="center"/>
        </w:trPr>
        <w:tc>
          <w:tcPr>
            <w:tcW w:w="2506" w:type="dxa"/>
            <w:shd w:val="clear" w:color="auto" w:fill="FFFFFF"/>
            <w:tcMar>
              <w:top w:w="90" w:type="dxa"/>
              <w:left w:w="130" w:type="dxa"/>
              <w:bottom w:w="90" w:type="dxa"/>
              <w:right w:w="130" w:type="dxa"/>
            </w:tcMar>
            <w:vAlign w:val="center"/>
          </w:tcPr>
          <w:p w14:paraId="64764F1A" w14:textId="77777777" w:rsidR="00434A3F" w:rsidRPr="00C710F7" w:rsidRDefault="00000000">
            <w:pPr>
              <w:spacing w:before="20" w:after="20" w:line="252" w:lineRule="auto"/>
              <w:jc w:val="left"/>
              <w:rPr>
                <w:color w:val="auto"/>
              </w:rPr>
            </w:pPr>
            <w:r w:rsidRPr="00C710F7">
              <w:rPr>
                <w:color w:val="auto"/>
                <w:sz w:val="20"/>
              </w:rPr>
              <w:t>Independent Acquisition of New Knowledge</w:t>
            </w:r>
          </w:p>
        </w:tc>
        <w:tc>
          <w:tcPr>
            <w:tcW w:w="1260" w:type="dxa"/>
            <w:shd w:val="clear" w:color="auto" w:fill="FFFFFF"/>
            <w:tcMar>
              <w:top w:w="90" w:type="dxa"/>
              <w:left w:w="130" w:type="dxa"/>
              <w:bottom w:w="90" w:type="dxa"/>
              <w:right w:w="130" w:type="dxa"/>
            </w:tcMar>
            <w:vAlign w:val="center"/>
          </w:tcPr>
          <w:p w14:paraId="29C574AF" w14:textId="77777777" w:rsidR="00434A3F" w:rsidRPr="00C710F7" w:rsidRDefault="00000000">
            <w:pPr>
              <w:spacing w:before="20" w:after="20" w:line="252" w:lineRule="auto"/>
              <w:jc w:val="left"/>
              <w:rPr>
                <w:color w:val="auto"/>
              </w:rPr>
            </w:pPr>
            <w:r w:rsidRPr="00C710F7">
              <w:rPr>
                <w:color w:val="auto"/>
                <w:sz w:val="20"/>
              </w:rPr>
              <w:t>SO7</w:t>
            </w:r>
          </w:p>
        </w:tc>
        <w:tc>
          <w:tcPr>
            <w:tcW w:w="4680" w:type="dxa"/>
            <w:shd w:val="clear" w:color="auto" w:fill="FFFFFF"/>
            <w:tcMar>
              <w:top w:w="90" w:type="dxa"/>
              <w:left w:w="130" w:type="dxa"/>
              <w:bottom w:w="90" w:type="dxa"/>
              <w:right w:w="130" w:type="dxa"/>
            </w:tcMar>
            <w:vAlign w:val="center"/>
          </w:tcPr>
          <w:p w14:paraId="171A280E" w14:textId="77777777" w:rsidR="00434A3F" w:rsidRPr="00C710F7" w:rsidRDefault="00000000">
            <w:pPr>
              <w:spacing w:before="20" w:after="20" w:line="252" w:lineRule="auto"/>
              <w:jc w:val="left"/>
              <w:rPr>
                <w:color w:val="auto"/>
              </w:rPr>
            </w:pPr>
            <w:r w:rsidRPr="00C710F7">
              <w:rPr>
                <w:color w:val="auto"/>
                <w:sz w:val="20"/>
              </w:rPr>
              <w:t xml:space="preserve">Independent mastery of </w:t>
            </w:r>
            <w:proofErr w:type="spellStart"/>
            <w:r w:rsidRPr="00C710F7">
              <w:rPr>
                <w:color w:val="auto"/>
                <w:sz w:val="20"/>
              </w:rPr>
              <w:t>depthwise</w:t>
            </w:r>
            <w:proofErr w:type="spellEnd"/>
            <w:r w:rsidRPr="00C710F7">
              <w:rPr>
                <w:color w:val="auto"/>
                <w:sz w:val="20"/>
              </w:rPr>
              <w:t xml:space="preserve"> separable convolutions, OpenCV pipelines, and </w:t>
            </w:r>
            <w:proofErr w:type="spellStart"/>
            <w:r w:rsidRPr="00C710F7">
              <w:rPr>
                <w:color w:val="auto"/>
                <w:sz w:val="20"/>
              </w:rPr>
              <w:t>FastAPI</w:t>
            </w:r>
            <w:proofErr w:type="spellEnd"/>
            <w:r w:rsidRPr="00C710F7">
              <w:rPr>
                <w:color w:val="auto"/>
                <w:sz w:val="20"/>
              </w:rPr>
              <w:t xml:space="preserve"> cloud deployment.</w:t>
            </w:r>
          </w:p>
        </w:tc>
        <w:tc>
          <w:tcPr>
            <w:tcW w:w="2534" w:type="dxa"/>
            <w:shd w:val="clear" w:color="auto" w:fill="FFFFFF"/>
            <w:tcMar>
              <w:top w:w="90" w:type="dxa"/>
              <w:left w:w="130" w:type="dxa"/>
              <w:bottom w:w="90" w:type="dxa"/>
              <w:right w:w="130" w:type="dxa"/>
            </w:tcMar>
            <w:vAlign w:val="center"/>
          </w:tcPr>
          <w:p w14:paraId="617F69B1" w14:textId="77777777" w:rsidR="00434A3F" w:rsidRPr="00C710F7" w:rsidRDefault="00000000">
            <w:pPr>
              <w:spacing w:before="20" w:after="20" w:line="252" w:lineRule="auto"/>
              <w:jc w:val="left"/>
              <w:rPr>
                <w:color w:val="auto"/>
              </w:rPr>
            </w:pPr>
            <w:r w:rsidRPr="00C710F7">
              <w:rPr>
                <w:color w:val="auto"/>
                <w:sz w:val="20"/>
              </w:rPr>
              <w:t>Chapter 5 (5.3)</w:t>
            </w:r>
          </w:p>
        </w:tc>
      </w:tr>
      <w:tr w:rsidR="00434A3F" w:rsidRPr="00C710F7" w14:paraId="6CEF4611" w14:textId="77777777" w:rsidTr="00BB425D">
        <w:trPr>
          <w:jc w:val="center"/>
        </w:trPr>
        <w:tc>
          <w:tcPr>
            <w:tcW w:w="2506" w:type="dxa"/>
            <w:shd w:val="clear" w:color="auto" w:fill="F2F4F7"/>
            <w:tcMar>
              <w:top w:w="90" w:type="dxa"/>
              <w:left w:w="130" w:type="dxa"/>
              <w:bottom w:w="90" w:type="dxa"/>
              <w:right w:w="130" w:type="dxa"/>
            </w:tcMar>
            <w:vAlign w:val="center"/>
          </w:tcPr>
          <w:p w14:paraId="453CE71A" w14:textId="77777777" w:rsidR="00434A3F" w:rsidRPr="00C710F7" w:rsidRDefault="00000000">
            <w:pPr>
              <w:spacing w:before="20" w:after="20" w:line="252" w:lineRule="auto"/>
              <w:jc w:val="left"/>
              <w:rPr>
                <w:color w:val="auto"/>
              </w:rPr>
            </w:pPr>
            <w:r w:rsidRPr="00C710F7">
              <w:rPr>
                <w:color w:val="auto"/>
                <w:sz w:val="20"/>
              </w:rPr>
              <w:t>Applicable Engineering Standards</w:t>
            </w:r>
          </w:p>
        </w:tc>
        <w:tc>
          <w:tcPr>
            <w:tcW w:w="1260" w:type="dxa"/>
            <w:shd w:val="clear" w:color="auto" w:fill="F2F4F7"/>
            <w:tcMar>
              <w:top w:w="90" w:type="dxa"/>
              <w:left w:w="130" w:type="dxa"/>
              <w:bottom w:w="90" w:type="dxa"/>
              <w:right w:w="130" w:type="dxa"/>
            </w:tcMar>
            <w:vAlign w:val="center"/>
          </w:tcPr>
          <w:p w14:paraId="4C7ABBAB" w14:textId="77777777" w:rsidR="00434A3F" w:rsidRPr="00C710F7" w:rsidRDefault="00000000">
            <w:pPr>
              <w:spacing w:before="20" w:after="20" w:line="252" w:lineRule="auto"/>
              <w:jc w:val="left"/>
              <w:rPr>
                <w:color w:val="auto"/>
              </w:rPr>
            </w:pPr>
            <w:r w:rsidRPr="00C710F7">
              <w:rPr>
                <w:color w:val="auto"/>
                <w:sz w:val="20"/>
              </w:rPr>
              <w:t>SO2</w:t>
            </w:r>
          </w:p>
        </w:tc>
        <w:tc>
          <w:tcPr>
            <w:tcW w:w="4680" w:type="dxa"/>
            <w:shd w:val="clear" w:color="auto" w:fill="F2F4F7"/>
            <w:tcMar>
              <w:top w:w="90" w:type="dxa"/>
              <w:left w:w="130" w:type="dxa"/>
              <w:bottom w:w="90" w:type="dxa"/>
              <w:right w:w="130" w:type="dxa"/>
            </w:tcMar>
            <w:vAlign w:val="center"/>
          </w:tcPr>
          <w:p w14:paraId="1B7E6631" w14:textId="77777777" w:rsidR="00434A3F" w:rsidRPr="00C710F7" w:rsidRDefault="00000000">
            <w:pPr>
              <w:spacing w:before="20" w:after="20" w:line="252" w:lineRule="auto"/>
              <w:jc w:val="left"/>
              <w:rPr>
                <w:color w:val="auto"/>
              </w:rPr>
            </w:pPr>
            <w:r w:rsidRPr="00C710F7">
              <w:rPr>
                <w:color w:val="auto"/>
                <w:sz w:val="20"/>
              </w:rPr>
              <w:t>Compliance with IEEE Std 12207, ISO/IEC 25010, ISO 9241-210, IEEE 7000, and W3C WCAG 2.1 AA.</w:t>
            </w:r>
          </w:p>
        </w:tc>
        <w:tc>
          <w:tcPr>
            <w:tcW w:w="2534" w:type="dxa"/>
            <w:shd w:val="clear" w:color="auto" w:fill="F2F4F7"/>
            <w:tcMar>
              <w:top w:w="90" w:type="dxa"/>
              <w:left w:w="130" w:type="dxa"/>
              <w:bottom w:w="90" w:type="dxa"/>
              <w:right w:w="130" w:type="dxa"/>
            </w:tcMar>
            <w:vAlign w:val="center"/>
          </w:tcPr>
          <w:p w14:paraId="5B231BD3" w14:textId="77777777" w:rsidR="00434A3F" w:rsidRPr="00C710F7" w:rsidRDefault="00000000">
            <w:pPr>
              <w:spacing w:before="20" w:after="20" w:line="252" w:lineRule="auto"/>
              <w:jc w:val="left"/>
              <w:rPr>
                <w:color w:val="auto"/>
              </w:rPr>
            </w:pPr>
            <w:r w:rsidRPr="00C710F7">
              <w:rPr>
                <w:color w:val="auto"/>
                <w:sz w:val="20"/>
              </w:rPr>
              <w:t>Chapter 3 (3.2)</w:t>
            </w:r>
          </w:p>
        </w:tc>
      </w:tr>
      <w:tr w:rsidR="00434A3F" w:rsidRPr="00C710F7" w14:paraId="28BB05B6" w14:textId="77777777" w:rsidTr="00BB425D">
        <w:trPr>
          <w:jc w:val="center"/>
        </w:trPr>
        <w:tc>
          <w:tcPr>
            <w:tcW w:w="2506" w:type="dxa"/>
            <w:shd w:val="clear" w:color="auto" w:fill="FFFFFF"/>
            <w:tcMar>
              <w:top w:w="90" w:type="dxa"/>
              <w:left w:w="130" w:type="dxa"/>
              <w:bottom w:w="90" w:type="dxa"/>
              <w:right w:w="130" w:type="dxa"/>
            </w:tcMar>
            <w:vAlign w:val="center"/>
          </w:tcPr>
          <w:p w14:paraId="325FE0E7" w14:textId="77777777" w:rsidR="00434A3F" w:rsidRPr="00C710F7" w:rsidRDefault="00000000">
            <w:pPr>
              <w:spacing w:before="20" w:after="20" w:line="252" w:lineRule="auto"/>
              <w:jc w:val="left"/>
              <w:rPr>
                <w:color w:val="auto"/>
              </w:rPr>
            </w:pPr>
            <w:r w:rsidRPr="00C710F7">
              <w:rPr>
                <w:color w:val="auto"/>
                <w:sz w:val="20"/>
              </w:rPr>
              <w:t>Sustainability &amp; Environmental Impact</w:t>
            </w:r>
          </w:p>
        </w:tc>
        <w:tc>
          <w:tcPr>
            <w:tcW w:w="1260" w:type="dxa"/>
            <w:shd w:val="clear" w:color="auto" w:fill="FFFFFF"/>
            <w:tcMar>
              <w:top w:w="90" w:type="dxa"/>
              <w:left w:w="130" w:type="dxa"/>
              <w:bottom w:w="90" w:type="dxa"/>
              <w:right w:w="130" w:type="dxa"/>
            </w:tcMar>
            <w:vAlign w:val="center"/>
          </w:tcPr>
          <w:p w14:paraId="2343D8F5" w14:textId="77777777" w:rsidR="00434A3F" w:rsidRPr="00C710F7" w:rsidRDefault="00000000">
            <w:pPr>
              <w:spacing w:before="20" w:after="20" w:line="252" w:lineRule="auto"/>
              <w:jc w:val="left"/>
              <w:rPr>
                <w:color w:val="auto"/>
              </w:rPr>
            </w:pPr>
            <w:r w:rsidRPr="00C710F7">
              <w:rPr>
                <w:color w:val="auto"/>
                <w:sz w:val="20"/>
              </w:rPr>
              <w:t>SO2 / SO4</w:t>
            </w:r>
          </w:p>
        </w:tc>
        <w:tc>
          <w:tcPr>
            <w:tcW w:w="4680" w:type="dxa"/>
            <w:shd w:val="clear" w:color="auto" w:fill="FFFFFF"/>
            <w:tcMar>
              <w:top w:w="90" w:type="dxa"/>
              <w:left w:w="130" w:type="dxa"/>
              <w:bottom w:w="90" w:type="dxa"/>
              <w:right w:w="130" w:type="dxa"/>
            </w:tcMar>
            <w:vAlign w:val="center"/>
          </w:tcPr>
          <w:p w14:paraId="7CE6FD13" w14:textId="77777777" w:rsidR="00434A3F" w:rsidRPr="00C710F7" w:rsidRDefault="00000000">
            <w:pPr>
              <w:spacing w:before="20" w:after="20" w:line="252" w:lineRule="auto"/>
              <w:jc w:val="left"/>
              <w:rPr>
                <w:color w:val="auto"/>
              </w:rPr>
            </w:pPr>
            <w:r w:rsidRPr="00C710F7">
              <w:rPr>
                <w:color w:val="auto"/>
                <w:sz w:val="20"/>
              </w:rPr>
              <w:t>Evaluation of model compute carbon footprint (88.5% reduction) and support for precision agriculture (SDG 2).</w:t>
            </w:r>
          </w:p>
        </w:tc>
        <w:tc>
          <w:tcPr>
            <w:tcW w:w="2534" w:type="dxa"/>
            <w:shd w:val="clear" w:color="auto" w:fill="FFFFFF"/>
            <w:tcMar>
              <w:top w:w="90" w:type="dxa"/>
              <w:left w:w="130" w:type="dxa"/>
              <w:bottom w:w="90" w:type="dxa"/>
              <w:right w:w="130" w:type="dxa"/>
            </w:tcMar>
            <w:vAlign w:val="center"/>
          </w:tcPr>
          <w:p w14:paraId="4487CC72" w14:textId="77777777" w:rsidR="00434A3F" w:rsidRPr="00C710F7" w:rsidRDefault="00000000">
            <w:pPr>
              <w:spacing w:before="20" w:after="20" w:line="252" w:lineRule="auto"/>
              <w:jc w:val="left"/>
              <w:rPr>
                <w:color w:val="auto"/>
              </w:rPr>
            </w:pPr>
            <w:r w:rsidRPr="00C710F7">
              <w:rPr>
                <w:color w:val="auto"/>
                <w:sz w:val="20"/>
              </w:rPr>
              <w:t>Chapter 3 (3.7)</w:t>
            </w:r>
          </w:p>
        </w:tc>
      </w:tr>
      <w:tr w:rsidR="00434A3F" w:rsidRPr="00C710F7" w14:paraId="2867C51B" w14:textId="77777777" w:rsidTr="00BB425D">
        <w:trPr>
          <w:jc w:val="center"/>
        </w:trPr>
        <w:tc>
          <w:tcPr>
            <w:tcW w:w="2506" w:type="dxa"/>
            <w:shd w:val="clear" w:color="auto" w:fill="F2F4F7"/>
            <w:tcMar>
              <w:top w:w="90" w:type="dxa"/>
              <w:left w:w="130" w:type="dxa"/>
              <w:bottom w:w="90" w:type="dxa"/>
              <w:right w:w="130" w:type="dxa"/>
            </w:tcMar>
            <w:vAlign w:val="center"/>
          </w:tcPr>
          <w:p w14:paraId="29D6D7DB" w14:textId="77777777" w:rsidR="00434A3F" w:rsidRPr="00C710F7" w:rsidRDefault="00000000">
            <w:pPr>
              <w:spacing w:before="20" w:after="20" w:line="252" w:lineRule="auto"/>
              <w:jc w:val="left"/>
              <w:rPr>
                <w:color w:val="auto"/>
              </w:rPr>
            </w:pPr>
            <w:r w:rsidRPr="00C710F7">
              <w:rPr>
                <w:color w:val="auto"/>
                <w:sz w:val="20"/>
              </w:rPr>
              <w:t>Risk Assessment &amp; Mitigation Strategy</w:t>
            </w:r>
          </w:p>
        </w:tc>
        <w:tc>
          <w:tcPr>
            <w:tcW w:w="1260" w:type="dxa"/>
            <w:shd w:val="clear" w:color="auto" w:fill="F2F4F7"/>
            <w:tcMar>
              <w:top w:w="90" w:type="dxa"/>
              <w:left w:w="130" w:type="dxa"/>
              <w:bottom w:w="90" w:type="dxa"/>
              <w:right w:w="130" w:type="dxa"/>
            </w:tcMar>
            <w:vAlign w:val="center"/>
          </w:tcPr>
          <w:p w14:paraId="3223C400" w14:textId="77777777" w:rsidR="00434A3F" w:rsidRPr="00C710F7" w:rsidRDefault="00000000">
            <w:pPr>
              <w:spacing w:before="20" w:after="20" w:line="252" w:lineRule="auto"/>
              <w:jc w:val="left"/>
              <w:rPr>
                <w:color w:val="auto"/>
              </w:rPr>
            </w:pPr>
            <w:r w:rsidRPr="00C710F7">
              <w:rPr>
                <w:color w:val="auto"/>
                <w:sz w:val="20"/>
              </w:rPr>
              <w:t>SO2 / SO4</w:t>
            </w:r>
          </w:p>
        </w:tc>
        <w:tc>
          <w:tcPr>
            <w:tcW w:w="4680" w:type="dxa"/>
            <w:shd w:val="clear" w:color="auto" w:fill="F2F4F7"/>
            <w:tcMar>
              <w:top w:w="90" w:type="dxa"/>
              <w:left w:w="130" w:type="dxa"/>
              <w:bottom w:w="90" w:type="dxa"/>
              <w:right w:w="130" w:type="dxa"/>
            </w:tcMar>
            <w:vAlign w:val="center"/>
          </w:tcPr>
          <w:p w14:paraId="21230CDE" w14:textId="77777777" w:rsidR="00434A3F" w:rsidRPr="00C710F7" w:rsidRDefault="00000000">
            <w:pPr>
              <w:spacing w:before="20" w:after="20" w:line="252" w:lineRule="auto"/>
              <w:jc w:val="left"/>
              <w:rPr>
                <w:color w:val="auto"/>
              </w:rPr>
            </w:pPr>
            <w:r w:rsidRPr="00C710F7">
              <w:rPr>
                <w:color w:val="auto"/>
                <w:sz w:val="20"/>
              </w:rPr>
              <w:t>Comprehensive project risk register covering data leakage, model overfitting, and security vulnerabilities.</w:t>
            </w:r>
          </w:p>
        </w:tc>
        <w:tc>
          <w:tcPr>
            <w:tcW w:w="2534" w:type="dxa"/>
            <w:shd w:val="clear" w:color="auto" w:fill="F2F4F7"/>
            <w:tcMar>
              <w:top w:w="90" w:type="dxa"/>
              <w:left w:w="130" w:type="dxa"/>
              <w:bottom w:w="90" w:type="dxa"/>
              <w:right w:w="130" w:type="dxa"/>
            </w:tcMar>
            <w:vAlign w:val="center"/>
          </w:tcPr>
          <w:p w14:paraId="58B16475" w14:textId="77777777" w:rsidR="00434A3F" w:rsidRPr="00C710F7" w:rsidRDefault="00000000">
            <w:pPr>
              <w:spacing w:before="20" w:after="20" w:line="252" w:lineRule="auto"/>
              <w:jc w:val="left"/>
              <w:rPr>
                <w:color w:val="auto"/>
              </w:rPr>
            </w:pPr>
            <w:r w:rsidRPr="00C710F7">
              <w:rPr>
                <w:color w:val="auto"/>
                <w:sz w:val="20"/>
              </w:rPr>
              <w:t>Chapter 3 (3.7)</w:t>
            </w:r>
          </w:p>
        </w:tc>
      </w:tr>
      <w:tr w:rsidR="00434A3F" w:rsidRPr="00C710F7" w14:paraId="6DC9E10A" w14:textId="77777777" w:rsidTr="00BB425D">
        <w:trPr>
          <w:jc w:val="center"/>
        </w:trPr>
        <w:tc>
          <w:tcPr>
            <w:tcW w:w="2506" w:type="dxa"/>
            <w:shd w:val="clear" w:color="auto" w:fill="FFFFFF"/>
            <w:tcMar>
              <w:top w:w="90" w:type="dxa"/>
              <w:left w:w="130" w:type="dxa"/>
              <w:bottom w:w="90" w:type="dxa"/>
              <w:right w:w="130" w:type="dxa"/>
            </w:tcMar>
            <w:vAlign w:val="center"/>
          </w:tcPr>
          <w:p w14:paraId="3001662A" w14:textId="77777777" w:rsidR="00434A3F" w:rsidRPr="00C710F7" w:rsidRDefault="00000000">
            <w:pPr>
              <w:spacing w:before="20" w:after="20" w:line="252" w:lineRule="auto"/>
              <w:jc w:val="left"/>
              <w:rPr>
                <w:color w:val="auto"/>
              </w:rPr>
            </w:pPr>
            <w:r w:rsidRPr="00C710F7">
              <w:rPr>
                <w:color w:val="auto"/>
                <w:sz w:val="20"/>
              </w:rPr>
              <w:t>Security &amp; Threat Considerations</w:t>
            </w:r>
          </w:p>
        </w:tc>
        <w:tc>
          <w:tcPr>
            <w:tcW w:w="1260" w:type="dxa"/>
            <w:shd w:val="clear" w:color="auto" w:fill="FFFFFF"/>
            <w:tcMar>
              <w:top w:w="90" w:type="dxa"/>
              <w:left w:w="130" w:type="dxa"/>
              <w:bottom w:w="90" w:type="dxa"/>
              <w:right w:w="130" w:type="dxa"/>
            </w:tcMar>
            <w:vAlign w:val="center"/>
          </w:tcPr>
          <w:p w14:paraId="40B92C6E" w14:textId="77777777" w:rsidR="00434A3F" w:rsidRPr="00C710F7" w:rsidRDefault="00000000">
            <w:pPr>
              <w:spacing w:before="20" w:after="20" w:line="252" w:lineRule="auto"/>
              <w:jc w:val="left"/>
              <w:rPr>
                <w:color w:val="auto"/>
              </w:rPr>
            </w:pPr>
            <w:r w:rsidRPr="00C710F7">
              <w:rPr>
                <w:color w:val="auto"/>
                <w:sz w:val="20"/>
              </w:rPr>
              <w:t>SO2 / SO4</w:t>
            </w:r>
          </w:p>
        </w:tc>
        <w:tc>
          <w:tcPr>
            <w:tcW w:w="4680" w:type="dxa"/>
            <w:shd w:val="clear" w:color="auto" w:fill="FFFFFF"/>
            <w:tcMar>
              <w:top w:w="90" w:type="dxa"/>
              <w:left w:w="130" w:type="dxa"/>
              <w:bottom w:w="90" w:type="dxa"/>
              <w:right w:w="130" w:type="dxa"/>
            </w:tcMar>
            <w:vAlign w:val="center"/>
          </w:tcPr>
          <w:p w14:paraId="1AEA4344" w14:textId="77777777" w:rsidR="00434A3F" w:rsidRPr="00C710F7" w:rsidRDefault="00000000">
            <w:pPr>
              <w:spacing w:before="20" w:after="20" w:line="252" w:lineRule="auto"/>
              <w:jc w:val="left"/>
              <w:rPr>
                <w:color w:val="auto"/>
              </w:rPr>
            </w:pPr>
            <w:r w:rsidRPr="00C710F7">
              <w:rPr>
                <w:color w:val="auto"/>
                <w:sz w:val="20"/>
              </w:rPr>
              <w:t>MIME-type sanitization, memory-only image parsing, EXIF metadata stripping, and rate-limiting.</w:t>
            </w:r>
          </w:p>
        </w:tc>
        <w:tc>
          <w:tcPr>
            <w:tcW w:w="2534" w:type="dxa"/>
            <w:shd w:val="clear" w:color="auto" w:fill="FFFFFF"/>
            <w:tcMar>
              <w:top w:w="90" w:type="dxa"/>
              <w:left w:w="130" w:type="dxa"/>
              <w:bottom w:w="90" w:type="dxa"/>
              <w:right w:w="130" w:type="dxa"/>
            </w:tcMar>
            <w:vAlign w:val="center"/>
          </w:tcPr>
          <w:p w14:paraId="2823503C" w14:textId="77777777" w:rsidR="00434A3F" w:rsidRPr="00C710F7" w:rsidRDefault="00000000">
            <w:pPr>
              <w:spacing w:before="20" w:after="20" w:line="252" w:lineRule="auto"/>
              <w:jc w:val="left"/>
              <w:rPr>
                <w:color w:val="auto"/>
              </w:rPr>
            </w:pPr>
            <w:r w:rsidRPr="00C710F7">
              <w:rPr>
                <w:color w:val="auto"/>
                <w:sz w:val="20"/>
              </w:rPr>
              <w:t>Chapter 3 (3.7)</w:t>
            </w:r>
          </w:p>
        </w:tc>
      </w:tr>
      <w:tr w:rsidR="00434A3F" w:rsidRPr="00C710F7" w14:paraId="2CE52570" w14:textId="77777777" w:rsidTr="00BB425D">
        <w:trPr>
          <w:jc w:val="center"/>
        </w:trPr>
        <w:tc>
          <w:tcPr>
            <w:tcW w:w="2506" w:type="dxa"/>
            <w:shd w:val="clear" w:color="auto" w:fill="F2F4F7"/>
            <w:tcMar>
              <w:top w:w="90" w:type="dxa"/>
              <w:left w:w="130" w:type="dxa"/>
              <w:bottom w:w="90" w:type="dxa"/>
              <w:right w:w="130" w:type="dxa"/>
            </w:tcMar>
            <w:vAlign w:val="center"/>
          </w:tcPr>
          <w:p w14:paraId="74CB3544" w14:textId="77777777" w:rsidR="00434A3F" w:rsidRPr="00C710F7" w:rsidRDefault="00000000">
            <w:pPr>
              <w:spacing w:before="20" w:after="20" w:line="252" w:lineRule="auto"/>
              <w:jc w:val="left"/>
              <w:rPr>
                <w:color w:val="auto"/>
              </w:rPr>
            </w:pPr>
            <w:r w:rsidRPr="00C710F7">
              <w:rPr>
                <w:color w:val="auto"/>
                <w:sz w:val="20"/>
              </w:rPr>
              <w:t>Integrated System-Level Engineering</w:t>
            </w:r>
          </w:p>
        </w:tc>
        <w:tc>
          <w:tcPr>
            <w:tcW w:w="1260" w:type="dxa"/>
            <w:shd w:val="clear" w:color="auto" w:fill="F2F4F7"/>
            <w:tcMar>
              <w:top w:w="90" w:type="dxa"/>
              <w:left w:w="130" w:type="dxa"/>
              <w:bottom w:w="90" w:type="dxa"/>
              <w:right w:w="130" w:type="dxa"/>
            </w:tcMar>
            <w:vAlign w:val="center"/>
          </w:tcPr>
          <w:p w14:paraId="32C75CA0" w14:textId="77777777" w:rsidR="00434A3F" w:rsidRPr="00C710F7" w:rsidRDefault="00000000">
            <w:pPr>
              <w:spacing w:before="20" w:after="20" w:line="252" w:lineRule="auto"/>
              <w:jc w:val="left"/>
              <w:rPr>
                <w:color w:val="auto"/>
              </w:rPr>
            </w:pPr>
            <w:r w:rsidRPr="00C710F7">
              <w:rPr>
                <w:color w:val="auto"/>
                <w:sz w:val="20"/>
              </w:rPr>
              <w:t>SO1 / SO2</w:t>
            </w:r>
          </w:p>
        </w:tc>
        <w:tc>
          <w:tcPr>
            <w:tcW w:w="4680" w:type="dxa"/>
            <w:shd w:val="clear" w:color="auto" w:fill="F2F4F7"/>
            <w:tcMar>
              <w:top w:w="90" w:type="dxa"/>
              <w:left w:w="130" w:type="dxa"/>
              <w:bottom w:w="90" w:type="dxa"/>
              <w:right w:w="130" w:type="dxa"/>
            </w:tcMar>
            <w:vAlign w:val="center"/>
          </w:tcPr>
          <w:p w14:paraId="253947C2" w14:textId="77777777" w:rsidR="00434A3F" w:rsidRPr="00C710F7" w:rsidRDefault="00000000">
            <w:pPr>
              <w:spacing w:before="20" w:after="20" w:line="252" w:lineRule="auto"/>
              <w:jc w:val="left"/>
              <w:rPr>
                <w:color w:val="auto"/>
              </w:rPr>
            </w:pPr>
            <w:r w:rsidRPr="00C710F7">
              <w:rPr>
                <w:color w:val="auto"/>
                <w:sz w:val="20"/>
              </w:rPr>
              <w:t>Decoupled pipeline integrating acquisition, neural inference microservice, and cloud web interface.</w:t>
            </w:r>
          </w:p>
        </w:tc>
        <w:tc>
          <w:tcPr>
            <w:tcW w:w="2534" w:type="dxa"/>
            <w:shd w:val="clear" w:color="auto" w:fill="F2F4F7"/>
            <w:tcMar>
              <w:top w:w="90" w:type="dxa"/>
              <w:left w:w="130" w:type="dxa"/>
              <w:bottom w:w="90" w:type="dxa"/>
              <w:right w:w="130" w:type="dxa"/>
            </w:tcMar>
            <w:vAlign w:val="center"/>
          </w:tcPr>
          <w:p w14:paraId="2182AAF4" w14:textId="77777777" w:rsidR="00434A3F" w:rsidRPr="00C710F7" w:rsidRDefault="00000000">
            <w:pPr>
              <w:spacing w:before="20" w:after="20" w:line="252" w:lineRule="auto"/>
              <w:jc w:val="left"/>
              <w:rPr>
                <w:color w:val="auto"/>
              </w:rPr>
            </w:pPr>
            <w:r w:rsidRPr="00C710F7">
              <w:rPr>
                <w:color w:val="auto"/>
                <w:sz w:val="20"/>
              </w:rPr>
              <w:t>Chapter 3 (3.5)</w:t>
            </w:r>
          </w:p>
        </w:tc>
      </w:tr>
      <w:tr w:rsidR="00434A3F" w:rsidRPr="00C710F7" w14:paraId="09844FB7" w14:textId="77777777" w:rsidTr="00BB425D">
        <w:trPr>
          <w:jc w:val="center"/>
        </w:trPr>
        <w:tc>
          <w:tcPr>
            <w:tcW w:w="2506" w:type="dxa"/>
            <w:shd w:val="clear" w:color="auto" w:fill="FFFFFF"/>
            <w:tcMar>
              <w:top w:w="90" w:type="dxa"/>
              <w:left w:w="130" w:type="dxa"/>
              <w:bottom w:w="90" w:type="dxa"/>
              <w:right w:w="130" w:type="dxa"/>
            </w:tcMar>
            <w:vAlign w:val="center"/>
          </w:tcPr>
          <w:p w14:paraId="6DDA0882" w14:textId="77777777" w:rsidR="00434A3F" w:rsidRPr="00C710F7" w:rsidRDefault="00000000">
            <w:pPr>
              <w:spacing w:before="20" w:after="20" w:line="252" w:lineRule="auto"/>
              <w:jc w:val="left"/>
              <w:rPr>
                <w:color w:val="auto"/>
              </w:rPr>
            </w:pPr>
            <w:r w:rsidRPr="00C710F7">
              <w:rPr>
                <w:color w:val="auto"/>
                <w:sz w:val="20"/>
              </w:rPr>
              <w:t>Project Planning &amp; Financial Management</w:t>
            </w:r>
          </w:p>
        </w:tc>
        <w:tc>
          <w:tcPr>
            <w:tcW w:w="1260" w:type="dxa"/>
            <w:shd w:val="clear" w:color="auto" w:fill="FFFFFF"/>
            <w:tcMar>
              <w:top w:w="90" w:type="dxa"/>
              <w:left w:w="130" w:type="dxa"/>
              <w:bottom w:w="90" w:type="dxa"/>
              <w:right w:w="130" w:type="dxa"/>
            </w:tcMar>
            <w:vAlign w:val="center"/>
          </w:tcPr>
          <w:p w14:paraId="608566B9" w14:textId="77777777" w:rsidR="00434A3F" w:rsidRPr="00C710F7" w:rsidRDefault="00000000">
            <w:pPr>
              <w:spacing w:before="20" w:after="20" w:line="252" w:lineRule="auto"/>
              <w:jc w:val="left"/>
              <w:rPr>
                <w:color w:val="auto"/>
              </w:rPr>
            </w:pPr>
            <w:r w:rsidRPr="00C710F7">
              <w:rPr>
                <w:color w:val="auto"/>
                <w:sz w:val="20"/>
              </w:rPr>
              <w:t>SO5</w:t>
            </w:r>
          </w:p>
        </w:tc>
        <w:tc>
          <w:tcPr>
            <w:tcW w:w="4680" w:type="dxa"/>
            <w:shd w:val="clear" w:color="auto" w:fill="FFFFFF"/>
            <w:tcMar>
              <w:top w:w="90" w:type="dxa"/>
              <w:left w:w="130" w:type="dxa"/>
              <w:bottom w:w="90" w:type="dxa"/>
              <w:right w:w="130" w:type="dxa"/>
            </w:tcMar>
            <w:vAlign w:val="center"/>
          </w:tcPr>
          <w:p w14:paraId="78C2BF04" w14:textId="77777777" w:rsidR="00434A3F" w:rsidRPr="00C710F7" w:rsidRDefault="00000000">
            <w:pPr>
              <w:spacing w:before="20" w:after="20" w:line="252" w:lineRule="auto"/>
              <w:jc w:val="left"/>
              <w:rPr>
                <w:color w:val="auto"/>
              </w:rPr>
            </w:pPr>
            <w:r w:rsidRPr="00C710F7">
              <w:rPr>
                <w:color w:val="auto"/>
                <w:sz w:val="20"/>
              </w:rPr>
              <w:t>Sprint milestone scheduling, team role allocations, and zero-cost academic budget accounting.</w:t>
            </w:r>
          </w:p>
        </w:tc>
        <w:tc>
          <w:tcPr>
            <w:tcW w:w="2534" w:type="dxa"/>
            <w:shd w:val="clear" w:color="auto" w:fill="FFFFFF"/>
            <w:tcMar>
              <w:top w:w="90" w:type="dxa"/>
              <w:left w:w="130" w:type="dxa"/>
              <w:bottom w:w="90" w:type="dxa"/>
              <w:right w:w="130" w:type="dxa"/>
            </w:tcMar>
            <w:vAlign w:val="center"/>
          </w:tcPr>
          <w:p w14:paraId="6226E74D" w14:textId="77777777" w:rsidR="00434A3F" w:rsidRPr="00C710F7" w:rsidRDefault="00000000">
            <w:pPr>
              <w:spacing w:before="20" w:after="20" w:line="252" w:lineRule="auto"/>
              <w:jc w:val="left"/>
              <w:rPr>
                <w:color w:val="auto"/>
              </w:rPr>
            </w:pPr>
            <w:r w:rsidRPr="00C710F7">
              <w:rPr>
                <w:color w:val="auto"/>
                <w:sz w:val="20"/>
              </w:rPr>
              <w:t>Chapter 4 (4.8)</w:t>
            </w:r>
          </w:p>
        </w:tc>
      </w:tr>
      <w:tr w:rsidR="00434A3F" w:rsidRPr="00C710F7" w14:paraId="1CE4CE72" w14:textId="77777777" w:rsidTr="00BB425D">
        <w:trPr>
          <w:jc w:val="center"/>
        </w:trPr>
        <w:tc>
          <w:tcPr>
            <w:tcW w:w="2506" w:type="dxa"/>
            <w:shd w:val="clear" w:color="auto" w:fill="F2F4F7"/>
            <w:tcMar>
              <w:top w:w="90" w:type="dxa"/>
              <w:left w:w="130" w:type="dxa"/>
              <w:bottom w:w="90" w:type="dxa"/>
              <w:right w:w="130" w:type="dxa"/>
            </w:tcMar>
            <w:vAlign w:val="center"/>
          </w:tcPr>
          <w:p w14:paraId="33F2D1AF" w14:textId="77777777" w:rsidR="00434A3F" w:rsidRPr="00C710F7" w:rsidRDefault="00000000">
            <w:pPr>
              <w:spacing w:before="20" w:after="20" w:line="252" w:lineRule="auto"/>
              <w:jc w:val="left"/>
              <w:rPr>
                <w:color w:val="auto"/>
              </w:rPr>
            </w:pPr>
            <w:r w:rsidRPr="00C710F7">
              <w:rPr>
                <w:color w:val="auto"/>
                <w:sz w:val="20"/>
              </w:rPr>
              <w:t>Individual Contribution &amp; Ownership</w:t>
            </w:r>
          </w:p>
        </w:tc>
        <w:tc>
          <w:tcPr>
            <w:tcW w:w="1260" w:type="dxa"/>
            <w:shd w:val="clear" w:color="auto" w:fill="F2F4F7"/>
            <w:tcMar>
              <w:top w:w="90" w:type="dxa"/>
              <w:left w:w="130" w:type="dxa"/>
              <w:bottom w:w="90" w:type="dxa"/>
              <w:right w:w="130" w:type="dxa"/>
            </w:tcMar>
            <w:vAlign w:val="center"/>
          </w:tcPr>
          <w:p w14:paraId="0562F4E1" w14:textId="77777777" w:rsidR="00434A3F" w:rsidRPr="00C710F7" w:rsidRDefault="00000000">
            <w:pPr>
              <w:spacing w:before="20" w:after="20" w:line="252" w:lineRule="auto"/>
              <w:jc w:val="left"/>
              <w:rPr>
                <w:color w:val="auto"/>
              </w:rPr>
            </w:pPr>
            <w:r w:rsidRPr="00C710F7">
              <w:rPr>
                <w:color w:val="auto"/>
                <w:sz w:val="20"/>
              </w:rPr>
              <w:t>SO1–SO7</w:t>
            </w:r>
          </w:p>
        </w:tc>
        <w:tc>
          <w:tcPr>
            <w:tcW w:w="4680" w:type="dxa"/>
            <w:shd w:val="clear" w:color="auto" w:fill="F2F4F7"/>
            <w:tcMar>
              <w:top w:w="90" w:type="dxa"/>
              <w:left w:w="130" w:type="dxa"/>
              <w:bottom w:w="90" w:type="dxa"/>
              <w:right w:w="130" w:type="dxa"/>
            </w:tcMar>
            <w:vAlign w:val="center"/>
          </w:tcPr>
          <w:p w14:paraId="40590819" w14:textId="77777777" w:rsidR="00434A3F" w:rsidRPr="00C710F7" w:rsidRDefault="00000000">
            <w:pPr>
              <w:spacing w:before="20" w:after="20" w:line="252" w:lineRule="auto"/>
              <w:jc w:val="left"/>
              <w:rPr>
                <w:color w:val="auto"/>
              </w:rPr>
            </w:pPr>
            <w:r w:rsidRPr="00C710F7">
              <w:rPr>
                <w:color w:val="auto"/>
                <w:sz w:val="20"/>
              </w:rPr>
              <w:t xml:space="preserve">Individual Contribution Statement and modular deliverables </w:t>
            </w:r>
            <w:proofErr w:type="gramStart"/>
            <w:r w:rsidRPr="00C710F7">
              <w:rPr>
                <w:color w:val="auto"/>
                <w:sz w:val="20"/>
              </w:rPr>
              <w:t>highlighting</w:t>
            </w:r>
            <w:proofErr w:type="gramEnd"/>
            <w:r w:rsidRPr="00C710F7">
              <w:rPr>
                <w:color w:val="auto"/>
                <w:sz w:val="20"/>
              </w:rPr>
              <w:t xml:space="preserve"> Member 2's model development role.</w:t>
            </w:r>
          </w:p>
        </w:tc>
        <w:tc>
          <w:tcPr>
            <w:tcW w:w="2534" w:type="dxa"/>
            <w:shd w:val="clear" w:color="auto" w:fill="F2F4F7"/>
            <w:tcMar>
              <w:top w:w="90" w:type="dxa"/>
              <w:left w:w="130" w:type="dxa"/>
              <w:bottom w:w="90" w:type="dxa"/>
              <w:right w:w="130" w:type="dxa"/>
            </w:tcMar>
            <w:vAlign w:val="center"/>
          </w:tcPr>
          <w:p w14:paraId="32986EF0" w14:textId="77777777" w:rsidR="00434A3F" w:rsidRPr="00C710F7" w:rsidRDefault="00000000">
            <w:pPr>
              <w:spacing w:before="20" w:after="20" w:line="252" w:lineRule="auto"/>
              <w:jc w:val="left"/>
              <w:rPr>
                <w:color w:val="auto"/>
              </w:rPr>
            </w:pPr>
            <w:r w:rsidRPr="00C710F7">
              <w:rPr>
                <w:color w:val="auto"/>
                <w:sz w:val="20"/>
              </w:rPr>
              <w:t>Prelim iv, App. J</w:t>
            </w:r>
          </w:p>
        </w:tc>
      </w:tr>
    </w:tbl>
    <w:p w14:paraId="10D0BC6A" w14:textId="77777777" w:rsidR="00434A3F" w:rsidRPr="00C710F7" w:rsidRDefault="00434A3F">
      <w:pPr>
        <w:rPr>
          <w:color w:val="auto"/>
        </w:rPr>
      </w:pPr>
    </w:p>
    <w:tbl>
      <w:tblPr>
        <w:tblW w:w="0" w:type="auto"/>
        <w:jc w:val="center"/>
        <w:tblBorders>
          <w:top w:val="none" w:sz="4" w:space="0" w:color="D3D3D3"/>
          <w:left w:val="none" w:sz="4" w:space="0" w:color="D3D3D3"/>
          <w:bottom w:val="none" w:sz="4" w:space="0" w:color="D3D3D3"/>
          <w:right w:val="none" w:sz="4" w:space="0" w:color="D3D3D3"/>
          <w:insideH w:val="none" w:sz="4" w:space="0" w:color="D3D3D3"/>
          <w:insideV w:val="none" w:sz="4" w:space="0" w:color="D3D3D3"/>
        </w:tblBorders>
        <w:tblLook w:val="04A0" w:firstRow="1" w:lastRow="0" w:firstColumn="1" w:lastColumn="0" w:noHBand="0" w:noVBand="1"/>
      </w:tblPr>
      <w:tblGrid>
        <w:gridCol w:w="3010"/>
        <w:gridCol w:w="3010"/>
        <w:gridCol w:w="3010"/>
      </w:tblGrid>
      <w:tr w:rsidR="00683DB7" w:rsidRPr="00BB425D" w14:paraId="0595149E" w14:textId="77777777" w:rsidTr="00C56B2A">
        <w:trPr>
          <w:jc w:val="center"/>
        </w:trPr>
        <w:tc>
          <w:tcPr>
            <w:tcW w:w="3010" w:type="dxa"/>
            <w:tcBorders>
              <w:top w:val="none" w:sz="4" w:space="0" w:color="D3D3D3"/>
              <w:left w:val="none" w:sz="4" w:space="0" w:color="D3D3D3"/>
              <w:bottom w:val="none" w:sz="4" w:space="0" w:color="D3D3D3"/>
              <w:right w:val="none" w:sz="4" w:space="0" w:color="D3D3D3"/>
            </w:tcBorders>
            <w:tcMar>
              <w:top w:w="20" w:type="dxa"/>
              <w:left w:w="30" w:type="dxa"/>
              <w:bottom w:w="20" w:type="dxa"/>
              <w:right w:w="30" w:type="dxa"/>
            </w:tcMar>
          </w:tcPr>
          <w:p w14:paraId="555915E4" w14:textId="77777777" w:rsidR="00683DB7" w:rsidRPr="00BB425D" w:rsidRDefault="00683DB7" w:rsidP="00C56B2A">
            <w:pPr>
              <w:rPr>
                <w:b/>
                <w:color w:val="auto"/>
              </w:rPr>
            </w:pPr>
            <w:r w:rsidRPr="00C710F7">
              <w:rPr>
                <w:b/>
                <w:color w:val="auto"/>
              </w:rPr>
              <w:t>Course Faculty / Guide</w:t>
            </w:r>
          </w:p>
        </w:tc>
        <w:tc>
          <w:tcPr>
            <w:tcW w:w="3010" w:type="dxa"/>
            <w:tcBorders>
              <w:top w:val="none" w:sz="4" w:space="0" w:color="D3D3D3"/>
              <w:left w:val="none" w:sz="4" w:space="0" w:color="D3D3D3"/>
              <w:bottom w:val="none" w:sz="4" w:space="0" w:color="D3D3D3"/>
              <w:right w:val="none" w:sz="4" w:space="0" w:color="D3D3D3"/>
            </w:tcBorders>
            <w:tcMar>
              <w:top w:w="20" w:type="dxa"/>
              <w:left w:w="30" w:type="dxa"/>
              <w:bottom w:w="20" w:type="dxa"/>
              <w:right w:w="30" w:type="dxa"/>
            </w:tcMar>
          </w:tcPr>
          <w:p w14:paraId="55A9B51A" w14:textId="77777777" w:rsidR="00683DB7" w:rsidRPr="00BB425D" w:rsidRDefault="00683DB7" w:rsidP="00C56B2A">
            <w:pPr>
              <w:rPr>
                <w:b/>
                <w:color w:val="auto"/>
              </w:rPr>
            </w:pPr>
            <w:r w:rsidRPr="00C710F7">
              <w:rPr>
                <w:b/>
                <w:color w:val="auto"/>
              </w:rPr>
              <w:t>Course Coordinator</w:t>
            </w:r>
          </w:p>
        </w:tc>
        <w:tc>
          <w:tcPr>
            <w:tcW w:w="3010" w:type="dxa"/>
            <w:tcBorders>
              <w:top w:val="none" w:sz="4" w:space="0" w:color="D3D3D3"/>
              <w:left w:val="none" w:sz="4" w:space="0" w:color="D3D3D3"/>
              <w:bottom w:val="none" w:sz="4" w:space="0" w:color="D3D3D3"/>
              <w:right w:val="none" w:sz="4" w:space="0" w:color="D3D3D3"/>
            </w:tcBorders>
            <w:tcMar>
              <w:top w:w="20" w:type="dxa"/>
              <w:left w:w="30" w:type="dxa"/>
              <w:bottom w:w="20" w:type="dxa"/>
              <w:right w:w="30" w:type="dxa"/>
            </w:tcMar>
          </w:tcPr>
          <w:p w14:paraId="6A958826" w14:textId="77777777" w:rsidR="00683DB7" w:rsidRPr="00BB425D" w:rsidRDefault="00683DB7" w:rsidP="00C56B2A">
            <w:pPr>
              <w:rPr>
                <w:b/>
                <w:color w:val="auto"/>
              </w:rPr>
            </w:pPr>
            <w:r w:rsidRPr="00C710F7">
              <w:rPr>
                <w:b/>
                <w:color w:val="auto"/>
              </w:rPr>
              <w:t>Department HOD / Director</w:t>
            </w:r>
          </w:p>
        </w:tc>
      </w:tr>
    </w:tbl>
    <w:p w14:paraId="59E3B5DE" w14:textId="47BE105E" w:rsidR="00650B54" w:rsidRPr="00C710F7" w:rsidRDefault="00650B54" w:rsidP="008F6B62">
      <w:pPr>
        <w:rPr>
          <w:color w:val="auto"/>
        </w:rPr>
      </w:pPr>
    </w:p>
    <w:sectPr w:rsidR="00650B54" w:rsidRPr="00C710F7" w:rsidSect="00034616">
      <w:footerReference w:type="default" r:id="rId17"/>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5578" w14:textId="77777777" w:rsidR="00DF0BBC" w:rsidRDefault="00DF0BBC" w:rsidP="00516D87">
      <w:pPr>
        <w:spacing w:after="0" w:line="240" w:lineRule="auto"/>
      </w:pPr>
      <w:r>
        <w:separator/>
      </w:r>
    </w:p>
  </w:endnote>
  <w:endnote w:type="continuationSeparator" w:id="0">
    <w:p w14:paraId="58074120" w14:textId="77777777" w:rsidR="00DF0BBC" w:rsidRDefault="00DF0BBC" w:rsidP="00516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541824"/>
      <w:docPartObj>
        <w:docPartGallery w:val="Page Numbers (Bottom of Page)"/>
        <w:docPartUnique/>
      </w:docPartObj>
    </w:sdtPr>
    <w:sdtEndPr>
      <w:rPr>
        <w:noProof/>
      </w:rPr>
    </w:sdtEndPr>
    <w:sdtContent>
      <w:p w14:paraId="0D2CF214" w14:textId="721E965D" w:rsidR="00516D87" w:rsidRDefault="00516D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73C5A8" w14:textId="77777777" w:rsidR="00516D87" w:rsidRDefault="00516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CFB8" w14:textId="77777777" w:rsidR="00DF0BBC" w:rsidRDefault="00DF0BBC" w:rsidP="00516D87">
      <w:pPr>
        <w:spacing w:after="0" w:line="240" w:lineRule="auto"/>
      </w:pPr>
      <w:r>
        <w:separator/>
      </w:r>
    </w:p>
  </w:footnote>
  <w:footnote w:type="continuationSeparator" w:id="0">
    <w:p w14:paraId="79D60D86" w14:textId="77777777" w:rsidR="00DF0BBC" w:rsidRDefault="00DF0BBC" w:rsidP="00516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049219">
    <w:abstractNumId w:val="8"/>
  </w:num>
  <w:num w:numId="2" w16cid:durableId="1553737914">
    <w:abstractNumId w:val="6"/>
  </w:num>
  <w:num w:numId="3" w16cid:durableId="742408575">
    <w:abstractNumId w:val="5"/>
  </w:num>
  <w:num w:numId="4" w16cid:durableId="1111124465">
    <w:abstractNumId w:val="4"/>
  </w:num>
  <w:num w:numId="5" w16cid:durableId="1031539119">
    <w:abstractNumId w:val="7"/>
  </w:num>
  <w:num w:numId="6" w16cid:durableId="727075882">
    <w:abstractNumId w:val="3"/>
  </w:num>
  <w:num w:numId="7" w16cid:durableId="982852145">
    <w:abstractNumId w:val="2"/>
  </w:num>
  <w:num w:numId="8" w16cid:durableId="906917492">
    <w:abstractNumId w:val="1"/>
  </w:num>
  <w:num w:numId="9" w16cid:durableId="53393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C31"/>
    <w:rsid w:val="0022176E"/>
    <w:rsid w:val="002229CE"/>
    <w:rsid w:val="00296272"/>
    <w:rsid w:val="0029639D"/>
    <w:rsid w:val="002E03D8"/>
    <w:rsid w:val="002E0496"/>
    <w:rsid w:val="00320A4A"/>
    <w:rsid w:val="00326F90"/>
    <w:rsid w:val="00336F08"/>
    <w:rsid w:val="003869BD"/>
    <w:rsid w:val="003A614F"/>
    <w:rsid w:val="003E2DED"/>
    <w:rsid w:val="00434A3F"/>
    <w:rsid w:val="00476B23"/>
    <w:rsid w:val="004A7062"/>
    <w:rsid w:val="004D3EA2"/>
    <w:rsid w:val="00516D87"/>
    <w:rsid w:val="005E7230"/>
    <w:rsid w:val="00650B54"/>
    <w:rsid w:val="00672567"/>
    <w:rsid w:val="00683DB7"/>
    <w:rsid w:val="006D7054"/>
    <w:rsid w:val="00717D5D"/>
    <w:rsid w:val="00734311"/>
    <w:rsid w:val="007A1150"/>
    <w:rsid w:val="008065A0"/>
    <w:rsid w:val="0081555B"/>
    <w:rsid w:val="00830649"/>
    <w:rsid w:val="008507BE"/>
    <w:rsid w:val="00881178"/>
    <w:rsid w:val="008A1674"/>
    <w:rsid w:val="008D4931"/>
    <w:rsid w:val="008F6B62"/>
    <w:rsid w:val="009118DC"/>
    <w:rsid w:val="00937568"/>
    <w:rsid w:val="009D4BE7"/>
    <w:rsid w:val="00A55BBE"/>
    <w:rsid w:val="00AA1D8D"/>
    <w:rsid w:val="00AA365D"/>
    <w:rsid w:val="00B02948"/>
    <w:rsid w:val="00B47730"/>
    <w:rsid w:val="00BB425D"/>
    <w:rsid w:val="00BD092B"/>
    <w:rsid w:val="00BF42EF"/>
    <w:rsid w:val="00C00D89"/>
    <w:rsid w:val="00C710F7"/>
    <w:rsid w:val="00CB0664"/>
    <w:rsid w:val="00DE29AC"/>
    <w:rsid w:val="00DF0BBC"/>
    <w:rsid w:val="00DF25CC"/>
    <w:rsid w:val="00E00E57"/>
    <w:rsid w:val="00EB3F65"/>
    <w:rsid w:val="00EB45E5"/>
    <w:rsid w:val="00F110BE"/>
    <w:rsid w:val="00F2008F"/>
    <w:rsid w:val="00FC693F"/>
    <w:rsid w:val="00FD0666"/>
    <w:rsid w:val="00FE23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26CF7"/>
  <w14:defaultImageDpi w14:val="300"/>
  <w15:docId w15:val="{E7C524CF-A931-4A46-8CB7-40EC8C68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DB7"/>
    <w:pPr>
      <w:spacing w:after="120"/>
      <w:jc w:val="both"/>
    </w:pPr>
    <w:rPr>
      <w:rFonts w:ascii="Times New Roman" w:hAnsi="Times New Roman"/>
      <w:color w:val="26262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516D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55</Pages>
  <Words>14169</Words>
  <Characters>80767</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Deekshith Konjeti</cp:lastModifiedBy>
  <cp:revision>46</cp:revision>
  <dcterms:created xsi:type="dcterms:W3CDTF">2026-09-03T04:32:00Z</dcterms:created>
  <dcterms:modified xsi:type="dcterms:W3CDTF">2026-09-03T08:18:00Z</dcterms:modified>
  <cp:category/>
</cp:coreProperties>
</file>