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53EF" w14:textId="77777777" w:rsidR="003929BE" w:rsidRPr="00254062" w:rsidRDefault="003929BE" w:rsidP="003929BE">
      <w:pPr>
        <w:jc w:val="center"/>
        <w:rPr>
          <w:rFonts w:ascii="Arial" w:hAnsi="Arial" w:cs="Arial"/>
          <w:sz w:val="50"/>
          <w:szCs w:val="50"/>
        </w:rPr>
      </w:pPr>
      <w:bookmarkStart w:id="0" w:name="_Hlk163498006"/>
      <w:bookmarkEnd w:id="0"/>
      <w:r w:rsidRPr="00254062">
        <w:rPr>
          <w:rFonts w:ascii="Arial" w:hAnsi="Arial" w:cs="Arial"/>
          <w:sz w:val="50"/>
          <w:szCs w:val="50"/>
        </w:rPr>
        <w:t>Annual On-Street Parking Permit (AOSPP)</w:t>
      </w:r>
    </w:p>
    <w:p w14:paraId="358C4C01" w14:textId="77777777" w:rsidR="005559B8" w:rsidRPr="00254062" w:rsidRDefault="005559B8">
      <w:pPr>
        <w:rPr>
          <w:rFonts w:ascii="Arial" w:hAnsi="Arial" w:cs="Arial"/>
        </w:rPr>
      </w:pPr>
    </w:p>
    <w:p w14:paraId="25BE95BF" w14:textId="77777777" w:rsidR="003929BE" w:rsidRPr="00254062" w:rsidRDefault="003929BE">
      <w:pPr>
        <w:rPr>
          <w:rFonts w:ascii="Arial" w:hAnsi="Arial" w:cs="Arial"/>
        </w:rPr>
      </w:pPr>
    </w:p>
    <w:p w14:paraId="16BE5DD8" w14:textId="1191927B" w:rsidR="003929BE" w:rsidRPr="00254062" w:rsidRDefault="003929BE" w:rsidP="003929BE">
      <w:pPr>
        <w:jc w:val="center"/>
        <w:rPr>
          <w:rFonts w:ascii="Arial" w:hAnsi="Arial" w:cs="Arial"/>
          <w:sz w:val="40"/>
          <w:szCs w:val="40"/>
        </w:rPr>
      </w:pPr>
      <w:r w:rsidRPr="00254062">
        <w:rPr>
          <w:rFonts w:ascii="Arial" w:hAnsi="Arial" w:cs="Arial"/>
          <w:sz w:val="40"/>
          <w:szCs w:val="40"/>
        </w:rPr>
        <w:t>Sub- Python Programming SPRING</w:t>
      </w:r>
    </w:p>
    <w:p w14:paraId="2022F2A0" w14:textId="77777777" w:rsidR="003929BE" w:rsidRPr="00254062" w:rsidRDefault="003929BE" w:rsidP="003929BE">
      <w:pPr>
        <w:jc w:val="center"/>
        <w:rPr>
          <w:rFonts w:ascii="Arial" w:hAnsi="Arial" w:cs="Arial"/>
          <w:sz w:val="40"/>
          <w:szCs w:val="40"/>
        </w:rPr>
      </w:pPr>
      <w:r w:rsidRPr="00254062">
        <w:rPr>
          <w:rFonts w:ascii="Arial" w:hAnsi="Arial" w:cs="Arial"/>
          <w:sz w:val="40"/>
          <w:szCs w:val="40"/>
        </w:rPr>
        <w:t>2024 -23128</w:t>
      </w:r>
    </w:p>
    <w:p w14:paraId="45676DBD" w14:textId="77777777" w:rsidR="003929BE" w:rsidRPr="00254062" w:rsidRDefault="003929BE" w:rsidP="003929BE">
      <w:pPr>
        <w:jc w:val="center"/>
        <w:rPr>
          <w:rFonts w:ascii="Arial" w:hAnsi="Arial" w:cs="Arial"/>
          <w:sz w:val="40"/>
          <w:szCs w:val="40"/>
        </w:rPr>
      </w:pPr>
    </w:p>
    <w:p w14:paraId="77830671" w14:textId="77777777" w:rsidR="00FD3892" w:rsidRPr="00254062" w:rsidRDefault="00FD3892" w:rsidP="003929BE">
      <w:pPr>
        <w:rPr>
          <w:rFonts w:ascii="Arial" w:hAnsi="Arial" w:cs="Arial"/>
          <w:sz w:val="40"/>
          <w:szCs w:val="40"/>
        </w:rPr>
      </w:pPr>
    </w:p>
    <w:p w14:paraId="1800C8C4" w14:textId="6BE8F56A" w:rsidR="003929BE" w:rsidRPr="00254062" w:rsidRDefault="003929BE" w:rsidP="003929BE">
      <w:pPr>
        <w:ind w:left="2160"/>
        <w:rPr>
          <w:rFonts w:ascii="Arial" w:hAnsi="Arial" w:cs="Arial"/>
          <w:sz w:val="36"/>
          <w:szCs w:val="36"/>
        </w:rPr>
      </w:pPr>
      <w:r w:rsidRPr="00254062">
        <w:rPr>
          <w:rFonts w:ascii="Arial" w:hAnsi="Arial" w:cs="Arial"/>
          <w:sz w:val="40"/>
          <w:szCs w:val="40"/>
        </w:rPr>
        <w:t xml:space="preserve">   </w:t>
      </w:r>
      <w:r w:rsidRPr="00254062">
        <w:rPr>
          <w:rFonts w:ascii="Arial" w:hAnsi="Arial" w:cs="Arial"/>
          <w:sz w:val="36"/>
          <w:szCs w:val="36"/>
        </w:rPr>
        <w:t>By- Sravya. Vemireddy</w:t>
      </w:r>
    </w:p>
    <w:p w14:paraId="7122BBE0" w14:textId="3D8FE627" w:rsidR="003929BE" w:rsidRPr="00254062" w:rsidRDefault="003929BE" w:rsidP="003929BE">
      <w:pPr>
        <w:jc w:val="center"/>
        <w:rPr>
          <w:rFonts w:ascii="Arial" w:hAnsi="Arial" w:cs="Arial"/>
          <w:sz w:val="36"/>
          <w:szCs w:val="36"/>
        </w:rPr>
      </w:pPr>
      <w:r w:rsidRPr="00254062">
        <w:rPr>
          <w:rFonts w:ascii="Arial" w:hAnsi="Arial" w:cs="Arial"/>
          <w:sz w:val="36"/>
          <w:szCs w:val="36"/>
        </w:rPr>
        <w:t xml:space="preserve">             Pavan Ganesh Reddy. Yeruva</w:t>
      </w:r>
    </w:p>
    <w:p w14:paraId="5C8E74D0" w14:textId="185461E7" w:rsidR="003929BE" w:rsidRPr="00254062" w:rsidRDefault="003929BE" w:rsidP="003929BE">
      <w:pPr>
        <w:jc w:val="center"/>
        <w:rPr>
          <w:rFonts w:ascii="Arial" w:hAnsi="Arial" w:cs="Arial"/>
          <w:sz w:val="36"/>
          <w:szCs w:val="36"/>
        </w:rPr>
      </w:pPr>
      <w:r w:rsidRPr="00254062">
        <w:rPr>
          <w:rFonts w:ascii="Arial" w:hAnsi="Arial" w:cs="Arial"/>
          <w:sz w:val="36"/>
          <w:szCs w:val="36"/>
        </w:rPr>
        <w:t xml:space="preserve">     Afrida Mehanaz. Shaik</w:t>
      </w:r>
      <w:r w:rsidRPr="00254062">
        <w:rPr>
          <w:rFonts w:ascii="Arial" w:hAnsi="Arial" w:cs="Arial"/>
          <w:sz w:val="36"/>
          <w:szCs w:val="36"/>
        </w:rPr>
        <w:tab/>
      </w:r>
    </w:p>
    <w:p w14:paraId="602433E4" w14:textId="77777777" w:rsidR="003929BE" w:rsidRPr="00254062" w:rsidRDefault="003929BE" w:rsidP="003929BE">
      <w:pPr>
        <w:jc w:val="center"/>
        <w:rPr>
          <w:rFonts w:ascii="Arial" w:hAnsi="Arial" w:cs="Arial"/>
          <w:sz w:val="36"/>
          <w:szCs w:val="36"/>
        </w:rPr>
      </w:pPr>
      <w:r w:rsidRPr="00254062">
        <w:rPr>
          <w:rFonts w:ascii="Arial" w:hAnsi="Arial" w:cs="Arial"/>
          <w:sz w:val="36"/>
          <w:szCs w:val="36"/>
        </w:rPr>
        <w:t xml:space="preserve">         Kushwanth Reddy. </w:t>
      </w:r>
      <w:proofErr w:type="spellStart"/>
      <w:r w:rsidRPr="00254062">
        <w:rPr>
          <w:rFonts w:ascii="Arial" w:hAnsi="Arial" w:cs="Arial"/>
          <w:sz w:val="36"/>
          <w:szCs w:val="36"/>
        </w:rPr>
        <w:t>Nomula</w:t>
      </w:r>
      <w:proofErr w:type="spellEnd"/>
    </w:p>
    <w:p w14:paraId="21F8FEB4" w14:textId="77777777" w:rsidR="003929BE" w:rsidRPr="00254062" w:rsidRDefault="003929BE" w:rsidP="003929BE">
      <w:pPr>
        <w:jc w:val="center"/>
        <w:rPr>
          <w:rFonts w:ascii="Arial" w:hAnsi="Arial" w:cs="Arial"/>
          <w:sz w:val="40"/>
          <w:szCs w:val="40"/>
        </w:rPr>
      </w:pPr>
    </w:p>
    <w:p w14:paraId="2298368E" w14:textId="44FCDD96" w:rsidR="003929BE" w:rsidRPr="00254062" w:rsidRDefault="003929BE">
      <w:pPr>
        <w:rPr>
          <w:rFonts w:ascii="Arial" w:hAnsi="Arial" w:cs="Arial"/>
        </w:rPr>
      </w:pPr>
    </w:p>
    <w:p w14:paraId="33CDA62C" w14:textId="650B14A2" w:rsidR="003929BE" w:rsidRPr="00254062" w:rsidRDefault="00FD3892">
      <w:pPr>
        <w:rPr>
          <w:rFonts w:ascii="Arial" w:hAnsi="Arial" w:cs="Arial"/>
        </w:rPr>
      </w:pPr>
      <w:r w:rsidRPr="00254062">
        <w:rPr>
          <w:rFonts w:ascii="Arial" w:hAnsi="Arial" w:cs="Arial"/>
        </w:rPr>
        <w:tab/>
      </w:r>
    </w:p>
    <w:p w14:paraId="6EDCC94B" w14:textId="77777777" w:rsidR="00FD3892" w:rsidRPr="00254062" w:rsidRDefault="00FD3892">
      <w:pPr>
        <w:rPr>
          <w:rFonts w:ascii="Arial" w:hAnsi="Arial" w:cs="Arial"/>
        </w:rPr>
      </w:pPr>
    </w:p>
    <w:p w14:paraId="0DD311E0" w14:textId="77777777" w:rsidR="00FD3892" w:rsidRPr="00254062" w:rsidRDefault="00FD3892">
      <w:pPr>
        <w:rPr>
          <w:rFonts w:ascii="Arial" w:hAnsi="Arial" w:cs="Arial"/>
        </w:rPr>
      </w:pPr>
    </w:p>
    <w:p w14:paraId="34FDB984" w14:textId="71249305" w:rsidR="00FD3892" w:rsidRPr="00254062" w:rsidRDefault="00FD3892" w:rsidP="00FD3892">
      <w:pPr>
        <w:jc w:val="center"/>
        <w:rPr>
          <w:rFonts w:ascii="Arial" w:hAnsi="Arial" w:cs="Arial"/>
          <w:sz w:val="24"/>
          <w:szCs w:val="24"/>
        </w:rPr>
      </w:pPr>
      <w:r w:rsidRPr="00254062">
        <w:rPr>
          <w:rFonts w:ascii="Arial" w:hAnsi="Arial" w:cs="Arial"/>
          <w:sz w:val="24"/>
          <w:szCs w:val="24"/>
        </w:rPr>
        <w:t>April 8, 2024</w:t>
      </w:r>
    </w:p>
    <w:p w14:paraId="41A5BC32" w14:textId="77777777" w:rsidR="00FD3892" w:rsidRPr="00254062" w:rsidRDefault="00FD3892">
      <w:pPr>
        <w:rPr>
          <w:rFonts w:ascii="Arial" w:hAnsi="Arial" w:cs="Arial"/>
        </w:rPr>
      </w:pPr>
    </w:p>
    <w:p w14:paraId="1F51245A" w14:textId="77777777" w:rsidR="00FD3892" w:rsidRPr="00254062" w:rsidRDefault="00FD3892">
      <w:pPr>
        <w:rPr>
          <w:rFonts w:ascii="Arial" w:hAnsi="Arial" w:cs="Arial"/>
        </w:rPr>
      </w:pPr>
    </w:p>
    <w:p w14:paraId="320E5180" w14:textId="77777777" w:rsidR="00FD3892" w:rsidRPr="00254062" w:rsidRDefault="00FD3892">
      <w:pPr>
        <w:rPr>
          <w:rFonts w:ascii="Arial" w:hAnsi="Arial" w:cs="Arial"/>
        </w:rPr>
      </w:pPr>
    </w:p>
    <w:p w14:paraId="04566386" w14:textId="77777777" w:rsidR="00FD3892" w:rsidRPr="00254062" w:rsidRDefault="00FD3892">
      <w:pPr>
        <w:rPr>
          <w:rFonts w:ascii="Arial" w:hAnsi="Arial" w:cs="Arial"/>
        </w:rPr>
      </w:pPr>
    </w:p>
    <w:p w14:paraId="061CE341" w14:textId="77777777" w:rsidR="00FD3892" w:rsidRDefault="00FD3892">
      <w:pPr>
        <w:rPr>
          <w:rFonts w:ascii="Arial" w:hAnsi="Arial" w:cs="Arial"/>
        </w:rPr>
      </w:pPr>
    </w:p>
    <w:p w14:paraId="7C81F566" w14:textId="77777777" w:rsidR="00254062" w:rsidRPr="00254062" w:rsidRDefault="00254062">
      <w:pPr>
        <w:rPr>
          <w:rFonts w:ascii="Arial" w:hAnsi="Arial" w:cs="Arial"/>
        </w:rPr>
      </w:pPr>
    </w:p>
    <w:p w14:paraId="38268C43" w14:textId="77777777" w:rsidR="003929BE" w:rsidRPr="00254062" w:rsidRDefault="003929BE" w:rsidP="003929BE">
      <w:pPr>
        <w:jc w:val="center"/>
        <w:rPr>
          <w:rFonts w:ascii="Arial" w:hAnsi="Arial" w:cs="Arial"/>
          <w:color w:val="0D0D0D"/>
          <w:sz w:val="24"/>
          <w:szCs w:val="24"/>
          <w:shd w:val="clear" w:color="auto" w:fill="FFFFFF"/>
        </w:rPr>
      </w:pPr>
      <w:r w:rsidRPr="00254062">
        <w:rPr>
          <w:rFonts w:ascii="Arial" w:hAnsi="Arial" w:cs="Arial"/>
          <w:b/>
          <w:bCs/>
          <w:sz w:val="28"/>
          <w:szCs w:val="28"/>
        </w:rPr>
        <w:lastRenderedPageBreak/>
        <w:t>Abstract</w:t>
      </w:r>
      <w:r w:rsidRPr="00254062">
        <w:rPr>
          <w:rFonts w:ascii="Arial" w:hAnsi="Arial" w:cs="Arial"/>
        </w:rPr>
        <w:br/>
      </w:r>
    </w:p>
    <w:p w14:paraId="56C9F2B2" w14:textId="404740D6" w:rsidR="003929BE" w:rsidRPr="00254062" w:rsidRDefault="003929BE" w:rsidP="003929BE">
      <w:pPr>
        <w:jc w:val="center"/>
        <w:rPr>
          <w:rFonts w:ascii="Arial" w:hAnsi="Arial" w:cs="Arial"/>
          <w:color w:val="0D0D0D"/>
          <w:sz w:val="24"/>
          <w:szCs w:val="24"/>
          <w:shd w:val="clear" w:color="auto" w:fill="FFFFFF"/>
        </w:rPr>
      </w:pPr>
    </w:p>
    <w:p w14:paraId="3468BF04" w14:textId="793F453C" w:rsidR="003929BE" w:rsidRPr="00254062" w:rsidRDefault="003929BE" w:rsidP="003929BE">
      <w:pPr>
        <w:rPr>
          <w:rFonts w:ascii="Arial" w:hAnsi="Arial" w:cs="Arial"/>
          <w:color w:val="0D0D0D"/>
          <w:sz w:val="24"/>
          <w:szCs w:val="24"/>
          <w:shd w:val="clear" w:color="auto" w:fill="FFFFFF"/>
        </w:rPr>
      </w:pPr>
      <w:r w:rsidRPr="00254062">
        <w:rPr>
          <w:rFonts w:ascii="Arial" w:hAnsi="Arial" w:cs="Arial"/>
          <w:color w:val="0D0D0D"/>
          <w:sz w:val="24"/>
          <w:szCs w:val="24"/>
          <w:shd w:val="clear" w:color="auto" w:fill="FFFFFF"/>
        </w:rPr>
        <w:t>An annual on-street parking permit is a regulatory tool employed by local governments in urban areas to manage limited parking resources and enforce parking regulations. This permit allows vehicle owners to park on designated streets or zones within a specified area for a set period, usually one year. Key aspects of the permit include its association with a specific vehicle's registration and its validity within a designated geographical area. Permit holders are expected to comply with local parking regulations and pay a fee for obtaining and renewing the permit annually. The application process typically involves submitting required documents such as vehicle registration and proof of residency. This abstract provides an overview of the purpose, duration, vehicle association, cost, regulations, application process, and renewal requirements associated with annual on-street parking permits, which are managed by local parking authorities or transportation departments.</w:t>
      </w:r>
    </w:p>
    <w:p w14:paraId="088F2D62" w14:textId="5A60211E" w:rsidR="003929BE" w:rsidRPr="00254062" w:rsidRDefault="003929BE">
      <w:pPr>
        <w:rPr>
          <w:rFonts w:ascii="Arial" w:hAnsi="Arial" w:cs="Arial"/>
          <w:color w:val="0D0D0D"/>
          <w:sz w:val="24"/>
          <w:szCs w:val="24"/>
          <w:shd w:val="clear" w:color="auto" w:fill="FFFFFF"/>
        </w:rPr>
      </w:pPr>
    </w:p>
    <w:p w14:paraId="19A141A5" w14:textId="171898C2" w:rsidR="003929BE" w:rsidRPr="00254062" w:rsidRDefault="003929BE">
      <w:pPr>
        <w:rPr>
          <w:rFonts w:ascii="Arial" w:hAnsi="Arial" w:cs="Arial"/>
          <w:color w:val="0D0D0D"/>
          <w:sz w:val="24"/>
          <w:szCs w:val="24"/>
          <w:shd w:val="clear" w:color="auto" w:fill="FFFFFF"/>
        </w:rPr>
      </w:pPr>
    </w:p>
    <w:p w14:paraId="47495D19" w14:textId="77777777" w:rsidR="003929BE" w:rsidRPr="00254062" w:rsidRDefault="003929BE" w:rsidP="003929BE">
      <w:pPr>
        <w:jc w:val="center"/>
        <w:rPr>
          <w:rFonts w:ascii="Arial" w:hAnsi="Arial" w:cs="Arial"/>
          <w:color w:val="0D0D0D"/>
          <w:sz w:val="24"/>
          <w:szCs w:val="24"/>
          <w:shd w:val="clear" w:color="auto" w:fill="FFFFFF"/>
        </w:rPr>
      </w:pPr>
      <w:r w:rsidRPr="00254062">
        <w:rPr>
          <w:rFonts w:ascii="Arial" w:hAnsi="Arial" w:cs="Arial"/>
          <w:color w:val="0D0D0D"/>
          <w:sz w:val="24"/>
          <w:szCs w:val="24"/>
          <w:shd w:val="clear" w:color="auto" w:fill="FFFFFF"/>
        </w:rPr>
        <w:br w:type="page"/>
      </w:r>
    </w:p>
    <w:p w14:paraId="6D6EDC5E" w14:textId="41A0AC35" w:rsidR="003929BE" w:rsidRPr="00254062" w:rsidRDefault="003929BE" w:rsidP="003929BE">
      <w:pPr>
        <w:jc w:val="center"/>
        <w:rPr>
          <w:rFonts w:ascii="Arial" w:hAnsi="Arial" w:cs="Arial"/>
          <w:b/>
          <w:bCs/>
          <w:color w:val="0D0D0D"/>
          <w:sz w:val="32"/>
          <w:szCs w:val="32"/>
          <w:shd w:val="clear" w:color="auto" w:fill="FFFFFF"/>
        </w:rPr>
      </w:pPr>
      <w:r w:rsidRPr="00254062">
        <w:rPr>
          <w:rFonts w:ascii="Arial" w:hAnsi="Arial" w:cs="Arial"/>
          <w:b/>
          <w:bCs/>
          <w:color w:val="0D0D0D"/>
          <w:sz w:val="32"/>
          <w:szCs w:val="32"/>
          <w:shd w:val="clear" w:color="auto" w:fill="FFFFFF"/>
        </w:rPr>
        <w:t>Chapter 1</w:t>
      </w:r>
    </w:p>
    <w:p w14:paraId="03B7E134" w14:textId="64856B36" w:rsidR="003929BE" w:rsidRPr="00254062" w:rsidRDefault="003929BE" w:rsidP="003929BE">
      <w:pPr>
        <w:jc w:val="center"/>
        <w:rPr>
          <w:rFonts w:ascii="Arial" w:hAnsi="Arial" w:cs="Arial"/>
          <w:b/>
          <w:bCs/>
          <w:color w:val="0D0D0D"/>
          <w:sz w:val="32"/>
          <w:szCs w:val="32"/>
          <w:shd w:val="clear" w:color="auto" w:fill="FFFFFF"/>
        </w:rPr>
      </w:pPr>
      <w:r w:rsidRPr="00254062">
        <w:rPr>
          <w:rFonts w:ascii="Arial" w:hAnsi="Arial" w:cs="Arial"/>
          <w:b/>
          <w:bCs/>
          <w:color w:val="0D0D0D"/>
          <w:sz w:val="32"/>
          <w:szCs w:val="32"/>
          <w:shd w:val="clear" w:color="auto" w:fill="FFFFFF"/>
        </w:rPr>
        <w:t>Introduction</w:t>
      </w:r>
    </w:p>
    <w:p w14:paraId="3B22C6E1" w14:textId="77777777" w:rsidR="003929BE" w:rsidRPr="00254062" w:rsidRDefault="003929BE" w:rsidP="003929BE">
      <w:pPr>
        <w:jc w:val="center"/>
        <w:rPr>
          <w:rFonts w:ascii="Arial" w:hAnsi="Arial" w:cs="Arial"/>
          <w:b/>
          <w:bCs/>
          <w:color w:val="0D0D0D"/>
          <w:sz w:val="32"/>
          <w:szCs w:val="32"/>
          <w:shd w:val="clear" w:color="auto" w:fill="FFFFFF"/>
        </w:rPr>
      </w:pPr>
    </w:p>
    <w:p w14:paraId="370C9996" w14:textId="5ED40A0F" w:rsidR="003929BE" w:rsidRPr="00254062" w:rsidRDefault="003929BE" w:rsidP="003929BE">
      <w:pPr>
        <w:ind w:firstLine="720"/>
        <w:jc w:val="both"/>
        <w:rPr>
          <w:rFonts w:ascii="Arial" w:hAnsi="Arial" w:cs="Arial"/>
          <w:color w:val="0D0D0D"/>
          <w:sz w:val="24"/>
          <w:szCs w:val="24"/>
          <w:shd w:val="clear" w:color="auto" w:fill="FFFFFF"/>
        </w:rPr>
      </w:pPr>
      <w:r w:rsidRPr="00254062">
        <w:rPr>
          <w:rFonts w:ascii="Arial" w:hAnsi="Arial" w:cs="Arial"/>
          <w:color w:val="0D0D0D"/>
          <w:sz w:val="24"/>
          <w:szCs w:val="24"/>
          <w:shd w:val="clear" w:color="auto" w:fill="FFFFFF"/>
        </w:rPr>
        <w:t xml:space="preserve">An annual on-street parking permit is a permit issued by a local government or municipality that allows a vehicle owner to park their vehicle on designated streets or zones within a specified area for a set period, usually one year. This type of permit is often used in urban areas where parking spaces are </w:t>
      </w:r>
      <w:proofErr w:type="gramStart"/>
      <w:r w:rsidRPr="00254062">
        <w:rPr>
          <w:rFonts w:ascii="Arial" w:hAnsi="Arial" w:cs="Arial"/>
          <w:color w:val="0D0D0D"/>
          <w:sz w:val="24"/>
          <w:szCs w:val="24"/>
          <w:shd w:val="clear" w:color="auto" w:fill="FFFFFF"/>
        </w:rPr>
        <w:t>limited</w:t>
      </w:r>
      <w:proofErr w:type="gramEnd"/>
      <w:r w:rsidRPr="00254062">
        <w:rPr>
          <w:rFonts w:ascii="Arial" w:hAnsi="Arial" w:cs="Arial"/>
          <w:color w:val="0D0D0D"/>
          <w:sz w:val="24"/>
          <w:szCs w:val="24"/>
          <w:shd w:val="clear" w:color="auto" w:fill="FFFFFF"/>
        </w:rPr>
        <w:t xml:space="preserve"> and parking regulations are strictly enforced.</w:t>
      </w:r>
    </w:p>
    <w:p w14:paraId="039ABAD5" w14:textId="77777777" w:rsidR="003929BE" w:rsidRPr="00254062" w:rsidRDefault="003929BE" w:rsidP="003929BE">
      <w:pPr>
        <w:jc w:val="both"/>
        <w:rPr>
          <w:rFonts w:ascii="Arial" w:hAnsi="Arial" w:cs="Arial"/>
          <w:color w:val="0D0D0D"/>
          <w:sz w:val="24"/>
          <w:szCs w:val="24"/>
          <w:shd w:val="clear" w:color="auto" w:fill="FFFFFF"/>
        </w:rPr>
      </w:pPr>
    </w:p>
    <w:p w14:paraId="52016F10" w14:textId="77777777" w:rsidR="003929BE" w:rsidRPr="00254062" w:rsidRDefault="003929BE" w:rsidP="003929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Arial" w:hAnsi="Arial" w:cs="Arial"/>
          <w:color w:val="0D0D0D"/>
        </w:rPr>
      </w:pPr>
      <w:r w:rsidRPr="00254062">
        <w:rPr>
          <w:rFonts w:ascii="Arial" w:hAnsi="Arial" w:cs="Arial"/>
          <w:color w:val="0D0D0D"/>
        </w:rPr>
        <w:t>Here are some key points about an annual on-street parking permit:</w:t>
      </w:r>
    </w:p>
    <w:p w14:paraId="1C0E9341" w14:textId="77777777" w:rsidR="003929BE" w:rsidRPr="00254062" w:rsidRDefault="003929BE" w:rsidP="003929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Arial" w:hAnsi="Arial" w:cs="Arial"/>
          <w:color w:val="0D0D0D"/>
        </w:rPr>
      </w:pPr>
      <w:r w:rsidRPr="00254062">
        <w:rPr>
          <w:rStyle w:val="Strong"/>
          <w:rFonts w:ascii="Arial" w:eastAsiaTheme="majorEastAsia" w:hAnsi="Arial" w:cs="Arial"/>
          <w:color w:val="0D0D0D"/>
          <w:bdr w:val="single" w:sz="2" w:space="0" w:color="E3E3E3" w:frame="1"/>
        </w:rPr>
        <w:t>Designated Area</w:t>
      </w:r>
      <w:r w:rsidRPr="00254062">
        <w:rPr>
          <w:rFonts w:ascii="Arial" w:hAnsi="Arial" w:cs="Arial"/>
          <w:color w:val="0D0D0D"/>
        </w:rPr>
        <w:t>: The permit typically allows parking within a specific zone or area designated by the local authorities. This area may be near the permit holder's residence or place of work.</w:t>
      </w:r>
    </w:p>
    <w:p w14:paraId="7633E14D" w14:textId="77777777" w:rsidR="003929BE" w:rsidRPr="00254062" w:rsidRDefault="003929BE" w:rsidP="003929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Arial" w:hAnsi="Arial" w:cs="Arial"/>
          <w:color w:val="0D0D0D"/>
        </w:rPr>
      </w:pPr>
      <w:r w:rsidRPr="00254062">
        <w:rPr>
          <w:rStyle w:val="Strong"/>
          <w:rFonts w:ascii="Arial" w:eastAsiaTheme="majorEastAsia" w:hAnsi="Arial" w:cs="Arial"/>
          <w:color w:val="0D0D0D"/>
          <w:bdr w:val="single" w:sz="2" w:space="0" w:color="E3E3E3" w:frame="1"/>
        </w:rPr>
        <w:t>Duration</w:t>
      </w:r>
      <w:r w:rsidRPr="00254062">
        <w:rPr>
          <w:rFonts w:ascii="Arial" w:hAnsi="Arial" w:cs="Arial"/>
          <w:color w:val="0D0D0D"/>
        </w:rPr>
        <w:t>: The permit is valid for one year from the date of issuance. Renewal is usually required annually to continue parking in the designated area.</w:t>
      </w:r>
    </w:p>
    <w:p w14:paraId="3F574C1F" w14:textId="77777777" w:rsidR="003929BE" w:rsidRPr="00254062" w:rsidRDefault="003929BE" w:rsidP="003929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Arial" w:hAnsi="Arial" w:cs="Arial"/>
          <w:color w:val="0D0D0D"/>
        </w:rPr>
      </w:pPr>
      <w:r w:rsidRPr="00254062">
        <w:rPr>
          <w:rStyle w:val="Strong"/>
          <w:rFonts w:ascii="Arial" w:eastAsiaTheme="majorEastAsia" w:hAnsi="Arial" w:cs="Arial"/>
          <w:color w:val="0D0D0D"/>
          <w:bdr w:val="single" w:sz="2" w:space="0" w:color="E3E3E3" w:frame="1"/>
        </w:rPr>
        <w:t>Vehicle Registration</w:t>
      </w:r>
      <w:r w:rsidRPr="00254062">
        <w:rPr>
          <w:rFonts w:ascii="Arial" w:hAnsi="Arial" w:cs="Arial"/>
          <w:color w:val="0D0D0D"/>
        </w:rPr>
        <w:t>: The permit is often tied to a specific vehicle and its registration. The vehicle's license plate number may be recorded on the permit for identification purposes.</w:t>
      </w:r>
    </w:p>
    <w:p w14:paraId="13101290" w14:textId="77777777" w:rsidR="003929BE" w:rsidRPr="00254062" w:rsidRDefault="003929BE" w:rsidP="003929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Arial" w:hAnsi="Arial" w:cs="Arial"/>
          <w:color w:val="0D0D0D"/>
        </w:rPr>
      </w:pPr>
      <w:r w:rsidRPr="00254062">
        <w:rPr>
          <w:rStyle w:val="Strong"/>
          <w:rFonts w:ascii="Arial" w:eastAsiaTheme="majorEastAsia" w:hAnsi="Arial" w:cs="Arial"/>
          <w:color w:val="0D0D0D"/>
          <w:bdr w:val="single" w:sz="2" w:space="0" w:color="E3E3E3" w:frame="1"/>
        </w:rPr>
        <w:t>Cost</w:t>
      </w:r>
      <w:r w:rsidRPr="00254062">
        <w:rPr>
          <w:rFonts w:ascii="Arial" w:hAnsi="Arial" w:cs="Arial"/>
          <w:color w:val="0D0D0D"/>
        </w:rPr>
        <w:t>: There is usually a fee associated with obtaining the annual permit. The cost can vary depending on the location and demand for parking in the area.</w:t>
      </w:r>
    </w:p>
    <w:p w14:paraId="6AA4D4DC" w14:textId="77777777" w:rsidR="003929BE" w:rsidRPr="00254062" w:rsidRDefault="003929BE" w:rsidP="003929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Arial" w:hAnsi="Arial" w:cs="Arial"/>
          <w:color w:val="0D0D0D"/>
        </w:rPr>
      </w:pPr>
      <w:r w:rsidRPr="00254062">
        <w:rPr>
          <w:rStyle w:val="Strong"/>
          <w:rFonts w:ascii="Arial" w:eastAsiaTheme="majorEastAsia" w:hAnsi="Arial" w:cs="Arial"/>
          <w:color w:val="0D0D0D"/>
          <w:bdr w:val="single" w:sz="2" w:space="0" w:color="E3E3E3" w:frame="1"/>
        </w:rPr>
        <w:t>Parking Regulations</w:t>
      </w:r>
      <w:r w:rsidRPr="00254062">
        <w:rPr>
          <w:rFonts w:ascii="Arial" w:hAnsi="Arial" w:cs="Arial"/>
          <w:color w:val="0D0D0D"/>
        </w:rPr>
        <w:t>: Permit holders are expected to comply with parking regulations and restrictions within the designated area. This may include observing time limits, street cleaning schedules, and other parking rules.</w:t>
      </w:r>
    </w:p>
    <w:p w14:paraId="5086DEC0" w14:textId="77777777" w:rsidR="003929BE" w:rsidRPr="00254062" w:rsidRDefault="003929BE" w:rsidP="003929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Arial" w:hAnsi="Arial" w:cs="Arial"/>
          <w:color w:val="0D0D0D"/>
        </w:rPr>
      </w:pPr>
      <w:r w:rsidRPr="00254062">
        <w:rPr>
          <w:rStyle w:val="Strong"/>
          <w:rFonts w:ascii="Arial" w:eastAsiaTheme="majorEastAsia" w:hAnsi="Arial" w:cs="Arial"/>
          <w:color w:val="0D0D0D"/>
          <w:bdr w:val="single" w:sz="2" w:space="0" w:color="E3E3E3" w:frame="1"/>
        </w:rPr>
        <w:t>Application Process</w:t>
      </w:r>
      <w:r w:rsidRPr="00254062">
        <w:rPr>
          <w:rFonts w:ascii="Arial" w:hAnsi="Arial" w:cs="Arial"/>
          <w:color w:val="0D0D0D"/>
        </w:rPr>
        <w:t xml:space="preserve">: To obtain an annual on-street parking permit, applicants typically need to </w:t>
      </w:r>
      <w:proofErr w:type="gramStart"/>
      <w:r w:rsidRPr="00254062">
        <w:rPr>
          <w:rFonts w:ascii="Arial" w:hAnsi="Arial" w:cs="Arial"/>
          <w:color w:val="0D0D0D"/>
        </w:rPr>
        <w:t>submit an application</w:t>
      </w:r>
      <w:proofErr w:type="gramEnd"/>
      <w:r w:rsidRPr="00254062">
        <w:rPr>
          <w:rFonts w:ascii="Arial" w:hAnsi="Arial" w:cs="Arial"/>
          <w:color w:val="0D0D0D"/>
        </w:rPr>
        <w:t xml:space="preserve"> form along with proof of vehicle registration and residency (such as a utility bill or lease agreement). The application may also require payment of the permit fee.</w:t>
      </w:r>
    </w:p>
    <w:p w14:paraId="611C5BFE" w14:textId="77777777" w:rsidR="003929BE" w:rsidRPr="00254062" w:rsidRDefault="003929BE" w:rsidP="003929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Arial" w:hAnsi="Arial" w:cs="Arial"/>
          <w:color w:val="0D0D0D"/>
        </w:rPr>
      </w:pPr>
      <w:r w:rsidRPr="00254062">
        <w:rPr>
          <w:rStyle w:val="Strong"/>
          <w:rFonts w:ascii="Arial" w:eastAsiaTheme="majorEastAsia" w:hAnsi="Arial" w:cs="Arial"/>
          <w:color w:val="0D0D0D"/>
          <w:bdr w:val="single" w:sz="2" w:space="0" w:color="E3E3E3" w:frame="1"/>
        </w:rPr>
        <w:t>Renewal</w:t>
      </w:r>
      <w:r w:rsidRPr="00254062">
        <w:rPr>
          <w:rFonts w:ascii="Arial" w:hAnsi="Arial" w:cs="Arial"/>
          <w:color w:val="0D0D0D"/>
        </w:rPr>
        <w:t>: Permit holders must renew their permits annually before the expiration date to continue parking legally in the designated area.</w:t>
      </w:r>
    </w:p>
    <w:p w14:paraId="1801FCDD" w14:textId="77777777" w:rsidR="003929BE" w:rsidRPr="00254062" w:rsidRDefault="003929BE" w:rsidP="003929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Arial" w:hAnsi="Arial" w:cs="Arial"/>
          <w:color w:val="0D0D0D"/>
        </w:rPr>
      </w:pPr>
      <w:r w:rsidRPr="00254062">
        <w:rPr>
          <w:rFonts w:ascii="Arial" w:hAnsi="Arial" w:cs="Arial"/>
          <w:color w:val="0D0D0D"/>
        </w:rPr>
        <w:t>Local parking authorities or transportation departments usually manage the issuance and administration of annual on-street parking permits. Specific rules and regulations can vary depending on the city or municipality, so it's important to check with the local parking authority for detailed information and application procedures.</w:t>
      </w:r>
    </w:p>
    <w:p w14:paraId="712921C5" w14:textId="77777777" w:rsidR="003929BE" w:rsidRPr="00254062" w:rsidRDefault="003929BE" w:rsidP="003929BE">
      <w:pPr>
        <w:jc w:val="center"/>
        <w:rPr>
          <w:rFonts w:ascii="Arial" w:hAnsi="Arial" w:cs="Arial"/>
          <w:color w:val="0D0D0D"/>
          <w:sz w:val="24"/>
          <w:szCs w:val="24"/>
          <w:shd w:val="clear" w:color="auto" w:fill="FFFFFF"/>
        </w:rPr>
      </w:pPr>
    </w:p>
    <w:p w14:paraId="6ACFB2EC" w14:textId="4B2B077A" w:rsidR="00322794" w:rsidRPr="00254062" w:rsidRDefault="00322794" w:rsidP="00B74CC9">
      <w:pPr>
        <w:jc w:val="center"/>
        <w:rPr>
          <w:rFonts w:ascii="Arial" w:hAnsi="Arial" w:cs="Arial"/>
          <w:b/>
          <w:bCs/>
          <w:sz w:val="32"/>
          <w:szCs w:val="32"/>
        </w:rPr>
      </w:pPr>
      <w:r w:rsidRPr="00254062">
        <w:rPr>
          <w:rFonts w:ascii="Arial" w:hAnsi="Arial" w:cs="Arial"/>
          <w:b/>
          <w:bCs/>
          <w:sz w:val="32"/>
          <w:szCs w:val="32"/>
        </w:rPr>
        <w:t>Chapter 2</w:t>
      </w:r>
    </w:p>
    <w:p w14:paraId="14E7CF25" w14:textId="72881D0F" w:rsidR="00B74CC9" w:rsidRPr="00254062" w:rsidRDefault="00B74CC9" w:rsidP="00B74CC9">
      <w:pPr>
        <w:jc w:val="center"/>
        <w:rPr>
          <w:rFonts w:ascii="Arial" w:hAnsi="Arial" w:cs="Arial"/>
          <w:b/>
          <w:bCs/>
          <w:sz w:val="28"/>
          <w:szCs w:val="28"/>
        </w:rPr>
      </w:pPr>
      <w:r w:rsidRPr="00254062">
        <w:rPr>
          <w:rFonts w:ascii="Arial" w:hAnsi="Arial" w:cs="Arial"/>
          <w:b/>
          <w:bCs/>
          <w:sz w:val="28"/>
          <w:szCs w:val="28"/>
        </w:rPr>
        <w:t>Motivation for the project:</w:t>
      </w:r>
      <w:r w:rsidRPr="00254062">
        <w:rPr>
          <w:rFonts w:ascii="Arial" w:hAnsi="Arial" w:cs="Arial"/>
          <w:b/>
          <w:bCs/>
          <w:sz w:val="28"/>
          <w:szCs w:val="28"/>
        </w:rPr>
        <w:br/>
        <w:t xml:space="preserve">My </w:t>
      </w:r>
      <w:proofErr w:type="gramStart"/>
      <w:r w:rsidRPr="00254062">
        <w:rPr>
          <w:rFonts w:ascii="Arial" w:hAnsi="Arial" w:cs="Arial"/>
          <w:b/>
          <w:bCs/>
          <w:sz w:val="28"/>
          <w:szCs w:val="28"/>
        </w:rPr>
        <w:t>team mate</w:t>
      </w:r>
      <w:proofErr w:type="gramEnd"/>
      <w:r w:rsidRPr="00254062">
        <w:rPr>
          <w:rFonts w:ascii="Arial" w:hAnsi="Arial" w:cs="Arial"/>
          <w:b/>
          <w:bCs/>
          <w:sz w:val="28"/>
          <w:szCs w:val="28"/>
        </w:rPr>
        <w:t xml:space="preserve"> parking tickets + picture of parking ticket</w:t>
      </w:r>
    </w:p>
    <w:p w14:paraId="02B48030" w14:textId="77777777" w:rsidR="00B74CC9" w:rsidRPr="00254062" w:rsidRDefault="00B74CC9" w:rsidP="003929BE">
      <w:pPr>
        <w:jc w:val="center"/>
        <w:rPr>
          <w:rFonts w:ascii="Arial" w:hAnsi="Arial" w:cs="Arial"/>
          <w:b/>
          <w:bCs/>
          <w:color w:val="0D0D0D"/>
          <w:sz w:val="32"/>
          <w:szCs w:val="32"/>
          <w:shd w:val="clear" w:color="auto" w:fill="FFFFFF"/>
        </w:rPr>
      </w:pPr>
      <w:r w:rsidRPr="00254062">
        <w:rPr>
          <w:rFonts w:ascii="Arial" w:hAnsi="Arial" w:cs="Arial"/>
          <w:noProof/>
        </w:rPr>
        <w:drawing>
          <wp:inline distT="0" distB="0" distL="0" distR="0" wp14:anchorId="242C9DCE" wp14:editId="5EAEABF2">
            <wp:extent cx="2306320" cy="4554982"/>
            <wp:effectExtent l="0" t="0" r="0" b="0"/>
            <wp:docPr id="891307184" name="Picture 6" descr="download.jpeg">
              <a:extLst xmlns:a="http://schemas.openxmlformats.org/drawingml/2006/main">
                <a:ext uri="{FF2B5EF4-FFF2-40B4-BE49-F238E27FC236}">
                  <a16:creationId xmlns:a16="http://schemas.microsoft.com/office/drawing/2014/main" id="{758EBC83-BF14-B678-2E29-9C3BDA703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ownload.jpeg">
                      <a:extLst>
                        <a:ext uri="{FF2B5EF4-FFF2-40B4-BE49-F238E27FC236}">
                          <a16:creationId xmlns:a16="http://schemas.microsoft.com/office/drawing/2014/main" id="{758EBC83-BF14-B678-2E29-9C3BDA7036CE}"/>
                        </a:ext>
                      </a:extLst>
                    </pic:cNvPr>
                    <pic:cNvPicPr>
                      <a:picLocks noChangeAspect="1"/>
                    </pic:cNvPicPr>
                  </pic:nvPicPr>
                  <pic:blipFill>
                    <a:blip r:embed="rId7"/>
                    <a:stretch>
                      <a:fillRect/>
                    </a:stretch>
                  </pic:blipFill>
                  <pic:spPr>
                    <a:xfrm>
                      <a:off x="0" y="0"/>
                      <a:ext cx="2306320" cy="4554982"/>
                    </a:xfrm>
                    <a:prstGeom prst="rect">
                      <a:avLst/>
                    </a:prstGeom>
                  </pic:spPr>
                </pic:pic>
              </a:graphicData>
            </a:graphic>
          </wp:inline>
        </w:drawing>
      </w:r>
    </w:p>
    <w:p w14:paraId="47661796" w14:textId="3F94815F" w:rsidR="00B74CC9" w:rsidRPr="00254062" w:rsidRDefault="00B74CC9" w:rsidP="003929BE">
      <w:pPr>
        <w:jc w:val="center"/>
        <w:rPr>
          <w:rFonts w:ascii="Arial" w:hAnsi="Arial" w:cs="Arial"/>
          <w:b/>
          <w:bCs/>
          <w:color w:val="0D0D0D"/>
          <w:sz w:val="32"/>
          <w:szCs w:val="32"/>
          <w:shd w:val="clear" w:color="auto" w:fill="FFFFFF"/>
        </w:rPr>
      </w:pPr>
      <w:r w:rsidRPr="00254062">
        <w:rPr>
          <w:rFonts w:ascii="Arial" w:hAnsi="Arial" w:cs="Arial"/>
          <w:noProof/>
        </w:rPr>
        <w:drawing>
          <wp:inline distT="0" distB="0" distL="0" distR="0" wp14:anchorId="3F340050" wp14:editId="48FCDEFE">
            <wp:extent cx="3597910" cy="2394246"/>
            <wp:effectExtent l="0" t="0" r="2540" b="6350"/>
            <wp:docPr id="8" name="Picture 7" descr="download (1).jpeg">
              <a:extLst xmlns:a="http://schemas.openxmlformats.org/drawingml/2006/main">
                <a:ext uri="{FF2B5EF4-FFF2-40B4-BE49-F238E27FC236}">
                  <a16:creationId xmlns:a16="http://schemas.microsoft.com/office/drawing/2014/main" id="{7B1905CA-F823-EB1E-CEC2-52D11E54B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ownload (1).jpeg">
                      <a:extLst>
                        <a:ext uri="{FF2B5EF4-FFF2-40B4-BE49-F238E27FC236}">
                          <a16:creationId xmlns:a16="http://schemas.microsoft.com/office/drawing/2014/main" id="{7B1905CA-F823-EB1E-CEC2-52D11E54B3CA}"/>
                        </a:ext>
                      </a:extLst>
                    </pic:cNvPr>
                    <pic:cNvPicPr>
                      <a:picLocks noChangeAspect="1"/>
                    </pic:cNvPicPr>
                  </pic:nvPicPr>
                  <pic:blipFill>
                    <a:blip r:embed="rId8"/>
                    <a:stretch>
                      <a:fillRect/>
                    </a:stretch>
                  </pic:blipFill>
                  <pic:spPr>
                    <a:xfrm>
                      <a:off x="0" y="0"/>
                      <a:ext cx="3597910" cy="2394246"/>
                    </a:xfrm>
                    <a:prstGeom prst="rect">
                      <a:avLst/>
                    </a:prstGeom>
                  </pic:spPr>
                </pic:pic>
              </a:graphicData>
            </a:graphic>
          </wp:inline>
        </w:drawing>
      </w:r>
    </w:p>
    <w:p w14:paraId="7481F1DE" w14:textId="4BC4160C" w:rsidR="003929BE" w:rsidRPr="00254062" w:rsidRDefault="00B74CC9" w:rsidP="003929BE">
      <w:pPr>
        <w:jc w:val="center"/>
        <w:rPr>
          <w:rFonts w:ascii="Arial" w:hAnsi="Arial" w:cs="Arial"/>
          <w:b/>
          <w:bCs/>
          <w:color w:val="0D0D0D"/>
          <w:sz w:val="32"/>
          <w:szCs w:val="32"/>
          <w:shd w:val="clear" w:color="auto" w:fill="FFFFFF"/>
        </w:rPr>
      </w:pPr>
      <w:r w:rsidRPr="00254062">
        <w:rPr>
          <w:rFonts w:ascii="Arial" w:hAnsi="Arial" w:cs="Arial"/>
        </w:rPr>
        <w:br/>
      </w:r>
      <w:r w:rsidR="00322794" w:rsidRPr="00254062">
        <w:rPr>
          <w:rFonts w:ascii="Arial" w:hAnsi="Arial" w:cs="Arial"/>
          <w:b/>
          <w:bCs/>
          <w:color w:val="0D0D0D"/>
          <w:sz w:val="32"/>
          <w:szCs w:val="32"/>
          <w:shd w:val="clear" w:color="auto" w:fill="FFFFFF"/>
        </w:rPr>
        <w:t>Chapter 3</w:t>
      </w:r>
    </w:p>
    <w:p w14:paraId="491B60E9" w14:textId="77777777" w:rsidR="00322794" w:rsidRPr="00254062" w:rsidRDefault="00322794" w:rsidP="00322794">
      <w:pPr>
        <w:jc w:val="center"/>
        <w:rPr>
          <w:rFonts w:ascii="Arial" w:hAnsi="Arial" w:cs="Arial"/>
          <w:b/>
          <w:bCs/>
          <w:sz w:val="32"/>
          <w:szCs w:val="32"/>
        </w:rPr>
      </w:pPr>
      <w:r w:rsidRPr="00254062">
        <w:rPr>
          <w:rFonts w:ascii="Arial" w:hAnsi="Arial" w:cs="Arial"/>
          <w:b/>
          <w:bCs/>
          <w:sz w:val="32"/>
          <w:szCs w:val="32"/>
        </w:rPr>
        <w:t>Dataset</w:t>
      </w:r>
    </w:p>
    <w:p w14:paraId="0D06B6B0" w14:textId="22BD0952" w:rsidR="00322794" w:rsidRPr="00254062" w:rsidRDefault="00322794" w:rsidP="00322794">
      <w:pPr>
        <w:jc w:val="center"/>
        <w:rPr>
          <w:rFonts w:ascii="Arial" w:hAnsi="Arial" w:cs="Arial"/>
          <w:spacing w:val="9"/>
          <w:sz w:val="27"/>
          <w:szCs w:val="27"/>
          <w:shd w:val="clear" w:color="auto" w:fill="FFFFFF"/>
        </w:rPr>
      </w:pPr>
      <w:r w:rsidRPr="00254062">
        <w:rPr>
          <w:rFonts w:ascii="Arial" w:hAnsi="Arial" w:cs="Arial"/>
        </w:rPr>
        <w:br/>
      </w:r>
      <w:r w:rsidRPr="00254062">
        <w:rPr>
          <w:rFonts w:ascii="Arial" w:hAnsi="Arial" w:cs="Arial"/>
          <w:spacing w:val="9"/>
          <w:sz w:val="27"/>
          <w:szCs w:val="27"/>
          <w:shd w:val="clear" w:color="auto" w:fill="FFFFFF"/>
        </w:rPr>
        <w:t xml:space="preserve">Dataset link : </w:t>
      </w:r>
      <w:hyperlink r:id="rId9" w:history="1">
        <w:r w:rsidRPr="00254062">
          <w:rPr>
            <w:rStyle w:val="Hyperlink"/>
            <w:rFonts w:ascii="Arial" w:hAnsi="Arial" w:cs="Arial"/>
            <w:spacing w:val="9"/>
            <w:sz w:val="27"/>
            <w:szCs w:val="27"/>
            <w:shd w:val="clear" w:color="auto" w:fill="FFFFFF"/>
          </w:rPr>
          <w:t>https://data.cityofnewyork.us/Transportation/Annual-On-Street-Parking-Permit-AOSPP-/ue2f-z6i6/about_data</w:t>
        </w:r>
      </w:hyperlink>
    </w:p>
    <w:p w14:paraId="0D9211C7" w14:textId="77777777" w:rsidR="003929BE" w:rsidRPr="00254062" w:rsidRDefault="003929BE" w:rsidP="003929BE">
      <w:pPr>
        <w:jc w:val="center"/>
        <w:rPr>
          <w:rFonts w:ascii="Arial" w:hAnsi="Arial" w:cs="Arial"/>
          <w:b/>
          <w:bCs/>
          <w:color w:val="0D0D0D"/>
          <w:sz w:val="24"/>
          <w:szCs w:val="24"/>
          <w:shd w:val="clear" w:color="auto" w:fill="FFFFFF"/>
        </w:rPr>
      </w:pPr>
    </w:p>
    <w:p w14:paraId="2EF7BC2F" w14:textId="7AD21674" w:rsidR="00322794" w:rsidRPr="00254062" w:rsidRDefault="00322794" w:rsidP="00322794">
      <w:pPr>
        <w:rPr>
          <w:rStyle w:val="Date1"/>
          <w:rFonts w:ascii="Arial" w:hAnsi="Arial" w:cs="Arial"/>
          <w:b/>
          <w:bCs/>
          <w:spacing w:val="9"/>
          <w:sz w:val="28"/>
          <w:szCs w:val="28"/>
          <w:shd w:val="clear" w:color="auto" w:fill="FFFFFF"/>
        </w:rPr>
      </w:pPr>
      <w:r w:rsidRPr="00254062">
        <w:rPr>
          <w:rStyle w:val="Date1"/>
          <w:rFonts w:ascii="Arial" w:hAnsi="Arial" w:cs="Arial"/>
          <w:b/>
          <w:bCs/>
          <w:spacing w:val="9"/>
          <w:sz w:val="28"/>
          <w:szCs w:val="28"/>
          <w:shd w:val="clear" w:color="auto" w:fill="FFFFFF"/>
        </w:rPr>
        <w:t xml:space="preserve">Data Provided </w:t>
      </w:r>
      <w:proofErr w:type="gramStart"/>
      <w:r w:rsidRPr="00254062">
        <w:rPr>
          <w:rStyle w:val="Date1"/>
          <w:rFonts w:ascii="Arial" w:hAnsi="Arial" w:cs="Arial"/>
          <w:b/>
          <w:bCs/>
          <w:spacing w:val="9"/>
          <w:sz w:val="28"/>
          <w:szCs w:val="28"/>
          <w:shd w:val="clear" w:color="auto" w:fill="FFFFFF"/>
        </w:rPr>
        <w:t>By</w:t>
      </w:r>
      <w:proofErr w:type="gramEnd"/>
      <w:r w:rsidRPr="00254062">
        <w:rPr>
          <w:rStyle w:val="Date1"/>
          <w:rFonts w:ascii="Arial" w:hAnsi="Arial" w:cs="Arial"/>
          <w:b/>
          <w:bCs/>
          <w:spacing w:val="9"/>
          <w:sz w:val="28"/>
          <w:szCs w:val="28"/>
          <w:shd w:val="clear" w:color="auto" w:fill="FFFFFF"/>
        </w:rPr>
        <w:t xml:space="preserve"> Department of Transportation (DOT)</w:t>
      </w:r>
    </w:p>
    <w:p w14:paraId="70FB1257" w14:textId="77777777" w:rsidR="00322794" w:rsidRPr="00254062" w:rsidRDefault="00322794" w:rsidP="006104C5">
      <w:pPr>
        <w:jc w:val="both"/>
        <w:rPr>
          <w:rFonts w:ascii="Arial" w:hAnsi="Arial" w:cs="Arial"/>
          <w:spacing w:val="9"/>
          <w:sz w:val="24"/>
          <w:szCs w:val="24"/>
          <w:shd w:val="clear" w:color="auto" w:fill="FFFFFF"/>
        </w:rPr>
      </w:pPr>
      <w:r w:rsidRPr="00254062">
        <w:rPr>
          <w:rFonts w:ascii="Arial" w:hAnsi="Arial" w:cs="Arial"/>
          <w:spacing w:val="9"/>
          <w:sz w:val="24"/>
          <w:szCs w:val="24"/>
          <w:shd w:val="clear" w:color="auto" w:fill="FFFFFF"/>
        </w:rPr>
        <w:t>(AOSPP). These permits play a crucial role in supporting the activities of not-for-profit organizations by providing them with parking privileges while they carry out their missions. By allowing vehicles to stand and park in loading zones and at parking meters, AOSPPs help these organizations efficiently conduct their operations and serve their communities.</w:t>
      </w:r>
    </w:p>
    <w:p w14:paraId="6AFB8771" w14:textId="77777777" w:rsidR="00322794" w:rsidRPr="00254062" w:rsidRDefault="00322794" w:rsidP="006104C5">
      <w:pPr>
        <w:jc w:val="both"/>
        <w:rPr>
          <w:rFonts w:ascii="Arial" w:hAnsi="Arial" w:cs="Arial"/>
          <w:spacing w:val="9"/>
          <w:sz w:val="24"/>
          <w:szCs w:val="24"/>
          <w:shd w:val="clear" w:color="auto" w:fill="FFFFFF"/>
        </w:rPr>
      </w:pPr>
      <w:r w:rsidRPr="00254062">
        <w:rPr>
          <w:rFonts w:ascii="Arial" w:hAnsi="Arial" w:cs="Arial"/>
          <w:spacing w:val="9"/>
          <w:sz w:val="24"/>
          <w:szCs w:val="24"/>
          <w:shd w:val="clear" w:color="auto" w:fill="FFFFFF"/>
        </w:rPr>
        <w:t>AOSPPs contribute to the smooth functioning of not-for-profit organizations in several ways:</w:t>
      </w:r>
    </w:p>
    <w:p w14:paraId="4E87F35C" w14:textId="77777777" w:rsidR="00322794" w:rsidRPr="00254062" w:rsidRDefault="00322794" w:rsidP="006104C5">
      <w:pPr>
        <w:numPr>
          <w:ilvl w:val="0"/>
          <w:numId w:val="2"/>
        </w:numPr>
        <w:jc w:val="both"/>
        <w:rPr>
          <w:rFonts w:ascii="Arial" w:hAnsi="Arial" w:cs="Arial"/>
          <w:spacing w:val="9"/>
          <w:sz w:val="24"/>
          <w:szCs w:val="24"/>
          <w:shd w:val="clear" w:color="auto" w:fill="FFFFFF"/>
        </w:rPr>
      </w:pPr>
      <w:r w:rsidRPr="00254062">
        <w:rPr>
          <w:rFonts w:ascii="Arial" w:hAnsi="Arial" w:cs="Arial"/>
          <w:b/>
          <w:bCs/>
          <w:spacing w:val="9"/>
          <w:sz w:val="24"/>
          <w:szCs w:val="24"/>
          <w:shd w:val="clear" w:color="auto" w:fill="FFFFFF"/>
        </w:rPr>
        <w:t>Facilitating Operations</w:t>
      </w:r>
      <w:r w:rsidRPr="00254062">
        <w:rPr>
          <w:rFonts w:ascii="Arial" w:hAnsi="Arial" w:cs="Arial"/>
          <w:spacing w:val="9"/>
          <w:sz w:val="24"/>
          <w:szCs w:val="24"/>
          <w:shd w:val="clear" w:color="auto" w:fill="FFFFFF"/>
        </w:rPr>
        <w:t>: AOSPPs enable organizations to access loading zones, which are essential for loading and unloading supplies and equipment. This facilitates the smooth operation of activities such as deliveries, event setup, and transportation of goods.</w:t>
      </w:r>
    </w:p>
    <w:p w14:paraId="508FED42" w14:textId="77777777" w:rsidR="00322794" w:rsidRPr="00254062" w:rsidRDefault="00322794" w:rsidP="006104C5">
      <w:pPr>
        <w:numPr>
          <w:ilvl w:val="0"/>
          <w:numId w:val="2"/>
        </w:numPr>
        <w:jc w:val="both"/>
        <w:rPr>
          <w:rFonts w:ascii="Arial" w:hAnsi="Arial" w:cs="Arial"/>
          <w:spacing w:val="9"/>
          <w:sz w:val="24"/>
          <w:szCs w:val="24"/>
          <w:shd w:val="clear" w:color="auto" w:fill="FFFFFF"/>
        </w:rPr>
      </w:pPr>
      <w:r w:rsidRPr="00254062">
        <w:rPr>
          <w:rFonts w:ascii="Arial" w:hAnsi="Arial" w:cs="Arial"/>
          <w:b/>
          <w:bCs/>
          <w:spacing w:val="9"/>
          <w:sz w:val="24"/>
          <w:szCs w:val="24"/>
          <w:shd w:val="clear" w:color="auto" w:fill="FFFFFF"/>
        </w:rPr>
        <w:t>Supporting Outreach</w:t>
      </w:r>
      <w:r w:rsidRPr="00254062">
        <w:rPr>
          <w:rFonts w:ascii="Arial" w:hAnsi="Arial" w:cs="Arial"/>
          <w:spacing w:val="9"/>
          <w:sz w:val="24"/>
          <w:szCs w:val="24"/>
          <w:shd w:val="clear" w:color="auto" w:fill="FFFFFF"/>
        </w:rPr>
        <w:t>: Parking privileges at meters provided by AOSPPs allow organizations to reach out to communities more effectively. Whether it's attending meetings, conducting outreach programs, or providing services, AOSPPs ensure that organizations can access parking conveniently.</w:t>
      </w:r>
    </w:p>
    <w:p w14:paraId="3C8DD8D7" w14:textId="77777777" w:rsidR="00322794" w:rsidRPr="00254062" w:rsidRDefault="00322794" w:rsidP="006104C5">
      <w:pPr>
        <w:numPr>
          <w:ilvl w:val="0"/>
          <w:numId w:val="2"/>
        </w:numPr>
        <w:jc w:val="both"/>
        <w:rPr>
          <w:rFonts w:ascii="Arial" w:hAnsi="Arial" w:cs="Arial"/>
          <w:spacing w:val="9"/>
          <w:sz w:val="24"/>
          <w:szCs w:val="24"/>
          <w:shd w:val="clear" w:color="auto" w:fill="FFFFFF"/>
        </w:rPr>
      </w:pPr>
      <w:r w:rsidRPr="00254062">
        <w:rPr>
          <w:rFonts w:ascii="Arial" w:hAnsi="Arial" w:cs="Arial"/>
          <w:b/>
          <w:bCs/>
          <w:spacing w:val="9"/>
          <w:sz w:val="24"/>
          <w:szCs w:val="24"/>
          <w:shd w:val="clear" w:color="auto" w:fill="FFFFFF"/>
        </w:rPr>
        <w:t>Enhancing Efficiency</w:t>
      </w:r>
      <w:r w:rsidRPr="00254062">
        <w:rPr>
          <w:rFonts w:ascii="Arial" w:hAnsi="Arial" w:cs="Arial"/>
          <w:spacing w:val="9"/>
          <w:sz w:val="24"/>
          <w:szCs w:val="24"/>
          <w:shd w:val="clear" w:color="auto" w:fill="FFFFFF"/>
        </w:rPr>
        <w:t>: By reducing the time spent searching for parking or worrying about parking restrictions, AOSPPs help organizations focus on their core missions. This increased efficiency allows them to allocate more resources towards serving their communities.</w:t>
      </w:r>
    </w:p>
    <w:p w14:paraId="28C47E1C" w14:textId="77777777" w:rsidR="00322794" w:rsidRPr="00254062" w:rsidRDefault="00322794" w:rsidP="006104C5">
      <w:pPr>
        <w:numPr>
          <w:ilvl w:val="0"/>
          <w:numId w:val="2"/>
        </w:numPr>
        <w:jc w:val="both"/>
        <w:rPr>
          <w:rFonts w:ascii="Arial" w:hAnsi="Arial" w:cs="Arial"/>
          <w:spacing w:val="9"/>
          <w:sz w:val="24"/>
          <w:szCs w:val="24"/>
          <w:shd w:val="clear" w:color="auto" w:fill="FFFFFF"/>
        </w:rPr>
      </w:pPr>
      <w:r w:rsidRPr="00254062">
        <w:rPr>
          <w:rFonts w:ascii="Arial" w:hAnsi="Arial" w:cs="Arial"/>
          <w:b/>
          <w:bCs/>
          <w:spacing w:val="9"/>
          <w:sz w:val="24"/>
          <w:szCs w:val="24"/>
          <w:shd w:val="clear" w:color="auto" w:fill="FFFFFF"/>
        </w:rPr>
        <w:t>Promoting Accessibility</w:t>
      </w:r>
      <w:r w:rsidRPr="00254062">
        <w:rPr>
          <w:rFonts w:ascii="Arial" w:hAnsi="Arial" w:cs="Arial"/>
          <w:spacing w:val="9"/>
          <w:sz w:val="24"/>
          <w:szCs w:val="24"/>
          <w:shd w:val="clear" w:color="auto" w:fill="FFFFFF"/>
        </w:rPr>
        <w:t>: AOSPPs contribute to making services more accessible to the public. Whether it's healthcare services, educational programs, or social services, easy access to parking facilitates the participation of community members in these activities.</w:t>
      </w:r>
    </w:p>
    <w:p w14:paraId="3FAD6A41" w14:textId="77777777" w:rsidR="00322794" w:rsidRPr="00254062" w:rsidRDefault="00322794" w:rsidP="006104C5">
      <w:pPr>
        <w:jc w:val="both"/>
        <w:rPr>
          <w:rFonts w:ascii="Arial" w:hAnsi="Arial" w:cs="Arial"/>
          <w:spacing w:val="9"/>
          <w:sz w:val="24"/>
          <w:szCs w:val="24"/>
          <w:shd w:val="clear" w:color="auto" w:fill="FFFFFF"/>
        </w:rPr>
      </w:pPr>
      <w:r w:rsidRPr="00254062">
        <w:rPr>
          <w:rFonts w:ascii="Arial" w:hAnsi="Arial" w:cs="Arial"/>
          <w:spacing w:val="9"/>
          <w:sz w:val="24"/>
          <w:szCs w:val="24"/>
          <w:shd w:val="clear" w:color="auto" w:fill="FFFFFF"/>
        </w:rPr>
        <w:t>Overall, AOSPPs are valuable tools that support the vital work of not-for-profit organizations. By providing parking privileges in loading zones and at parking meters, these permits enable organizations to operate efficiently, reach out to communities, and fulfill their missions effectively.</w:t>
      </w:r>
    </w:p>
    <w:p w14:paraId="08152B29" w14:textId="6FCDA7DB" w:rsidR="00322794" w:rsidRPr="00254062" w:rsidRDefault="00322794" w:rsidP="006104C5">
      <w:pPr>
        <w:jc w:val="both"/>
        <w:rPr>
          <w:rFonts w:ascii="Arial" w:hAnsi="Arial" w:cs="Arial"/>
          <w:spacing w:val="9"/>
          <w:sz w:val="24"/>
          <w:szCs w:val="24"/>
          <w:shd w:val="clear" w:color="auto" w:fill="FFFFFF"/>
        </w:rPr>
      </w:pPr>
      <w:r w:rsidRPr="00254062">
        <w:rPr>
          <w:rFonts w:ascii="Arial" w:hAnsi="Arial" w:cs="Arial"/>
          <w:sz w:val="24"/>
          <w:szCs w:val="24"/>
        </w:rPr>
        <w:br/>
      </w:r>
      <w:r w:rsidRPr="00254062">
        <w:rPr>
          <w:rFonts w:ascii="Arial" w:hAnsi="Arial" w:cs="Arial"/>
          <w:b/>
          <w:bCs/>
          <w:sz w:val="24"/>
          <w:szCs w:val="24"/>
        </w:rPr>
        <w:t>Processing of data:</w:t>
      </w:r>
    </w:p>
    <w:p w14:paraId="2F257D4A" w14:textId="77777777" w:rsidR="00322794" w:rsidRPr="00254062" w:rsidRDefault="00322794" w:rsidP="006104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Arial" w:eastAsia="Times New Roman" w:hAnsi="Arial" w:cs="Arial"/>
          <w:b/>
          <w:bCs/>
          <w:color w:val="0D0D0D"/>
          <w:kern w:val="0"/>
          <w:sz w:val="24"/>
          <w:szCs w:val="24"/>
          <w:lang w:eastAsia="en-IN"/>
          <w14:ligatures w14:val="none"/>
        </w:rPr>
      </w:pPr>
      <w:r w:rsidRPr="00254062">
        <w:rPr>
          <w:rFonts w:ascii="Arial" w:eastAsia="Times New Roman" w:hAnsi="Arial" w:cs="Arial"/>
          <w:b/>
          <w:bCs/>
          <w:color w:val="0D0D0D"/>
          <w:kern w:val="0"/>
          <w:sz w:val="24"/>
          <w:szCs w:val="24"/>
          <w:lang w:eastAsia="en-IN"/>
          <w14:ligatures w14:val="none"/>
        </w:rPr>
        <w:t>Data Exploration and Cleaning Workflow</w:t>
      </w:r>
    </w:p>
    <w:p w14:paraId="4C445EF7" w14:textId="77777777" w:rsidR="00322794" w:rsidRPr="00254062" w:rsidRDefault="00322794" w:rsidP="006104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D0D0D"/>
          <w:kern w:val="0"/>
          <w:sz w:val="24"/>
          <w:szCs w:val="24"/>
          <w:lang w:eastAsia="en-IN"/>
          <w14:ligatures w14:val="none"/>
        </w:rPr>
      </w:pPr>
      <w:r w:rsidRPr="00254062">
        <w:rPr>
          <w:rFonts w:ascii="Arial" w:eastAsia="Times New Roman" w:hAnsi="Arial" w:cs="Arial"/>
          <w:b/>
          <w:bCs/>
          <w:color w:val="0D0D0D"/>
          <w:kern w:val="0"/>
          <w:sz w:val="24"/>
          <w:szCs w:val="24"/>
          <w:bdr w:val="single" w:sz="2" w:space="0" w:color="E3E3E3" w:frame="1"/>
          <w:lang w:eastAsia="en-IN"/>
          <w14:ligatures w14:val="none"/>
        </w:rPr>
        <w:t>Load Data</w:t>
      </w:r>
      <w:r w:rsidRPr="00254062">
        <w:rPr>
          <w:rFonts w:ascii="Arial" w:eastAsia="Times New Roman" w:hAnsi="Arial" w:cs="Arial"/>
          <w:color w:val="0D0D0D"/>
          <w:kern w:val="0"/>
          <w:sz w:val="24"/>
          <w:szCs w:val="24"/>
          <w:lang w:eastAsia="en-IN"/>
          <w14:ligatures w14:val="none"/>
        </w:rPr>
        <w:t xml:space="preserve">: Read your dataset into a Pandas </w:t>
      </w:r>
      <w:proofErr w:type="spellStart"/>
      <w:r w:rsidRPr="00254062">
        <w:rPr>
          <w:rFonts w:ascii="Arial" w:eastAsia="Times New Roman" w:hAnsi="Arial" w:cs="Arial"/>
          <w:color w:val="0D0D0D"/>
          <w:kern w:val="0"/>
          <w:sz w:val="24"/>
          <w:szCs w:val="24"/>
          <w:lang w:eastAsia="en-IN"/>
          <w14:ligatures w14:val="none"/>
        </w:rPr>
        <w:t>DataFrame</w:t>
      </w:r>
      <w:proofErr w:type="spellEnd"/>
      <w:r w:rsidRPr="00254062">
        <w:rPr>
          <w:rFonts w:ascii="Arial" w:eastAsia="Times New Roman" w:hAnsi="Arial" w:cs="Arial"/>
          <w:color w:val="0D0D0D"/>
          <w:kern w:val="0"/>
          <w:sz w:val="24"/>
          <w:szCs w:val="24"/>
          <w:lang w:eastAsia="en-IN"/>
          <w14:ligatures w14:val="none"/>
        </w:rPr>
        <w:t>.</w:t>
      </w:r>
    </w:p>
    <w:p w14:paraId="75FC16D3" w14:textId="77777777" w:rsidR="00322794" w:rsidRPr="00254062" w:rsidRDefault="00322794" w:rsidP="006104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D0D0D"/>
          <w:kern w:val="0"/>
          <w:sz w:val="24"/>
          <w:szCs w:val="24"/>
          <w:lang w:eastAsia="en-IN"/>
          <w14:ligatures w14:val="none"/>
        </w:rPr>
      </w:pPr>
      <w:r w:rsidRPr="00254062">
        <w:rPr>
          <w:rFonts w:ascii="Arial" w:eastAsia="Times New Roman" w:hAnsi="Arial" w:cs="Arial"/>
          <w:b/>
          <w:bCs/>
          <w:color w:val="0D0D0D"/>
          <w:kern w:val="0"/>
          <w:sz w:val="24"/>
          <w:szCs w:val="24"/>
          <w:bdr w:val="single" w:sz="2" w:space="0" w:color="E3E3E3" w:frame="1"/>
          <w:lang w:eastAsia="en-IN"/>
          <w14:ligatures w14:val="none"/>
        </w:rPr>
        <w:t>Explore Basic Information</w:t>
      </w:r>
      <w:r w:rsidRPr="00254062">
        <w:rPr>
          <w:rFonts w:ascii="Arial" w:eastAsia="Times New Roman" w:hAnsi="Arial" w:cs="Arial"/>
          <w:color w:val="0D0D0D"/>
          <w:kern w:val="0"/>
          <w:sz w:val="24"/>
          <w:szCs w:val="24"/>
          <w:lang w:eastAsia="en-IN"/>
          <w14:ligatures w14:val="none"/>
        </w:rPr>
        <w:t xml:space="preserve">: Use </w:t>
      </w:r>
      <w:r w:rsidRPr="00254062">
        <w:rPr>
          <w:rFonts w:ascii="Arial" w:eastAsia="Times New Roman" w:hAnsi="Arial" w:cs="Arial"/>
          <w:b/>
          <w:bCs/>
          <w:color w:val="0D0D0D"/>
          <w:kern w:val="0"/>
          <w:sz w:val="24"/>
          <w:szCs w:val="24"/>
          <w:bdr w:val="single" w:sz="2" w:space="0" w:color="E3E3E3" w:frame="1"/>
          <w:lang w:eastAsia="en-IN"/>
          <w14:ligatures w14:val="none"/>
        </w:rPr>
        <w:t>info()</w:t>
      </w:r>
      <w:r w:rsidRPr="00254062">
        <w:rPr>
          <w:rFonts w:ascii="Arial" w:eastAsia="Times New Roman" w:hAnsi="Arial" w:cs="Arial"/>
          <w:color w:val="0D0D0D"/>
          <w:kern w:val="0"/>
          <w:sz w:val="24"/>
          <w:szCs w:val="24"/>
          <w:lang w:eastAsia="en-IN"/>
          <w14:ligatures w14:val="none"/>
        </w:rPr>
        <w:t xml:space="preserve">, </w:t>
      </w:r>
      <w:r w:rsidRPr="00254062">
        <w:rPr>
          <w:rFonts w:ascii="Arial" w:eastAsia="Times New Roman" w:hAnsi="Arial" w:cs="Arial"/>
          <w:b/>
          <w:bCs/>
          <w:color w:val="0D0D0D"/>
          <w:kern w:val="0"/>
          <w:sz w:val="24"/>
          <w:szCs w:val="24"/>
          <w:bdr w:val="single" w:sz="2" w:space="0" w:color="E3E3E3" w:frame="1"/>
          <w:lang w:eastAsia="en-IN"/>
          <w14:ligatures w14:val="none"/>
        </w:rPr>
        <w:t>describe()</w:t>
      </w:r>
      <w:r w:rsidRPr="00254062">
        <w:rPr>
          <w:rFonts w:ascii="Arial" w:eastAsia="Times New Roman" w:hAnsi="Arial" w:cs="Arial"/>
          <w:color w:val="0D0D0D"/>
          <w:kern w:val="0"/>
          <w:sz w:val="24"/>
          <w:szCs w:val="24"/>
          <w:lang w:eastAsia="en-IN"/>
          <w14:ligatures w14:val="none"/>
        </w:rPr>
        <w:t xml:space="preserve">, and </w:t>
      </w:r>
      <w:r w:rsidRPr="00254062">
        <w:rPr>
          <w:rFonts w:ascii="Arial" w:eastAsia="Times New Roman" w:hAnsi="Arial" w:cs="Arial"/>
          <w:b/>
          <w:bCs/>
          <w:color w:val="0D0D0D"/>
          <w:kern w:val="0"/>
          <w:sz w:val="24"/>
          <w:szCs w:val="24"/>
          <w:bdr w:val="single" w:sz="2" w:space="0" w:color="E3E3E3" w:frame="1"/>
          <w:lang w:eastAsia="en-IN"/>
          <w14:ligatures w14:val="none"/>
        </w:rPr>
        <w:t>head()</w:t>
      </w:r>
      <w:r w:rsidRPr="00254062">
        <w:rPr>
          <w:rFonts w:ascii="Arial" w:eastAsia="Times New Roman" w:hAnsi="Arial" w:cs="Arial"/>
          <w:color w:val="0D0D0D"/>
          <w:kern w:val="0"/>
          <w:sz w:val="24"/>
          <w:szCs w:val="24"/>
          <w:lang w:eastAsia="en-IN"/>
          <w14:ligatures w14:val="none"/>
        </w:rPr>
        <w:t xml:space="preserve"> to understand the structure and content of the data.</w:t>
      </w:r>
    </w:p>
    <w:p w14:paraId="63048879" w14:textId="77777777" w:rsidR="00322794" w:rsidRPr="00254062" w:rsidRDefault="00322794" w:rsidP="006104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D0D0D"/>
          <w:kern w:val="0"/>
          <w:sz w:val="24"/>
          <w:szCs w:val="24"/>
          <w:lang w:eastAsia="en-IN"/>
          <w14:ligatures w14:val="none"/>
        </w:rPr>
      </w:pPr>
      <w:r w:rsidRPr="00254062">
        <w:rPr>
          <w:rFonts w:ascii="Arial" w:eastAsia="Times New Roman" w:hAnsi="Arial" w:cs="Arial"/>
          <w:b/>
          <w:bCs/>
          <w:color w:val="0D0D0D"/>
          <w:kern w:val="0"/>
          <w:sz w:val="24"/>
          <w:szCs w:val="24"/>
          <w:bdr w:val="single" w:sz="2" w:space="0" w:color="E3E3E3" w:frame="1"/>
          <w:lang w:eastAsia="en-IN"/>
          <w14:ligatures w14:val="none"/>
        </w:rPr>
        <w:t>Identify Missing Values</w:t>
      </w:r>
      <w:r w:rsidRPr="00254062">
        <w:rPr>
          <w:rFonts w:ascii="Arial" w:eastAsia="Times New Roman" w:hAnsi="Arial" w:cs="Arial"/>
          <w:color w:val="0D0D0D"/>
          <w:kern w:val="0"/>
          <w:sz w:val="24"/>
          <w:szCs w:val="24"/>
          <w:lang w:eastAsia="en-IN"/>
          <w14:ligatures w14:val="none"/>
        </w:rPr>
        <w:t xml:space="preserve">: Use </w:t>
      </w:r>
      <w:proofErr w:type="spellStart"/>
      <w:r w:rsidRPr="00254062">
        <w:rPr>
          <w:rFonts w:ascii="Arial" w:eastAsia="Times New Roman" w:hAnsi="Arial" w:cs="Arial"/>
          <w:b/>
          <w:bCs/>
          <w:color w:val="0D0D0D"/>
          <w:kern w:val="0"/>
          <w:sz w:val="24"/>
          <w:szCs w:val="24"/>
          <w:bdr w:val="single" w:sz="2" w:space="0" w:color="E3E3E3" w:frame="1"/>
          <w:lang w:eastAsia="en-IN"/>
          <w14:ligatures w14:val="none"/>
        </w:rPr>
        <w:t>isnull</w:t>
      </w:r>
      <w:proofErr w:type="spellEnd"/>
      <w:r w:rsidRPr="00254062">
        <w:rPr>
          <w:rFonts w:ascii="Arial" w:eastAsia="Times New Roman" w:hAnsi="Arial" w:cs="Arial"/>
          <w:b/>
          <w:bCs/>
          <w:color w:val="0D0D0D"/>
          <w:kern w:val="0"/>
          <w:sz w:val="24"/>
          <w:szCs w:val="24"/>
          <w:bdr w:val="single" w:sz="2" w:space="0" w:color="E3E3E3" w:frame="1"/>
          <w:lang w:eastAsia="en-IN"/>
          <w14:ligatures w14:val="none"/>
        </w:rPr>
        <w:t>().sum()</w:t>
      </w:r>
      <w:r w:rsidRPr="00254062">
        <w:rPr>
          <w:rFonts w:ascii="Arial" w:eastAsia="Times New Roman" w:hAnsi="Arial" w:cs="Arial"/>
          <w:color w:val="0D0D0D"/>
          <w:kern w:val="0"/>
          <w:sz w:val="24"/>
          <w:szCs w:val="24"/>
          <w:lang w:eastAsia="en-IN"/>
          <w14:ligatures w14:val="none"/>
        </w:rPr>
        <w:t xml:space="preserve"> to count missing values and decide on a strategy to handle them.</w:t>
      </w:r>
    </w:p>
    <w:p w14:paraId="3FF4727B" w14:textId="77777777" w:rsidR="00322794" w:rsidRPr="00254062" w:rsidRDefault="00322794" w:rsidP="006104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D0D0D"/>
          <w:kern w:val="0"/>
          <w:sz w:val="24"/>
          <w:szCs w:val="24"/>
          <w:lang w:eastAsia="en-IN"/>
          <w14:ligatures w14:val="none"/>
        </w:rPr>
      </w:pPr>
      <w:r w:rsidRPr="00254062">
        <w:rPr>
          <w:rFonts w:ascii="Arial" w:eastAsia="Times New Roman" w:hAnsi="Arial" w:cs="Arial"/>
          <w:b/>
          <w:bCs/>
          <w:color w:val="0D0D0D"/>
          <w:kern w:val="0"/>
          <w:sz w:val="24"/>
          <w:szCs w:val="24"/>
          <w:bdr w:val="single" w:sz="2" w:space="0" w:color="E3E3E3" w:frame="1"/>
          <w:lang w:eastAsia="en-IN"/>
          <w14:ligatures w14:val="none"/>
        </w:rPr>
        <w:t>Visualize Data</w:t>
      </w:r>
      <w:r w:rsidRPr="00254062">
        <w:rPr>
          <w:rFonts w:ascii="Arial" w:eastAsia="Times New Roman" w:hAnsi="Arial" w:cs="Arial"/>
          <w:color w:val="0D0D0D"/>
          <w:kern w:val="0"/>
          <w:sz w:val="24"/>
          <w:szCs w:val="24"/>
          <w:lang w:eastAsia="en-IN"/>
          <w14:ligatures w14:val="none"/>
        </w:rPr>
        <w:t>: Plot histograms, scatter plots, or pair plots to explore relationships and distributions.</w:t>
      </w:r>
    </w:p>
    <w:p w14:paraId="1FD8C170" w14:textId="77777777" w:rsidR="00322794" w:rsidRPr="00254062" w:rsidRDefault="00322794" w:rsidP="006104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D0D0D"/>
          <w:kern w:val="0"/>
          <w:sz w:val="24"/>
          <w:szCs w:val="24"/>
          <w:lang w:eastAsia="en-IN"/>
          <w14:ligatures w14:val="none"/>
        </w:rPr>
      </w:pPr>
      <w:r w:rsidRPr="00254062">
        <w:rPr>
          <w:rFonts w:ascii="Arial" w:eastAsia="Times New Roman" w:hAnsi="Arial" w:cs="Arial"/>
          <w:b/>
          <w:bCs/>
          <w:color w:val="0D0D0D"/>
          <w:kern w:val="0"/>
          <w:sz w:val="24"/>
          <w:szCs w:val="24"/>
          <w:bdr w:val="single" w:sz="2" w:space="0" w:color="E3E3E3" w:frame="1"/>
          <w:lang w:eastAsia="en-IN"/>
          <w14:ligatures w14:val="none"/>
        </w:rPr>
        <w:t>Clean Data</w:t>
      </w:r>
      <w:r w:rsidRPr="00254062">
        <w:rPr>
          <w:rFonts w:ascii="Arial" w:eastAsia="Times New Roman" w:hAnsi="Arial" w:cs="Arial"/>
          <w:color w:val="0D0D0D"/>
          <w:kern w:val="0"/>
          <w:sz w:val="24"/>
          <w:szCs w:val="24"/>
          <w:lang w:eastAsia="en-IN"/>
          <w14:ligatures w14:val="none"/>
        </w:rPr>
        <w:t>: Handle missing values, duplicates, and data errors based on your exploratory findings.</w:t>
      </w:r>
    </w:p>
    <w:p w14:paraId="5981969D" w14:textId="1007C58A" w:rsidR="00322794" w:rsidRPr="00254062" w:rsidRDefault="00322794" w:rsidP="006104C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Arial" w:eastAsia="Times New Roman" w:hAnsi="Arial" w:cs="Arial"/>
          <w:color w:val="0D0D0D"/>
          <w:kern w:val="0"/>
          <w:sz w:val="24"/>
          <w:szCs w:val="24"/>
          <w:lang w:eastAsia="en-IN"/>
          <w14:ligatures w14:val="none"/>
        </w:rPr>
      </w:pPr>
      <w:r w:rsidRPr="00254062">
        <w:rPr>
          <w:rFonts w:ascii="Arial" w:eastAsia="Times New Roman" w:hAnsi="Arial" w:cs="Arial"/>
          <w:color w:val="0D0D0D"/>
          <w:kern w:val="0"/>
          <w:sz w:val="24"/>
          <w:szCs w:val="24"/>
          <w:lang w:eastAsia="en-IN"/>
          <w14:ligatures w14:val="none"/>
        </w:rPr>
        <w:t>By following these steps and using Python libraries like Pandas and visualization tools like Matplotlib and Seaborn, you can effectively explore and clean your dataset to prepare it for further analysis or modeling tasks. Adjust the specific techniques and methods based on the n</w:t>
      </w:r>
      <w:r w:rsidRPr="00254062">
        <w:rPr>
          <w:rFonts w:ascii="Arial" w:hAnsi="Arial" w:cs="Arial"/>
          <w:noProof/>
        </w:rPr>
        <w:drawing>
          <wp:inline distT="0" distB="0" distL="0" distR="0" wp14:anchorId="1531FE73" wp14:editId="39FB47E9">
            <wp:extent cx="5731510" cy="4335780"/>
            <wp:effectExtent l="0" t="0" r="2540" b="7620"/>
            <wp:docPr id="16693691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69171"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335780"/>
                    </a:xfrm>
                    <a:prstGeom prst="rect">
                      <a:avLst/>
                    </a:prstGeom>
                  </pic:spPr>
                </pic:pic>
              </a:graphicData>
            </a:graphic>
          </wp:inline>
        </w:drawing>
      </w:r>
      <w:proofErr w:type="spellStart"/>
      <w:r w:rsidRPr="00254062">
        <w:rPr>
          <w:rFonts w:ascii="Arial" w:eastAsia="Times New Roman" w:hAnsi="Arial" w:cs="Arial"/>
          <w:color w:val="0D0D0D"/>
          <w:kern w:val="0"/>
          <w:sz w:val="24"/>
          <w:szCs w:val="24"/>
          <w:lang w:eastAsia="en-IN"/>
          <w14:ligatures w14:val="none"/>
        </w:rPr>
        <w:t>ature</w:t>
      </w:r>
      <w:proofErr w:type="spellEnd"/>
      <w:r w:rsidRPr="00254062">
        <w:rPr>
          <w:rFonts w:ascii="Arial" w:eastAsia="Times New Roman" w:hAnsi="Arial" w:cs="Arial"/>
          <w:color w:val="0D0D0D"/>
          <w:kern w:val="0"/>
          <w:sz w:val="24"/>
          <w:szCs w:val="24"/>
          <w:lang w:eastAsia="en-IN"/>
          <w14:ligatures w14:val="none"/>
        </w:rPr>
        <w:t xml:space="preserve"> of your dataset and the requirements of your analysis.</w:t>
      </w:r>
    </w:p>
    <w:p w14:paraId="05D1B754" w14:textId="5A348B4F" w:rsidR="00322794" w:rsidRPr="00254062" w:rsidRDefault="00322794" w:rsidP="00322794">
      <w:pPr>
        <w:tabs>
          <w:tab w:val="left" w:pos="1790"/>
        </w:tabs>
        <w:rPr>
          <w:rFonts w:ascii="Arial" w:hAnsi="Arial" w:cs="Arial"/>
          <w:color w:val="0D0D0D"/>
          <w:sz w:val="24"/>
          <w:szCs w:val="24"/>
          <w:shd w:val="clear" w:color="auto" w:fill="FFFFFF"/>
        </w:rPr>
      </w:pPr>
      <w:r w:rsidRPr="00254062">
        <w:rPr>
          <w:rFonts w:ascii="Arial" w:hAnsi="Arial" w:cs="Arial"/>
          <w:color w:val="0D0D0D"/>
          <w:sz w:val="24"/>
          <w:szCs w:val="24"/>
          <w:shd w:val="clear" w:color="auto" w:fill="FFFFFF"/>
        </w:rPr>
        <w:tab/>
      </w:r>
    </w:p>
    <w:p w14:paraId="3F2374B1" w14:textId="4E407E4B" w:rsidR="00322794" w:rsidRPr="00254062" w:rsidRDefault="003929BE">
      <w:pPr>
        <w:rPr>
          <w:rFonts w:ascii="Arial" w:hAnsi="Arial" w:cs="Arial"/>
          <w:sz w:val="24"/>
          <w:szCs w:val="24"/>
        </w:rPr>
      </w:pPr>
      <w:r w:rsidRPr="00254062">
        <w:rPr>
          <w:rFonts w:ascii="Arial" w:hAnsi="Arial" w:cs="Arial"/>
          <w:sz w:val="24"/>
          <w:szCs w:val="24"/>
        </w:rPr>
        <w:br w:type="page"/>
      </w:r>
      <w:r w:rsidR="00322794" w:rsidRPr="00254062">
        <w:rPr>
          <w:rFonts w:ascii="Arial" w:hAnsi="Arial" w:cs="Arial"/>
          <w:noProof/>
        </w:rPr>
        <w:drawing>
          <wp:inline distT="0" distB="0" distL="0" distR="0" wp14:anchorId="0A5DCB9F" wp14:editId="4B594B08">
            <wp:extent cx="5731510" cy="3528060"/>
            <wp:effectExtent l="0" t="0" r="2540" b="0"/>
            <wp:docPr id="934902195" name="Picture 2"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02195" name="Picture 2" descr="A graph of blue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r w:rsidR="00322794" w:rsidRPr="00254062">
        <w:rPr>
          <w:rFonts w:ascii="Arial" w:hAnsi="Arial" w:cs="Arial"/>
          <w:noProof/>
        </w:rPr>
        <w:drawing>
          <wp:inline distT="0" distB="0" distL="0" distR="0" wp14:anchorId="142A0354" wp14:editId="2ACE7466">
            <wp:extent cx="5731510" cy="4520565"/>
            <wp:effectExtent l="0" t="0" r="2540" b="0"/>
            <wp:docPr id="1215810601"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10601" name="Picture 3" descr="A pie chart with different colored circ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20565"/>
                    </a:xfrm>
                    <a:prstGeom prst="rect">
                      <a:avLst/>
                    </a:prstGeom>
                    <a:noFill/>
                    <a:ln>
                      <a:noFill/>
                    </a:ln>
                  </pic:spPr>
                </pic:pic>
              </a:graphicData>
            </a:graphic>
          </wp:inline>
        </w:drawing>
      </w:r>
      <w:r w:rsidR="00322794" w:rsidRPr="00254062">
        <w:rPr>
          <w:rFonts w:ascii="Arial" w:hAnsi="Arial" w:cs="Arial"/>
          <w:noProof/>
        </w:rPr>
        <w:drawing>
          <wp:inline distT="0" distB="0" distL="0" distR="0" wp14:anchorId="492D1C60" wp14:editId="62A670E1">
            <wp:extent cx="5731510" cy="3345815"/>
            <wp:effectExtent l="0" t="0" r="2540" b="6985"/>
            <wp:docPr id="1721696852" name="Picture 4" descr="A graph of a number of hours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96852" name="Picture 4" descr="A graph of a number of hours distribu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r w:rsidR="00322794" w:rsidRPr="00254062">
        <w:rPr>
          <w:rFonts w:ascii="Arial" w:hAnsi="Arial" w:cs="Arial"/>
          <w:noProof/>
        </w:rPr>
        <w:drawing>
          <wp:inline distT="0" distB="0" distL="0" distR="0" wp14:anchorId="5A5EB9C6" wp14:editId="7F09C88D">
            <wp:extent cx="5731510" cy="3345815"/>
            <wp:effectExtent l="0" t="0" r="2540" b="6985"/>
            <wp:docPr id="1647297504" name="Picture 4" descr="A graph of a number of hours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97504" name="Picture 4" descr="A graph of a number of hours distribu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r w:rsidR="00322794" w:rsidRPr="00254062">
        <w:rPr>
          <w:rFonts w:ascii="Arial" w:hAnsi="Arial" w:cs="Arial"/>
          <w:noProof/>
        </w:rPr>
        <w:drawing>
          <wp:inline distT="0" distB="0" distL="0" distR="0" wp14:anchorId="52E76A48" wp14:editId="12E52147">
            <wp:extent cx="5731510" cy="4358640"/>
            <wp:effectExtent l="0" t="0" r="2540" b="3810"/>
            <wp:docPr id="135754551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45516" name="Picture 6"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p w14:paraId="3D628183" w14:textId="77777777" w:rsidR="006104C5" w:rsidRPr="00254062" w:rsidRDefault="00322794" w:rsidP="006104C5">
      <w:pPr>
        <w:rPr>
          <w:rFonts w:ascii="Arial" w:hAnsi="Arial" w:cs="Arial"/>
          <w:b/>
          <w:bCs/>
          <w:sz w:val="28"/>
          <w:szCs w:val="28"/>
        </w:rPr>
      </w:pPr>
      <w:r w:rsidRPr="00254062">
        <w:rPr>
          <w:rFonts w:ascii="Arial" w:hAnsi="Arial" w:cs="Arial"/>
          <w:b/>
          <w:bCs/>
          <w:sz w:val="28"/>
          <w:szCs w:val="28"/>
        </w:rPr>
        <w:t>Project objectives:</w:t>
      </w:r>
    </w:p>
    <w:p w14:paraId="253B705C" w14:textId="03C87CA5" w:rsidR="00322794" w:rsidRPr="00254062" w:rsidRDefault="00322794" w:rsidP="006104C5">
      <w:pPr>
        <w:jc w:val="both"/>
        <w:rPr>
          <w:rFonts w:ascii="Arial" w:hAnsi="Arial" w:cs="Arial"/>
          <w:sz w:val="24"/>
          <w:szCs w:val="24"/>
        </w:rPr>
      </w:pPr>
      <w:r w:rsidRPr="00254062">
        <w:rPr>
          <w:rFonts w:ascii="Arial" w:hAnsi="Arial" w:cs="Arial"/>
        </w:rPr>
        <w:br/>
      </w:r>
      <w:r w:rsidRPr="00254062">
        <w:rPr>
          <w:rFonts w:ascii="Arial" w:hAnsi="Arial" w:cs="Arial"/>
          <w:sz w:val="24"/>
          <w:szCs w:val="24"/>
        </w:rPr>
        <w:t xml:space="preserve">Here, </w:t>
      </w:r>
      <w:proofErr w:type="gramStart"/>
      <w:r w:rsidRPr="00254062">
        <w:rPr>
          <w:rFonts w:ascii="Arial" w:hAnsi="Arial" w:cs="Arial"/>
          <w:sz w:val="24"/>
          <w:szCs w:val="24"/>
        </w:rPr>
        <w:t>After</w:t>
      </w:r>
      <w:proofErr w:type="gramEnd"/>
      <w:r w:rsidRPr="00254062">
        <w:rPr>
          <w:rFonts w:ascii="Arial" w:hAnsi="Arial" w:cs="Arial"/>
          <w:sz w:val="24"/>
          <w:szCs w:val="24"/>
        </w:rPr>
        <w:t xml:space="preserve"> analyzing all the data from the data set We can use the model to calculate the number of hours a car can park in a provided region with a zip code and also we can see how many hours a car can park in ,</w:t>
      </w:r>
    </w:p>
    <w:p w14:paraId="74523AD5" w14:textId="77777777" w:rsidR="00322794" w:rsidRPr="00254062" w:rsidRDefault="00322794" w:rsidP="006104C5">
      <w:pPr>
        <w:jc w:val="both"/>
        <w:rPr>
          <w:rFonts w:ascii="Arial" w:hAnsi="Arial" w:cs="Arial"/>
          <w:sz w:val="24"/>
          <w:szCs w:val="24"/>
        </w:rPr>
      </w:pPr>
      <w:r w:rsidRPr="00254062">
        <w:rPr>
          <w:rFonts w:ascii="Arial" w:hAnsi="Arial" w:cs="Arial"/>
          <w:sz w:val="24"/>
          <w:szCs w:val="24"/>
        </w:rPr>
        <w:t xml:space="preserve"> </w:t>
      </w:r>
      <w:r w:rsidRPr="00254062">
        <w:rPr>
          <w:rFonts w:ascii="Arial" w:hAnsi="Arial" w:cs="Arial"/>
          <w:sz w:val="24"/>
          <w:szCs w:val="24"/>
        </w:rPr>
        <w:tab/>
      </w:r>
      <w:r w:rsidRPr="00254062">
        <w:rPr>
          <w:rFonts w:ascii="Arial" w:hAnsi="Arial" w:cs="Arial"/>
          <w:sz w:val="24"/>
          <w:szCs w:val="24"/>
        </w:rPr>
        <w:tab/>
        <w:t xml:space="preserve">-&gt; In a region </w:t>
      </w:r>
    </w:p>
    <w:p w14:paraId="11A7ED2D" w14:textId="77777777" w:rsidR="00322794" w:rsidRPr="00254062" w:rsidRDefault="00322794" w:rsidP="006104C5">
      <w:pPr>
        <w:jc w:val="both"/>
        <w:rPr>
          <w:rFonts w:ascii="Arial" w:hAnsi="Arial" w:cs="Arial"/>
          <w:sz w:val="24"/>
          <w:szCs w:val="24"/>
        </w:rPr>
      </w:pPr>
      <w:r w:rsidRPr="00254062">
        <w:rPr>
          <w:rFonts w:ascii="Arial" w:hAnsi="Arial" w:cs="Arial"/>
          <w:sz w:val="24"/>
          <w:szCs w:val="24"/>
        </w:rPr>
        <w:t xml:space="preserve"> </w:t>
      </w:r>
      <w:r w:rsidRPr="00254062">
        <w:rPr>
          <w:rFonts w:ascii="Arial" w:hAnsi="Arial" w:cs="Arial"/>
          <w:sz w:val="24"/>
          <w:szCs w:val="24"/>
        </w:rPr>
        <w:tab/>
      </w:r>
      <w:r w:rsidRPr="00254062">
        <w:rPr>
          <w:rFonts w:ascii="Arial" w:hAnsi="Arial" w:cs="Arial"/>
          <w:sz w:val="24"/>
          <w:szCs w:val="24"/>
        </w:rPr>
        <w:tab/>
        <w:t xml:space="preserve">-&gt; In a day </w:t>
      </w:r>
    </w:p>
    <w:p w14:paraId="72428B1F" w14:textId="77777777" w:rsidR="00322794" w:rsidRPr="00254062" w:rsidRDefault="00322794" w:rsidP="006104C5">
      <w:pPr>
        <w:jc w:val="both"/>
        <w:rPr>
          <w:rFonts w:ascii="Arial" w:hAnsi="Arial" w:cs="Arial"/>
          <w:sz w:val="24"/>
          <w:szCs w:val="24"/>
        </w:rPr>
      </w:pPr>
      <w:r w:rsidRPr="00254062">
        <w:rPr>
          <w:rFonts w:ascii="Arial" w:hAnsi="Arial" w:cs="Arial"/>
          <w:sz w:val="24"/>
          <w:szCs w:val="24"/>
        </w:rPr>
        <w:t xml:space="preserve"> </w:t>
      </w:r>
      <w:r w:rsidRPr="00254062">
        <w:rPr>
          <w:rFonts w:ascii="Arial" w:hAnsi="Arial" w:cs="Arial"/>
          <w:sz w:val="24"/>
          <w:szCs w:val="24"/>
        </w:rPr>
        <w:tab/>
      </w:r>
      <w:r w:rsidRPr="00254062">
        <w:rPr>
          <w:rFonts w:ascii="Arial" w:hAnsi="Arial" w:cs="Arial"/>
          <w:sz w:val="24"/>
          <w:szCs w:val="24"/>
        </w:rPr>
        <w:tab/>
        <w:t>-&gt; In a whole week.</w:t>
      </w:r>
    </w:p>
    <w:p w14:paraId="7DE011CE" w14:textId="045EF4E1" w:rsidR="00322794" w:rsidRPr="00254062" w:rsidRDefault="00322794" w:rsidP="006104C5">
      <w:pPr>
        <w:jc w:val="both"/>
        <w:rPr>
          <w:rFonts w:ascii="Arial" w:hAnsi="Arial" w:cs="Arial"/>
          <w:sz w:val="24"/>
          <w:szCs w:val="24"/>
        </w:rPr>
      </w:pPr>
      <w:r w:rsidRPr="00254062">
        <w:rPr>
          <w:rFonts w:ascii="Arial" w:hAnsi="Arial" w:cs="Arial"/>
          <w:sz w:val="24"/>
          <w:szCs w:val="24"/>
        </w:rPr>
        <w:t xml:space="preserve">Each customer is provided with a particular permit number which allows him to access the parking entries with certain hours and here using this model we can get all the details a person can be provided with the </w:t>
      </w:r>
      <w:proofErr w:type="spellStart"/>
      <w:proofErr w:type="gramStart"/>
      <w:r w:rsidRPr="00254062">
        <w:rPr>
          <w:rFonts w:ascii="Arial" w:hAnsi="Arial" w:cs="Arial"/>
          <w:sz w:val="24"/>
          <w:szCs w:val="24"/>
        </w:rPr>
        <w:t>Aospp</w:t>
      </w:r>
      <w:proofErr w:type="spellEnd"/>
      <w:proofErr w:type="gramEnd"/>
      <w:r w:rsidRPr="00254062">
        <w:rPr>
          <w:rFonts w:ascii="Arial" w:hAnsi="Arial" w:cs="Arial"/>
          <w:sz w:val="24"/>
          <w:szCs w:val="24"/>
        </w:rPr>
        <w:t xml:space="preserve"> and he can be accurate with all the timings by being aware about the areas included.</w:t>
      </w:r>
    </w:p>
    <w:p w14:paraId="15059CD3" w14:textId="77777777" w:rsidR="00322794" w:rsidRPr="00254062" w:rsidRDefault="00322794" w:rsidP="006104C5">
      <w:pPr>
        <w:rPr>
          <w:rFonts w:ascii="Arial" w:hAnsi="Arial" w:cs="Arial"/>
          <w:sz w:val="24"/>
          <w:szCs w:val="24"/>
        </w:rPr>
      </w:pPr>
    </w:p>
    <w:p w14:paraId="2D3FE466" w14:textId="77777777" w:rsidR="00322794" w:rsidRPr="00254062" w:rsidRDefault="00322794" w:rsidP="006104C5">
      <w:pPr>
        <w:rPr>
          <w:rFonts w:ascii="Arial" w:hAnsi="Arial" w:cs="Arial"/>
        </w:rPr>
      </w:pPr>
    </w:p>
    <w:p w14:paraId="6DFD575D" w14:textId="77777777" w:rsidR="00322794" w:rsidRPr="00254062" w:rsidRDefault="00322794" w:rsidP="006104C5">
      <w:pPr>
        <w:rPr>
          <w:rFonts w:ascii="Arial" w:hAnsi="Arial" w:cs="Arial"/>
        </w:rPr>
      </w:pPr>
    </w:p>
    <w:p w14:paraId="1731F546" w14:textId="0729E9DC" w:rsidR="00322794" w:rsidRPr="00254062" w:rsidRDefault="00322794" w:rsidP="006104C5">
      <w:pPr>
        <w:rPr>
          <w:rFonts w:ascii="Arial" w:hAnsi="Arial" w:cs="Arial"/>
          <w:b/>
          <w:bCs/>
          <w:sz w:val="28"/>
          <w:szCs w:val="28"/>
        </w:rPr>
      </w:pPr>
      <w:r w:rsidRPr="00254062">
        <w:rPr>
          <w:rFonts w:ascii="Arial" w:hAnsi="Arial" w:cs="Arial"/>
          <w:b/>
          <w:bCs/>
          <w:sz w:val="28"/>
          <w:szCs w:val="28"/>
        </w:rPr>
        <w:t>Project Outcomes:</w:t>
      </w:r>
    </w:p>
    <w:p w14:paraId="729B2EE8" w14:textId="77777777" w:rsidR="00322794" w:rsidRPr="00254062" w:rsidRDefault="00322794" w:rsidP="006104C5">
      <w:pPr>
        <w:numPr>
          <w:ilvl w:val="0"/>
          <w:numId w:val="6"/>
        </w:numPr>
        <w:jc w:val="both"/>
        <w:rPr>
          <w:rFonts w:ascii="Arial" w:hAnsi="Arial" w:cs="Arial"/>
          <w:sz w:val="24"/>
          <w:szCs w:val="24"/>
        </w:rPr>
      </w:pPr>
      <w:r w:rsidRPr="00254062">
        <w:rPr>
          <w:rFonts w:ascii="Arial" w:hAnsi="Arial" w:cs="Arial"/>
          <w:sz w:val="24"/>
          <w:szCs w:val="24"/>
        </w:rPr>
        <w:t xml:space="preserve">Thus , a code has been </w:t>
      </w:r>
      <w:proofErr w:type="gramStart"/>
      <w:r w:rsidRPr="00254062">
        <w:rPr>
          <w:rFonts w:ascii="Arial" w:hAnsi="Arial" w:cs="Arial"/>
          <w:sz w:val="24"/>
          <w:szCs w:val="24"/>
        </w:rPr>
        <w:t>written by</w:t>
      </w:r>
      <w:proofErr w:type="gramEnd"/>
      <w:r w:rsidRPr="00254062">
        <w:rPr>
          <w:rFonts w:ascii="Arial" w:hAnsi="Arial" w:cs="Arial"/>
          <w:sz w:val="24"/>
          <w:szCs w:val="24"/>
        </w:rPr>
        <w:t xml:space="preserve"> providing the parking permit number and now we are able to draw the details of the parking lot regarding the timings area and the specification required and we can see the Count of hours that has been granted for the user.</w:t>
      </w:r>
    </w:p>
    <w:p w14:paraId="46636820" w14:textId="77777777" w:rsidR="00322794" w:rsidRPr="00254062" w:rsidRDefault="00322794" w:rsidP="006104C5">
      <w:pPr>
        <w:numPr>
          <w:ilvl w:val="0"/>
          <w:numId w:val="6"/>
        </w:numPr>
        <w:jc w:val="both"/>
        <w:rPr>
          <w:rFonts w:ascii="Arial" w:hAnsi="Arial" w:cs="Arial"/>
          <w:sz w:val="24"/>
          <w:szCs w:val="24"/>
        </w:rPr>
      </w:pPr>
      <w:r w:rsidRPr="00254062">
        <w:rPr>
          <w:rFonts w:ascii="Arial" w:hAnsi="Arial" w:cs="Arial"/>
          <w:sz w:val="24"/>
          <w:szCs w:val="24"/>
        </w:rPr>
        <w:t xml:space="preserve"> Now this can be considered as an objective of the project </w:t>
      </w:r>
      <w:proofErr w:type="gramStart"/>
      <w:r w:rsidRPr="00254062">
        <w:rPr>
          <w:rFonts w:ascii="Arial" w:hAnsi="Arial" w:cs="Arial"/>
          <w:sz w:val="24"/>
          <w:szCs w:val="24"/>
        </w:rPr>
        <w:t>and also</w:t>
      </w:r>
      <w:proofErr w:type="gramEnd"/>
      <w:r w:rsidRPr="00254062">
        <w:rPr>
          <w:rFonts w:ascii="Arial" w:hAnsi="Arial" w:cs="Arial"/>
          <w:sz w:val="24"/>
          <w:szCs w:val="24"/>
        </w:rPr>
        <w:t xml:space="preserve"> it can be extended further with some applicable  ideas like predicting the timings that Can be provided with the given zip code. And </w:t>
      </w:r>
      <w:proofErr w:type="gramStart"/>
      <w:r w:rsidRPr="00254062">
        <w:rPr>
          <w:rFonts w:ascii="Arial" w:hAnsi="Arial" w:cs="Arial"/>
          <w:sz w:val="24"/>
          <w:szCs w:val="24"/>
        </w:rPr>
        <w:t>also</w:t>
      </w:r>
      <w:proofErr w:type="gramEnd"/>
      <w:r w:rsidRPr="00254062">
        <w:rPr>
          <w:rFonts w:ascii="Arial" w:hAnsi="Arial" w:cs="Arial"/>
          <w:sz w:val="24"/>
          <w:szCs w:val="24"/>
        </w:rPr>
        <w:t xml:space="preserve"> we can predict the probabilities of getting a slot of parking </w:t>
      </w:r>
      <w:proofErr w:type="gramStart"/>
      <w:r w:rsidRPr="00254062">
        <w:rPr>
          <w:rFonts w:ascii="Arial" w:hAnsi="Arial" w:cs="Arial"/>
          <w:sz w:val="24"/>
          <w:szCs w:val="24"/>
        </w:rPr>
        <w:t>in</w:t>
      </w:r>
      <w:proofErr w:type="gramEnd"/>
      <w:r w:rsidRPr="00254062">
        <w:rPr>
          <w:rFonts w:ascii="Arial" w:hAnsi="Arial" w:cs="Arial"/>
          <w:sz w:val="24"/>
          <w:szCs w:val="24"/>
        </w:rPr>
        <w:t xml:space="preserve"> each day of a week.</w:t>
      </w:r>
    </w:p>
    <w:p w14:paraId="6F538D13" w14:textId="7272C43E" w:rsidR="006104C5" w:rsidRPr="00254062" w:rsidRDefault="00322794" w:rsidP="006104C5">
      <w:pPr>
        <w:jc w:val="center"/>
        <w:rPr>
          <w:rFonts w:ascii="Arial" w:hAnsi="Arial" w:cs="Arial"/>
          <w:sz w:val="28"/>
          <w:szCs w:val="28"/>
        </w:rPr>
      </w:pPr>
      <w:r w:rsidRPr="00254062">
        <w:rPr>
          <w:rFonts w:ascii="Arial" w:hAnsi="Arial" w:cs="Arial"/>
          <w:sz w:val="24"/>
          <w:szCs w:val="24"/>
        </w:rPr>
        <w:br/>
      </w:r>
      <w:r w:rsidRPr="00254062">
        <w:rPr>
          <w:rFonts w:ascii="Arial" w:hAnsi="Arial" w:cs="Arial"/>
          <w:b/>
          <w:bCs/>
          <w:sz w:val="28"/>
          <w:szCs w:val="28"/>
        </w:rPr>
        <w:t>Future Improvements</w:t>
      </w:r>
    </w:p>
    <w:p w14:paraId="134E57E8" w14:textId="77777777" w:rsidR="006104C5" w:rsidRPr="00254062" w:rsidRDefault="006104C5" w:rsidP="006104C5">
      <w:pPr>
        <w:jc w:val="both"/>
        <w:rPr>
          <w:rFonts w:ascii="Arial" w:hAnsi="Arial" w:cs="Arial"/>
          <w:sz w:val="24"/>
          <w:szCs w:val="24"/>
        </w:rPr>
      </w:pPr>
    </w:p>
    <w:p w14:paraId="182D26B0" w14:textId="73580896" w:rsidR="00322794" w:rsidRPr="00254062" w:rsidRDefault="00322794" w:rsidP="006104C5">
      <w:pPr>
        <w:jc w:val="both"/>
        <w:rPr>
          <w:rFonts w:ascii="Arial" w:hAnsi="Arial" w:cs="Arial"/>
          <w:sz w:val="24"/>
          <w:szCs w:val="24"/>
        </w:rPr>
      </w:pPr>
      <w:r w:rsidRPr="00254062">
        <w:rPr>
          <w:rFonts w:ascii="Arial" w:hAnsi="Arial" w:cs="Arial"/>
          <w:sz w:val="24"/>
          <w:szCs w:val="24"/>
        </w:rPr>
        <w:t>In the future, we can enhance parking management projects by integrating real-time data to optimize parking availability and efficiency. By leveraging real-time data sources, such as sensors and smart devices, we can dynamically determine which streets and avenues have available parking slots at any given time. This data-driven approach can enable drivers to access information about parking availability in specific locations, allowing for more informed decisions and reducing the time spent searching for parking. Additionally, real-time data can be utilized to monitor parking occupancy levels, predict peak parking demands, and optimize parking space allocation. Implementing such improvements can contribute to more effective urban planning, reduced traffic congestion, and improved overall mobility in urban areas.</w:t>
      </w:r>
    </w:p>
    <w:p w14:paraId="69A90D4E" w14:textId="11DEA3B7" w:rsidR="00322794" w:rsidRPr="00254062" w:rsidRDefault="00322794" w:rsidP="00322794">
      <w:pPr>
        <w:tabs>
          <w:tab w:val="left" w:pos="5270"/>
        </w:tabs>
        <w:rPr>
          <w:rFonts w:ascii="Arial" w:hAnsi="Arial" w:cs="Arial"/>
          <w:sz w:val="24"/>
          <w:szCs w:val="24"/>
        </w:rPr>
      </w:pPr>
    </w:p>
    <w:p w14:paraId="64B98EE7" w14:textId="77777777" w:rsidR="00322794" w:rsidRPr="00254062" w:rsidRDefault="00322794" w:rsidP="00322794">
      <w:pPr>
        <w:tabs>
          <w:tab w:val="left" w:pos="5270"/>
        </w:tabs>
        <w:rPr>
          <w:rFonts w:ascii="Arial" w:hAnsi="Arial" w:cs="Arial"/>
          <w:sz w:val="24"/>
          <w:szCs w:val="24"/>
        </w:rPr>
      </w:pPr>
    </w:p>
    <w:p w14:paraId="4A7E8D4A" w14:textId="77777777" w:rsidR="00322794" w:rsidRPr="00254062" w:rsidRDefault="00322794" w:rsidP="00322794">
      <w:pPr>
        <w:tabs>
          <w:tab w:val="left" w:pos="5270"/>
        </w:tabs>
        <w:rPr>
          <w:rFonts w:ascii="Arial" w:hAnsi="Arial" w:cs="Arial"/>
          <w:sz w:val="24"/>
          <w:szCs w:val="24"/>
        </w:rPr>
      </w:pPr>
    </w:p>
    <w:p w14:paraId="21E46DDE" w14:textId="77777777" w:rsidR="00322794" w:rsidRPr="00254062" w:rsidRDefault="00322794" w:rsidP="00322794">
      <w:pPr>
        <w:tabs>
          <w:tab w:val="left" w:pos="5270"/>
        </w:tabs>
        <w:rPr>
          <w:rFonts w:ascii="Arial" w:hAnsi="Arial" w:cs="Arial"/>
          <w:sz w:val="24"/>
          <w:szCs w:val="24"/>
        </w:rPr>
      </w:pPr>
    </w:p>
    <w:p w14:paraId="65A5D969" w14:textId="77777777" w:rsidR="00322794" w:rsidRPr="00254062" w:rsidRDefault="00322794" w:rsidP="00322794">
      <w:pPr>
        <w:tabs>
          <w:tab w:val="left" w:pos="5270"/>
        </w:tabs>
        <w:rPr>
          <w:rFonts w:ascii="Arial" w:hAnsi="Arial" w:cs="Arial"/>
          <w:sz w:val="24"/>
          <w:szCs w:val="24"/>
        </w:rPr>
      </w:pPr>
    </w:p>
    <w:p w14:paraId="5C527DDF" w14:textId="77777777" w:rsidR="00322794" w:rsidRPr="00254062" w:rsidRDefault="00322794" w:rsidP="00322794">
      <w:pPr>
        <w:tabs>
          <w:tab w:val="left" w:pos="5270"/>
        </w:tabs>
        <w:rPr>
          <w:rFonts w:ascii="Arial" w:hAnsi="Arial" w:cs="Arial"/>
          <w:sz w:val="24"/>
          <w:szCs w:val="24"/>
        </w:rPr>
      </w:pPr>
    </w:p>
    <w:p w14:paraId="7EBF9A43" w14:textId="77777777" w:rsidR="00322794" w:rsidRPr="00254062" w:rsidRDefault="00322794" w:rsidP="00322794">
      <w:pPr>
        <w:tabs>
          <w:tab w:val="left" w:pos="5270"/>
        </w:tabs>
        <w:rPr>
          <w:rFonts w:ascii="Arial" w:hAnsi="Arial" w:cs="Arial"/>
          <w:sz w:val="24"/>
          <w:szCs w:val="24"/>
        </w:rPr>
      </w:pPr>
    </w:p>
    <w:p w14:paraId="3B0D4A0A" w14:textId="77777777" w:rsidR="00322794" w:rsidRPr="00254062" w:rsidRDefault="00322794" w:rsidP="00322794">
      <w:pPr>
        <w:tabs>
          <w:tab w:val="left" w:pos="5270"/>
        </w:tabs>
        <w:rPr>
          <w:rFonts w:ascii="Arial" w:hAnsi="Arial" w:cs="Arial"/>
          <w:sz w:val="24"/>
          <w:szCs w:val="24"/>
        </w:rPr>
      </w:pPr>
    </w:p>
    <w:p w14:paraId="733D86E5" w14:textId="77777777" w:rsidR="00322794" w:rsidRPr="00254062" w:rsidRDefault="00322794" w:rsidP="00322794">
      <w:pPr>
        <w:tabs>
          <w:tab w:val="left" w:pos="5270"/>
        </w:tabs>
        <w:rPr>
          <w:rFonts w:ascii="Arial" w:hAnsi="Arial" w:cs="Arial"/>
          <w:sz w:val="24"/>
          <w:szCs w:val="24"/>
        </w:rPr>
      </w:pPr>
    </w:p>
    <w:p w14:paraId="5FDF9645" w14:textId="77777777" w:rsidR="00322794" w:rsidRPr="00254062" w:rsidRDefault="00322794" w:rsidP="00322794">
      <w:pPr>
        <w:tabs>
          <w:tab w:val="left" w:pos="5270"/>
        </w:tabs>
        <w:rPr>
          <w:rFonts w:ascii="Arial" w:hAnsi="Arial" w:cs="Arial"/>
          <w:sz w:val="24"/>
          <w:szCs w:val="24"/>
        </w:rPr>
      </w:pPr>
    </w:p>
    <w:p w14:paraId="29D5401D" w14:textId="77777777" w:rsidR="00322794" w:rsidRPr="00254062" w:rsidRDefault="00322794" w:rsidP="00322794">
      <w:pPr>
        <w:tabs>
          <w:tab w:val="left" w:pos="5270"/>
        </w:tabs>
        <w:rPr>
          <w:rFonts w:ascii="Arial" w:hAnsi="Arial" w:cs="Arial"/>
          <w:sz w:val="24"/>
          <w:szCs w:val="24"/>
        </w:rPr>
      </w:pPr>
    </w:p>
    <w:p w14:paraId="04001AE0" w14:textId="77777777" w:rsidR="00322794" w:rsidRPr="00254062" w:rsidRDefault="00322794" w:rsidP="00322794">
      <w:pPr>
        <w:tabs>
          <w:tab w:val="left" w:pos="5270"/>
        </w:tabs>
        <w:rPr>
          <w:rFonts w:ascii="Arial" w:hAnsi="Arial" w:cs="Arial"/>
          <w:sz w:val="24"/>
          <w:szCs w:val="24"/>
        </w:rPr>
      </w:pPr>
    </w:p>
    <w:p w14:paraId="7391BAF0" w14:textId="77777777" w:rsidR="00322794" w:rsidRPr="00254062" w:rsidRDefault="00322794" w:rsidP="00322794">
      <w:pPr>
        <w:tabs>
          <w:tab w:val="left" w:pos="5270"/>
        </w:tabs>
        <w:jc w:val="center"/>
        <w:rPr>
          <w:rFonts w:ascii="Arial" w:hAnsi="Arial" w:cs="Arial"/>
          <w:b/>
          <w:bCs/>
          <w:sz w:val="32"/>
          <w:szCs w:val="32"/>
        </w:rPr>
      </w:pPr>
    </w:p>
    <w:p w14:paraId="582A6BA5" w14:textId="627ACC27" w:rsidR="00322794" w:rsidRPr="00254062" w:rsidRDefault="00322794" w:rsidP="00322794">
      <w:pPr>
        <w:tabs>
          <w:tab w:val="left" w:pos="5270"/>
        </w:tabs>
        <w:jc w:val="center"/>
        <w:rPr>
          <w:rFonts w:ascii="Arial" w:hAnsi="Arial" w:cs="Arial"/>
          <w:b/>
          <w:bCs/>
          <w:sz w:val="32"/>
          <w:szCs w:val="32"/>
        </w:rPr>
      </w:pPr>
      <w:r w:rsidRPr="00254062">
        <w:rPr>
          <w:rFonts w:ascii="Arial" w:hAnsi="Arial" w:cs="Arial"/>
          <w:b/>
          <w:bCs/>
          <w:sz w:val="32"/>
          <w:szCs w:val="32"/>
        </w:rPr>
        <w:t>Chapter 4</w:t>
      </w:r>
    </w:p>
    <w:p w14:paraId="5C295518" w14:textId="77777777" w:rsidR="00FD3892" w:rsidRPr="00254062" w:rsidRDefault="00322794" w:rsidP="00FD3892">
      <w:pPr>
        <w:jc w:val="center"/>
        <w:rPr>
          <w:rFonts w:ascii="Arial" w:hAnsi="Arial" w:cs="Arial"/>
          <w:b/>
          <w:bCs/>
          <w:sz w:val="28"/>
          <w:szCs w:val="28"/>
        </w:rPr>
      </w:pPr>
      <w:r w:rsidRPr="00254062">
        <w:rPr>
          <w:rFonts w:ascii="Arial" w:hAnsi="Arial" w:cs="Arial"/>
          <w:b/>
          <w:bCs/>
          <w:sz w:val="28"/>
          <w:szCs w:val="28"/>
        </w:rPr>
        <w:t>Challenges and Solutions</w:t>
      </w:r>
    </w:p>
    <w:p w14:paraId="202DB8D0" w14:textId="77777777" w:rsidR="00FD3892" w:rsidRPr="00254062" w:rsidRDefault="00FD3892" w:rsidP="00FD3892">
      <w:pPr>
        <w:rPr>
          <w:rFonts w:ascii="Arial" w:hAnsi="Arial" w:cs="Arial"/>
        </w:rPr>
      </w:pPr>
    </w:p>
    <w:p w14:paraId="3B6467DE" w14:textId="2CE31F1F" w:rsidR="00322794" w:rsidRPr="00254062" w:rsidRDefault="00322794" w:rsidP="006104C5">
      <w:pPr>
        <w:rPr>
          <w:rFonts w:ascii="Arial" w:hAnsi="Arial" w:cs="Arial"/>
          <w:sz w:val="24"/>
          <w:szCs w:val="24"/>
        </w:rPr>
      </w:pPr>
      <w:r w:rsidRPr="00254062">
        <w:rPr>
          <w:rFonts w:ascii="Arial" w:hAnsi="Arial" w:cs="Arial"/>
          <w:b/>
          <w:bCs/>
          <w:sz w:val="24"/>
          <w:szCs w:val="24"/>
        </w:rPr>
        <w:t>Collaboration Issues in the Team:</w:t>
      </w:r>
    </w:p>
    <w:p w14:paraId="15F18A04" w14:textId="77777777" w:rsidR="00322794" w:rsidRPr="00254062" w:rsidRDefault="00322794" w:rsidP="006104C5">
      <w:pPr>
        <w:rPr>
          <w:rFonts w:ascii="Arial" w:hAnsi="Arial" w:cs="Arial"/>
          <w:sz w:val="24"/>
          <w:szCs w:val="24"/>
        </w:rPr>
      </w:pPr>
      <w:r w:rsidRPr="00254062">
        <w:rPr>
          <w:rFonts w:ascii="Arial" w:hAnsi="Arial" w:cs="Arial"/>
          <w:b/>
          <w:bCs/>
          <w:sz w:val="24"/>
          <w:szCs w:val="24"/>
        </w:rPr>
        <w:t>Action:</w:t>
      </w:r>
      <w:r w:rsidRPr="00254062">
        <w:rPr>
          <w:rFonts w:ascii="Arial" w:hAnsi="Arial" w:cs="Arial"/>
          <w:b/>
          <w:bCs/>
          <w:sz w:val="24"/>
          <w:szCs w:val="24"/>
        </w:rPr>
        <w:tab/>
      </w:r>
    </w:p>
    <w:p w14:paraId="6E48712D" w14:textId="77777777" w:rsidR="00322794" w:rsidRPr="00254062" w:rsidRDefault="00322794" w:rsidP="006104C5">
      <w:pPr>
        <w:rPr>
          <w:rFonts w:ascii="Arial" w:hAnsi="Arial" w:cs="Arial"/>
          <w:sz w:val="24"/>
          <w:szCs w:val="24"/>
        </w:rPr>
      </w:pPr>
      <w:r w:rsidRPr="00254062">
        <w:rPr>
          <w:rFonts w:ascii="Arial" w:hAnsi="Arial" w:cs="Arial"/>
          <w:sz w:val="24"/>
          <w:szCs w:val="24"/>
        </w:rPr>
        <w:t xml:space="preserve">Clearly define positions and duties: </w:t>
      </w:r>
      <w:r w:rsidRPr="00254062">
        <w:rPr>
          <w:rFonts w:ascii="Arial" w:hAnsi="Arial" w:cs="Arial"/>
          <w:sz w:val="24"/>
          <w:szCs w:val="24"/>
        </w:rPr>
        <w:br/>
        <w:t>Handle disagreements in a positive way:</w:t>
      </w:r>
    </w:p>
    <w:p w14:paraId="6C2AAE40" w14:textId="77777777" w:rsidR="00322794" w:rsidRPr="00254062" w:rsidRDefault="00322794" w:rsidP="006104C5">
      <w:pPr>
        <w:rPr>
          <w:rFonts w:ascii="Arial" w:hAnsi="Arial" w:cs="Arial"/>
          <w:sz w:val="24"/>
          <w:szCs w:val="24"/>
        </w:rPr>
      </w:pPr>
      <w:r w:rsidRPr="00254062">
        <w:rPr>
          <w:rFonts w:ascii="Arial" w:hAnsi="Arial" w:cs="Arial"/>
          <w:b/>
          <w:bCs/>
          <w:sz w:val="24"/>
          <w:szCs w:val="24"/>
        </w:rPr>
        <w:t>Resource Constraints</w:t>
      </w:r>
      <w:r w:rsidRPr="00254062">
        <w:rPr>
          <w:rFonts w:ascii="Arial" w:hAnsi="Arial" w:cs="Arial"/>
          <w:sz w:val="24"/>
          <w:szCs w:val="24"/>
        </w:rPr>
        <w:t>:</w:t>
      </w:r>
    </w:p>
    <w:p w14:paraId="3C6BC476" w14:textId="77777777" w:rsidR="00322794" w:rsidRPr="00254062" w:rsidRDefault="00322794" w:rsidP="006104C5">
      <w:pPr>
        <w:numPr>
          <w:ilvl w:val="0"/>
          <w:numId w:val="7"/>
        </w:numPr>
        <w:rPr>
          <w:rFonts w:ascii="Arial" w:hAnsi="Arial" w:cs="Arial"/>
          <w:sz w:val="24"/>
          <w:szCs w:val="24"/>
        </w:rPr>
      </w:pPr>
      <w:r w:rsidRPr="00254062">
        <w:rPr>
          <w:rFonts w:ascii="Arial" w:hAnsi="Arial" w:cs="Arial"/>
          <w:sz w:val="24"/>
          <w:szCs w:val="24"/>
        </w:rPr>
        <w:t>Limited availability of resources, such as time, or personnel, can hinder project progress and limit the ability to achieve project objectives effectively.</w:t>
      </w:r>
    </w:p>
    <w:p w14:paraId="0D5CBC69" w14:textId="77777777" w:rsidR="00322794" w:rsidRPr="00254062" w:rsidRDefault="00322794" w:rsidP="006104C5">
      <w:pPr>
        <w:rPr>
          <w:rFonts w:ascii="Arial" w:hAnsi="Arial" w:cs="Arial"/>
          <w:sz w:val="24"/>
          <w:szCs w:val="24"/>
        </w:rPr>
      </w:pPr>
      <w:r w:rsidRPr="00254062">
        <w:rPr>
          <w:rFonts w:ascii="Arial" w:hAnsi="Arial" w:cs="Arial"/>
          <w:b/>
          <w:bCs/>
          <w:sz w:val="24"/>
          <w:szCs w:val="24"/>
        </w:rPr>
        <w:t xml:space="preserve">Action : </w:t>
      </w:r>
    </w:p>
    <w:p w14:paraId="39B4BDF2" w14:textId="77777777" w:rsidR="00322794" w:rsidRPr="00254062" w:rsidRDefault="00322794" w:rsidP="006104C5">
      <w:pPr>
        <w:numPr>
          <w:ilvl w:val="1"/>
          <w:numId w:val="8"/>
        </w:numPr>
        <w:rPr>
          <w:rFonts w:ascii="Arial" w:hAnsi="Arial" w:cs="Arial"/>
          <w:sz w:val="24"/>
          <w:szCs w:val="24"/>
        </w:rPr>
      </w:pPr>
      <w:r w:rsidRPr="00254062">
        <w:rPr>
          <w:rFonts w:ascii="Arial" w:hAnsi="Arial" w:cs="Arial"/>
          <w:sz w:val="24"/>
          <w:szCs w:val="24"/>
        </w:rPr>
        <w:t xml:space="preserve">Prioritize critical </w:t>
      </w:r>
      <w:proofErr w:type="gramStart"/>
      <w:r w:rsidRPr="00254062">
        <w:rPr>
          <w:rFonts w:ascii="Arial" w:hAnsi="Arial" w:cs="Arial"/>
          <w:sz w:val="24"/>
          <w:szCs w:val="24"/>
        </w:rPr>
        <w:t>tasks</w:t>
      </w:r>
      <w:proofErr w:type="gramEnd"/>
    </w:p>
    <w:p w14:paraId="65E7B06C" w14:textId="77777777" w:rsidR="00322794" w:rsidRPr="00254062" w:rsidRDefault="00322794" w:rsidP="006104C5">
      <w:pPr>
        <w:numPr>
          <w:ilvl w:val="1"/>
          <w:numId w:val="8"/>
        </w:numPr>
        <w:rPr>
          <w:rFonts w:ascii="Arial" w:hAnsi="Arial" w:cs="Arial"/>
          <w:sz w:val="24"/>
          <w:szCs w:val="24"/>
        </w:rPr>
      </w:pPr>
      <w:r w:rsidRPr="00254062">
        <w:rPr>
          <w:rFonts w:ascii="Arial" w:hAnsi="Arial" w:cs="Arial"/>
          <w:sz w:val="24"/>
          <w:szCs w:val="24"/>
        </w:rPr>
        <w:t>Optimize resource allocation:</w:t>
      </w:r>
    </w:p>
    <w:p w14:paraId="04681254" w14:textId="77777777" w:rsidR="00322794" w:rsidRPr="00254062" w:rsidRDefault="00322794" w:rsidP="006104C5">
      <w:pPr>
        <w:numPr>
          <w:ilvl w:val="1"/>
          <w:numId w:val="8"/>
        </w:numPr>
        <w:rPr>
          <w:rFonts w:ascii="Arial" w:hAnsi="Arial" w:cs="Arial"/>
          <w:sz w:val="24"/>
          <w:szCs w:val="24"/>
        </w:rPr>
      </w:pPr>
      <w:r w:rsidRPr="00254062">
        <w:rPr>
          <w:rFonts w:ascii="Arial" w:hAnsi="Arial" w:cs="Arial"/>
          <w:sz w:val="24"/>
          <w:szCs w:val="24"/>
        </w:rPr>
        <w:t>Explore alternative resources:</w:t>
      </w:r>
    </w:p>
    <w:p w14:paraId="2793D3FE" w14:textId="77777777" w:rsidR="00322794" w:rsidRPr="00254062" w:rsidRDefault="00322794" w:rsidP="006104C5">
      <w:pPr>
        <w:rPr>
          <w:rFonts w:ascii="Arial" w:hAnsi="Arial" w:cs="Arial"/>
          <w:sz w:val="24"/>
          <w:szCs w:val="24"/>
        </w:rPr>
      </w:pPr>
      <w:r w:rsidRPr="00254062">
        <w:rPr>
          <w:rFonts w:ascii="Arial" w:hAnsi="Arial" w:cs="Arial"/>
          <w:b/>
          <w:bCs/>
          <w:sz w:val="24"/>
          <w:szCs w:val="24"/>
        </w:rPr>
        <w:t>Unusual dataset issues :</w:t>
      </w:r>
    </w:p>
    <w:p w14:paraId="6D3888F1" w14:textId="77777777" w:rsidR="00322794" w:rsidRPr="00254062" w:rsidRDefault="00322794" w:rsidP="006104C5">
      <w:pPr>
        <w:rPr>
          <w:rFonts w:ascii="Arial" w:hAnsi="Arial" w:cs="Arial"/>
          <w:sz w:val="24"/>
          <w:szCs w:val="24"/>
        </w:rPr>
      </w:pPr>
      <w:r w:rsidRPr="00254062">
        <w:rPr>
          <w:rFonts w:ascii="Arial" w:hAnsi="Arial" w:cs="Arial"/>
          <w:sz w:val="24"/>
          <w:szCs w:val="24"/>
        </w:rPr>
        <w:t xml:space="preserve">Editing the dataset created some issues with compiling errors and reading </w:t>
      </w:r>
      <w:proofErr w:type="gramStart"/>
      <w:r w:rsidRPr="00254062">
        <w:rPr>
          <w:rFonts w:ascii="Arial" w:hAnsi="Arial" w:cs="Arial"/>
          <w:sz w:val="24"/>
          <w:szCs w:val="24"/>
        </w:rPr>
        <w:t>data</w:t>
      </w:r>
      <w:proofErr w:type="gramEnd"/>
    </w:p>
    <w:p w14:paraId="2CEA854E" w14:textId="77777777" w:rsidR="00322794" w:rsidRPr="00254062" w:rsidRDefault="00322794" w:rsidP="006104C5">
      <w:pPr>
        <w:numPr>
          <w:ilvl w:val="1"/>
          <w:numId w:val="9"/>
        </w:numPr>
        <w:rPr>
          <w:rFonts w:ascii="Arial" w:hAnsi="Arial" w:cs="Arial"/>
          <w:sz w:val="24"/>
          <w:szCs w:val="24"/>
        </w:rPr>
      </w:pPr>
      <w:r w:rsidRPr="00254062">
        <w:rPr>
          <w:rFonts w:ascii="Arial" w:hAnsi="Arial" w:cs="Arial"/>
          <w:b/>
          <w:bCs/>
          <w:sz w:val="24"/>
          <w:szCs w:val="24"/>
        </w:rPr>
        <w:t xml:space="preserve">Action : </w:t>
      </w:r>
      <w:r w:rsidRPr="00254062">
        <w:rPr>
          <w:rFonts w:ascii="Arial" w:hAnsi="Arial" w:cs="Arial"/>
          <w:sz w:val="24"/>
          <w:szCs w:val="24"/>
        </w:rPr>
        <w:t xml:space="preserve">Deleted certain attributes that created redundancies and compacting the dataset entries had created a solution. </w:t>
      </w:r>
    </w:p>
    <w:p w14:paraId="66FDA558" w14:textId="77777777" w:rsidR="00322794" w:rsidRPr="00254062" w:rsidRDefault="00322794" w:rsidP="00322794">
      <w:pPr>
        <w:rPr>
          <w:rFonts w:ascii="Arial" w:hAnsi="Arial" w:cs="Arial"/>
          <w:sz w:val="24"/>
          <w:szCs w:val="24"/>
        </w:rPr>
      </w:pPr>
    </w:p>
    <w:p w14:paraId="4379C949" w14:textId="77777777" w:rsidR="00322794" w:rsidRPr="00254062" w:rsidRDefault="00322794" w:rsidP="00322794">
      <w:pPr>
        <w:rPr>
          <w:rFonts w:ascii="Arial" w:hAnsi="Arial" w:cs="Arial"/>
          <w:sz w:val="24"/>
          <w:szCs w:val="24"/>
        </w:rPr>
      </w:pPr>
    </w:p>
    <w:p w14:paraId="55713196" w14:textId="664EED86" w:rsidR="00FD3892" w:rsidRPr="00254062" w:rsidRDefault="00FD3892" w:rsidP="00322794">
      <w:pPr>
        <w:rPr>
          <w:rFonts w:ascii="Arial" w:hAnsi="Arial" w:cs="Arial"/>
          <w:sz w:val="24"/>
          <w:szCs w:val="24"/>
        </w:rPr>
      </w:pPr>
    </w:p>
    <w:p w14:paraId="7CFB1DEB" w14:textId="77777777" w:rsidR="00FD3892" w:rsidRPr="00254062" w:rsidRDefault="00FD3892">
      <w:pPr>
        <w:rPr>
          <w:rFonts w:ascii="Arial" w:hAnsi="Arial" w:cs="Arial"/>
          <w:sz w:val="24"/>
          <w:szCs w:val="24"/>
        </w:rPr>
      </w:pPr>
      <w:r w:rsidRPr="00254062">
        <w:rPr>
          <w:rFonts w:ascii="Arial" w:hAnsi="Arial" w:cs="Arial"/>
          <w:sz w:val="24"/>
          <w:szCs w:val="24"/>
        </w:rPr>
        <w:br w:type="page"/>
      </w:r>
    </w:p>
    <w:p w14:paraId="25E1E65B" w14:textId="4F18E17E" w:rsidR="00322794" w:rsidRPr="00254062" w:rsidRDefault="00FD3892" w:rsidP="00FD3892">
      <w:pPr>
        <w:jc w:val="center"/>
        <w:rPr>
          <w:rFonts w:ascii="Arial" w:hAnsi="Arial" w:cs="Arial"/>
          <w:b/>
          <w:bCs/>
          <w:sz w:val="32"/>
          <w:szCs w:val="32"/>
        </w:rPr>
      </w:pPr>
      <w:r w:rsidRPr="00254062">
        <w:rPr>
          <w:rFonts w:ascii="Arial" w:hAnsi="Arial" w:cs="Arial"/>
          <w:b/>
          <w:bCs/>
          <w:sz w:val="32"/>
          <w:szCs w:val="32"/>
        </w:rPr>
        <w:t>References</w:t>
      </w:r>
    </w:p>
    <w:p w14:paraId="118F23FD" w14:textId="77777777" w:rsidR="00322794" w:rsidRPr="00254062" w:rsidRDefault="00322794" w:rsidP="00322794">
      <w:pPr>
        <w:tabs>
          <w:tab w:val="left" w:pos="5270"/>
        </w:tabs>
        <w:rPr>
          <w:rFonts w:ascii="Arial" w:hAnsi="Arial" w:cs="Arial"/>
          <w:sz w:val="24"/>
          <w:szCs w:val="24"/>
        </w:rPr>
      </w:pPr>
    </w:p>
    <w:p w14:paraId="2461A800" w14:textId="77777777" w:rsidR="00FD3892" w:rsidRPr="00254062" w:rsidRDefault="00254062" w:rsidP="00FD3892">
      <w:pPr>
        <w:pStyle w:val="ListParagraph"/>
        <w:numPr>
          <w:ilvl w:val="0"/>
          <w:numId w:val="11"/>
        </w:numPr>
        <w:rPr>
          <w:rFonts w:ascii="Arial" w:hAnsi="Arial" w:cs="Arial"/>
          <w:sz w:val="24"/>
          <w:szCs w:val="24"/>
        </w:rPr>
      </w:pPr>
      <w:hyperlink r:id="rId15" w:history="1">
        <w:r w:rsidR="00FD3892" w:rsidRPr="00254062">
          <w:rPr>
            <w:rStyle w:val="Hyperlink"/>
            <w:rFonts w:ascii="Arial" w:hAnsi="Arial" w:cs="Arial"/>
            <w:sz w:val="24"/>
            <w:szCs w:val="24"/>
          </w:rPr>
          <w:t>https://pandas.pydata.org/docs/reference/api/pandas.DataFrame.iloc.html</w:t>
        </w:r>
      </w:hyperlink>
    </w:p>
    <w:p w14:paraId="5176DE3E" w14:textId="77777777" w:rsidR="00FD3892" w:rsidRPr="00254062" w:rsidRDefault="00254062" w:rsidP="00FD3892">
      <w:pPr>
        <w:pStyle w:val="ListParagraph"/>
        <w:numPr>
          <w:ilvl w:val="0"/>
          <w:numId w:val="11"/>
        </w:numPr>
        <w:rPr>
          <w:rFonts w:ascii="Arial" w:hAnsi="Arial" w:cs="Arial"/>
          <w:sz w:val="24"/>
          <w:szCs w:val="24"/>
        </w:rPr>
      </w:pPr>
      <w:hyperlink r:id="rId16" w:history="1">
        <w:r w:rsidR="00FD3892" w:rsidRPr="00254062">
          <w:rPr>
            <w:rStyle w:val="Hyperlink"/>
            <w:rFonts w:ascii="Arial" w:hAnsi="Arial" w:cs="Arial"/>
            <w:sz w:val="24"/>
            <w:szCs w:val="24"/>
          </w:rPr>
          <w:t>https://data.cityofnewyork.us/Transportation/Annual-On-Street-Parking-Permit-AOSPP-/ue2f-z6i6/about_data</w:t>
        </w:r>
      </w:hyperlink>
    </w:p>
    <w:p w14:paraId="5838E3FD" w14:textId="77777777" w:rsidR="00FD3892" w:rsidRPr="00254062" w:rsidRDefault="00254062" w:rsidP="00FD3892">
      <w:pPr>
        <w:pStyle w:val="ListParagraph"/>
        <w:numPr>
          <w:ilvl w:val="0"/>
          <w:numId w:val="11"/>
        </w:numPr>
        <w:rPr>
          <w:rFonts w:ascii="Arial" w:hAnsi="Arial" w:cs="Arial"/>
          <w:sz w:val="24"/>
          <w:szCs w:val="24"/>
        </w:rPr>
      </w:pPr>
      <w:hyperlink r:id="rId17" w:history="1">
        <w:r w:rsidR="00FD3892" w:rsidRPr="00254062">
          <w:rPr>
            <w:rStyle w:val="Hyperlink"/>
            <w:rFonts w:ascii="Arial" w:hAnsi="Arial" w:cs="Arial"/>
            <w:sz w:val="24"/>
            <w:szCs w:val="24"/>
          </w:rPr>
          <w:t>https://data.ny.gov/browse/select_dataset?tags=parking</w:t>
        </w:r>
      </w:hyperlink>
    </w:p>
    <w:p w14:paraId="198F373B" w14:textId="77777777" w:rsidR="00FD3892" w:rsidRPr="00254062" w:rsidRDefault="00254062" w:rsidP="00FD3892">
      <w:pPr>
        <w:pStyle w:val="ListParagraph"/>
        <w:numPr>
          <w:ilvl w:val="0"/>
          <w:numId w:val="11"/>
        </w:numPr>
        <w:rPr>
          <w:rFonts w:ascii="Arial" w:hAnsi="Arial" w:cs="Arial"/>
          <w:sz w:val="24"/>
          <w:szCs w:val="24"/>
        </w:rPr>
      </w:pPr>
      <w:hyperlink r:id="rId18" w:history="1">
        <w:r w:rsidR="00FD3892" w:rsidRPr="00254062">
          <w:rPr>
            <w:rStyle w:val="Hyperlink"/>
            <w:rFonts w:ascii="Arial" w:hAnsi="Arial" w:cs="Arial"/>
            <w:sz w:val="24"/>
            <w:szCs w:val="24"/>
          </w:rPr>
          <w:t>https://www.contracostalafco.org/policies/agricultural-open-space-preservation/</w:t>
        </w:r>
      </w:hyperlink>
    </w:p>
    <w:p w14:paraId="26468F81" w14:textId="77777777" w:rsidR="00FD3892" w:rsidRPr="00254062" w:rsidRDefault="00254062" w:rsidP="00FD3892">
      <w:pPr>
        <w:pStyle w:val="ListParagraph"/>
        <w:numPr>
          <w:ilvl w:val="0"/>
          <w:numId w:val="11"/>
        </w:numPr>
        <w:rPr>
          <w:rFonts w:ascii="Arial" w:hAnsi="Arial" w:cs="Arial"/>
          <w:sz w:val="24"/>
          <w:szCs w:val="24"/>
        </w:rPr>
      </w:pPr>
      <w:hyperlink r:id="rId19" w:history="1">
        <w:r w:rsidR="00FD3892" w:rsidRPr="00254062">
          <w:rPr>
            <w:rStyle w:val="Hyperlink"/>
            <w:rFonts w:ascii="Arial" w:hAnsi="Arial" w:cs="Arial"/>
            <w:sz w:val="24"/>
            <w:szCs w:val="24"/>
          </w:rPr>
          <w:t>https://www.facebook.com/NYCDOT/posts/please-note-2020-city-parking-permits-for-people-with-disabilities-pppd-temporar/10158136683362887/</w:t>
        </w:r>
      </w:hyperlink>
    </w:p>
    <w:p w14:paraId="7BFBFCC2" w14:textId="77777777" w:rsidR="00FD3892" w:rsidRPr="00254062" w:rsidRDefault="00254062" w:rsidP="00FD3892">
      <w:pPr>
        <w:pStyle w:val="ListParagraph"/>
        <w:numPr>
          <w:ilvl w:val="0"/>
          <w:numId w:val="11"/>
        </w:numPr>
        <w:rPr>
          <w:rFonts w:ascii="Arial" w:hAnsi="Arial" w:cs="Arial"/>
          <w:sz w:val="24"/>
          <w:szCs w:val="24"/>
        </w:rPr>
      </w:pPr>
      <w:hyperlink r:id="rId20" w:history="1">
        <w:r w:rsidR="00FD3892" w:rsidRPr="00254062">
          <w:rPr>
            <w:rStyle w:val="Hyperlink"/>
            <w:rFonts w:ascii="Arial" w:hAnsi="Arial" w:cs="Arial"/>
            <w:sz w:val="24"/>
            <w:szCs w:val="24"/>
          </w:rPr>
          <w:t>https://nycanalytics.gitbook.io/2018-nyc-opendata-examverf-report/results/department-of-transportation-dot</w:t>
        </w:r>
      </w:hyperlink>
    </w:p>
    <w:p w14:paraId="022A1B30" w14:textId="77777777" w:rsidR="00FD3892" w:rsidRPr="00254062" w:rsidRDefault="00FD3892" w:rsidP="00322794">
      <w:pPr>
        <w:tabs>
          <w:tab w:val="left" w:pos="5270"/>
        </w:tabs>
        <w:rPr>
          <w:rFonts w:ascii="Arial" w:hAnsi="Arial" w:cs="Arial"/>
          <w:sz w:val="24"/>
          <w:szCs w:val="24"/>
        </w:rPr>
      </w:pPr>
    </w:p>
    <w:sectPr w:rsidR="00FD3892" w:rsidRPr="002540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48780" w14:textId="77777777" w:rsidR="00322794" w:rsidRDefault="00322794" w:rsidP="00322794">
      <w:pPr>
        <w:spacing w:after="0" w:line="240" w:lineRule="auto"/>
      </w:pPr>
      <w:r>
        <w:separator/>
      </w:r>
    </w:p>
  </w:endnote>
  <w:endnote w:type="continuationSeparator" w:id="0">
    <w:p w14:paraId="6C18EC93" w14:textId="77777777" w:rsidR="00322794" w:rsidRDefault="00322794" w:rsidP="0032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C08CE" w14:textId="77777777" w:rsidR="00322794" w:rsidRDefault="00322794" w:rsidP="00322794">
      <w:pPr>
        <w:spacing w:after="0" w:line="240" w:lineRule="auto"/>
      </w:pPr>
      <w:r>
        <w:separator/>
      </w:r>
    </w:p>
  </w:footnote>
  <w:footnote w:type="continuationSeparator" w:id="0">
    <w:p w14:paraId="062D2D06" w14:textId="77777777" w:rsidR="00322794" w:rsidRDefault="00322794" w:rsidP="00322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B440E"/>
    <w:multiLevelType w:val="multilevel"/>
    <w:tmpl w:val="44C2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5295E"/>
    <w:multiLevelType w:val="hybridMultilevel"/>
    <w:tmpl w:val="533A38F8"/>
    <w:lvl w:ilvl="0" w:tplc="E48EE092">
      <w:start w:val="1"/>
      <w:numFmt w:val="bullet"/>
      <w:lvlText w:val=""/>
      <w:lvlJc w:val="left"/>
      <w:pPr>
        <w:tabs>
          <w:tab w:val="num" w:pos="720"/>
        </w:tabs>
        <w:ind w:left="720" w:hanging="360"/>
      </w:pPr>
      <w:rPr>
        <w:rFonts w:ascii="Wingdings" w:hAnsi="Wingdings" w:hint="default"/>
      </w:rPr>
    </w:lvl>
    <w:lvl w:ilvl="1" w:tplc="C96486CA" w:tentative="1">
      <w:start w:val="1"/>
      <w:numFmt w:val="bullet"/>
      <w:lvlText w:val=""/>
      <w:lvlJc w:val="left"/>
      <w:pPr>
        <w:tabs>
          <w:tab w:val="num" w:pos="1440"/>
        </w:tabs>
        <w:ind w:left="1440" w:hanging="360"/>
      </w:pPr>
      <w:rPr>
        <w:rFonts w:ascii="Wingdings" w:hAnsi="Wingdings" w:hint="default"/>
      </w:rPr>
    </w:lvl>
    <w:lvl w:ilvl="2" w:tplc="79F8ACCA" w:tentative="1">
      <w:start w:val="1"/>
      <w:numFmt w:val="bullet"/>
      <w:lvlText w:val=""/>
      <w:lvlJc w:val="left"/>
      <w:pPr>
        <w:tabs>
          <w:tab w:val="num" w:pos="2160"/>
        </w:tabs>
        <w:ind w:left="2160" w:hanging="360"/>
      </w:pPr>
      <w:rPr>
        <w:rFonts w:ascii="Wingdings" w:hAnsi="Wingdings" w:hint="default"/>
      </w:rPr>
    </w:lvl>
    <w:lvl w:ilvl="3" w:tplc="4914ED98" w:tentative="1">
      <w:start w:val="1"/>
      <w:numFmt w:val="bullet"/>
      <w:lvlText w:val=""/>
      <w:lvlJc w:val="left"/>
      <w:pPr>
        <w:tabs>
          <w:tab w:val="num" w:pos="2880"/>
        </w:tabs>
        <w:ind w:left="2880" w:hanging="360"/>
      </w:pPr>
      <w:rPr>
        <w:rFonts w:ascii="Wingdings" w:hAnsi="Wingdings" w:hint="default"/>
      </w:rPr>
    </w:lvl>
    <w:lvl w:ilvl="4" w:tplc="8C7CFBCA" w:tentative="1">
      <w:start w:val="1"/>
      <w:numFmt w:val="bullet"/>
      <w:lvlText w:val=""/>
      <w:lvlJc w:val="left"/>
      <w:pPr>
        <w:tabs>
          <w:tab w:val="num" w:pos="3600"/>
        </w:tabs>
        <w:ind w:left="3600" w:hanging="360"/>
      </w:pPr>
      <w:rPr>
        <w:rFonts w:ascii="Wingdings" w:hAnsi="Wingdings" w:hint="default"/>
      </w:rPr>
    </w:lvl>
    <w:lvl w:ilvl="5" w:tplc="031C8D88" w:tentative="1">
      <w:start w:val="1"/>
      <w:numFmt w:val="bullet"/>
      <w:lvlText w:val=""/>
      <w:lvlJc w:val="left"/>
      <w:pPr>
        <w:tabs>
          <w:tab w:val="num" w:pos="4320"/>
        </w:tabs>
        <w:ind w:left="4320" w:hanging="360"/>
      </w:pPr>
      <w:rPr>
        <w:rFonts w:ascii="Wingdings" w:hAnsi="Wingdings" w:hint="default"/>
      </w:rPr>
    </w:lvl>
    <w:lvl w:ilvl="6" w:tplc="2E9EEA60" w:tentative="1">
      <w:start w:val="1"/>
      <w:numFmt w:val="bullet"/>
      <w:lvlText w:val=""/>
      <w:lvlJc w:val="left"/>
      <w:pPr>
        <w:tabs>
          <w:tab w:val="num" w:pos="5040"/>
        </w:tabs>
        <w:ind w:left="5040" w:hanging="360"/>
      </w:pPr>
      <w:rPr>
        <w:rFonts w:ascii="Wingdings" w:hAnsi="Wingdings" w:hint="default"/>
      </w:rPr>
    </w:lvl>
    <w:lvl w:ilvl="7" w:tplc="178A6064" w:tentative="1">
      <w:start w:val="1"/>
      <w:numFmt w:val="bullet"/>
      <w:lvlText w:val=""/>
      <w:lvlJc w:val="left"/>
      <w:pPr>
        <w:tabs>
          <w:tab w:val="num" w:pos="5760"/>
        </w:tabs>
        <w:ind w:left="5760" w:hanging="360"/>
      </w:pPr>
      <w:rPr>
        <w:rFonts w:ascii="Wingdings" w:hAnsi="Wingdings" w:hint="default"/>
      </w:rPr>
    </w:lvl>
    <w:lvl w:ilvl="8" w:tplc="537AE0E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B31AAF"/>
    <w:multiLevelType w:val="hybridMultilevel"/>
    <w:tmpl w:val="B4DC09B0"/>
    <w:lvl w:ilvl="0" w:tplc="1E24A07C">
      <w:start w:val="1"/>
      <w:numFmt w:val="bullet"/>
      <w:lvlText w:val=""/>
      <w:lvlJc w:val="left"/>
      <w:pPr>
        <w:tabs>
          <w:tab w:val="num" w:pos="720"/>
        </w:tabs>
        <w:ind w:left="720" w:hanging="360"/>
      </w:pPr>
      <w:rPr>
        <w:rFonts w:ascii="Wingdings" w:hAnsi="Wingdings" w:hint="default"/>
      </w:rPr>
    </w:lvl>
    <w:lvl w:ilvl="1" w:tplc="2B326534">
      <w:start w:val="1"/>
      <w:numFmt w:val="bullet"/>
      <w:lvlText w:val=""/>
      <w:lvlJc w:val="left"/>
      <w:pPr>
        <w:tabs>
          <w:tab w:val="num" w:pos="1440"/>
        </w:tabs>
        <w:ind w:left="1440" w:hanging="360"/>
      </w:pPr>
      <w:rPr>
        <w:rFonts w:ascii="Wingdings" w:hAnsi="Wingdings" w:hint="default"/>
      </w:rPr>
    </w:lvl>
    <w:lvl w:ilvl="2" w:tplc="EB802804" w:tentative="1">
      <w:start w:val="1"/>
      <w:numFmt w:val="bullet"/>
      <w:lvlText w:val=""/>
      <w:lvlJc w:val="left"/>
      <w:pPr>
        <w:tabs>
          <w:tab w:val="num" w:pos="2160"/>
        </w:tabs>
        <w:ind w:left="2160" w:hanging="360"/>
      </w:pPr>
      <w:rPr>
        <w:rFonts w:ascii="Wingdings" w:hAnsi="Wingdings" w:hint="default"/>
      </w:rPr>
    </w:lvl>
    <w:lvl w:ilvl="3" w:tplc="6EC264D4" w:tentative="1">
      <w:start w:val="1"/>
      <w:numFmt w:val="bullet"/>
      <w:lvlText w:val=""/>
      <w:lvlJc w:val="left"/>
      <w:pPr>
        <w:tabs>
          <w:tab w:val="num" w:pos="2880"/>
        </w:tabs>
        <w:ind w:left="2880" w:hanging="360"/>
      </w:pPr>
      <w:rPr>
        <w:rFonts w:ascii="Wingdings" w:hAnsi="Wingdings" w:hint="default"/>
      </w:rPr>
    </w:lvl>
    <w:lvl w:ilvl="4" w:tplc="9F60CBEC" w:tentative="1">
      <w:start w:val="1"/>
      <w:numFmt w:val="bullet"/>
      <w:lvlText w:val=""/>
      <w:lvlJc w:val="left"/>
      <w:pPr>
        <w:tabs>
          <w:tab w:val="num" w:pos="3600"/>
        </w:tabs>
        <w:ind w:left="3600" w:hanging="360"/>
      </w:pPr>
      <w:rPr>
        <w:rFonts w:ascii="Wingdings" w:hAnsi="Wingdings" w:hint="default"/>
      </w:rPr>
    </w:lvl>
    <w:lvl w:ilvl="5" w:tplc="AE7A3230" w:tentative="1">
      <w:start w:val="1"/>
      <w:numFmt w:val="bullet"/>
      <w:lvlText w:val=""/>
      <w:lvlJc w:val="left"/>
      <w:pPr>
        <w:tabs>
          <w:tab w:val="num" w:pos="4320"/>
        </w:tabs>
        <w:ind w:left="4320" w:hanging="360"/>
      </w:pPr>
      <w:rPr>
        <w:rFonts w:ascii="Wingdings" w:hAnsi="Wingdings" w:hint="default"/>
      </w:rPr>
    </w:lvl>
    <w:lvl w:ilvl="6" w:tplc="D366A750" w:tentative="1">
      <w:start w:val="1"/>
      <w:numFmt w:val="bullet"/>
      <w:lvlText w:val=""/>
      <w:lvlJc w:val="left"/>
      <w:pPr>
        <w:tabs>
          <w:tab w:val="num" w:pos="5040"/>
        </w:tabs>
        <w:ind w:left="5040" w:hanging="360"/>
      </w:pPr>
      <w:rPr>
        <w:rFonts w:ascii="Wingdings" w:hAnsi="Wingdings" w:hint="default"/>
      </w:rPr>
    </w:lvl>
    <w:lvl w:ilvl="7" w:tplc="4330E98C" w:tentative="1">
      <w:start w:val="1"/>
      <w:numFmt w:val="bullet"/>
      <w:lvlText w:val=""/>
      <w:lvlJc w:val="left"/>
      <w:pPr>
        <w:tabs>
          <w:tab w:val="num" w:pos="5760"/>
        </w:tabs>
        <w:ind w:left="5760" w:hanging="360"/>
      </w:pPr>
      <w:rPr>
        <w:rFonts w:ascii="Wingdings" w:hAnsi="Wingdings" w:hint="default"/>
      </w:rPr>
    </w:lvl>
    <w:lvl w:ilvl="8" w:tplc="39AE429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2C31EB"/>
    <w:multiLevelType w:val="hybridMultilevel"/>
    <w:tmpl w:val="6C961590"/>
    <w:lvl w:ilvl="0" w:tplc="ADAAD5CE">
      <w:start w:val="1"/>
      <w:numFmt w:val="bullet"/>
      <w:lvlText w:val=""/>
      <w:lvlJc w:val="left"/>
      <w:pPr>
        <w:tabs>
          <w:tab w:val="num" w:pos="720"/>
        </w:tabs>
        <w:ind w:left="720" w:hanging="360"/>
      </w:pPr>
      <w:rPr>
        <w:rFonts w:ascii="Wingdings" w:hAnsi="Wingdings" w:hint="default"/>
      </w:rPr>
    </w:lvl>
    <w:lvl w:ilvl="1" w:tplc="C7C2EF32" w:tentative="1">
      <w:start w:val="1"/>
      <w:numFmt w:val="bullet"/>
      <w:lvlText w:val=""/>
      <w:lvlJc w:val="left"/>
      <w:pPr>
        <w:tabs>
          <w:tab w:val="num" w:pos="1440"/>
        </w:tabs>
        <w:ind w:left="1440" w:hanging="360"/>
      </w:pPr>
      <w:rPr>
        <w:rFonts w:ascii="Wingdings" w:hAnsi="Wingdings" w:hint="default"/>
      </w:rPr>
    </w:lvl>
    <w:lvl w:ilvl="2" w:tplc="00506478" w:tentative="1">
      <w:start w:val="1"/>
      <w:numFmt w:val="bullet"/>
      <w:lvlText w:val=""/>
      <w:lvlJc w:val="left"/>
      <w:pPr>
        <w:tabs>
          <w:tab w:val="num" w:pos="2160"/>
        </w:tabs>
        <w:ind w:left="2160" w:hanging="360"/>
      </w:pPr>
      <w:rPr>
        <w:rFonts w:ascii="Wingdings" w:hAnsi="Wingdings" w:hint="default"/>
      </w:rPr>
    </w:lvl>
    <w:lvl w:ilvl="3" w:tplc="D6D8A1A6" w:tentative="1">
      <w:start w:val="1"/>
      <w:numFmt w:val="bullet"/>
      <w:lvlText w:val=""/>
      <w:lvlJc w:val="left"/>
      <w:pPr>
        <w:tabs>
          <w:tab w:val="num" w:pos="2880"/>
        </w:tabs>
        <w:ind w:left="2880" w:hanging="360"/>
      </w:pPr>
      <w:rPr>
        <w:rFonts w:ascii="Wingdings" w:hAnsi="Wingdings" w:hint="default"/>
      </w:rPr>
    </w:lvl>
    <w:lvl w:ilvl="4" w:tplc="0E4A68AE" w:tentative="1">
      <w:start w:val="1"/>
      <w:numFmt w:val="bullet"/>
      <w:lvlText w:val=""/>
      <w:lvlJc w:val="left"/>
      <w:pPr>
        <w:tabs>
          <w:tab w:val="num" w:pos="3600"/>
        </w:tabs>
        <w:ind w:left="3600" w:hanging="360"/>
      </w:pPr>
      <w:rPr>
        <w:rFonts w:ascii="Wingdings" w:hAnsi="Wingdings" w:hint="default"/>
      </w:rPr>
    </w:lvl>
    <w:lvl w:ilvl="5" w:tplc="3BD81916" w:tentative="1">
      <w:start w:val="1"/>
      <w:numFmt w:val="bullet"/>
      <w:lvlText w:val=""/>
      <w:lvlJc w:val="left"/>
      <w:pPr>
        <w:tabs>
          <w:tab w:val="num" w:pos="4320"/>
        </w:tabs>
        <w:ind w:left="4320" w:hanging="360"/>
      </w:pPr>
      <w:rPr>
        <w:rFonts w:ascii="Wingdings" w:hAnsi="Wingdings" w:hint="default"/>
      </w:rPr>
    </w:lvl>
    <w:lvl w:ilvl="6" w:tplc="D5409D78" w:tentative="1">
      <w:start w:val="1"/>
      <w:numFmt w:val="bullet"/>
      <w:lvlText w:val=""/>
      <w:lvlJc w:val="left"/>
      <w:pPr>
        <w:tabs>
          <w:tab w:val="num" w:pos="5040"/>
        </w:tabs>
        <w:ind w:left="5040" w:hanging="360"/>
      </w:pPr>
      <w:rPr>
        <w:rFonts w:ascii="Wingdings" w:hAnsi="Wingdings" w:hint="default"/>
      </w:rPr>
    </w:lvl>
    <w:lvl w:ilvl="7" w:tplc="7B7A630E" w:tentative="1">
      <w:start w:val="1"/>
      <w:numFmt w:val="bullet"/>
      <w:lvlText w:val=""/>
      <w:lvlJc w:val="left"/>
      <w:pPr>
        <w:tabs>
          <w:tab w:val="num" w:pos="5760"/>
        </w:tabs>
        <w:ind w:left="5760" w:hanging="360"/>
      </w:pPr>
      <w:rPr>
        <w:rFonts w:ascii="Wingdings" w:hAnsi="Wingdings" w:hint="default"/>
      </w:rPr>
    </w:lvl>
    <w:lvl w:ilvl="8" w:tplc="8F4E30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F40F41"/>
    <w:multiLevelType w:val="multilevel"/>
    <w:tmpl w:val="E042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129B0"/>
    <w:multiLevelType w:val="hybridMultilevel"/>
    <w:tmpl w:val="0C76900A"/>
    <w:lvl w:ilvl="0" w:tplc="462C61A6">
      <w:start w:val="1"/>
      <w:numFmt w:val="bullet"/>
      <w:lvlText w:val="•"/>
      <w:lvlJc w:val="left"/>
      <w:pPr>
        <w:tabs>
          <w:tab w:val="num" w:pos="720"/>
        </w:tabs>
        <w:ind w:left="720" w:hanging="360"/>
      </w:pPr>
      <w:rPr>
        <w:rFonts w:ascii="Arial" w:hAnsi="Arial" w:hint="default"/>
      </w:rPr>
    </w:lvl>
    <w:lvl w:ilvl="1" w:tplc="A0C40E74" w:tentative="1">
      <w:start w:val="1"/>
      <w:numFmt w:val="bullet"/>
      <w:lvlText w:val="•"/>
      <w:lvlJc w:val="left"/>
      <w:pPr>
        <w:tabs>
          <w:tab w:val="num" w:pos="1440"/>
        </w:tabs>
        <w:ind w:left="1440" w:hanging="360"/>
      </w:pPr>
      <w:rPr>
        <w:rFonts w:ascii="Arial" w:hAnsi="Arial" w:hint="default"/>
      </w:rPr>
    </w:lvl>
    <w:lvl w:ilvl="2" w:tplc="EBBE82DE" w:tentative="1">
      <w:start w:val="1"/>
      <w:numFmt w:val="bullet"/>
      <w:lvlText w:val="•"/>
      <w:lvlJc w:val="left"/>
      <w:pPr>
        <w:tabs>
          <w:tab w:val="num" w:pos="2160"/>
        </w:tabs>
        <w:ind w:left="2160" w:hanging="360"/>
      </w:pPr>
      <w:rPr>
        <w:rFonts w:ascii="Arial" w:hAnsi="Arial" w:hint="default"/>
      </w:rPr>
    </w:lvl>
    <w:lvl w:ilvl="3" w:tplc="EA902AB8" w:tentative="1">
      <w:start w:val="1"/>
      <w:numFmt w:val="bullet"/>
      <w:lvlText w:val="•"/>
      <w:lvlJc w:val="left"/>
      <w:pPr>
        <w:tabs>
          <w:tab w:val="num" w:pos="2880"/>
        </w:tabs>
        <w:ind w:left="2880" w:hanging="360"/>
      </w:pPr>
      <w:rPr>
        <w:rFonts w:ascii="Arial" w:hAnsi="Arial" w:hint="default"/>
      </w:rPr>
    </w:lvl>
    <w:lvl w:ilvl="4" w:tplc="24B22A24" w:tentative="1">
      <w:start w:val="1"/>
      <w:numFmt w:val="bullet"/>
      <w:lvlText w:val="•"/>
      <w:lvlJc w:val="left"/>
      <w:pPr>
        <w:tabs>
          <w:tab w:val="num" w:pos="3600"/>
        </w:tabs>
        <w:ind w:left="3600" w:hanging="360"/>
      </w:pPr>
      <w:rPr>
        <w:rFonts w:ascii="Arial" w:hAnsi="Arial" w:hint="default"/>
      </w:rPr>
    </w:lvl>
    <w:lvl w:ilvl="5" w:tplc="096A6518" w:tentative="1">
      <w:start w:val="1"/>
      <w:numFmt w:val="bullet"/>
      <w:lvlText w:val="•"/>
      <w:lvlJc w:val="left"/>
      <w:pPr>
        <w:tabs>
          <w:tab w:val="num" w:pos="4320"/>
        </w:tabs>
        <w:ind w:left="4320" w:hanging="360"/>
      </w:pPr>
      <w:rPr>
        <w:rFonts w:ascii="Arial" w:hAnsi="Arial" w:hint="default"/>
      </w:rPr>
    </w:lvl>
    <w:lvl w:ilvl="6" w:tplc="AE883B7A" w:tentative="1">
      <w:start w:val="1"/>
      <w:numFmt w:val="bullet"/>
      <w:lvlText w:val="•"/>
      <w:lvlJc w:val="left"/>
      <w:pPr>
        <w:tabs>
          <w:tab w:val="num" w:pos="5040"/>
        </w:tabs>
        <w:ind w:left="5040" w:hanging="360"/>
      </w:pPr>
      <w:rPr>
        <w:rFonts w:ascii="Arial" w:hAnsi="Arial" w:hint="default"/>
      </w:rPr>
    </w:lvl>
    <w:lvl w:ilvl="7" w:tplc="3376BCAE" w:tentative="1">
      <w:start w:val="1"/>
      <w:numFmt w:val="bullet"/>
      <w:lvlText w:val="•"/>
      <w:lvlJc w:val="left"/>
      <w:pPr>
        <w:tabs>
          <w:tab w:val="num" w:pos="5760"/>
        </w:tabs>
        <w:ind w:left="5760" w:hanging="360"/>
      </w:pPr>
      <w:rPr>
        <w:rFonts w:ascii="Arial" w:hAnsi="Arial" w:hint="default"/>
      </w:rPr>
    </w:lvl>
    <w:lvl w:ilvl="8" w:tplc="085299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F222B3"/>
    <w:multiLevelType w:val="hybridMultilevel"/>
    <w:tmpl w:val="D486B264"/>
    <w:lvl w:ilvl="0" w:tplc="41142B3C">
      <w:start w:val="1"/>
      <w:numFmt w:val="bullet"/>
      <w:lvlText w:val=""/>
      <w:lvlJc w:val="left"/>
      <w:pPr>
        <w:tabs>
          <w:tab w:val="num" w:pos="720"/>
        </w:tabs>
        <w:ind w:left="720" w:hanging="360"/>
      </w:pPr>
      <w:rPr>
        <w:rFonts w:ascii="Wingdings" w:hAnsi="Wingdings" w:hint="default"/>
      </w:rPr>
    </w:lvl>
    <w:lvl w:ilvl="1" w:tplc="F8905AC4" w:tentative="1">
      <w:start w:val="1"/>
      <w:numFmt w:val="bullet"/>
      <w:lvlText w:val=""/>
      <w:lvlJc w:val="left"/>
      <w:pPr>
        <w:tabs>
          <w:tab w:val="num" w:pos="1440"/>
        </w:tabs>
        <w:ind w:left="1440" w:hanging="360"/>
      </w:pPr>
      <w:rPr>
        <w:rFonts w:ascii="Wingdings" w:hAnsi="Wingdings" w:hint="default"/>
      </w:rPr>
    </w:lvl>
    <w:lvl w:ilvl="2" w:tplc="6E341FAC" w:tentative="1">
      <w:start w:val="1"/>
      <w:numFmt w:val="bullet"/>
      <w:lvlText w:val=""/>
      <w:lvlJc w:val="left"/>
      <w:pPr>
        <w:tabs>
          <w:tab w:val="num" w:pos="2160"/>
        </w:tabs>
        <w:ind w:left="2160" w:hanging="360"/>
      </w:pPr>
      <w:rPr>
        <w:rFonts w:ascii="Wingdings" w:hAnsi="Wingdings" w:hint="default"/>
      </w:rPr>
    </w:lvl>
    <w:lvl w:ilvl="3" w:tplc="503C858A" w:tentative="1">
      <w:start w:val="1"/>
      <w:numFmt w:val="bullet"/>
      <w:lvlText w:val=""/>
      <w:lvlJc w:val="left"/>
      <w:pPr>
        <w:tabs>
          <w:tab w:val="num" w:pos="2880"/>
        </w:tabs>
        <w:ind w:left="2880" w:hanging="360"/>
      </w:pPr>
      <w:rPr>
        <w:rFonts w:ascii="Wingdings" w:hAnsi="Wingdings" w:hint="default"/>
      </w:rPr>
    </w:lvl>
    <w:lvl w:ilvl="4" w:tplc="8508EA58" w:tentative="1">
      <w:start w:val="1"/>
      <w:numFmt w:val="bullet"/>
      <w:lvlText w:val=""/>
      <w:lvlJc w:val="left"/>
      <w:pPr>
        <w:tabs>
          <w:tab w:val="num" w:pos="3600"/>
        </w:tabs>
        <w:ind w:left="3600" w:hanging="360"/>
      </w:pPr>
      <w:rPr>
        <w:rFonts w:ascii="Wingdings" w:hAnsi="Wingdings" w:hint="default"/>
      </w:rPr>
    </w:lvl>
    <w:lvl w:ilvl="5" w:tplc="B1A82AD6" w:tentative="1">
      <w:start w:val="1"/>
      <w:numFmt w:val="bullet"/>
      <w:lvlText w:val=""/>
      <w:lvlJc w:val="left"/>
      <w:pPr>
        <w:tabs>
          <w:tab w:val="num" w:pos="4320"/>
        </w:tabs>
        <w:ind w:left="4320" w:hanging="360"/>
      </w:pPr>
      <w:rPr>
        <w:rFonts w:ascii="Wingdings" w:hAnsi="Wingdings" w:hint="default"/>
      </w:rPr>
    </w:lvl>
    <w:lvl w:ilvl="6" w:tplc="996AE974" w:tentative="1">
      <w:start w:val="1"/>
      <w:numFmt w:val="bullet"/>
      <w:lvlText w:val=""/>
      <w:lvlJc w:val="left"/>
      <w:pPr>
        <w:tabs>
          <w:tab w:val="num" w:pos="5040"/>
        </w:tabs>
        <w:ind w:left="5040" w:hanging="360"/>
      </w:pPr>
      <w:rPr>
        <w:rFonts w:ascii="Wingdings" w:hAnsi="Wingdings" w:hint="default"/>
      </w:rPr>
    </w:lvl>
    <w:lvl w:ilvl="7" w:tplc="88A6A804" w:tentative="1">
      <w:start w:val="1"/>
      <w:numFmt w:val="bullet"/>
      <w:lvlText w:val=""/>
      <w:lvlJc w:val="left"/>
      <w:pPr>
        <w:tabs>
          <w:tab w:val="num" w:pos="5760"/>
        </w:tabs>
        <w:ind w:left="5760" w:hanging="360"/>
      </w:pPr>
      <w:rPr>
        <w:rFonts w:ascii="Wingdings" w:hAnsi="Wingdings" w:hint="default"/>
      </w:rPr>
    </w:lvl>
    <w:lvl w:ilvl="8" w:tplc="10B659B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2705FA"/>
    <w:multiLevelType w:val="hybridMultilevel"/>
    <w:tmpl w:val="0138FBFA"/>
    <w:lvl w:ilvl="0" w:tplc="37F64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4F4371"/>
    <w:multiLevelType w:val="multilevel"/>
    <w:tmpl w:val="FADC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E57395"/>
    <w:multiLevelType w:val="hybridMultilevel"/>
    <w:tmpl w:val="EBCEE7BE"/>
    <w:lvl w:ilvl="0" w:tplc="016AB7A8">
      <w:start w:val="1"/>
      <w:numFmt w:val="bullet"/>
      <w:lvlText w:val="•"/>
      <w:lvlJc w:val="left"/>
      <w:pPr>
        <w:tabs>
          <w:tab w:val="num" w:pos="720"/>
        </w:tabs>
        <w:ind w:left="720" w:hanging="360"/>
      </w:pPr>
      <w:rPr>
        <w:rFonts w:ascii="Arial" w:hAnsi="Arial" w:hint="default"/>
      </w:rPr>
    </w:lvl>
    <w:lvl w:ilvl="1" w:tplc="3D821F98">
      <w:start w:val="1"/>
      <w:numFmt w:val="bullet"/>
      <w:lvlText w:val="•"/>
      <w:lvlJc w:val="left"/>
      <w:pPr>
        <w:tabs>
          <w:tab w:val="num" w:pos="1440"/>
        </w:tabs>
        <w:ind w:left="1440" w:hanging="360"/>
      </w:pPr>
      <w:rPr>
        <w:rFonts w:ascii="Arial" w:hAnsi="Arial" w:hint="default"/>
      </w:rPr>
    </w:lvl>
    <w:lvl w:ilvl="2" w:tplc="7BAABD16" w:tentative="1">
      <w:start w:val="1"/>
      <w:numFmt w:val="bullet"/>
      <w:lvlText w:val="•"/>
      <w:lvlJc w:val="left"/>
      <w:pPr>
        <w:tabs>
          <w:tab w:val="num" w:pos="2160"/>
        </w:tabs>
        <w:ind w:left="2160" w:hanging="360"/>
      </w:pPr>
      <w:rPr>
        <w:rFonts w:ascii="Arial" w:hAnsi="Arial" w:hint="default"/>
      </w:rPr>
    </w:lvl>
    <w:lvl w:ilvl="3" w:tplc="A482941E" w:tentative="1">
      <w:start w:val="1"/>
      <w:numFmt w:val="bullet"/>
      <w:lvlText w:val="•"/>
      <w:lvlJc w:val="left"/>
      <w:pPr>
        <w:tabs>
          <w:tab w:val="num" w:pos="2880"/>
        </w:tabs>
        <w:ind w:left="2880" w:hanging="360"/>
      </w:pPr>
      <w:rPr>
        <w:rFonts w:ascii="Arial" w:hAnsi="Arial" w:hint="default"/>
      </w:rPr>
    </w:lvl>
    <w:lvl w:ilvl="4" w:tplc="AAA621EA" w:tentative="1">
      <w:start w:val="1"/>
      <w:numFmt w:val="bullet"/>
      <w:lvlText w:val="•"/>
      <w:lvlJc w:val="left"/>
      <w:pPr>
        <w:tabs>
          <w:tab w:val="num" w:pos="3600"/>
        </w:tabs>
        <w:ind w:left="3600" w:hanging="360"/>
      </w:pPr>
      <w:rPr>
        <w:rFonts w:ascii="Arial" w:hAnsi="Arial" w:hint="default"/>
      </w:rPr>
    </w:lvl>
    <w:lvl w:ilvl="5" w:tplc="6B284AD4" w:tentative="1">
      <w:start w:val="1"/>
      <w:numFmt w:val="bullet"/>
      <w:lvlText w:val="•"/>
      <w:lvlJc w:val="left"/>
      <w:pPr>
        <w:tabs>
          <w:tab w:val="num" w:pos="4320"/>
        </w:tabs>
        <w:ind w:left="4320" w:hanging="360"/>
      </w:pPr>
      <w:rPr>
        <w:rFonts w:ascii="Arial" w:hAnsi="Arial" w:hint="default"/>
      </w:rPr>
    </w:lvl>
    <w:lvl w:ilvl="6" w:tplc="1E10B178" w:tentative="1">
      <w:start w:val="1"/>
      <w:numFmt w:val="bullet"/>
      <w:lvlText w:val="•"/>
      <w:lvlJc w:val="left"/>
      <w:pPr>
        <w:tabs>
          <w:tab w:val="num" w:pos="5040"/>
        </w:tabs>
        <w:ind w:left="5040" w:hanging="360"/>
      </w:pPr>
      <w:rPr>
        <w:rFonts w:ascii="Arial" w:hAnsi="Arial" w:hint="default"/>
      </w:rPr>
    </w:lvl>
    <w:lvl w:ilvl="7" w:tplc="D29E77A4" w:tentative="1">
      <w:start w:val="1"/>
      <w:numFmt w:val="bullet"/>
      <w:lvlText w:val="•"/>
      <w:lvlJc w:val="left"/>
      <w:pPr>
        <w:tabs>
          <w:tab w:val="num" w:pos="5760"/>
        </w:tabs>
        <w:ind w:left="5760" w:hanging="360"/>
      </w:pPr>
      <w:rPr>
        <w:rFonts w:ascii="Arial" w:hAnsi="Arial" w:hint="default"/>
      </w:rPr>
    </w:lvl>
    <w:lvl w:ilvl="8" w:tplc="424E12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A970CF"/>
    <w:multiLevelType w:val="hybridMultilevel"/>
    <w:tmpl w:val="0834F81C"/>
    <w:lvl w:ilvl="0" w:tplc="EC8696C0">
      <w:start w:val="1"/>
      <w:numFmt w:val="bullet"/>
      <w:lvlText w:val=""/>
      <w:lvlJc w:val="left"/>
      <w:pPr>
        <w:tabs>
          <w:tab w:val="num" w:pos="720"/>
        </w:tabs>
        <w:ind w:left="720" w:hanging="360"/>
      </w:pPr>
      <w:rPr>
        <w:rFonts w:ascii="Wingdings" w:hAnsi="Wingdings" w:hint="default"/>
      </w:rPr>
    </w:lvl>
    <w:lvl w:ilvl="1" w:tplc="CEE6D4D6" w:tentative="1">
      <w:start w:val="1"/>
      <w:numFmt w:val="bullet"/>
      <w:lvlText w:val=""/>
      <w:lvlJc w:val="left"/>
      <w:pPr>
        <w:tabs>
          <w:tab w:val="num" w:pos="1440"/>
        </w:tabs>
        <w:ind w:left="1440" w:hanging="360"/>
      </w:pPr>
      <w:rPr>
        <w:rFonts w:ascii="Wingdings" w:hAnsi="Wingdings" w:hint="default"/>
      </w:rPr>
    </w:lvl>
    <w:lvl w:ilvl="2" w:tplc="A05A2100" w:tentative="1">
      <w:start w:val="1"/>
      <w:numFmt w:val="bullet"/>
      <w:lvlText w:val=""/>
      <w:lvlJc w:val="left"/>
      <w:pPr>
        <w:tabs>
          <w:tab w:val="num" w:pos="2160"/>
        </w:tabs>
        <w:ind w:left="2160" w:hanging="360"/>
      </w:pPr>
      <w:rPr>
        <w:rFonts w:ascii="Wingdings" w:hAnsi="Wingdings" w:hint="default"/>
      </w:rPr>
    </w:lvl>
    <w:lvl w:ilvl="3" w:tplc="80C2F110" w:tentative="1">
      <w:start w:val="1"/>
      <w:numFmt w:val="bullet"/>
      <w:lvlText w:val=""/>
      <w:lvlJc w:val="left"/>
      <w:pPr>
        <w:tabs>
          <w:tab w:val="num" w:pos="2880"/>
        </w:tabs>
        <w:ind w:left="2880" w:hanging="360"/>
      </w:pPr>
      <w:rPr>
        <w:rFonts w:ascii="Wingdings" w:hAnsi="Wingdings" w:hint="default"/>
      </w:rPr>
    </w:lvl>
    <w:lvl w:ilvl="4" w:tplc="8D4E6250" w:tentative="1">
      <w:start w:val="1"/>
      <w:numFmt w:val="bullet"/>
      <w:lvlText w:val=""/>
      <w:lvlJc w:val="left"/>
      <w:pPr>
        <w:tabs>
          <w:tab w:val="num" w:pos="3600"/>
        </w:tabs>
        <w:ind w:left="3600" w:hanging="360"/>
      </w:pPr>
      <w:rPr>
        <w:rFonts w:ascii="Wingdings" w:hAnsi="Wingdings" w:hint="default"/>
      </w:rPr>
    </w:lvl>
    <w:lvl w:ilvl="5" w:tplc="0BFC3FF8" w:tentative="1">
      <w:start w:val="1"/>
      <w:numFmt w:val="bullet"/>
      <w:lvlText w:val=""/>
      <w:lvlJc w:val="left"/>
      <w:pPr>
        <w:tabs>
          <w:tab w:val="num" w:pos="4320"/>
        </w:tabs>
        <w:ind w:left="4320" w:hanging="360"/>
      </w:pPr>
      <w:rPr>
        <w:rFonts w:ascii="Wingdings" w:hAnsi="Wingdings" w:hint="default"/>
      </w:rPr>
    </w:lvl>
    <w:lvl w:ilvl="6" w:tplc="9BCEB148" w:tentative="1">
      <w:start w:val="1"/>
      <w:numFmt w:val="bullet"/>
      <w:lvlText w:val=""/>
      <w:lvlJc w:val="left"/>
      <w:pPr>
        <w:tabs>
          <w:tab w:val="num" w:pos="5040"/>
        </w:tabs>
        <w:ind w:left="5040" w:hanging="360"/>
      </w:pPr>
      <w:rPr>
        <w:rFonts w:ascii="Wingdings" w:hAnsi="Wingdings" w:hint="default"/>
      </w:rPr>
    </w:lvl>
    <w:lvl w:ilvl="7" w:tplc="ADD8ADBC" w:tentative="1">
      <w:start w:val="1"/>
      <w:numFmt w:val="bullet"/>
      <w:lvlText w:val=""/>
      <w:lvlJc w:val="left"/>
      <w:pPr>
        <w:tabs>
          <w:tab w:val="num" w:pos="5760"/>
        </w:tabs>
        <w:ind w:left="5760" w:hanging="360"/>
      </w:pPr>
      <w:rPr>
        <w:rFonts w:ascii="Wingdings" w:hAnsi="Wingdings" w:hint="default"/>
      </w:rPr>
    </w:lvl>
    <w:lvl w:ilvl="8" w:tplc="8D0C6F5C" w:tentative="1">
      <w:start w:val="1"/>
      <w:numFmt w:val="bullet"/>
      <w:lvlText w:val=""/>
      <w:lvlJc w:val="left"/>
      <w:pPr>
        <w:tabs>
          <w:tab w:val="num" w:pos="6480"/>
        </w:tabs>
        <w:ind w:left="6480" w:hanging="360"/>
      </w:pPr>
      <w:rPr>
        <w:rFonts w:ascii="Wingdings" w:hAnsi="Wingdings" w:hint="default"/>
      </w:rPr>
    </w:lvl>
  </w:abstractNum>
  <w:num w:numId="1" w16cid:durableId="47729627">
    <w:abstractNumId w:val="0"/>
  </w:num>
  <w:num w:numId="2" w16cid:durableId="1491753448">
    <w:abstractNumId w:val="8"/>
  </w:num>
  <w:num w:numId="3" w16cid:durableId="1633096456">
    <w:abstractNumId w:val="4"/>
  </w:num>
  <w:num w:numId="4" w16cid:durableId="1768651238">
    <w:abstractNumId w:val="3"/>
  </w:num>
  <w:num w:numId="5" w16cid:durableId="928461788">
    <w:abstractNumId w:val="6"/>
  </w:num>
  <w:num w:numId="6" w16cid:durableId="1460146165">
    <w:abstractNumId w:val="10"/>
  </w:num>
  <w:num w:numId="7" w16cid:durableId="1122654778">
    <w:abstractNumId w:val="5"/>
  </w:num>
  <w:num w:numId="8" w16cid:durableId="313874315">
    <w:abstractNumId w:val="9"/>
  </w:num>
  <w:num w:numId="9" w16cid:durableId="175464936">
    <w:abstractNumId w:val="2"/>
  </w:num>
  <w:num w:numId="10" w16cid:durableId="1409814720">
    <w:abstractNumId w:val="1"/>
  </w:num>
  <w:num w:numId="11" w16cid:durableId="2079591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BE"/>
    <w:rsid w:val="00254062"/>
    <w:rsid w:val="00322794"/>
    <w:rsid w:val="003929BE"/>
    <w:rsid w:val="005559B8"/>
    <w:rsid w:val="006104C5"/>
    <w:rsid w:val="00AD4018"/>
    <w:rsid w:val="00B173D8"/>
    <w:rsid w:val="00B74CC9"/>
    <w:rsid w:val="00BB2B17"/>
    <w:rsid w:val="00BC1171"/>
    <w:rsid w:val="00FD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F3F1"/>
  <w15:chartTrackingRefBased/>
  <w15:docId w15:val="{35B6B2E5-1A84-4B44-9D67-741B1496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9BE"/>
    <w:rPr>
      <w:rFonts w:eastAsiaTheme="majorEastAsia" w:cstheme="majorBidi"/>
      <w:color w:val="272727" w:themeColor="text1" w:themeTint="D8"/>
    </w:rPr>
  </w:style>
  <w:style w:type="paragraph" w:styleId="Title">
    <w:name w:val="Title"/>
    <w:basedOn w:val="Normal"/>
    <w:next w:val="Normal"/>
    <w:link w:val="TitleChar"/>
    <w:uiPriority w:val="10"/>
    <w:qFormat/>
    <w:rsid w:val="00392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9BE"/>
    <w:pPr>
      <w:spacing w:before="160"/>
      <w:jc w:val="center"/>
    </w:pPr>
    <w:rPr>
      <w:i/>
      <w:iCs/>
      <w:color w:val="404040" w:themeColor="text1" w:themeTint="BF"/>
    </w:rPr>
  </w:style>
  <w:style w:type="character" w:customStyle="1" w:styleId="QuoteChar">
    <w:name w:val="Quote Char"/>
    <w:basedOn w:val="DefaultParagraphFont"/>
    <w:link w:val="Quote"/>
    <w:uiPriority w:val="29"/>
    <w:rsid w:val="003929BE"/>
    <w:rPr>
      <w:i/>
      <w:iCs/>
      <w:color w:val="404040" w:themeColor="text1" w:themeTint="BF"/>
    </w:rPr>
  </w:style>
  <w:style w:type="paragraph" w:styleId="ListParagraph">
    <w:name w:val="List Paragraph"/>
    <w:basedOn w:val="Normal"/>
    <w:uiPriority w:val="34"/>
    <w:qFormat/>
    <w:rsid w:val="003929BE"/>
    <w:pPr>
      <w:ind w:left="720"/>
      <w:contextualSpacing/>
    </w:pPr>
  </w:style>
  <w:style w:type="character" w:styleId="IntenseEmphasis">
    <w:name w:val="Intense Emphasis"/>
    <w:basedOn w:val="DefaultParagraphFont"/>
    <w:uiPriority w:val="21"/>
    <w:qFormat/>
    <w:rsid w:val="003929BE"/>
    <w:rPr>
      <w:i/>
      <w:iCs/>
      <w:color w:val="0F4761" w:themeColor="accent1" w:themeShade="BF"/>
    </w:rPr>
  </w:style>
  <w:style w:type="paragraph" w:styleId="IntenseQuote">
    <w:name w:val="Intense Quote"/>
    <w:basedOn w:val="Normal"/>
    <w:next w:val="Normal"/>
    <w:link w:val="IntenseQuoteChar"/>
    <w:uiPriority w:val="30"/>
    <w:qFormat/>
    <w:rsid w:val="00392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9BE"/>
    <w:rPr>
      <w:i/>
      <w:iCs/>
      <w:color w:val="0F4761" w:themeColor="accent1" w:themeShade="BF"/>
    </w:rPr>
  </w:style>
  <w:style w:type="character" w:styleId="IntenseReference">
    <w:name w:val="Intense Reference"/>
    <w:basedOn w:val="DefaultParagraphFont"/>
    <w:uiPriority w:val="32"/>
    <w:qFormat/>
    <w:rsid w:val="003929BE"/>
    <w:rPr>
      <w:b/>
      <w:bCs/>
      <w:smallCaps/>
      <w:color w:val="0F4761" w:themeColor="accent1" w:themeShade="BF"/>
      <w:spacing w:val="5"/>
    </w:rPr>
  </w:style>
  <w:style w:type="paragraph" w:styleId="NormalWeb">
    <w:name w:val="Normal (Web)"/>
    <w:basedOn w:val="Normal"/>
    <w:uiPriority w:val="99"/>
    <w:semiHidden/>
    <w:unhideWhenUsed/>
    <w:rsid w:val="003929B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3929BE"/>
    <w:rPr>
      <w:b/>
      <w:bCs/>
    </w:rPr>
  </w:style>
  <w:style w:type="paragraph" w:styleId="Header">
    <w:name w:val="header"/>
    <w:basedOn w:val="Normal"/>
    <w:link w:val="HeaderChar"/>
    <w:uiPriority w:val="99"/>
    <w:unhideWhenUsed/>
    <w:rsid w:val="0032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94"/>
  </w:style>
  <w:style w:type="paragraph" w:styleId="Footer">
    <w:name w:val="footer"/>
    <w:basedOn w:val="Normal"/>
    <w:link w:val="FooterChar"/>
    <w:uiPriority w:val="99"/>
    <w:unhideWhenUsed/>
    <w:rsid w:val="0032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94"/>
  </w:style>
  <w:style w:type="character" w:styleId="Hyperlink">
    <w:name w:val="Hyperlink"/>
    <w:basedOn w:val="DefaultParagraphFont"/>
    <w:uiPriority w:val="99"/>
    <w:unhideWhenUsed/>
    <w:rsid w:val="00322794"/>
    <w:rPr>
      <w:color w:val="467886" w:themeColor="hyperlink"/>
      <w:u w:val="single"/>
    </w:rPr>
  </w:style>
  <w:style w:type="character" w:customStyle="1" w:styleId="metadata-label">
    <w:name w:val="metadata-label"/>
    <w:basedOn w:val="DefaultParagraphFont"/>
    <w:rsid w:val="00322794"/>
  </w:style>
  <w:style w:type="character" w:customStyle="1" w:styleId="Date1">
    <w:name w:val="Date1"/>
    <w:basedOn w:val="DefaultParagraphFont"/>
    <w:rsid w:val="00322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9673">
      <w:bodyDiv w:val="1"/>
      <w:marLeft w:val="0"/>
      <w:marRight w:val="0"/>
      <w:marTop w:val="0"/>
      <w:marBottom w:val="0"/>
      <w:divBdr>
        <w:top w:val="none" w:sz="0" w:space="0" w:color="auto"/>
        <w:left w:val="none" w:sz="0" w:space="0" w:color="auto"/>
        <w:bottom w:val="none" w:sz="0" w:space="0" w:color="auto"/>
        <w:right w:val="none" w:sz="0" w:space="0" w:color="auto"/>
      </w:divBdr>
    </w:div>
    <w:div w:id="547451586">
      <w:bodyDiv w:val="1"/>
      <w:marLeft w:val="0"/>
      <w:marRight w:val="0"/>
      <w:marTop w:val="0"/>
      <w:marBottom w:val="0"/>
      <w:divBdr>
        <w:top w:val="none" w:sz="0" w:space="0" w:color="auto"/>
        <w:left w:val="none" w:sz="0" w:space="0" w:color="auto"/>
        <w:bottom w:val="none" w:sz="0" w:space="0" w:color="auto"/>
        <w:right w:val="none" w:sz="0" w:space="0" w:color="auto"/>
      </w:divBdr>
    </w:div>
    <w:div w:id="13047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www.contracostalafco.org/policies/agricultural-open-space-preserv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data.ny.gov/browse/select_dataset?tags=parking" TargetMode="External"/><Relationship Id="rId2" Type="http://schemas.openxmlformats.org/officeDocument/2006/relationships/styles" Target="styles.xml"/><Relationship Id="rId16" Type="http://schemas.openxmlformats.org/officeDocument/2006/relationships/hyperlink" Target="https://data.cityofnewyork.us/Transportation/Annual-On-Street-Parking-Permit-AOSPP-/ue2f-z6i6/about_data" TargetMode="External"/><Relationship Id="rId20" Type="http://schemas.openxmlformats.org/officeDocument/2006/relationships/hyperlink" Target="https://nycanalytics.gitbook.io/2018-nyc-opendata-examverf-report/results/department-of-transportation-d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andas.pydata.org/docs/reference/api/pandas.DataFrame.iloc.html" TargetMode="External"/><Relationship Id="rId10" Type="http://schemas.openxmlformats.org/officeDocument/2006/relationships/image" Target="media/image3.png"/><Relationship Id="rId19" Type="http://schemas.openxmlformats.org/officeDocument/2006/relationships/hyperlink" Target="https://www.facebook.com/NYCDOT/posts/please-note-2020-city-parking-permits-for-people-with-disabilities-pppd-temporar/10158136683362887/" TargetMode="External"/><Relationship Id="rId4" Type="http://schemas.openxmlformats.org/officeDocument/2006/relationships/webSettings" Target="webSettings.xml"/><Relationship Id="rId9" Type="http://schemas.openxmlformats.org/officeDocument/2006/relationships/hyperlink" Target="https://data.cityofnewyork.us/Transportation/Annual-On-Street-Parking-Permit-AOSPP-/ue2f-z6i6/about_data"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1548</Words>
  <Characters>8828</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 Exploration and Cleaning Workflow</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Ganeshreddy Yeruva</dc:creator>
  <cp:keywords/>
  <dc:description/>
  <cp:lastModifiedBy>Pavan Ganeshreddy Yeruva</cp:lastModifiedBy>
  <cp:revision>6</cp:revision>
  <dcterms:created xsi:type="dcterms:W3CDTF">2024-04-08T23:16:00Z</dcterms:created>
  <dcterms:modified xsi:type="dcterms:W3CDTF">2024-04-09T00:27:00Z</dcterms:modified>
</cp:coreProperties>
</file>