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8E5" w:rsidRDefault="005E6C30">
      <w:pPr>
        <w:ind w:left="5760"/>
        <w:rPr>
          <w:rFonts w:ascii="Calibri" w:hAnsi="Calibri" w:cs="Calibri"/>
          <w:b/>
          <w:snapToGrid w:val="0"/>
          <w:sz w:val="24"/>
          <w:szCs w:val="24"/>
        </w:rPr>
      </w:pPr>
      <w:r>
        <w:rPr>
          <w:rFonts w:ascii="Calibri" w:hAnsi="Calibri" w:cs="Calibri"/>
          <w:b/>
          <w:snapToGrid w:val="0"/>
          <w:sz w:val="24"/>
          <w:szCs w:val="24"/>
        </w:rPr>
        <w:t>Name: SONAL GUPTA</w:t>
      </w:r>
    </w:p>
    <w:p w:rsidR="00FF58E5" w:rsidRDefault="005E6C30">
      <w:pPr>
        <w:ind w:left="12060" w:hanging="6300"/>
        <w:rPr>
          <w:rFonts w:ascii="Calibri" w:hAnsi="Calibri" w:cs="Calibri"/>
          <w:b/>
          <w:snapToGrid w:val="0"/>
          <w:sz w:val="24"/>
          <w:szCs w:val="24"/>
        </w:rPr>
      </w:pPr>
      <w:r>
        <w:rPr>
          <w:rFonts w:ascii="Calibri" w:hAnsi="Calibri" w:cs="Calibri"/>
          <w:b/>
          <w:snapToGrid w:val="0"/>
          <w:sz w:val="24"/>
          <w:szCs w:val="24"/>
        </w:rPr>
        <w:t>Email: sonal.0915@gmail.com</w:t>
      </w:r>
    </w:p>
    <w:p w:rsidR="00FF58E5" w:rsidRDefault="005E6C30">
      <w:pPr>
        <w:ind w:left="5760"/>
        <w:rPr>
          <w:rFonts w:ascii="Calibri" w:hAnsi="Calibri" w:cs="Calibri"/>
          <w:b/>
          <w:snapToGrid w:val="0"/>
          <w:sz w:val="24"/>
          <w:szCs w:val="24"/>
        </w:rPr>
      </w:pPr>
      <w:r>
        <w:rPr>
          <w:rFonts w:ascii="Calibri" w:hAnsi="Calibri" w:cs="Calibri"/>
          <w:b/>
          <w:snapToGrid w:val="0"/>
          <w:sz w:val="24"/>
          <w:szCs w:val="24"/>
        </w:rPr>
        <w:t xml:space="preserve">Mobile: </w:t>
      </w:r>
      <w:r>
        <w:rPr>
          <w:rFonts w:ascii="Calibri" w:hAnsi="Calibri" w:cs="Calibri"/>
          <w:b/>
          <w:sz w:val="22"/>
          <w:szCs w:val="22"/>
        </w:rPr>
        <w:t>+91 8920233041</w:t>
      </w:r>
    </w:p>
    <w:p w:rsidR="00FF58E5" w:rsidRDefault="00FF58E5">
      <w:pPr>
        <w:pBdr>
          <w:bottom w:val="single" w:sz="6" w:space="1" w:color="auto"/>
        </w:pBdr>
        <w:ind w:firstLine="720"/>
        <w:contextualSpacing/>
        <w:jc w:val="center"/>
        <w:rPr>
          <w:rFonts w:ascii="Verdana" w:hAnsi="Verdana"/>
          <w:b/>
          <w:lang w:val="de-CH"/>
        </w:rPr>
      </w:pPr>
    </w:p>
    <w:p w:rsidR="00FF58E5" w:rsidRDefault="00FF58E5">
      <w:pPr>
        <w:rPr>
          <w:rFonts w:ascii="Calibri" w:hAnsi="Calibri" w:cs="Calibri"/>
          <w:b/>
          <w:sz w:val="24"/>
          <w:szCs w:val="24"/>
          <w:u w:val="single"/>
          <w:lang w:val="fr-FR"/>
        </w:rPr>
      </w:pPr>
    </w:p>
    <w:p w:rsidR="00FF58E5" w:rsidRDefault="005E6C30">
      <w:pPr>
        <w:rPr>
          <w:rFonts w:ascii="Calibri" w:hAnsi="Calibri" w:cs="Calibri"/>
          <w:b/>
          <w:sz w:val="24"/>
          <w:szCs w:val="24"/>
          <w:u w:val="single"/>
          <w:lang w:val="fr-FR"/>
        </w:rPr>
      </w:pPr>
      <w:r>
        <w:rPr>
          <w:rFonts w:ascii="Calibri" w:hAnsi="Calibri" w:cs="Calibri"/>
          <w:b/>
          <w:sz w:val="24"/>
          <w:szCs w:val="24"/>
          <w:u w:val="single"/>
          <w:lang w:val="fr-FR"/>
        </w:rPr>
        <w:t>Objective :</w:t>
      </w:r>
    </w:p>
    <w:p w:rsidR="00FF58E5" w:rsidRDefault="005E6C30">
      <w:pPr>
        <w:rPr>
          <w:rFonts w:ascii="Calibri" w:hAnsi="Calibri" w:cs="Calibri"/>
          <w:sz w:val="22"/>
          <w:szCs w:val="22"/>
          <w:lang w:val="fr-FR"/>
        </w:rPr>
      </w:pPr>
      <w:r>
        <w:rPr>
          <w:rFonts w:ascii="Calibri" w:hAnsi="Calibri" w:cs="Calibri"/>
          <w:b/>
          <w:sz w:val="22"/>
          <w:szCs w:val="22"/>
          <w:lang w:val="fr-FR"/>
        </w:rPr>
        <w:t xml:space="preserve"> </w:t>
      </w:r>
      <w:r>
        <w:rPr>
          <w:rFonts w:ascii="Calibri" w:hAnsi="Calibri" w:cs="Calibri"/>
          <w:snapToGrid w:val="0"/>
          <w:sz w:val="22"/>
          <w:szCs w:val="22"/>
        </w:rPr>
        <w:t xml:space="preserve">I have 9+ years of profound experience in IT with development &amp; </w:t>
      </w:r>
      <w:r w:rsidR="00EC2D31">
        <w:rPr>
          <w:rFonts w:ascii="Calibri" w:hAnsi="Calibri" w:cs="Calibri"/>
          <w:snapToGrid w:val="0"/>
          <w:sz w:val="22"/>
          <w:szCs w:val="22"/>
        </w:rPr>
        <w:t>Integration development</w:t>
      </w:r>
      <w:r>
        <w:rPr>
          <w:rFonts w:ascii="Calibri" w:hAnsi="Calibri" w:cs="Calibri"/>
          <w:snapToGrid w:val="0"/>
          <w:sz w:val="22"/>
          <w:szCs w:val="22"/>
        </w:rPr>
        <w:t xml:space="preserve">. I seek my positions in utilizing my strong technical skills along with my quick learning ability </w:t>
      </w:r>
      <w:r w:rsidR="00EC2D31">
        <w:rPr>
          <w:rFonts w:ascii="Calibri" w:hAnsi="Calibri" w:cs="Calibri"/>
          <w:snapToGrid w:val="0"/>
          <w:sz w:val="22"/>
          <w:szCs w:val="22"/>
        </w:rPr>
        <w:t>and communication</w:t>
      </w:r>
      <w:r>
        <w:rPr>
          <w:rFonts w:ascii="Calibri" w:hAnsi="Calibri" w:cs="Calibri"/>
          <w:snapToGrid w:val="0"/>
          <w:sz w:val="22"/>
          <w:szCs w:val="22"/>
        </w:rPr>
        <w:t xml:space="preserve"> skills which will enable the organization to gain a competitive advantage. I am open to learn new technology.</w:t>
      </w:r>
    </w:p>
    <w:p w:rsidR="00FF58E5" w:rsidRDefault="00FF58E5">
      <w:pPr>
        <w:jc w:val="both"/>
        <w:rPr>
          <w:rFonts w:ascii="Calibri" w:hAnsi="Calibri" w:cs="Calibri"/>
          <w:b/>
          <w:sz w:val="22"/>
          <w:szCs w:val="22"/>
          <w:u w:val="single"/>
        </w:rPr>
      </w:pPr>
    </w:p>
    <w:p w:rsidR="00FF58E5" w:rsidRDefault="005E6C30">
      <w:pPr>
        <w:jc w:val="both"/>
        <w:rPr>
          <w:rFonts w:ascii="Calibri" w:hAnsi="Calibri" w:cs="Calibri"/>
          <w:b/>
          <w:sz w:val="24"/>
          <w:szCs w:val="24"/>
          <w:u w:val="single"/>
        </w:rPr>
      </w:pPr>
      <w:r>
        <w:rPr>
          <w:rFonts w:ascii="Calibri" w:hAnsi="Calibri" w:cs="Calibri"/>
          <w:b/>
          <w:sz w:val="24"/>
          <w:szCs w:val="24"/>
          <w:u w:val="single"/>
        </w:rPr>
        <w:t>Profile:</w:t>
      </w:r>
    </w:p>
    <w:p w:rsidR="00FF58E5" w:rsidRDefault="005E6C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Hands-on Experience in Microsoft Azure, Azure Logic </w:t>
      </w:r>
      <w:bookmarkStart w:id="0" w:name="_GoBack"/>
      <w:r>
        <w:rPr>
          <w:rFonts w:ascii="Calibri" w:hAnsi="Calibri" w:cs="Calibri"/>
          <w:snapToGrid w:val="0"/>
          <w:sz w:val="22"/>
          <w:szCs w:val="22"/>
        </w:rPr>
        <w:t>App</w:t>
      </w:r>
      <w:bookmarkEnd w:id="0"/>
      <w:r>
        <w:rPr>
          <w:rFonts w:ascii="Calibri" w:hAnsi="Calibri" w:cs="Calibri"/>
          <w:snapToGrid w:val="0"/>
          <w:sz w:val="22"/>
          <w:szCs w:val="22"/>
        </w:rPr>
        <w:t>s, Azure ARM,</w:t>
      </w:r>
      <w:r w:rsidR="00EC2D31">
        <w:rPr>
          <w:rFonts w:ascii="Calibri" w:hAnsi="Calibri" w:cs="Calibri"/>
          <w:snapToGrid w:val="0"/>
          <w:sz w:val="22"/>
          <w:szCs w:val="22"/>
        </w:rPr>
        <w:t xml:space="preserve"> </w:t>
      </w:r>
      <w:r>
        <w:rPr>
          <w:rFonts w:ascii="Calibri" w:hAnsi="Calibri" w:cs="Calibri"/>
          <w:snapToGrid w:val="0"/>
          <w:sz w:val="22"/>
          <w:szCs w:val="22"/>
        </w:rPr>
        <w:t>Azure Functions, Azure Key Vault, Azure SQL, Azure Service Bus, Azure Storage</w:t>
      </w:r>
    </w:p>
    <w:p w:rsidR="00FF58E5" w:rsidRDefault="005E6C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Hands-on experience on Dell Boomi Process building and deployment Boomi Integration and API management</w:t>
      </w:r>
    </w:p>
    <w:p w:rsidR="00B11DC5" w:rsidRDefault="00B11DC5">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Good knowledge of </w:t>
      </w:r>
      <w:proofErr w:type="spellStart"/>
      <w:r>
        <w:rPr>
          <w:rFonts w:ascii="Calibri" w:hAnsi="Calibri" w:cs="Calibri"/>
          <w:snapToGrid w:val="0"/>
          <w:sz w:val="22"/>
          <w:szCs w:val="22"/>
        </w:rPr>
        <w:t>Informatica</w:t>
      </w:r>
      <w:proofErr w:type="spellEnd"/>
      <w:r>
        <w:rPr>
          <w:rFonts w:ascii="Calibri" w:hAnsi="Calibri" w:cs="Calibri"/>
          <w:snapToGrid w:val="0"/>
          <w:sz w:val="22"/>
          <w:szCs w:val="22"/>
        </w:rPr>
        <w:t xml:space="preserve"> tool.</w:t>
      </w:r>
    </w:p>
    <w:p w:rsidR="00B11DC5" w:rsidRDefault="00B11DC5">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Good knowledge of </w:t>
      </w:r>
      <w:proofErr w:type="spellStart"/>
      <w:r>
        <w:rPr>
          <w:rFonts w:ascii="Calibri" w:hAnsi="Calibri" w:cs="Calibri"/>
          <w:snapToGrid w:val="0"/>
          <w:sz w:val="22"/>
          <w:szCs w:val="22"/>
        </w:rPr>
        <w:t>Mulesoft</w:t>
      </w:r>
      <w:proofErr w:type="spellEnd"/>
      <w:r>
        <w:rPr>
          <w:rFonts w:ascii="Calibri" w:hAnsi="Calibri" w:cs="Calibri"/>
          <w:snapToGrid w:val="0"/>
          <w:sz w:val="22"/>
          <w:szCs w:val="22"/>
        </w:rPr>
        <w:t>.</w:t>
      </w:r>
    </w:p>
    <w:p w:rsidR="00FF58E5" w:rsidRDefault="005E6C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Experience on multiple integration frameworks (Connectors, web services)</w:t>
      </w:r>
    </w:p>
    <w:p w:rsidR="00FF58E5" w:rsidRDefault="005E6C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Expertise in development </w:t>
      </w:r>
      <w:r w:rsidR="00EC2D31">
        <w:rPr>
          <w:rFonts w:ascii="Calibri" w:hAnsi="Calibri" w:cs="Calibri"/>
          <w:snapToGrid w:val="0"/>
          <w:sz w:val="22"/>
          <w:szCs w:val="22"/>
        </w:rPr>
        <w:t>of</w:t>
      </w:r>
      <w:r>
        <w:rPr>
          <w:rFonts w:ascii="Calibri" w:hAnsi="Calibri" w:cs="Calibri"/>
          <w:snapToGrid w:val="0"/>
          <w:sz w:val="22"/>
          <w:szCs w:val="22"/>
        </w:rPr>
        <w:t xml:space="preserve"> integration processes using Dell Boomi</w:t>
      </w:r>
    </w:p>
    <w:p w:rsidR="00FF58E5" w:rsidRDefault="001920B5">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H</w:t>
      </w:r>
      <w:r w:rsidR="005E6C30">
        <w:rPr>
          <w:rFonts w:ascii="Calibri" w:hAnsi="Calibri" w:cs="Calibri"/>
          <w:snapToGrid w:val="0"/>
          <w:sz w:val="22"/>
          <w:szCs w:val="22"/>
        </w:rPr>
        <w:t>ands on experience in SQL, SAS</w:t>
      </w:r>
    </w:p>
    <w:p w:rsidR="00225B30" w:rsidRDefault="00225B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Hands on experience on Jenkins and </w:t>
      </w:r>
      <w:proofErr w:type="spellStart"/>
      <w:r>
        <w:rPr>
          <w:rFonts w:ascii="Calibri" w:hAnsi="Calibri" w:cs="Calibri"/>
          <w:snapToGrid w:val="0"/>
          <w:sz w:val="22"/>
          <w:szCs w:val="22"/>
        </w:rPr>
        <w:t>Jfrog</w:t>
      </w:r>
      <w:proofErr w:type="spellEnd"/>
      <w:r>
        <w:rPr>
          <w:rFonts w:ascii="Calibri" w:hAnsi="Calibri" w:cs="Calibri"/>
          <w:snapToGrid w:val="0"/>
          <w:sz w:val="22"/>
          <w:szCs w:val="22"/>
        </w:rPr>
        <w:t>.</w:t>
      </w:r>
    </w:p>
    <w:p w:rsidR="00FF58E5" w:rsidRDefault="005E6C30">
      <w:pPr>
        <w:numPr>
          <w:ilvl w:val="0"/>
          <w:numId w:val="3"/>
        </w:numPr>
        <w:spacing w:line="276" w:lineRule="auto"/>
        <w:jc w:val="both"/>
        <w:rPr>
          <w:rFonts w:ascii="Calibri" w:hAnsi="Calibri" w:cs="Calibri"/>
          <w:snapToGrid w:val="0"/>
          <w:sz w:val="22"/>
          <w:szCs w:val="22"/>
        </w:rPr>
      </w:pPr>
      <w:r>
        <w:rPr>
          <w:rFonts w:ascii="Calibri" w:hAnsi="Calibri" w:cs="Calibri"/>
          <w:snapToGrid w:val="0"/>
          <w:sz w:val="22"/>
          <w:szCs w:val="22"/>
        </w:rPr>
        <w:t xml:space="preserve">Good knowledge of </w:t>
      </w:r>
      <w:r>
        <w:rPr>
          <w:rFonts w:ascii="Calibri" w:hAnsi="Calibri" w:cs="Calibri"/>
          <w:b/>
          <w:snapToGrid w:val="0"/>
          <w:sz w:val="22"/>
          <w:szCs w:val="22"/>
        </w:rPr>
        <w:t>Core Java</w:t>
      </w:r>
      <w:r>
        <w:rPr>
          <w:rFonts w:ascii="Calibri" w:hAnsi="Calibri" w:cs="Calibri"/>
          <w:snapToGrid w:val="0"/>
          <w:sz w:val="22"/>
          <w:szCs w:val="22"/>
        </w:rPr>
        <w:t xml:space="preserve"> concepts</w:t>
      </w:r>
    </w:p>
    <w:p w:rsidR="00FF58E5" w:rsidRDefault="00FF58E5">
      <w:pPr>
        <w:spacing w:line="276" w:lineRule="auto"/>
        <w:ind w:left="1080"/>
        <w:jc w:val="both"/>
        <w:rPr>
          <w:rFonts w:ascii="Calibri" w:hAnsi="Calibri" w:cs="Calibri"/>
          <w:snapToGrid w:val="0"/>
          <w:sz w:val="22"/>
          <w:szCs w:val="22"/>
        </w:rPr>
      </w:pPr>
    </w:p>
    <w:p w:rsidR="00FF58E5" w:rsidRDefault="00FF58E5">
      <w:pPr>
        <w:spacing w:line="276" w:lineRule="auto"/>
        <w:ind w:left="1080"/>
        <w:jc w:val="both"/>
        <w:rPr>
          <w:rFonts w:ascii="Calibri" w:hAnsi="Calibri" w:cs="Calibri"/>
          <w:snapToGrid w:val="0"/>
          <w:sz w:val="22"/>
          <w:szCs w:val="22"/>
        </w:rPr>
      </w:pPr>
    </w:p>
    <w:p w:rsidR="00FF58E5" w:rsidRDefault="005E6C30">
      <w:pPr>
        <w:tabs>
          <w:tab w:val="left" w:pos="3870"/>
        </w:tabs>
        <w:rPr>
          <w:rFonts w:ascii="Calibri" w:hAnsi="Calibri" w:cs="Calibri"/>
          <w:b/>
          <w:bCs/>
          <w:sz w:val="24"/>
          <w:szCs w:val="24"/>
          <w:u w:val="single"/>
        </w:rPr>
      </w:pPr>
      <w:r>
        <w:rPr>
          <w:rFonts w:ascii="Calibri" w:hAnsi="Calibri" w:cs="Calibri"/>
          <w:b/>
          <w:bCs/>
          <w:sz w:val="24"/>
          <w:szCs w:val="24"/>
          <w:u w:val="single"/>
        </w:rPr>
        <w:t>Education:</w:t>
      </w:r>
    </w:p>
    <w:p w:rsidR="00FF58E5" w:rsidRDefault="005E6C30">
      <w:pPr>
        <w:tabs>
          <w:tab w:val="left" w:pos="3870"/>
        </w:tabs>
        <w:rPr>
          <w:rFonts w:ascii="Calibri" w:hAnsi="Calibri" w:cs="Calibri"/>
          <w:snapToGrid w:val="0"/>
          <w:sz w:val="22"/>
          <w:szCs w:val="22"/>
        </w:rPr>
      </w:pPr>
      <w:r>
        <w:rPr>
          <w:rFonts w:ascii="Calibri" w:hAnsi="Calibri" w:cs="Calibri"/>
          <w:snapToGrid w:val="0"/>
          <w:sz w:val="22"/>
          <w:szCs w:val="22"/>
        </w:rPr>
        <w:t>2010 Masters in Computer Application (MCA) from – IGNOU with aggregate of 64%</w:t>
      </w:r>
    </w:p>
    <w:p w:rsidR="00FF58E5" w:rsidRDefault="00FF58E5">
      <w:pPr>
        <w:tabs>
          <w:tab w:val="left" w:pos="3870"/>
        </w:tabs>
        <w:rPr>
          <w:rFonts w:ascii="Calibri" w:hAnsi="Calibri" w:cs="Calibri"/>
          <w:snapToGrid w:val="0"/>
          <w:sz w:val="22"/>
          <w:szCs w:val="22"/>
        </w:rPr>
      </w:pPr>
    </w:p>
    <w:p w:rsidR="00FF58E5" w:rsidRDefault="005E6C30">
      <w:pPr>
        <w:tabs>
          <w:tab w:val="left" w:pos="3870"/>
        </w:tabs>
        <w:rPr>
          <w:rFonts w:ascii="Calibri" w:hAnsi="Calibri" w:cs="Calibri"/>
          <w:b/>
          <w:bCs/>
          <w:sz w:val="24"/>
          <w:szCs w:val="24"/>
          <w:u w:val="single"/>
        </w:rPr>
      </w:pPr>
      <w:r>
        <w:rPr>
          <w:rFonts w:ascii="Calibri" w:hAnsi="Calibri" w:cs="Calibri"/>
          <w:b/>
          <w:bCs/>
          <w:sz w:val="24"/>
          <w:szCs w:val="24"/>
          <w:u w:val="single"/>
        </w:rPr>
        <w:t>Accolades:</w:t>
      </w:r>
    </w:p>
    <w:p w:rsidR="00FF58E5" w:rsidRDefault="005E6C30">
      <w:pPr>
        <w:pStyle w:val="ListParagraph"/>
        <w:numPr>
          <w:ilvl w:val="0"/>
          <w:numId w:val="9"/>
        </w:numPr>
        <w:tabs>
          <w:tab w:val="left" w:pos="3870"/>
        </w:tabs>
        <w:ind w:left="1080"/>
        <w:rPr>
          <w:rFonts w:ascii="Calibri" w:hAnsi="Calibri" w:cs="Calibri"/>
          <w:b/>
          <w:bCs/>
          <w:sz w:val="24"/>
          <w:szCs w:val="24"/>
          <w:u w:val="single"/>
        </w:rPr>
      </w:pPr>
      <w:r>
        <w:rPr>
          <w:rFonts w:ascii="Calibri" w:hAnsi="Calibri" w:cs="Calibri"/>
          <w:bCs/>
          <w:sz w:val="22"/>
          <w:szCs w:val="22"/>
        </w:rPr>
        <w:t>Received an “</w:t>
      </w:r>
      <w:r>
        <w:rPr>
          <w:rFonts w:ascii="Calibri" w:hAnsi="Calibri" w:cs="Calibri"/>
          <w:b/>
          <w:bCs/>
          <w:sz w:val="22"/>
          <w:szCs w:val="22"/>
        </w:rPr>
        <w:t>On the Spot Award</w:t>
      </w:r>
      <w:r>
        <w:rPr>
          <w:rFonts w:ascii="Calibri" w:hAnsi="Calibri" w:cs="Calibri"/>
          <w:bCs/>
          <w:sz w:val="22"/>
          <w:szCs w:val="22"/>
        </w:rPr>
        <w:t>” for doing POC for a project.</w:t>
      </w:r>
    </w:p>
    <w:p w:rsidR="00FF58E5" w:rsidRDefault="005E6C30">
      <w:pPr>
        <w:numPr>
          <w:ilvl w:val="0"/>
          <w:numId w:val="5"/>
        </w:numPr>
        <w:spacing w:line="276" w:lineRule="auto"/>
        <w:ind w:left="1080"/>
        <w:rPr>
          <w:rFonts w:ascii="Calibri" w:hAnsi="Calibri" w:cs="Calibri"/>
          <w:sz w:val="22"/>
          <w:szCs w:val="22"/>
        </w:rPr>
      </w:pPr>
      <w:r>
        <w:rPr>
          <w:rFonts w:ascii="Calibri" w:hAnsi="Calibri" w:cs="Calibri"/>
          <w:sz w:val="22"/>
          <w:szCs w:val="22"/>
        </w:rPr>
        <w:t>Highly appreciated by the customers for dedication</w:t>
      </w:r>
    </w:p>
    <w:p w:rsidR="00EC2D31" w:rsidRDefault="00EC2D31">
      <w:pPr>
        <w:numPr>
          <w:ilvl w:val="0"/>
          <w:numId w:val="5"/>
        </w:numPr>
        <w:spacing w:line="276" w:lineRule="auto"/>
        <w:ind w:left="1080"/>
        <w:rPr>
          <w:rFonts w:ascii="Calibri" w:hAnsi="Calibri" w:cs="Calibri"/>
          <w:sz w:val="22"/>
          <w:szCs w:val="22"/>
        </w:rPr>
      </w:pPr>
      <w:r>
        <w:rPr>
          <w:rFonts w:ascii="Calibri" w:hAnsi="Calibri" w:cs="Calibri"/>
          <w:sz w:val="22"/>
          <w:szCs w:val="22"/>
        </w:rPr>
        <w:t>Received “</w:t>
      </w:r>
      <w:r w:rsidRPr="00EC2D31">
        <w:rPr>
          <w:rFonts w:ascii="Calibri" w:hAnsi="Calibri" w:cs="Calibri"/>
          <w:b/>
          <w:sz w:val="22"/>
          <w:szCs w:val="22"/>
        </w:rPr>
        <w:t>Best Employee Award</w:t>
      </w:r>
      <w:r>
        <w:rPr>
          <w:rFonts w:ascii="Calibri" w:hAnsi="Calibri" w:cs="Calibri"/>
          <w:b/>
          <w:sz w:val="22"/>
          <w:szCs w:val="22"/>
        </w:rPr>
        <w:t xml:space="preserve">” </w:t>
      </w:r>
    </w:p>
    <w:p w:rsidR="00FF58E5" w:rsidRDefault="00FF58E5">
      <w:pPr>
        <w:spacing w:line="276" w:lineRule="auto"/>
        <w:ind w:left="1080"/>
        <w:rPr>
          <w:rFonts w:ascii="Calibri" w:hAnsi="Calibri" w:cs="Calibri"/>
          <w:sz w:val="22"/>
          <w:szCs w:val="22"/>
        </w:rPr>
      </w:pPr>
    </w:p>
    <w:p w:rsidR="00FF58E5" w:rsidRDefault="00FF58E5">
      <w:pPr>
        <w:spacing w:line="276" w:lineRule="auto"/>
        <w:jc w:val="both"/>
        <w:rPr>
          <w:rFonts w:ascii="Calibri" w:hAnsi="Calibri" w:cs="Calibri"/>
          <w:b/>
          <w:bCs/>
          <w:sz w:val="24"/>
          <w:szCs w:val="24"/>
          <w:u w:val="single"/>
        </w:rPr>
      </w:pPr>
    </w:p>
    <w:p w:rsidR="00FF58E5" w:rsidRDefault="005E6C30">
      <w:pPr>
        <w:spacing w:line="276" w:lineRule="auto"/>
        <w:jc w:val="both"/>
        <w:rPr>
          <w:rFonts w:ascii="Calibri" w:hAnsi="Calibri" w:cs="Calibri"/>
          <w:b/>
          <w:bCs/>
          <w:sz w:val="24"/>
          <w:szCs w:val="24"/>
          <w:u w:val="single"/>
        </w:rPr>
      </w:pPr>
      <w:r>
        <w:rPr>
          <w:rFonts w:ascii="Calibri" w:hAnsi="Calibri" w:cs="Calibri"/>
          <w:b/>
          <w:bCs/>
          <w:sz w:val="24"/>
          <w:szCs w:val="24"/>
          <w:u w:val="single"/>
        </w:rPr>
        <w:t>Professional Experience:</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8"/>
        <w:gridCol w:w="2596"/>
        <w:gridCol w:w="3871"/>
      </w:tblGrid>
      <w:tr w:rsidR="00FF58E5">
        <w:trPr>
          <w:trHeight w:val="286"/>
        </w:trPr>
        <w:tc>
          <w:tcPr>
            <w:tcW w:w="3292" w:type="dxa"/>
            <w:shd w:val="clear" w:color="auto" w:fill="ACB9CA"/>
            <w:vAlign w:val="center"/>
          </w:tcPr>
          <w:p w:rsidR="00FF58E5" w:rsidRDefault="005E6C30">
            <w:pPr>
              <w:jc w:val="both"/>
              <w:rPr>
                <w:rFonts w:ascii="Calibri" w:hAnsi="Calibri" w:cs="Calibri"/>
                <w:b/>
                <w:snapToGrid w:val="0"/>
                <w:sz w:val="22"/>
                <w:szCs w:val="22"/>
              </w:rPr>
            </w:pPr>
            <w:r>
              <w:rPr>
                <w:rFonts w:ascii="Calibri" w:hAnsi="Calibri" w:cs="Calibri"/>
                <w:b/>
                <w:snapToGrid w:val="0"/>
                <w:sz w:val="22"/>
                <w:szCs w:val="22"/>
              </w:rPr>
              <w:t>Organization Name</w:t>
            </w:r>
          </w:p>
        </w:tc>
        <w:tc>
          <w:tcPr>
            <w:tcW w:w="2612" w:type="dxa"/>
            <w:shd w:val="clear" w:color="auto" w:fill="ACB9CA"/>
            <w:vAlign w:val="center"/>
          </w:tcPr>
          <w:p w:rsidR="00FF58E5" w:rsidRDefault="005E6C30">
            <w:pPr>
              <w:rPr>
                <w:rFonts w:ascii="Calibri" w:hAnsi="Calibri" w:cs="Calibri"/>
                <w:b/>
                <w:snapToGrid w:val="0"/>
                <w:sz w:val="22"/>
                <w:szCs w:val="22"/>
              </w:rPr>
            </w:pPr>
            <w:r>
              <w:rPr>
                <w:rFonts w:ascii="Calibri" w:hAnsi="Calibri" w:cs="Calibri"/>
                <w:b/>
                <w:snapToGrid w:val="0"/>
                <w:sz w:val="22"/>
                <w:szCs w:val="22"/>
              </w:rPr>
              <w:t>Designation</w:t>
            </w:r>
          </w:p>
        </w:tc>
        <w:tc>
          <w:tcPr>
            <w:tcW w:w="3906" w:type="dxa"/>
            <w:shd w:val="clear" w:color="auto" w:fill="ACB9CA"/>
            <w:vAlign w:val="center"/>
          </w:tcPr>
          <w:p w:rsidR="00FF58E5" w:rsidRDefault="005E6C30">
            <w:pPr>
              <w:rPr>
                <w:rFonts w:ascii="Calibri" w:hAnsi="Calibri" w:cs="Calibri"/>
                <w:b/>
                <w:snapToGrid w:val="0"/>
                <w:sz w:val="22"/>
                <w:szCs w:val="22"/>
              </w:rPr>
            </w:pPr>
            <w:r>
              <w:rPr>
                <w:rFonts w:ascii="Calibri" w:hAnsi="Calibri" w:cs="Calibri"/>
                <w:b/>
                <w:snapToGrid w:val="0"/>
                <w:sz w:val="22"/>
                <w:szCs w:val="22"/>
              </w:rPr>
              <w:t>Tenure Duration</w:t>
            </w:r>
          </w:p>
        </w:tc>
      </w:tr>
      <w:tr w:rsidR="00FF58E5">
        <w:trPr>
          <w:trHeight w:val="286"/>
        </w:trPr>
        <w:tc>
          <w:tcPr>
            <w:tcW w:w="329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Espire Infolabs Pvt Ltd</w:t>
            </w:r>
          </w:p>
        </w:tc>
        <w:tc>
          <w:tcPr>
            <w:tcW w:w="261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Senior Lead Engineer</w:t>
            </w:r>
          </w:p>
        </w:tc>
        <w:tc>
          <w:tcPr>
            <w:tcW w:w="3906"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May 2022- Till Date</w:t>
            </w:r>
          </w:p>
        </w:tc>
      </w:tr>
      <w:tr w:rsidR="00FF58E5">
        <w:trPr>
          <w:trHeight w:val="286"/>
        </w:trPr>
        <w:tc>
          <w:tcPr>
            <w:tcW w:w="329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HCL Technologies</w:t>
            </w:r>
          </w:p>
        </w:tc>
        <w:tc>
          <w:tcPr>
            <w:tcW w:w="261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Lead Engineer</w:t>
            </w:r>
          </w:p>
        </w:tc>
        <w:tc>
          <w:tcPr>
            <w:tcW w:w="3906"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Nov 2018 –April 2022</w:t>
            </w:r>
          </w:p>
        </w:tc>
      </w:tr>
      <w:tr w:rsidR="00FF58E5">
        <w:trPr>
          <w:trHeight w:val="286"/>
        </w:trPr>
        <w:tc>
          <w:tcPr>
            <w:tcW w:w="329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EXL Services - SEZ ( May’14 - May’16)</w:t>
            </w:r>
          </w:p>
        </w:tc>
        <w:tc>
          <w:tcPr>
            <w:tcW w:w="261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Senior Reporting Analyst</w:t>
            </w:r>
          </w:p>
        </w:tc>
        <w:tc>
          <w:tcPr>
            <w:tcW w:w="3906"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 xml:space="preserve">May 2014 – May 2016 </w:t>
            </w:r>
          </w:p>
        </w:tc>
      </w:tr>
      <w:tr w:rsidR="00FF58E5">
        <w:trPr>
          <w:trHeight w:val="286"/>
        </w:trPr>
        <w:tc>
          <w:tcPr>
            <w:tcW w:w="329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IBM Global Services - Gurgaon</w:t>
            </w:r>
          </w:p>
        </w:tc>
        <w:tc>
          <w:tcPr>
            <w:tcW w:w="2612"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Data Analyst</w:t>
            </w:r>
          </w:p>
        </w:tc>
        <w:tc>
          <w:tcPr>
            <w:tcW w:w="3906" w:type="dxa"/>
            <w:vAlign w:val="center"/>
          </w:tcPr>
          <w:p w:rsidR="00FF58E5" w:rsidRDefault="005E6C30">
            <w:pPr>
              <w:rPr>
                <w:rFonts w:ascii="Calibri" w:hAnsi="Calibri" w:cs="Calibri"/>
                <w:snapToGrid w:val="0"/>
                <w:sz w:val="22"/>
                <w:szCs w:val="22"/>
              </w:rPr>
            </w:pPr>
            <w:r>
              <w:rPr>
                <w:rFonts w:ascii="Calibri" w:hAnsi="Calibri" w:cs="Calibri"/>
                <w:snapToGrid w:val="0"/>
                <w:sz w:val="22"/>
                <w:szCs w:val="22"/>
              </w:rPr>
              <w:t>May 2010 – May 2014</w:t>
            </w:r>
          </w:p>
        </w:tc>
      </w:tr>
    </w:tbl>
    <w:p w:rsidR="00FF58E5" w:rsidRDefault="00FF58E5">
      <w:pPr>
        <w:jc w:val="both"/>
        <w:rPr>
          <w:rFonts w:ascii="Calibri" w:hAnsi="Calibri" w:cs="Calibri"/>
          <w:b/>
          <w:color w:val="000000"/>
          <w:sz w:val="22"/>
          <w:szCs w:val="22"/>
          <w:u w:val="single"/>
        </w:rPr>
      </w:pPr>
    </w:p>
    <w:p w:rsidR="00FF58E5" w:rsidRDefault="005E6C30">
      <w:pPr>
        <w:jc w:val="both"/>
        <w:rPr>
          <w:rFonts w:ascii="Calibri" w:hAnsi="Calibri" w:cs="Calibri"/>
          <w:b/>
          <w:color w:val="000000"/>
          <w:sz w:val="24"/>
          <w:szCs w:val="24"/>
          <w:u w:val="single"/>
        </w:rPr>
      </w:pPr>
      <w:r>
        <w:rPr>
          <w:rFonts w:ascii="Calibri" w:hAnsi="Calibri" w:cs="Calibri"/>
          <w:b/>
          <w:color w:val="000000"/>
          <w:sz w:val="24"/>
          <w:szCs w:val="24"/>
          <w:u w:val="single"/>
        </w:rPr>
        <w:t>Project Details:</w:t>
      </w:r>
    </w:p>
    <w:p w:rsidR="00B11DC5" w:rsidRDefault="00B11DC5" w:rsidP="00B11DC5">
      <w:pPr>
        <w:rPr>
          <w:rFonts w:ascii="Calibri" w:hAnsi="Calibri" w:cs="Calibri"/>
          <w:sz w:val="22"/>
          <w:szCs w:val="22"/>
          <w:lang w:val="en-IN"/>
        </w:rPr>
      </w:pPr>
      <w:r>
        <w:rPr>
          <w:rFonts w:ascii="Calibri" w:hAnsi="Calibri" w:cs="Calibri"/>
          <w:b/>
          <w:sz w:val="22"/>
          <w:szCs w:val="22"/>
          <w:lang w:eastAsia="ar-SA"/>
        </w:rPr>
        <w:t>Project #1</w:t>
      </w:r>
      <w:r>
        <w:rPr>
          <w:rFonts w:ascii="Calibri" w:hAnsi="Calibri" w:cs="Calibri"/>
          <w:b/>
          <w:sz w:val="22"/>
          <w:szCs w:val="22"/>
          <w:lang w:eastAsia="ar-SA"/>
        </w:rPr>
        <w:tab/>
        <w:t xml:space="preserve">    </w:t>
      </w:r>
      <w:r>
        <w:rPr>
          <w:rFonts w:ascii="Calibri" w:hAnsi="Calibri" w:cs="Calibri"/>
          <w:b/>
          <w:bCs/>
          <w:sz w:val="22"/>
          <w:szCs w:val="22"/>
          <w:lang w:eastAsia="ar-SA"/>
        </w:rPr>
        <w:t xml:space="preserve">: </w:t>
      </w:r>
      <w:r>
        <w:rPr>
          <w:rFonts w:ascii="Calibri" w:hAnsi="Calibri" w:cs="Calibri"/>
          <w:b/>
          <w:sz w:val="22"/>
          <w:szCs w:val="22"/>
          <w:lang w:eastAsia="ar-SA"/>
        </w:rPr>
        <w:tab/>
        <w:t>Scotia Gas Network</w:t>
      </w:r>
    </w:p>
    <w:p w:rsidR="00B11DC5" w:rsidRDefault="00B11DC5" w:rsidP="00B11DC5">
      <w:pPr>
        <w:rPr>
          <w:rFonts w:ascii="Calibri" w:hAnsi="Calibri" w:cs="Calibri"/>
          <w:sz w:val="22"/>
          <w:szCs w:val="22"/>
          <w:lang w:val="en-IN"/>
        </w:rPr>
      </w:pPr>
      <w:r>
        <w:rPr>
          <w:rFonts w:ascii="Calibri" w:hAnsi="Calibri" w:cs="Calibri"/>
          <w:sz w:val="22"/>
          <w:szCs w:val="22"/>
          <w:lang w:val="en-IN"/>
        </w:rPr>
        <w:t>Client</w:t>
      </w:r>
      <w:r>
        <w:rPr>
          <w:rFonts w:ascii="Calibri" w:hAnsi="Calibri" w:cs="Calibri"/>
          <w:sz w:val="22"/>
          <w:szCs w:val="22"/>
          <w:lang w:val="en-IN"/>
        </w:rPr>
        <w:tab/>
      </w:r>
      <w:r>
        <w:rPr>
          <w:rFonts w:ascii="Calibri" w:hAnsi="Calibri" w:cs="Calibri"/>
          <w:sz w:val="22"/>
          <w:szCs w:val="22"/>
          <w:lang w:val="en-IN"/>
        </w:rPr>
        <w:tab/>
        <w:t xml:space="preserve">    :</w:t>
      </w:r>
      <w:r>
        <w:rPr>
          <w:rFonts w:ascii="Calibri" w:hAnsi="Calibri" w:cs="Calibri"/>
          <w:sz w:val="22"/>
          <w:szCs w:val="22"/>
          <w:lang w:val="en-IN"/>
        </w:rPr>
        <w:tab/>
        <w:t>SGN</w:t>
      </w:r>
    </w:p>
    <w:p w:rsidR="00B11DC5" w:rsidRDefault="00B11DC5" w:rsidP="00B11DC5">
      <w:pPr>
        <w:pStyle w:val="BodyText2"/>
        <w:ind w:left="1440" w:hanging="1440"/>
        <w:rPr>
          <w:rFonts w:ascii="Calibri" w:hAnsi="Calibri" w:cs="Calibri"/>
          <w:bCs w:val="0"/>
          <w:sz w:val="22"/>
          <w:szCs w:val="22"/>
          <w:lang w:val="en-IN"/>
        </w:rPr>
      </w:pPr>
      <w:r>
        <w:rPr>
          <w:rFonts w:ascii="Calibri" w:hAnsi="Calibri" w:cs="Calibri"/>
          <w:bCs w:val="0"/>
          <w:sz w:val="22"/>
          <w:szCs w:val="22"/>
          <w:lang w:val="en-IN"/>
        </w:rPr>
        <w:t>Role</w:t>
      </w:r>
      <w:r>
        <w:rPr>
          <w:rFonts w:ascii="Calibri" w:hAnsi="Calibri" w:cs="Calibri"/>
          <w:bCs w:val="0"/>
          <w:sz w:val="22"/>
          <w:szCs w:val="22"/>
          <w:lang w:val="en-IN"/>
        </w:rPr>
        <w:tab/>
        <w:t xml:space="preserve">    : </w:t>
      </w:r>
      <w:r>
        <w:rPr>
          <w:rFonts w:ascii="Calibri" w:hAnsi="Calibri" w:cs="Calibri"/>
          <w:bCs w:val="0"/>
          <w:sz w:val="22"/>
          <w:szCs w:val="22"/>
          <w:lang w:val="en-IN"/>
        </w:rPr>
        <w:tab/>
        <w:t>Developer</w:t>
      </w:r>
    </w:p>
    <w:p w:rsidR="00B11DC5" w:rsidRDefault="00B11DC5" w:rsidP="00B11DC5">
      <w:pPr>
        <w:pStyle w:val="BodyText2"/>
        <w:ind w:left="1440" w:hanging="1440"/>
        <w:rPr>
          <w:rFonts w:ascii="Calibri" w:hAnsi="Calibri" w:cs="Calibri"/>
          <w:bCs w:val="0"/>
          <w:sz w:val="22"/>
          <w:szCs w:val="22"/>
          <w:lang w:val="en-IN"/>
        </w:rPr>
      </w:pPr>
    </w:p>
    <w:p w:rsidR="00B11DC5" w:rsidRDefault="00B11DC5" w:rsidP="00B11DC5">
      <w:pPr>
        <w:rPr>
          <w:rFonts w:ascii="Calibri" w:hAnsi="Calibri" w:cs="Calibri"/>
          <w:b/>
          <w:sz w:val="22"/>
          <w:szCs w:val="22"/>
          <w:u w:val="single"/>
        </w:rPr>
      </w:pPr>
      <w:r>
        <w:rPr>
          <w:rFonts w:ascii="Calibri" w:hAnsi="Calibri" w:cs="Calibri"/>
          <w:b/>
          <w:sz w:val="22"/>
          <w:szCs w:val="22"/>
          <w:u w:val="single"/>
        </w:rPr>
        <w:t>Involved in development activity [Developer]</w:t>
      </w:r>
    </w:p>
    <w:p w:rsidR="00B11DC5" w:rsidRDefault="00B11DC5" w:rsidP="00B11DC5">
      <w:pPr>
        <w:pStyle w:val="NormalWeb"/>
        <w:shd w:val="clear" w:color="auto" w:fill="FFFFFF"/>
        <w:spacing w:before="120" w:beforeAutospacing="0" w:after="120" w:afterAutospacing="0"/>
        <w:rPr>
          <w:rFonts w:ascii="Calibri" w:hAnsi="Calibri" w:cs="Calibri"/>
          <w:bCs/>
          <w:sz w:val="22"/>
          <w:szCs w:val="22"/>
          <w:lang w:val="en-IN"/>
        </w:rPr>
      </w:pPr>
      <w:r>
        <w:rPr>
          <w:rFonts w:ascii="Arial" w:hAnsi="Arial" w:cs="Arial"/>
          <w:b/>
          <w:bCs/>
          <w:color w:val="202122"/>
          <w:sz w:val="21"/>
          <w:szCs w:val="21"/>
        </w:rPr>
        <w:t>SGN</w:t>
      </w:r>
      <w:r>
        <w:rPr>
          <w:rFonts w:ascii="Arial" w:hAnsi="Arial" w:cs="Arial"/>
          <w:color w:val="202122"/>
          <w:sz w:val="21"/>
          <w:szCs w:val="21"/>
        </w:rPr>
        <w:t> (previously </w:t>
      </w:r>
      <w:r>
        <w:rPr>
          <w:rFonts w:ascii="Arial" w:hAnsi="Arial" w:cs="Arial"/>
          <w:b/>
          <w:bCs/>
          <w:color w:val="202122"/>
          <w:sz w:val="21"/>
          <w:szCs w:val="21"/>
        </w:rPr>
        <w:t>Scotia Gas Networks</w:t>
      </w:r>
      <w:r>
        <w:rPr>
          <w:rFonts w:ascii="Arial" w:hAnsi="Arial" w:cs="Arial"/>
          <w:color w:val="202122"/>
          <w:sz w:val="21"/>
          <w:szCs w:val="21"/>
        </w:rPr>
        <w:t>) is a gas distribution company. It manages natural and green gas</w:t>
      </w:r>
      <w:hyperlink r:id="rId8" w:tooltip="Renewable natural gas" w:history="1"/>
      <w:r>
        <w:rPr>
          <w:rFonts w:ascii="Arial" w:hAnsi="Arial" w:cs="Arial"/>
          <w:color w:val="202122"/>
          <w:sz w:val="21"/>
          <w:szCs w:val="21"/>
        </w:rPr>
        <w:t> distribution networks in Scotland and in the south of England.</w:t>
      </w:r>
      <w:r>
        <w:rPr>
          <w:rFonts w:ascii="Calibri" w:hAnsi="Calibri" w:cs="Calibri"/>
          <w:bCs/>
          <w:sz w:val="22"/>
          <w:szCs w:val="22"/>
          <w:lang w:val="en-IN"/>
        </w:rPr>
        <w:t xml:space="preserve"> </w:t>
      </w:r>
    </w:p>
    <w:p w:rsidR="00B11DC5" w:rsidRDefault="00B11DC5" w:rsidP="00B11DC5">
      <w:pPr>
        <w:rPr>
          <w:rFonts w:ascii="Calibri" w:hAnsi="Calibri" w:cs="Calibri"/>
          <w:sz w:val="22"/>
          <w:szCs w:val="22"/>
        </w:rPr>
      </w:pPr>
    </w:p>
    <w:p w:rsidR="00B11DC5" w:rsidRDefault="00B11DC5" w:rsidP="00B11DC5">
      <w:pPr>
        <w:rPr>
          <w:rFonts w:ascii="Calibri" w:hAnsi="Calibri" w:cs="Calibri"/>
          <w:b/>
          <w:bCs/>
          <w:sz w:val="22"/>
          <w:szCs w:val="22"/>
          <w:u w:val="single"/>
        </w:rPr>
      </w:pPr>
      <w:r>
        <w:rPr>
          <w:rFonts w:ascii="Calibri" w:hAnsi="Calibri" w:cs="Calibri"/>
          <w:b/>
          <w:sz w:val="22"/>
          <w:szCs w:val="22"/>
          <w:u w:val="single"/>
        </w:rPr>
        <w:t>Description</w:t>
      </w:r>
      <w:r>
        <w:rPr>
          <w:rFonts w:ascii="Calibri" w:hAnsi="Calibri" w:cs="Calibri"/>
          <w:b/>
          <w:bCs/>
          <w:sz w:val="22"/>
          <w:szCs w:val="22"/>
          <w:u w:val="single"/>
        </w:rPr>
        <w:t>:</w:t>
      </w:r>
    </w:p>
    <w:p w:rsidR="00B11DC5" w:rsidRDefault="00B11DC5" w:rsidP="00B11DC5">
      <w:pPr>
        <w:rPr>
          <w:rFonts w:ascii="Calibri" w:hAnsi="Calibri" w:cs="Calibri"/>
          <w:sz w:val="22"/>
          <w:szCs w:val="22"/>
          <w:lang w:val="en-IN"/>
        </w:rPr>
      </w:pPr>
      <w:r>
        <w:rPr>
          <w:rFonts w:ascii="Calibri" w:hAnsi="Calibri" w:cs="Calibri"/>
          <w:b/>
          <w:sz w:val="22"/>
          <w:szCs w:val="22"/>
          <w:u w:val="single"/>
          <w:lang w:val="en-IN"/>
        </w:rPr>
        <w:t>Responsibilities</w:t>
      </w:r>
      <w:r>
        <w:rPr>
          <w:rFonts w:ascii="Calibri" w:hAnsi="Calibri" w:cs="Calibri"/>
          <w:sz w:val="22"/>
          <w:szCs w:val="22"/>
          <w:lang w:val="en-IN"/>
        </w:rPr>
        <w:t xml:space="preserve">: </w:t>
      </w:r>
    </w:p>
    <w:p w:rsidR="00400F62" w:rsidRPr="00400F62" w:rsidRDefault="00400F62" w:rsidP="00B920D7">
      <w:pPr>
        <w:pStyle w:val="ListParagraph"/>
        <w:rPr>
          <w:rFonts w:ascii="Calibri" w:hAnsi="Calibri" w:cs="Calibri"/>
          <w:sz w:val="22"/>
          <w:szCs w:val="22"/>
          <w:lang w:val="en-IN"/>
        </w:rPr>
      </w:pP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Designed &amp; developed experience , process and systems API ( connectivity to on-</w:t>
      </w:r>
      <w:proofErr w:type="spellStart"/>
      <w:r w:rsidRPr="00400F62">
        <w:rPr>
          <w:rFonts w:ascii="Calibri" w:hAnsi="Calibri" w:cs="Calibri"/>
          <w:sz w:val="22"/>
          <w:szCs w:val="22"/>
          <w:lang w:val="en-IN"/>
        </w:rPr>
        <w:t>prem</w:t>
      </w:r>
      <w:proofErr w:type="spellEnd"/>
      <w:r w:rsidRPr="00400F62">
        <w:rPr>
          <w:rFonts w:ascii="Calibri" w:hAnsi="Calibri" w:cs="Calibri"/>
          <w:sz w:val="22"/>
          <w:szCs w:val="22"/>
          <w:lang w:val="en-IN"/>
        </w:rPr>
        <w:t xml:space="preserve">  , SaaS based downstream applications) </w:t>
      </w: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 xml:space="preserve">Extensive experience in working with </w:t>
      </w:r>
      <w:proofErr w:type="spellStart"/>
      <w:r w:rsidRPr="00400F62">
        <w:rPr>
          <w:rFonts w:ascii="Calibri" w:hAnsi="Calibri" w:cs="Calibri"/>
          <w:sz w:val="22"/>
          <w:szCs w:val="22"/>
          <w:lang w:val="en-IN"/>
        </w:rPr>
        <w:t>Anypoint</w:t>
      </w:r>
      <w:proofErr w:type="spellEnd"/>
      <w:r w:rsidRPr="00400F62">
        <w:rPr>
          <w:rFonts w:ascii="Calibri" w:hAnsi="Calibri" w:cs="Calibri"/>
          <w:sz w:val="22"/>
          <w:szCs w:val="22"/>
          <w:lang w:val="en-IN"/>
        </w:rPr>
        <w:t xml:space="preserve"> platform portal &amp; Exchange for reusable fragments and documenting </w:t>
      </w:r>
      <w:proofErr w:type="gramStart"/>
      <w:r w:rsidRPr="00400F62">
        <w:rPr>
          <w:rFonts w:ascii="Calibri" w:hAnsi="Calibri" w:cs="Calibri"/>
          <w:sz w:val="22"/>
          <w:szCs w:val="22"/>
          <w:lang w:val="en-IN"/>
        </w:rPr>
        <w:t>APIs .</w:t>
      </w:r>
      <w:proofErr w:type="gramEnd"/>
      <w:r w:rsidRPr="00400F62">
        <w:rPr>
          <w:rFonts w:ascii="Calibri" w:hAnsi="Calibri" w:cs="Calibri"/>
          <w:sz w:val="22"/>
          <w:szCs w:val="22"/>
          <w:lang w:val="en-IN"/>
        </w:rPr>
        <w:t xml:space="preserve"> </w:t>
      </w: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 xml:space="preserve">Responsibilities include, working closely with C4E team to define API </w:t>
      </w:r>
      <w:proofErr w:type="gramStart"/>
      <w:r w:rsidRPr="00400F62">
        <w:rPr>
          <w:rFonts w:ascii="Calibri" w:hAnsi="Calibri" w:cs="Calibri"/>
          <w:sz w:val="22"/>
          <w:szCs w:val="22"/>
          <w:lang w:val="en-IN"/>
        </w:rPr>
        <w:t>roadmap ,</w:t>
      </w:r>
      <w:proofErr w:type="gramEnd"/>
      <w:r w:rsidRPr="00400F62">
        <w:rPr>
          <w:rFonts w:ascii="Calibri" w:hAnsi="Calibri" w:cs="Calibri"/>
          <w:sz w:val="22"/>
          <w:szCs w:val="22"/>
          <w:lang w:val="en-IN"/>
        </w:rPr>
        <w:t xml:space="preserve"> strategies for versioning and API canary releases. </w:t>
      </w: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 xml:space="preserve">Cloud hub deployment strategies, defining staging environments. </w:t>
      </w: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 xml:space="preserve">Having good development/support  experience in </w:t>
      </w:r>
      <w:proofErr w:type="spellStart"/>
      <w:r w:rsidRPr="00400F62">
        <w:rPr>
          <w:rFonts w:ascii="Calibri" w:hAnsi="Calibri" w:cs="Calibri"/>
          <w:sz w:val="22"/>
          <w:szCs w:val="22"/>
          <w:lang w:val="en-IN"/>
        </w:rPr>
        <w:t>Mulesoft</w:t>
      </w:r>
      <w:proofErr w:type="spellEnd"/>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 xml:space="preserve">Hands-on design, development, deployment, and maintenance of integration processes between and other 3rd party applications across </w:t>
      </w:r>
      <w:r w:rsidR="00050E2C">
        <w:rPr>
          <w:rFonts w:ascii="Calibri" w:hAnsi="Calibri" w:cs="Calibri"/>
          <w:sz w:val="22"/>
          <w:szCs w:val="22"/>
          <w:lang w:val="en-IN"/>
        </w:rPr>
        <w:t xml:space="preserve">the </w:t>
      </w:r>
      <w:r w:rsidRPr="00400F62">
        <w:rPr>
          <w:rFonts w:ascii="Calibri" w:hAnsi="Calibri" w:cs="Calibri"/>
          <w:sz w:val="22"/>
          <w:szCs w:val="22"/>
          <w:lang w:val="en-IN"/>
        </w:rPr>
        <w:t>cloud (Application Integration APIs)</w:t>
      </w:r>
    </w:p>
    <w:p w:rsidR="00400F62" w:rsidRPr="00400F62" w:rsidRDefault="00400F62" w:rsidP="002A74B4">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Build Service-Oriented and discoverable flows and APIs</w:t>
      </w:r>
    </w:p>
    <w:p w:rsidR="00400F62" w:rsidRPr="00400F62" w:rsidRDefault="00400F62" w:rsidP="00B920D7">
      <w:pPr>
        <w:pStyle w:val="ListParagraph"/>
        <w:numPr>
          <w:ilvl w:val="0"/>
          <w:numId w:val="5"/>
        </w:numPr>
        <w:rPr>
          <w:rFonts w:ascii="Calibri" w:hAnsi="Calibri" w:cs="Calibri"/>
          <w:sz w:val="22"/>
          <w:szCs w:val="22"/>
          <w:lang w:val="en-IN"/>
        </w:rPr>
      </w:pPr>
      <w:r w:rsidRPr="00400F62">
        <w:rPr>
          <w:rFonts w:ascii="Calibri" w:hAnsi="Calibri" w:cs="Calibri"/>
          <w:sz w:val="22"/>
          <w:szCs w:val="22"/>
          <w:lang w:val="en-IN"/>
        </w:rPr>
        <w:t>Having good knowledge of Agile methodology</w:t>
      </w:r>
    </w:p>
    <w:p w:rsidR="00B11DC5" w:rsidRDefault="00B11DC5">
      <w:pPr>
        <w:jc w:val="both"/>
        <w:rPr>
          <w:rFonts w:ascii="Calibri" w:hAnsi="Calibri" w:cs="Calibri"/>
          <w:b/>
          <w:color w:val="000000"/>
          <w:sz w:val="24"/>
          <w:szCs w:val="24"/>
          <w:u w:val="single"/>
        </w:rPr>
      </w:pPr>
    </w:p>
    <w:p w:rsidR="00FF58E5" w:rsidRDefault="00050E2C">
      <w:pPr>
        <w:rPr>
          <w:rFonts w:ascii="Calibri" w:hAnsi="Calibri" w:cs="Calibri"/>
          <w:sz w:val="22"/>
          <w:szCs w:val="22"/>
          <w:lang w:val="en-IN"/>
        </w:rPr>
      </w:pPr>
      <w:r>
        <w:rPr>
          <w:rFonts w:ascii="Calibri" w:hAnsi="Calibri" w:cs="Calibri"/>
          <w:b/>
          <w:sz w:val="22"/>
          <w:szCs w:val="22"/>
          <w:lang w:eastAsia="ar-SA"/>
        </w:rPr>
        <w:t>Project #2</w:t>
      </w:r>
      <w:r w:rsidR="005E6C30">
        <w:rPr>
          <w:rFonts w:ascii="Calibri" w:hAnsi="Calibri" w:cs="Calibri"/>
          <w:b/>
          <w:sz w:val="22"/>
          <w:szCs w:val="22"/>
          <w:lang w:eastAsia="ar-SA"/>
        </w:rPr>
        <w:tab/>
        <w:t xml:space="preserve">    </w:t>
      </w:r>
      <w:r w:rsidR="005E6C30">
        <w:rPr>
          <w:rFonts w:ascii="Calibri" w:hAnsi="Calibri" w:cs="Calibri"/>
          <w:b/>
          <w:bCs/>
          <w:sz w:val="22"/>
          <w:szCs w:val="22"/>
          <w:lang w:eastAsia="ar-SA"/>
        </w:rPr>
        <w:t xml:space="preserve">: </w:t>
      </w:r>
      <w:r w:rsidR="005E6C30">
        <w:rPr>
          <w:rFonts w:ascii="Calibri" w:hAnsi="Calibri" w:cs="Calibri"/>
          <w:b/>
          <w:sz w:val="22"/>
          <w:szCs w:val="22"/>
          <w:lang w:eastAsia="ar-SA"/>
        </w:rPr>
        <w:tab/>
        <w:t>ATI-API Factory</w:t>
      </w:r>
    </w:p>
    <w:p w:rsidR="00FF58E5" w:rsidRDefault="005E6C30">
      <w:pPr>
        <w:rPr>
          <w:rFonts w:ascii="Calibri" w:hAnsi="Calibri" w:cs="Calibri"/>
          <w:sz w:val="22"/>
          <w:szCs w:val="22"/>
          <w:lang w:val="en-IN"/>
        </w:rPr>
      </w:pPr>
      <w:r>
        <w:rPr>
          <w:rFonts w:ascii="Calibri" w:hAnsi="Calibri" w:cs="Calibri"/>
          <w:sz w:val="22"/>
          <w:szCs w:val="22"/>
          <w:lang w:val="en-IN"/>
        </w:rPr>
        <w:t>Client</w:t>
      </w:r>
      <w:r>
        <w:rPr>
          <w:rFonts w:ascii="Calibri" w:hAnsi="Calibri" w:cs="Calibri"/>
          <w:sz w:val="22"/>
          <w:szCs w:val="22"/>
          <w:lang w:val="en-IN"/>
        </w:rPr>
        <w:tab/>
      </w:r>
      <w:r>
        <w:rPr>
          <w:rFonts w:ascii="Calibri" w:hAnsi="Calibri" w:cs="Calibri"/>
          <w:sz w:val="22"/>
          <w:szCs w:val="22"/>
          <w:lang w:val="en-IN"/>
        </w:rPr>
        <w:tab/>
        <w:t xml:space="preserve">    :</w:t>
      </w:r>
      <w:r>
        <w:rPr>
          <w:rFonts w:ascii="Calibri" w:hAnsi="Calibri" w:cs="Calibri"/>
          <w:sz w:val="22"/>
          <w:szCs w:val="22"/>
          <w:lang w:val="en-IN"/>
        </w:rPr>
        <w:tab/>
        <w:t>Rio Tinto</w:t>
      </w:r>
    </w:p>
    <w:p w:rsidR="00FF58E5" w:rsidRDefault="005E6C30">
      <w:pPr>
        <w:pStyle w:val="BodyText2"/>
        <w:ind w:left="1440" w:hanging="1440"/>
        <w:rPr>
          <w:rFonts w:ascii="Calibri" w:hAnsi="Calibri" w:cs="Calibri"/>
          <w:bCs w:val="0"/>
          <w:sz w:val="22"/>
          <w:szCs w:val="22"/>
          <w:lang w:val="en-IN"/>
        </w:rPr>
      </w:pPr>
      <w:r>
        <w:rPr>
          <w:rFonts w:ascii="Calibri" w:hAnsi="Calibri" w:cs="Calibri"/>
          <w:bCs w:val="0"/>
          <w:sz w:val="22"/>
          <w:szCs w:val="22"/>
          <w:lang w:val="en-IN"/>
        </w:rPr>
        <w:t>Role</w:t>
      </w:r>
      <w:r>
        <w:rPr>
          <w:rFonts w:ascii="Calibri" w:hAnsi="Calibri" w:cs="Calibri"/>
          <w:bCs w:val="0"/>
          <w:sz w:val="22"/>
          <w:szCs w:val="22"/>
          <w:lang w:val="en-IN"/>
        </w:rPr>
        <w:tab/>
        <w:t xml:space="preserve">    : </w:t>
      </w:r>
      <w:r>
        <w:rPr>
          <w:rFonts w:ascii="Calibri" w:hAnsi="Calibri" w:cs="Calibri"/>
          <w:bCs w:val="0"/>
          <w:sz w:val="22"/>
          <w:szCs w:val="22"/>
          <w:lang w:val="en-IN"/>
        </w:rPr>
        <w:tab/>
        <w:t>Developer</w:t>
      </w:r>
    </w:p>
    <w:p w:rsidR="00FF58E5" w:rsidRDefault="00FF58E5">
      <w:pPr>
        <w:pStyle w:val="BodyText2"/>
        <w:ind w:left="1440" w:hanging="1440"/>
        <w:rPr>
          <w:rFonts w:ascii="Calibri" w:hAnsi="Calibri" w:cs="Calibri"/>
          <w:bCs w:val="0"/>
          <w:sz w:val="22"/>
          <w:szCs w:val="22"/>
          <w:lang w:val="en-IN"/>
        </w:rPr>
      </w:pPr>
    </w:p>
    <w:p w:rsidR="00FF58E5" w:rsidRDefault="005E6C30">
      <w:pPr>
        <w:rPr>
          <w:rFonts w:ascii="Calibri" w:hAnsi="Calibri" w:cs="Calibri"/>
          <w:b/>
          <w:sz w:val="22"/>
          <w:szCs w:val="22"/>
          <w:u w:val="single"/>
        </w:rPr>
      </w:pPr>
      <w:r>
        <w:rPr>
          <w:rFonts w:ascii="Calibri" w:hAnsi="Calibri" w:cs="Calibri"/>
          <w:b/>
          <w:sz w:val="22"/>
          <w:szCs w:val="22"/>
          <w:u w:val="single"/>
        </w:rPr>
        <w:t>Involved in development activity [Developer]</w:t>
      </w:r>
    </w:p>
    <w:p w:rsidR="00FF58E5" w:rsidRDefault="00FF58E5">
      <w:pPr>
        <w:pStyle w:val="BodyText2"/>
        <w:ind w:left="1440" w:hanging="1440"/>
        <w:rPr>
          <w:rFonts w:ascii="Calibri" w:hAnsi="Calibri" w:cs="Calibri"/>
          <w:bCs w:val="0"/>
          <w:sz w:val="22"/>
          <w:szCs w:val="22"/>
          <w:lang w:val="en-IN"/>
        </w:rPr>
      </w:pPr>
    </w:p>
    <w:p w:rsidR="00FF58E5" w:rsidRDefault="00FF58E5">
      <w:pPr>
        <w:rPr>
          <w:rFonts w:ascii="Calibri" w:hAnsi="Calibri" w:cs="Calibri"/>
          <w:sz w:val="22"/>
          <w:szCs w:val="22"/>
        </w:rPr>
      </w:pPr>
    </w:p>
    <w:p w:rsidR="00FF58E5" w:rsidRDefault="005E6C30">
      <w:pPr>
        <w:rPr>
          <w:rFonts w:ascii="Calibri" w:hAnsi="Calibri" w:cs="Calibri"/>
          <w:b/>
          <w:bCs/>
          <w:sz w:val="22"/>
          <w:szCs w:val="22"/>
          <w:u w:val="single"/>
        </w:rPr>
      </w:pPr>
      <w:r>
        <w:rPr>
          <w:rFonts w:ascii="Calibri" w:hAnsi="Calibri" w:cs="Calibri"/>
          <w:b/>
          <w:sz w:val="22"/>
          <w:szCs w:val="22"/>
          <w:u w:val="single"/>
        </w:rPr>
        <w:t>Description</w:t>
      </w:r>
      <w:r>
        <w:rPr>
          <w:rFonts w:ascii="Calibri" w:hAnsi="Calibri" w:cs="Calibri"/>
          <w:b/>
          <w:bCs/>
          <w:sz w:val="22"/>
          <w:szCs w:val="22"/>
          <w:u w:val="single"/>
        </w:rPr>
        <w:t>:</w:t>
      </w:r>
    </w:p>
    <w:p w:rsidR="00FF58E5" w:rsidRDefault="005E6C30">
      <w:pPr>
        <w:pStyle w:val="NormalWeb"/>
        <w:shd w:val="clear" w:color="auto" w:fill="FFFFFF"/>
        <w:spacing w:before="225" w:beforeAutospacing="0" w:after="225" w:afterAutospacing="0"/>
        <w:textAlignment w:val="baseline"/>
        <w:rPr>
          <w:rFonts w:ascii="Calibri" w:hAnsi="Calibri" w:cs="Calibri"/>
          <w:sz w:val="22"/>
          <w:szCs w:val="22"/>
          <w:lang w:val="en-IN"/>
        </w:rPr>
      </w:pPr>
      <w:r>
        <w:rPr>
          <w:rFonts w:ascii="Calibri" w:hAnsi="Calibri" w:cs="Calibri"/>
          <w:sz w:val="22"/>
          <w:szCs w:val="22"/>
          <w:lang w:val="en-IN"/>
        </w:rPr>
        <w:t>Rio Tinto deals – in mines, smelters and refineries, as well as in sales offices, data centres, research and development labs and with artificial intelligence. Rio Tinto geologists explore the Earth’s wildest terrain. Rio Tinto wildlife specialists work to protect and conserve grizzly bears in Canada and migratory shorebirds in Western Australia. Rio Tinto’s marketing teams make sure our essential materials meet the specific needs of customers around the world.</w:t>
      </w:r>
    </w:p>
    <w:p w:rsidR="00FF58E5" w:rsidRDefault="005E6C30">
      <w:pPr>
        <w:rPr>
          <w:rFonts w:ascii="Calibri" w:hAnsi="Calibri" w:cs="Calibri"/>
          <w:sz w:val="22"/>
          <w:szCs w:val="22"/>
          <w:lang w:val="en-IN"/>
        </w:rPr>
      </w:pPr>
      <w:r>
        <w:rPr>
          <w:rFonts w:ascii="Calibri" w:hAnsi="Calibri" w:cs="Calibri"/>
          <w:b/>
          <w:sz w:val="22"/>
          <w:szCs w:val="22"/>
          <w:u w:val="single"/>
          <w:lang w:val="en-IN"/>
        </w:rPr>
        <w:t>Responsibilities</w:t>
      </w:r>
      <w:r>
        <w:rPr>
          <w:rFonts w:ascii="Calibri" w:hAnsi="Calibri" w:cs="Calibri"/>
          <w:sz w:val="22"/>
          <w:szCs w:val="22"/>
          <w:lang w:val="en-IN"/>
        </w:rPr>
        <w:t xml:space="preserve">: </w:t>
      </w:r>
    </w:p>
    <w:p w:rsidR="00FF58E5" w:rsidRDefault="00FF58E5">
      <w:pPr>
        <w:rPr>
          <w:rFonts w:ascii="Calibri" w:hAnsi="Calibri" w:cs="Calibri"/>
          <w:sz w:val="22"/>
          <w:szCs w:val="22"/>
          <w:lang w:val="en-IN"/>
        </w:rPr>
      </w:pPr>
    </w:p>
    <w:p w:rsidR="00FF58E5" w:rsidRDefault="005E6C30">
      <w:pPr>
        <w:pStyle w:val="ListParagraph"/>
        <w:numPr>
          <w:ilvl w:val="0"/>
          <w:numId w:val="5"/>
        </w:numPr>
        <w:rPr>
          <w:rFonts w:ascii="Calibri" w:hAnsi="Calibri" w:cs="Calibri"/>
          <w:sz w:val="22"/>
          <w:szCs w:val="22"/>
          <w:u w:val="single"/>
        </w:rPr>
      </w:pPr>
      <w:r>
        <w:rPr>
          <w:rFonts w:ascii="Calibri" w:hAnsi="Calibri" w:cs="Calibri"/>
          <w:sz w:val="22"/>
          <w:szCs w:val="22"/>
          <w:lang w:val="en-IN"/>
        </w:rPr>
        <w:t>Having good development experience in Azure</w:t>
      </w:r>
    </w:p>
    <w:p w:rsidR="00FF58E5" w:rsidRDefault="005E6C30">
      <w:pPr>
        <w:pStyle w:val="ListParagraph"/>
        <w:numPr>
          <w:ilvl w:val="0"/>
          <w:numId w:val="5"/>
        </w:numPr>
        <w:rPr>
          <w:rFonts w:ascii="Calibri" w:hAnsi="Calibri" w:cs="Calibri"/>
          <w:sz w:val="22"/>
          <w:szCs w:val="22"/>
          <w:u w:val="single"/>
        </w:rPr>
      </w:pPr>
      <w:r>
        <w:rPr>
          <w:rFonts w:ascii="Calibri" w:hAnsi="Calibri" w:cs="Calibri"/>
          <w:sz w:val="22"/>
          <w:szCs w:val="22"/>
          <w:lang w:val="en-IN"/>
        </w:rPr>
        <w:t>Hands on experience on Azure cloud data migration</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Hands-on design, development, deployment, and maintenance of integration processes between and other 3rd party applications across cloud (Application Integration APIs)</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Build Service-Oriented and discoverable Web services and APIs</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Experience using Logic Apps, Service bus, Storage accounts, Key Vaults, Azure Data Lake</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Writing the java script code to obtain custom functionality</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Having good knowledge of Agile methodology</w:t>
      </w:r>
    </w:p>
    <w:p w:rsidR="00FF58E5" w:rsidRDefault="00FF58E5">
      <w:pPr>
        <w:jc w:val="both"/>
        <w:rPr>
          <w:rFonts w:ascii="Calibri" w:hAnsi="Calibri" w:cs="Calibri"/>
          <w:b/>
          <w:color w:val="000000"/>
          <w:sz w:val="24"/>
          <w:szCs w:val="24"/>
          <w:u w:val="single"/>
        </w:rPr>
      </w:pPr>
    </w:p>
    <w:p w:rsidR="00FF58E5" w:rsidRDefault="00050E2C">
      <w:pPr>
        <w:rPr>
          <w:rFonts w:ascii="Calibri" w:hAnsi="Calibri" w:cs="Calibri"/>
          <w:sz w:val="22"/>
          <w:szCs w:val="22"/>
          <w:lang w:val="en-IN"/>
        </w:rPr>
      </w:pPr>
      <w:r>
        <w:rPr>
          <w:rFonts w:ascii="Calibri" w:hAnsi="Calibri" w:cs="Calibri"/>
          <w:b/>
          <w:sz w:val="22"/>
          <w:szCs w:val="22"/>
          <w:lang w:eastAsia="ar-SA"/>
        </w:rPr>
        <w:t>Project #3</w:t>
      </w:r>
      <w:r w:rsidR="005E6C30">
        <w:rPr>
          <w:rFonts w:ascii="Calibri" w:hAnsi="Calibri" w:cs="Calibri"/>
          <w:b/>
          <w:sz w:val="22"/>
          <w:szCs w:val="22"/>
          <w:lang w:eastAsia="ar-SA"/>
        </w:rPr>
        <w:tab/>
        <w:t xml:space="preserve">    </w:t>
      </w:r>
      <w:r w:rsidR="005E6C30">
        <w:rPr>
          <w:rFonts w:ascii="Calibri" w:hAnsi="Calibri" w:cs="Calibri"/>
          <w:b/>
          <w:bCs/>
          <w:sz w:val="22"/>
          <w:szCs w:val="22"/>
          <w:lang w:eastAsia="ar-SA"/>
        </w:rPr>
        <w:t xml:space="preserve">: </w:t>
      </w:r>
      <w:r w:rsidR="005E6C30">
        <w:rPr>
          <w:rFonts w:ascii="Calibri" w:hAnsi="Calibri" w:cs="Calibri"/>
          <w:b/>
          <w:sz w:val="22"/>
          <w:szCs w:val="22"/>
          <w:lang w:eastAsia="ar-SA"/>
        </w:rPr>
        <w:tab/>
      </w:r>
      <w:r w:rsidR="005E6C30">
        <w:rPr>
          <w:rFonts w:ascii="Calibri" w:hAnsi="Calibri" w:cs="Calibri"/>
          <w:sz w:val="22"/>
          <w:szCs w:val="22"/>
          <w:lang w:val="en-IN"/>
        </w:rPr>
        <w:t>E.ON Managed Services</w:t>
      </w:r>
    </w:p>
    <w:p w:rsidR="00FF58E5" w:rsidRDefault="005E6C30">
      <w:pPr>
        <w:rPr>
          <w:rFonts w:ascii="Calibri" w:hAnsi="Calibri" w:cs="Calibri"/>
          <w:sz w:val="22"/>
          <w:szCs w:val="22"/>
          <w:lang w:val="en-IN"/>
        </w:rPr>
      </w:pPr>
      <w:r>
        <w:rPr>
          <w:rFonts w:ascii="Calibri" w:hAnsi="Calibri" w:cs="Calibri"/>
          <w:sz w:val="22"/>
          <w:szCs w:val="22"/>
          <w:lang w:val="en-IN"/>
        </w:rPr>
        <w:t>Client</w:t>
      </w:r>
      <w:r>
        <w:rPr>
          <w:rFonts w:ascii="Calibri" w:hAnsi="Calibri" w:cs="Calibri"/>
          <w:sz w:val="22"/>
          <w:szCs w:val="22"/>
          <w:lang w:val="en-IN"/>
        </w:rPr>
        <w:tab/>
      </w:r>
      <w:r>
        <w:rPr>
          <w:rFonts w:ascii="Calibri" w:hAnsi="Calibri" w:cs="Calibri"/>
          <w:sz w:val="22"/>
          <w:szCs w:val="22"/>
          <w:lang w:val="en-IN"/>
        </w:rPr>
        <w:tab/>
        <w:t xml:space="preserve">    :</w:t>
      </w:r>
      <w:r>
        <w:rPr>
          <w:rFonts w:ascii="Calibri" w:hAnsi="Calibri" w:cs="Calibri"/>
          <w:sz w:val="22"/>
          <w:szCs w:val="22"/>
          <w:lang w:val="en-IN"/>
        </w:rPr>
        <w:tab/>
        <w:t>E.ON</w:t>
      </w:r>
    </w:p>
    <w:p w:rsidR="00FF58E5" w:rsidRDefault="005E6C30">
      <w:pPr>
        <w:pStyle w:val="BodyText2"/>
        <w:ind w:left="1440" w:hanging="1440"/>
        <w:rPr>
          <w:rFonts w:ascii="Calibri" w:hAnsi="Calibri" w:cs="Calibri"/>
          <w:bCs w:val="0"/>
          <w:sz w:val="22"/>
          <w:szCs w:val="22"/>
          <w:lang w:val="en-IN"/>
        </w:rPr>
      </w:pPr>
      <w:r>
        <w:rPr>
          <w:rFonts w:ascii="Calibri" w:hAnsi="Calibri" w:cs="Calibri"/>
          <w:bCs w:val="0"/>
          <w:sz w:val="22"/>
          <w:szCs w:val="22"/>
          <w:lang w:val="en-IN"/>
        </w:rPr>
        <w:lastRenderedPageBreak/>
        <w:t>Role</w:t>
      </w:r>
      <w:r>
        <w:rPr>
          <w:rFonts w:ascii="Calibri" w:hAnsi="Calibri" w:cs="Calibri"/>
          <w:bCs w:val="0"/>
          <w:sz w:val="22"/>
          <w:szCs w:val="22"/>
          <w:lang w:val="en-IN"/>
        </w:rPr>
        <w:tab/>
        <w:t xml:space="preserve">    : </w:t>
      </w:r>
      <w:r>
        <w:rPr>
          <w:rFonts w:ascii="Calibri" w:hAnsi="Calibri" w:cs="Calibri"/>
          <w:bCs w:val="0"/>
          <w:sz w:val="22"/>
          <w:szCs w:val="22"/>
          <w:lang w:val="en-IN"/>
        </w:rPr>
        <w:tab/>
        <w:t>Support</w:t>
      </w:r>
    </w:p>
    <w:p w:rsidR="00FF58E5" w:rsidRDefault="00FF58E5">
      <w:pPr>
        <w:rPr>
          <w:rFonts w:ascii="Calibri" w:hAnsi="Calibri" w:cs="Calibri"/>
          <w:sz w:val="22"/>
          <w:szCs w:val="22"/>
        </w:rPr>
      </w:pPr>
    </w:p>
    <w:p w:rsidR="00FF58E5" w:rsidRDefault="005E6C30">
      <w:pPr>
        <w:rPr>
          <w:rFonts w:ascii="Calibri" w:hAnsi="Calibri" w:cs="Calibri"/>
          <w:b/>
          <w:bCs/>
          <w:sz w:val="22"/>
          <w:szCs w:val="22"/>
          <w:u w:val="single"/>
        </w:rPr>
      </w:pPr>
      <w:r>
        <w:rPr>
          <w:rFonts w:ascii="Calibri" w:hAnsi="Calibri" w:cs="Calibri"/>
          <w:b/>
          <w:sz w:val="22"/>
          <w:szCs w:val="22"/>
          <w:u w:val="single"/>
        </w:rPr>
        <w:t>Description</w:t>
      </w:r>
      <w:r>
        <w:rPr>
          <w:rFonts w:ascii="Calibri" w:hAnsi="Calibri" w:cs="Calibri"/>
          <w:b/>
          <w:bCs/>
          <w:sz w:val="22"/>
          <w:szCs w:val="22"/>
          <w:u w:val="single"/>
        </w:rPr>
        <w:t>:</w:t>
      </w:r>
    </w:p>
    <w:p w:rsidR="00FF58E5" w:rsidRDefault="00FF58E5">
      <w:pPr>
        <w:rPr>
          <w:rFonts w:ascii="Calibri" w:hAnsi="Calibri" w:cs="Calibri"/>
          <w:b/>
          <w:bCs/>
          <w:sz w:val="22"/>
          <w:szCs w:val="22"/>
          <w:u w:val="single"/>
        </w:rPr>
      </w:pPr>
    </w:p>
    <w:p w:rsidR="00FF58E5" w:rsidRDefault="005E6C30">
      <w:pPr>
        <w:rPr>
          <w:rFonts w:ascii="Segoe UI" w:hAnsi="Segoe UI" w:cs="Segoe UI"/>
          <w:color w:val="DA846B"/>
          <w:sz w:val="27"/>
          <w:szCs w:val="27"/>
        </w:rPr>
      </w:pPr>
      <w:r>
        <w:rPr>
          <w:rFonts w:ascii="Calibri" w:hAnsi="Calibri" w:cs="Calibri"/>
          <w:sz w:val="22"/>
          <w:szCs w:val="22"/>
          <w:lang w:val="en-IN"/>
        </w:rPr>
        <w:t>E.ON is an international, privately owned energy supplier based in Essen, Germany. With a clear focus on two strong core businesses, aim to become the partner of choice for energy and customer solutions .It provide solutions for the new energy world and make sure that everything has a single focus its customers. Whether they are individuals or families, big or small businesses, or even entire towns</w:t>
      </w:r>
      <w:r>
        <w:rPr>
          <w:rFonts w:ascii="Segoe UI" w:hAnsi="Segoe UI" w:cs="Segoe UI"/>
          <w:color w:val="DA846B"/>
          <w:sz w:val="27"/>
          <w:szCs w:val="27"/>
        </w:rPr>
        <w:t xml:space="preserve"> </w:t>
      </w:r>
      <w:r>
        <w:rPr>
          <w:rFonts w:ascii="Calibri" w:hAnsi="Calibri" w:cs="Calibri"/>
          <w:sz w:val="22"/>
          <w:szCs w:val="22"/>
          <w:lang w:val="en-IN"/>
        </w:rPr>
        <w:t>and</w:t>
      </w:r>
      <w:r>
        <w:rPr>
          <w:rFonts w:ascii="Segoe UI" w:hAnsi="Segoe UI" w:cs="Segoe UI"/>
          <w:color w:val="DA846B"/>
          <w:sz w:val="27"/>
          <w:szCs w:val="27"/>
        </w:rPr>
        <w:t xml:space="preserve"> </w:t>
      </w:r>
      <w:r>
        <w:rPr>
          <w:rFonts w:ascii="Calibri" w:hAnsi="Calibri" w:cs="Calibri"/>
          <w:sz w:val="22"/>
          <w:szCs w:val="22"/>
          <w:lang w:val="en-IN"/>
        </w:rPr>
        <w:t>cities</w:t>
      </w:r>
      <w:r>
        <w:rPr>
          <w:rFonts w:ascii="Segoe UI" w:hAnsi="Segoe UI" w:cs="Segoe UI"/>
          <w:color w:val="DA846B"/>
          <w:sz w:val="27"/>
          <w:szCs w:val="27"/>
        </w:rPr>
        <w:t>.</w:t>
      </w:r>
    </w:p>
    <w:p w:rsidR="00FF58E5" w:rsidRDefault="005E6C30">
      <w:pPr>
        <w:rPr>
          <w:rFonts w:ascii="Calibri" w:hAnsi="Calibri" w:cs="Calibri"/>
          <w:sz w:val="22"/>
          <w:szCs w:val="22"/>
        </w:rPr>
      </w:pPr>
      <w:r>
        <w:rPr>
          <w:rFonts w:ascii="Calibri" w:hAnsi="Calibri" w:cs="Calibri"/>
          <w:sz w:val="22"/>
          <w:szCs w:val="22"/>
        </w:rPr>
        <w:t xml:space="preserve"> E.on Managed services are used to supports Platform Operations/ Service Operations.</w:t>
      </w:r>
    </w:p>
    <w:p w:rsidR="00FF58E5" w:rsidRDefault="00FF58E5">
      <w:pPr>
        <w:rPr>
          <w:rFonts w:ascii="Calibri" w:hAnsi="Calibri" w:cs="Calibri"/>
          <w:sz w:val="22"/>
          <w:szCs w:val="22"/>
        </w:rPr>
      </w:pPr>
    </w:p>
    <w:p w:rsidR="00FF58E5" w:rsidRDefault="00FF58E5">
      <w:pPr>
        <w:rPr>
          <w:rFonts w:ascii="Calibri" w:hAnsi="Calibri" w:cs="Calibri"/>
          <w:sz w:val="22"/>
          <w:szCs w:val="22"/>
        </w:rPr>
      </w:pPr>
    </w:p>
    <w:p w:rsidR="00FF58E5" w:rsidRDefault="005E6C30">
      <w:pPr>
        <w:rPr>
          <w:rFonts w:ascii="Calibri" w:hAnsi="Calibri" w:cs="Calibri"/>
          <w:b/>
          <w:sz w:val="22"/>
          <w:szCs w:val="22"/>
          <w:u w:val="single"/>
        </w:rPr>
      </w:pPr>
      <w:r>
        <w:rPr>
          <w:rFonts w:ascii="Calibri" w:hAnsi="Calibri" w:cs="Calibri"/>
          <w:b/>
          <w:sz w:val="22"/>
          <w:szCs w:val="22"/>
          <w:u w:val="single"/>
        </w:rPr>
        <w:t xml:space="preserve">Responsibilities: </w:t>
      </w:r>
    </w:p>
    <w:p w:rsidR="00FF58E5" w:rsidRDefault="00FF58E5">
      <w:pPr>
        <w:rPr>
          <w:rFonts w:ascii="Calibri" w:hAnsi="Calibri" w:cs="Calibri"/>
          <w:b/>
          <w:sz w:val="22"/>
          <w:szCs w:val="22"/>
          <w:u w:val="single"/>
        </w:rPr>
      </w:pPr>
    </w:p>
    <w:p w:rsidR="00FF58E5" w:rsidRDefault="005E6C30">
      <w:pPr>
        <w:pStyle w:val="ListParagraph"/>
        <w:numPr>
          <w:ilvl w:val="0"/>
          <w:numId w:val="5"/>
        </w:numPr>
        <w:rPr>
          <w:rFonts w:ascii="Calibri" w:hAnsi="Calibri" w:cs="Calibri"/>
          <w:sz w:val="22"/>
          <w:szCs w:val="22"/>
          <w:u w:val="single"/>
        </w:rPr>
      </w:pPr>
      <w:r>
        <w:rPr>
          <w:rFonts w:ascii="Calibri" w:hAnsi="Calibri" w:cs="Calibri"/>
          <w:sz w:val="22"/>
          <w:szCs w:val="22"/>
          <w:lang w:val="en-IN"/>
        </w:rPr>
        <w:t>Involved in supporting Service Operation Team</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Managing, Monitoring, Sustaining, Troubleshooting and supporting existing EAI Integrations, Dell Boomi AtomSphere’ platform</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Hands-on experience in Monitoring tools like Splunk, Monitis and Wavefront.</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Working experience in JIRA to work with the incidents.</w:t>
      </w:r>
    </w:p>
    <w:p w:rsidR="00FF58E5" w:rsidRPr="00050E2C"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Hands-on support and maintenance of integration processes between and other 3rd party applications across cloud and/or on-premise using ‘Dell Boomi AtomSphere’ platform (Cloud Integration, Application Integration APIs)</w:t>
      </w:r>
    </w:p>
    <w:p w:rsidR="00050E2C" w:rsidRDefault="00050E2C" w:rsidP="00050E2C">
      <w:pPr>
        <w:rPr>
          <w:rFonts w:ascii="Calibri" w:hAnsi="Calibri" w:cs="Calibri"/>
          <w:sz w:val="22"/>
          <w:szCs w:val="22"/>
        </w:rPr>
      </w:pPr>
    </w:p>
    <w:p w:rsidR="00FF58E5" w:rsidRDefault="005E6C30">
      <w:pPr>
        <w:rPr>
          <w:rFonts w:ascii="Calibri" w:hAnsi="Calibri" w:cs="Calibri"/>
          <w:sz w:val="22"/>
          <w:szCs w:val="22"/>
          <w:lang w:val="en-IN"/>
        </w:rPr>
      </w:pPr>
      <w:r>
        <w:rPr>
          <w:rFonts w:ascii="Calibri" w:hAnsi="Calibri" w:cs="Calibri"/>
          <w:b/>
          <w:sz w:val="22"/>
          <w:szCs w:val="22"/>
          <w:lang w:eastAsia="ar-SA"/>
        </w:rPr>
        <w:t>Project #</w:t>
      </w:r>
      <w:r w:rsidR="00050E2C">
        <w:rPr>
          <w:rFonts w:ascii="Calibri" w:hAnsi="Calibri" w:cs="Calibri"/>
          <w:b/>
          <w:sz w:val="22"/>
          <w:szCs w:val="22"/>
          <w:lang w:eastAsia="ar-SA"/>
        </w:rPr>
        <w:t>4</w:t>
      </w:r>
      <w:r>
        <w:rPr>
          <w:rFonts w:ascii="Calibri" w:hAnsi="Calibri" w:cs="Calibri"/>
          <w:b/>
          <w:sz w:val="22"/>
          <w:szCs w:val="22"/>
          <w:lang w:eastAsia="ar-SA"/>
        </w:rPr>
        <w:tab/>
        <w:t xml:space="preserve">    </w:t>
      </w:r>
      <w:r>
        <w:rPr>
          <w:rFonts w:ascii="Calibri" w:hAnsi="Calibri" w:cs="Calibri"/>
          <w:b/>
          <w:bCs/>
          <w:sz w:val="22"/>
          <w:szCs w:val="22"/>
          <w:lang w:eastAsia="ar-SA"/>
        </w:rPr>
        <w:t xml:space="preserve">: </w:t>
      </w:r>
      <w:r>
        <w:rPr>
          <w:rFonts w:ascii="Calibri" w:hAnsi="Calibri" w:cs="Calibri"/>
          <w:b/>
          <w:sz w:val="22"/>
          <w:szCs w:val="22"/>
          <w:lang w:eastAsia="ar-SA"/>
        </w:rPr>
        <w:tab/>
      </w:r>
      <w:r>
        <w:rPr>
          <w:rFonts w:ascii="Calibri" w:hAnsi="Calibri" w:cs="Calibri"/>
          <w:sz w:val="22"/>
          <w:szCs w:val="22"/>
          <w:lang w:val="en-IN"/>
        </w:rPr>
        <w:t>TOYOTA</w:t>
      </w:r>
    </w:p>
    <w:p w:rsidR="00FF58E5" w:rsidRDefault="005E6C30">
      <w:pPr>
        <w:rPr>
          <w:rFonts w:ascii="Calibri" w:hAnsi="Calibri" w:cs="Calibri"/>
          <w:sz w:val="22"/>
          <w:szCs w:val="22"/>
          <w:lang w:val="en-IN"/>
        </w:rPr>
      </w:pPr>
      <w:r>
        <w:rPr>
          <w:rFonts w:ascii="Calibri" w:hAnsi="Calibri" w:cs="Calibri"/>
          <w:sz w:val="22"/>
          <w:szCs w:val="22"/>
          <w:lang w:val="en-IN"/>
        </w:rPr>
        <w:t>Client</w:t>
      </w:r>
      <w:r>
        <w:rPr>
          <w:rFonts w:ascii="Calibri" w:hAnsi="Calibri" w:cs="Calibri"/>
          <w:sz w:val="22"/>
          <w:szCs w:val="22"/>
          <w:lang w:val="en-IN"/>
        </w:rPr>
        <w:tab/>
      </w:r>
      <w:r>
        <w:rPr>
          <w:rFonts w:ascii="Calibri" w:hAnsi="Calibri" w:cs="Calibri"/>
          <w:sz w:val="22"/>
          <w:szCs w:val="22"/>
          <w:lang w:val="en-IN"/>
        </w:rPr>
        <w:tab/>
        <w:t xml:space="preserve">    :</w:t>
      </w:r>
      <w:r>
        <w:rPr>
          <w:rFonts w:ascii="Calibri" w:hAnsi="Calibri" w:cs="Calibri"/>
          <w:sz w:val="22"/>
          <w:szCs w:val="22"/>
          <w:lang w:val="en-IN"/>
        </w:rPr>
        <w:tab/>
      </w:r>
      <w:r w:rsidR="00EC2D31">
        <w:rPr>
          <w:rFonts w:ascii="Calibri" w:hAnsi="Calibri" w:cs="Calibri"/>
          <w:sz w:val="22"/>
          <w:szCs w:val="22"/>
          <w:lang w:val="en-IN"/>
        </w:rPr>
        <w:t xml:space="preserve">TMCA </w:t>
      </w:r>
      <w:r>
        <w:rPr>
          <w:rFonts w:ascii="Calibri" w:hAnsi="Calibri" w:cs="Calibri"/>
          <w:sz w:val="22"/>
          <w:szCs w:val="22"/>
          <w:lang w:val="en-IN"/>
        </w:rPr>
        <w:t>Australia</w:t>
      </w:r>
    </w:p>
    <w:p w:rsidR="00FF58E5" w:rsidRDefault="005E6C30">
      <w:pPr>
        <w:rPr>
          <w:rFonts w:ascii="Calibri" w:hAnsi="Calibri" w:cs="Calibri"/>
          <w:sz w:val="22"/>
          <w:szCs w:val="22"/>
          <w:lang w:val="en-IN"/>
        </w:rPr>
      </w:pPr>
      <w:r>
        <w:rPr>
          <w:rFonts w:ascii="Calibri" w:hAnsi="Calibri" w:cs="Calibri"/>
          <w:sz w:val="22"/>
          <w:szCs w:val="22"/>
          <w:lang w:val="en-IN"/>
        </w:rPr>
        <w:t>Organization</w:t>
      </w:r>
      <w:r>
        <w:rPr>
          <w:rFonts w:ascii="Calibri" w:hAnsi="Calibri" w:cs="Calibri"/>
          <w:sz w:val="22"/>
          <w:szCs w:val="22"/>
          <w:lang w:val="en-IN"/>
        </w:rPr>
        <w:tab/>
        <w:t xml:space="preserve">    :    </w:t>
      </w:r>
      <w:r>
        <w:rPr>
          <w:rFonts w:ascii="Calibri" w:hAnsi="Calibri" w:cs="Calibri"/>
          <w:sz w:val="22"/>
          <w:szCs w:val="22"/>
          <w:lang w:val="en-IN"/>
        </w:rPr>
        <w:tab/>
        <w:t>HCL Technologies</w:t>
      </w:r>
      <w:r>
        <w:rPr>
          <w:rFonts w:ascii="Calibri" w:hAnsi="Calibri" w:cs="Calibri"/>
          <w:sz w:val="22"/>
          <w:szCs w:val="22"/>
          <w:lang w:val="en-IN"/>
        </w:rPr>
        <w:tab/>
      </w:r>
      <w:r>
        <w:rPr>
          <w:rFonts w:ascii="Calibri" w:hAnsi="Calibri" w:cs="Calibri"/>
          <w:sz w:val="22"/>
          <w:szCs w:val="22"/>
          <w:lang w:val="en-IN"/>
        </w:rPr>
        <w:tab/>
      </w:r>
      <w:r>
        <w:rPr>
          <w:rFonts w:ascii="Calibri" w:hAnsi="Calibri" w:cs="Calibri"/>
          <w:sz w:val="22"/>
          <w:szCs w:val="22"/>
          <w:lang w:val="en-IN"/>
        </w:rPr>
        <w:tab/>
      </w:r>
    </w:p>
    <w:p w:rsidR="00FF58E5" w:rsidRDefault="005E6C30">
      <w:pPr>
        <w:pStyle w:val="BodyText2"/>
        <w:ind w:left="1440" w:hanging="1440"/>
        <w:rPr>
          <w:rFonts w:ascii="Calibri" w:hAnsi="Calibri" w:cs="Calibri"/>
          <w:bCs w:val="0"/>
          <w:sz w:val="22"/>
          <w:szCs w:val="22"/>
          <w:lang w:val="en-IN"/>
        </w:rPr>
      </w:pPr>
      <w:r>
        <w:rPr>
          <w:rFonts w:ascii="Calibri" w:hAnsi="Calibri" w:cs="Calibri"/>
          <w:bCs w:val="0"/>
          <w:sz w:val="22"/>
          <w:szCs w:val="22"/>
          <w:lang w:val="en-IN"/>
        </w:rPr>
        <w:t>Role</w:t>
      </w:r>
      <w:r>
        <w:rPr>
          <w:rFonts w:ascii="Calibri" w:hAnsi="Calibri" w:cs="Calibri"/>
          <w:bCs w:val="0"/>
          <w:sz w:val="22"/>
          <w:szCs w:val="22"/>
          <w:lang w:val="en-IN"/>
        </w:rPr>
        <w:tab/>
        <w:t xml:space="preserve">    : </w:t>
      </w:r>
      <w:r>
        <w:rPr>
          <w:rFonts w:ascii="Calibri" w:hAnsi="Calibri" w:cs="Calibri"/>
          <w:bCs w:val="0"/>
          <w:sz w:val="22"/>
          <w:szCs w:val="22"/>
          <w:lang w:val="en-IN"/>
        </w:rPr>
        <w:tab/>
        <w:t>Developer</w:t>
      </w:r>
    </w:p>
    <w:p w:rsidR="00FF58E5" w:rsidRDefault="00FF58E5">
      <w:pPr>
        <w:rPr>
          <w:rFonts w:ascii="Calibri" w:hAnsi="Calibri" w:cs="Calibri"/>
          <w:sz w:val="22"/>
          <w:szCs w:val="22"/>
        </w:rPr>
      </w:pPr>
    </w:p>
    <w:p w:rsidR="00FF58E5" w:rsidRDefault="005E6C30">
      <w:pPr>
        <w:rPr>
          <w:rFonts w:ascii="Calibri" w:hAnsi="Calibri" w:cs="Calibri"/>
          <w:b/>
          <w:bCs/>
          <w:sz w:val="22"/>
          <w:szCs w:val="22"/>
          <w:u w:val="single"/>
        </w:rPr>
      </w:pPr>
      <w:r>
        <w:rPr>
          <w:rFonts w:ascii="Calibri" w:hAnsi="Calibri" w:cs="Calibri"/>
          <w:b/>
          <w:sz w:val="22"/>
          <w:szCs w:val="22"/>
          <w:u w:val="single"/>
        </w:rPr>
        <w:t>Description</w:t>
      </w:r>
      <w:r>
        <w:rPr>
          <w:rFonts w:ascii="Calibri" w:hAnsi="Calibri" w:cs="Calibri"/>
          <w:b/>
          <w:bCs/>
          <w:sz w:val="22"/>
          <w:szCs w:val="22"/>
          <w:u w:val="single"/>
        </w:rPr>
        <w:t>:</w:t>
      </w:r>
    </w:p>
    <w:p w:rsidR="00FF58E5" w:rsidRDefault="005E6C30">
      <w:pPr>
        <w:rPr>
          <w:rFonts w:ascii="Calibri" w:hAnsi="Calibri" w:cs="Calibri"/>
          <w:sz w:val="22"/>
          <w:szCs w:val="22"/>
          <w:lang w:val="en-IN"/>
        </w:rPr>
      </w:pPr>
      <w:r>
        <w:rPr>
          <w:rFonts w:ascii="Calibri" w:hAnsi="Calibri" w:cs="Calibri"/>
          <w:sz w:val="22"/>
          <w:szCs w:val="22"/>
          <w:lang w:val="en-IN"/>
        </w:rPr>
        <w:t>The TOYOTA (TMCA) is an organization, which provides its members with a range of products and services in the areas of motoring and mobility.</w:t>
      </w:r>
    </w:p>
    <w:p w:rsidR="00FF58E5" w:rsidRDefault="00FF58E5">
      <w:pPr>
        <w:ind w:left="360"/>
        <w:rPr>
          <w:rFonts w:ascii="Calibri" w:hAnsi="Calibri" w:cs="Calibri"/>
          <w:sz w:val="22"/>
          <w:szCs w:val="22"/>
        </w:rPr>
      </w:pPr>
    </w:p>
    <w:p w:rsidR="00FF58E5" w:rsidRDefault="005E6C30">
      <w:pPr>
        <w:tabs>
          <w:tab w:val="left" w:pos="6255"/>
        </w:tabs>
        <w:rPr>
          <w:rFonts w:ascii="Calibri" w:hAnsi="Calibri" w:cs="Calibri"/>
          <w:sz w:val="22"/>
          <w:szCs w:val="22"/>
        </w:rPr>
      </w:pPr>
      <w:r>
        <w:rPr>
          <w:rFonts w:ascii="Calibri" w:hAnsi="Calibri" w:cs="Calibri"/>
          <w:b/>
          <w:sz w:val="22"/>
          <w:szCs w:val="22"/>
          <w:u w:val="single"/>
        </w:rPr>
        <w:t>My Role:</w:t>
      </w:r>
      <w:r>
        <w:rPr>
          <w:rFonts w:ascii="Calibri" w:hAnsi="Calibri" w:cs="Calibri"/>
          <w:b/>
          <w:sz w:val="22"/>
          <w:szCs w:val="22"/>
          <w:u w:val="single"/>
        </w:rPr>
        <w:tab/>
      </w:r>
    </w:p>
    <w:p w:rsidR="00FF58E5" w:rsidRDefault="005E6C30">
      <w:pPr>
        <w:rPr>
          <w:rFonts w:ascii="Calibri" w:hAnsi="Calibri" w:cs="Calibri"/>
          <w:sz w:val="22"/>
          <w:szCs w:val="22"/>
          <w:lang w:val="en-IN"/>
        </w:rPr>
      </w:pPr>
      <w:r>
        <w:rPr>
          <w:rFonts w:ascii="Calibri" w:hAnsi="Calibri" w:cs="Calibri"/>
          <w:sz w:val="22"/>
          <w:szCs w:val="22"/>
          <w:lang w:val="en-IN"/>
        </w:rPr>
        <w:t xml:space="preserve"> Involved in development activity [Developer]</w:t>
      </w:r>
    </w:p>
    <w:p w:rsidR="00FF58E5" w:rsidRDefault="005E6C30">
      <w:pPr>
        <w:rPr>
          <w:rFonts w:ascii="Calibri" w:hAnsi="Calibri" w:cs="Calibri"/>
          <w:sz w:val="22"/>
          <w:szCs w:val="22"/>
        </w:rPr>
      </w:pPr>
      <w:r>
        <w:rPr>
          <w:rFonts w:ascii="Calibri" w:hAnsi="Calibri" w:cs="Calibri"/>
          <w:sz w:val="22"/>
          <w:szCs w:val="22"/>
        </w:rPr>
        <w:t xml:space="preserve"> </w:t>
      </w:r>
    </w:p>
    <w:p w:rsidR="00FF58E5" w:rsidRDefault="005E6C30">
      <w:pPr>
        <w:rPr>
          <w:rFonts w:ascii="Calibri" w:hAnsi="Calibri" w:cs="Calibri"/>
          <w:b/>
          <w:sz w:val="22"/>
          <w:szCs w:val="22"/>
          <w:u w:val="single"/>
        </w:rPr>
      </w:pPr>
      <w:r>
        <w:rPr>
          <w:rFonts w:ascii="Calibri" w:hAnsi="Calibri" w:cs="Calibri"/>
          <w:b/>
          <w:sz w:val="22"/>
          <w:szCs w:val="22"/>
          <w:u w:val="single"/>
        </w:rPr>
        <w:t xml:space="preserve">Responsibilities: </w:t>
      </w:r>
    </w:p>
    <w:p w:rsidR="00FF58E5" w:rsidRDefault="00FF58E5">
      <w:pPr>
        <w:rPr>
          <w:rFonts w:ascii="Calibri" w:hAnsi="Calibri" w:cs="Calibri"/>
          <w:b/>
          <w:sz w:val="22"/>
          <w:szCs w:val="22"/>
          <w:u w:val="single"/>
        </w:rPr>
      </w:pPr>
    </w:p>
    <w:p w:rsidR="00FF58E5" w:rsidRDefault="005E6C30">
      <w:pPr>
        <w:pStyle w:val="ListParagraph"/>
        <w:numPr>
          <w:ilvl w:val="0"/>
          <w:numId w:val="5"/>
        </w:numPr>
        <w:rPr>
          <w:rFonts w:ascii="Calibri" w:hAnsi="Calibri" w:cs="Calibri"/>
          <w:sz w:val="22"/>
          <w:szCs w:val="22"/>
          <w:u w:val="single"/>
        </w:rPr>
      </w:pPr>
      <w:r>
        <w:rPr>
          <w:rFonts w:ascii="Calibri" w:hAnsi="Calibri" w:cs="Calibri"/>
          <w:sz w:val="22"/>
          <w:szCs w:val="22"/>
          <w:lang w:val="en-IN"/>
        </w:rPr>
        <w:t>Having good development experience in Dell boomi</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Hands-on design, development, deployment, and maintenance of integration processes between and other 3rd party applications across cloud and/or on-premise using ‘Dell Boomi AtomSphere’ platform (Cloud Integration, Application Integration APIs)</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Managing, Monitoring, Sustaining, Troubleshooting and supporting existing EAI Integrations, Dell Boomi AtomSphere’ platform</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Build Service-Oriented and discoverable Web services and APIs</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Experience using SFDC – Salesforce, REST, SOAP, Web Service Server, Email, SFTP.</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Writing the Groovy script code to obtain custom functionality</w:t>
      </w:r>
    </w:p>
    <w:p w:rsidR="00FF58E5" w:rsidRDefault="005E6C30">
      <w:pPr>
        <w:pStyle w:val="ListParagraph"/>
        <w:numPr>
          <w:ilvl w:val="0"/>
          <w:numId w:val="15"/>
        </w:numPr>
        <w:rPr>
          <w:rFonts w:ascii="Calibri" w:hAnsi="Calibri" w:cs="Calibri"/>
          <w:sz w:val="22"/>
          <w:szCs w:val="22"/>
        </w:rPr>
      </w:pPr>
      <w:r>
        <w:rPr>
          <w:rFonts w:ascii="Calibri" w:hAnsi="Calibri" w:cs="Calibri"/>
          <w:sz w:val="22"/>
          <w:szCs w:val="22"/>
          <w:lang w:val="en-IN"/>
        </w:rPr>
        <w:t>Having good knowledge of Agile methodology</w:t>
      </w:r>
    </w:p>
    <w:p w:rsidR="00FF58E5" w:rsidRDefault="005E6C30">
      <w:pPr>
        <w:numPr>
          <w:ilvl w:val="0"/>
          <w:numId w:val="6"/>
        </w:numPr>
        <w:rPr>
          <w:rFonts w:ascii="Calibri" w:hAnsi="Calibri" w:cs="Calibri"/>
          <w:sz w:val="22"/>
          <w:szCs w:val="22"/>
        </w:rPr>
      </w:pPr>
      <w:r>
        <w:rPr>
          <w:rFonts w:ascii="Calibri" w:hAnsi="Calibri" w:cs="Calibri"/>
          <w:sz w:val="22"/>
          <w:szCs w:val="22"/>
        </w:rPr>
        <w:t>Involved in Daily Health Check Up</w:t>
      </w:r>
    </w:p>
    <w:p w:rsidR="00FF58E5" w:rsidRDefault="005E6C30">
      <w:pPr>
        <w:pStyle w:val="ListParagraph"/>
        <w:numPr>
          <w:ilvl w:val="0"/>
          <w:numId w:val="6"/>
        </w:numPr>
        <w:rPr>
          <w:rFonts w:ascii="Calibri" w:hAnsi="Calibri" w:cs="Calibri"/>
          <w:b/>
          <w:bCs/>
          <w:sz w:val="22"/>
          <w:szCs w:val="22"/>
          <w:u w:val="single"/>
        </w:rPr>
      </w:pPr>
      <w:r>
        <w:rPr>
          <w:rFonts w:ascii="Calibri" w:hAnsi="Calibri" w:cs="Calibri"/>
          <w:sz w:val="22"/>
          <w:szCs w:val="22"/>
        </w:rPr>
        <w:t xml:space="preserve">Attending </w:t>
      </w:r>
      <w:r>
        <w:rPr>
          <w:rFonts w:ascii="Calibri" w:hAnsi="Calibri" w:cs="Calibri"/>
          <w:b/>
          <w:sz w:val="22"/>
          <w:szCs w:val="22"/>
        </w:rPr>
        <w:t>Scrum Calls, Involving in Sprint Planning, Retrospective meetings</w:t>
      </w:r>
    </w:p>
    <w:p w:rsidR="00FF58E5" w:rsidRDefault="005E6C30">
      <w:pPr>
        <w:pStyle w:val="BodyTextIndent3"/>
        <w:spacing w:line="276" w:lineRule="auto"/>
        <w:ind w:left="0" w:firstLine="0"/>
        <w:jc w:val="left"/>
        <w:rPr>
          <w:rFonts w:ascii="Calibri" w:hAnsi="Calibri" w:cs="Calibri"/>
          <w:sz w:val="22"/>
          <w:szCs w:val="22"/>
          <w:lang w:val="en-GB"/>
        </w:rPr>
      </w:pPr>
      <w:r>
        <w:rPr>
          <w:rFonts w:ascii="Calibri" w:hAnsi="Calibri" w:cs="Calibri"/>
          <w:color w:val="auto"/>
          <w:sz w:val="22"/>
          <w:szCs w:val="22"/>
        </w:rPr>
        <w:t>.</w:t>
      </w:r>
    </w:p>
    <w:p w:rsidR="00FF58E5" w:rsidRDefault="00FF58E5">
      <w:pPr>
        <w:rPr>
          <w:rFonts w:ascii="Calibri" w:hAnsi="Calibri" w:cs="Calibri"/>
          <w:b/>
          <w:sz w:val="22"/>
          <w:szCs w:val="22"/>
          <w:lang w:eastAsia="ar-SA"/>
        </w:rPr>
      </w:pPr>
    </w:p>
    <w:p w:rsidR="00FF58E5" w:rsidRDefault="00050E2C">
      <w:pPr>
        <w:rPr>
          <w:rFonts w:ascii="Verdana" w:hAnsi="Verdana" w:cs="Verdana"/>
          <w:b/>
          <w:lang w:val="en-IN"/>
        </w:rPr>
      </w:pPr>
      <w:r>
        <w:rPr>
          <w:rFonts w:ascii="Calibri" w:hAnsi="Calibri" w:cs="Calibri"/>
          <w:b/>
          <w:sz w:val="22"/>
          <w:szCs w:val="22"/>
          <w:lang w:eastAsia="ar-SA"/>
        </w:rPr>
        <w:t>Project #5</w:t>
      </w:r>
      <w:r w:rsidR="005E6C30">
        <w:rPr>
          <w:rFonts w:ascii="Calibri" w:hAnsi="Calibri" w:cs="Calibri"/>
          <w:b/>
          <w:sz w:val="22"/>
          <w:szCs w:val="22"/>
          <w:lang w:eastAsia="ar-SA"/>
        </w:rPr>
        <w:t xml:space="preserve">      </w:t>
      </w:r>
      <w:r w:rsidR="005E6C30">
        <w:rPr>
          <w:rFonts w:ascii="Calibri" w:hAnsi="Calibri" w:cs="Calibri"/>
          <w:b/>
          <w:sz w:val="22"/>
          <w:szCs w:val="22"/>
          <w:lang w:eastAsia="ar-SA"/>
        </w:rPr>
        <w:tab/>
      </w:r>
      <w:r w:rsidR="005E6C30">
        <w:rPr>
          <w:rFonts w:ascii="Calibri" w:hAnsi="Calibri" w:cs="Calibri"/>
          <w:b/>
          <w:sz w:val="22"/>
          <w:szCs w:val="22"/>
          <w:lang w:eastAsia="ar-SA"/>
        </w:rPr>
        <w:tab/>
      </w:r>
      <w:r w:rsidR="005E6C30">
        <w:rPr>
          <w:rFonts w:ascii="Calibri" w:hAnsi="Calibri" w:cs="Calibri"/>
          <w:b/>
          <w:bCs/>
          <w:sz w:val="22"/>
          <w:szCs w:val="22"/>
          <w:lang w:eastAsia="ar-SA"/>
        </w:rPr>
        <w:t xml:space="preserve">:    </w:t>
      </w:r>
      <w:r w:rsidR="005E6C30">
        <w:rPr>
          <w:rFonts w:ascii="Verdana" w:hAnsi="Verdana" w:cs="Verdana"/>
          <w:b/>
          <w:lang w:val="en-IN"/>
        </w:rPr>
        <w:t>eHealth</w:t>
      </w:r>
    </w:p>
    <w:p w:rsidR="00FF58E5" w:rsidRDefault="005E6C30">
      <w:pPr>
        <w:rPr>
          <w:rFonts w:ascii="Calibri" w:hAnsi="Calibri" w:cs="Calibri"/>
          <w:sz w:val="22"/>
          <w:szCs w:val="22"/>
        </w:rPr>
      </w:pPr>
      <w:r>
        <w:rPr>
          <w:rFonts w:ascii="Calibri" w:hAnsi="Calibri" w:cs="Calibri"/>
          <w:sz w:val="22"/>
          <w:szCs w:val="22"/>
        </w:rPr>
        <w:t>Client                </w:t>
      </w:r>
      <w:r>
        <w:rPr>
          <w:rFonts w:ascii="Calibri" w:hAnsi="Calibri" w:cs="Calibri"/>
          <w:sz w:val="22"/>
          <w:szCs w:val="22"/>
        </w:rPr>
        <w:tab/>
      </w:r>
      <w:r>
        <w:rPr>
          <w:rFonts w:ascii="Calibri" w:hAnsi="Calibri" w:cs="Calibri"/>
          <w:sz w:val="22"/>
          <w:szCs w:val="22"/>
        </w:rPr>
        <w:tab/>
        <w:t>:    eHealth</w:t>
      </w:r>
    </w:p>
    <w:p w:rsidR="00FF58E5" w:rsidRDefault="005E6C30">
      <w:pPr>
        <w:rPr>
          <w:rFonts w:ascii="Calibri" w:hAnsi="Calibri" w:cs="Calibri"/>
          <w:sz w:val="22"/>
          <w:szCs w:val="22"/>
        </w:rPr>
      </w:pPr>
      <w:r>
        <w:rPr>
          <w:rFonts w:ascii="Calibri" w:hAnsi="Calibri" w:cs="Calibri"/>
          <w:sz w:val="22"/>
          <w:szCs w:val="22"/>
        </w:rPr>
        <w:t xml:space="preserve">Organization    </w:t>
      </w:r>
      <w:r>
        <w:rPr>
          <w:rFonts w:ascii="Calibri" w:hAnsi="Calibri" w:cs="Calibri"/>
          <w:sz w:val="22"/>
          <w:szCs w:val="22"/>
        </w:rPr>
        <w:tab/>
      </w:r>
      <w:r>
        <w:rPr>
          <w:rFonts w:ascii="Calibri" w:hAnsi="Calibri" w:cs="Calibri"/>
          <w:sz w:val="22"/>
          <w:szCs w:val="22"/>
        </w:rPr>
        <w:tab/>
        <w:t xml:space="preserve">:    </w:t>
      </w:r>
      <w:r>
        <w:rPr>
          <w:rFonts w:ascii="Verdana-Bold" w:hAnsi="Verdana-Bold" w:cs="Verdana-Bold"/>
          <w:bCs/>
          <w:lang w:val="en-IN"/>
        </w:rPr>
        <w:t>EXL Services Pvt Ltd</w:t>
      </w:r>
    </w:p>
    <w:p w:rsidR="00FF58E5" w:rsidRDefault="005E6C30">
      <w:pPr>
        <w:rPr>
          <w:rFonts w:ascii="Calibri" w:hAnsi="Calibri" w:cs="Calibri"/>
          <w:sz w:val="22"/>
          <w:szCs w:val="22"/>
        </w:rPr>
      </w:pPr>
      <w:r>
        <w:rPr>
          <w:rFonts w:ascii="Calibri" w:hAnsi="Calibri" w:cs="Calibri"/>
          <w:sz w:val="22"/>
          <w:szCs w:val="22"/>
        </w:rPr>
        <w:t xml:space="preserve">Environment       </w:t>
      </w:r>
      <w:r>
        <w:rPr>
          <w:rFonts w:ascii="Calibri" w:hAnsi="Calibri" w:cs="Calibri"/>
          <w:sz w:val="22"/>
          <w:szCs w:val="22"/>
        </w:rPr>
        <w:tab/>
        <w:t>:    Windows 7</w:t>
      </w:r>
    </w:p>
    <w:p w:rsidR="00FF58E5" w:rsidRDefault="005E6C30">
      <w:pPr>
        <w:rPr>
          <w:rFonts w:ascii="Calibri" w:hAnsi="Calibri" w:cs="Calibri"/>
          <w:sz w:val="22"/>
          <w:szCs w:val="22"/>
        </w:rPr>
      </w:pPr>
      <w:r>
        <w:rPr>
          <w:rFonts w:ascii="Calibri" w:hAnsi="Calibri" w:cs="Calibri"/>
          <w:sz w:val="22"/>
          <w:szCs w:val="22"/>
        </w:rPr>
        <w:t>Role</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Data Analyst</w:t>
      </w:r>
    </w:p>
    <w:p w:rsidR="00FF58E5" w:rsidRDefault="00FF58E5">
      <w:pPr>
        <w:rPr>
          <w:rFonts w:ascii="Calibri" w:hAnsi="Calibri" w:cs="Calibri"/>
          <w:b/>
          <w:sz w:val="22"/>
          <w:szCs w:val="22"/>
          <w:lang w:eastAsia="ar-SA"/>
        </w:rPr>
      </w:pPr>
    </w:p>
    <w:p w:rsidR="00FF58E5" w:rsidRDefault="005E6C30">
      <w:pPr>
        <w:rPr>
          <w:rFonts w:ascii="Calibri" w:hAnsi="Calibri" w:cs="Calibri"/>
          <w:b/>
          <w:sz w:val="22"/>
          <w:szCs w:val="22"/>
          <w:u w:val="single"/>
          <w:lang w:eastAsia="ar-SA"/>
        </w:rPr>
      </w:pPr>
      <w:r>
        <w:rPr>
          <w:rFonts w:ascii="Verdana-Bold" w:hAnsi="Verdana-Bold" w:cs="Verdana-Bold"/>
          <w:b/>
          <w:bCs/>
          <w:u w:val="single"/>
          <w:lang w:val="en-IN"/>
        </w:rPr>
        <w:t>Description</w:t>
      </w:r>
    </w:p>
    <w:p w:rsidR="00FF58E5" w:rsidRDefault="005E6C30">
      <w:pPr>
        <w:autoSpaceDE w:val="0"/>
        <w:autoSpaceDN w:val="0"/>
        <w:adjustRightInd w:val="0"/>
        <w:rPr>
          <w:rFonts w:ascii="Calibri" w:hAnsi="Calibri" w:cs="Calibri"/>
          <w:bCs/>
          <w:sz w:val="22"/>
          <w:szCs w:val="22"/>
        </w:rPr>
      </w:pPr>
      <w:r>
        <w:rPr>
          <w:rFonts w:ascii="Calibri" w:hAnsi="Calibri" w:cs="Calibri"/>
          <w:bCs/>
          <w:sz w:val="22"/>
          <w:szCs w:val="22"/>
        </w:rPr>
        <w:t>eHealth is a Medicare electronic enrolment website which is based on data security requirements</w:t>
      </w:r>
    </w:p>
    <w:p w:rsidR="00FF58E5" w:rsidRDefault="005E6C30">
      <w:pPr>
        <w:autoSpaceDE w:val="0"/>
        <w:autoSpaceDN w:val="0"/>
        <w:adjustRightInd w:val="0"/>
        <w:rPr>
          <w:rFonts w:ascii="Calibri" w:hAnsi="Calibri" w:cs="Calibri"/>
          <w:bCs/>
          <w:sz w:val="22"/>
          <w:szCs w:val="22"/>
        </w:rPr>
      </w:pPr>
      <w:r>
        <w:rPr>
          <w:rFonts w:ascii="Calibri" w:hAnsi="Calibri" w:cs="Calibri"/>
          <w:bCs/>
          <w:sz w:val="22"/>
          <w:szCs w:val="22"/>
        </w:rPr>
        <w:t>setup by Centre of Medicare/Medicaid System. The growing Cyber threats resulted in the need to</w:t>
      </w:r>
    </w:p>
    <w:p w:rsidR="00FF58E5" w:rsidRDefault="005E6C30">
      <w:pPr>
        <w:autoSpaceDE w:val="0"/>
        <w:autoSpaceDN w:val="0"/>
        <w:adjustRightInd w:val="0"/>
        <w:rPr>
          <w:rFonts w:ascii="Calibri" w:hAnsi="Calibri" w:cs="Calibri"/>
          <w:bCs/>
          <w:sz w:val="22"/>
          <w:szCs w:val="22"/>
        </w:rPr>
      </w:pPr>
      <w:r>
        <w:rPr>
          <w:rFonts w:ascii="Calibri" w:hAnsi="Calibri" w:cs="Calibri"/>
          <w:bCs/>
          <w:sz w:val="22"/>
          <w:szCs w:val="22"/>
        </w:rPr>
        <w:t>develop safer eHealth solutions that can withstand the growing threats and can meet the need for</w:t>
      </w:r>
    </w:p>
    <w:p w:rsidR="00FF58E5" w:rsidRDefault="005E6C30">
      <w:pPr>
        <w:autoSpaceDE w:val="0"/>
        <w:autoSpaceDN w:val="0"/>
        <w:adjustRightInd w:val="0"/>
        <w:rPr>
          <w:rFonts w:ascii="Calibri" w:hAnsi="Calibri" w:cs="Calibri"/>
          <w:bCs/>
          <w:sz w:val="22"/>
          <w:szCs w:val="22"/>
        </w:rPr>
      </w:pPr>
      <w:r>
        <w:rPr>
          <w:rFonts w:ascii="Calibri" w:hAnsi="Calibri" w:cs="Calibri"/>
          <w:bCs/>
          <w:sz w:val="22"/>
          <w:szCs w:val="22"/>
        </w:rPr>
        <w:t>Cyber-security and regulation.</w:t>
      </w:r>
    </w:p>
    <w:p w:rsidR="00FF58E5" w:rsidRDefault="00FF58E5">
      <w:pPr>
        <w:autoSpaceDE w:val="0"/>
        <w:autoSpaceDN w:val="0"/>
        <w:adjustRightInd w:val="0"/>
        <w:rPr>
          <w:rFonts w:ascii="Calibri" w:hAnsi="Calibri" w:cs="Calibri"/>
          <w:bCs/>
          <w:sz w:val="22"/>
          <w:szCs w:val="22"/>
        </w:rPr>
      </w:pPr>
    </w:p>
    <w:p w:rsidR="00FF58E5" w:rsidRDefault="00FF58E5">
      <w:pPr>
        <w:rPr>
          <w:rFonts w:ascii="Calibri" w:hAnsi="Calibri" w:cs="Calibri"/>
          <w:b/>
          <w:sz w:val="22"/>
          <w:szCs w:val="22"/>
        </w:rPr>
      </w:pPr>
    </w:p>
    <w:p w:rsidR="00FF58E5" w:rsidRDefault="00FF58E5">
      <w:pPr>
        <w:rPr>
          <w:rFonts w:ascii="Calibri" w:hAnsi="Calibri" w:cs="Calibri"/>
          <w:b/>
          <w:sz w:val="22"/>
          <w:szCs w:val="22"/>
          <w:u w:val="single"/>
        </w:rPr>
      </w:pPr>
    </w:p>
    <w:p w:rsidR="00FF58E5" w:rsidRDefault="005E6C30">
      <w:pPr>
        <w:rPr>
          <w:rFonts w:ascii="Calibri" w:hAnsi="Calibri" w:cs="Calibri"/>
          <w:b/>
          <w:sz w:val="22"/>
          <w:szCs w:val="22"/>
          <w:u w:val="single"/>
        </w:rPr>
      </w:pPr>
      <w:r>
        <w:rPr>
          <w:rFonts w:ascii="Calibri" w:hAnsi="Calibri" w:cs="Calibri"/>
          <w:b/>
          <w:sz w:val="22"/>
          <w:szCs w:val="22"/>
          <w:u w:val="single"/>
        </w:rPr>
        <w:t>Personal Details</w:t>
      </w:r>
    </w:p>
    <w:p w:rsidR="00FF58E5" w:rsidRDefault="00FF58E5">
      <w:pPr>
        <w:rPr>
          <w:rFonts w:ascii="Calibri" w:hAnsi="Calibri" w:cs="Calibri"/>
          <w:b/>
          <w:sz w:val="22"/>
          <w:szCs w:val="22"/>
          <w:u w:val="single"/>
        </w:rPr>
      </w:pPr>
    </w:p>
    <w:p w:rsidR="00FF58E5" w:rsidRDefault="00FF58E5">
      <w:pPr>
        <w:tabs>
          <w:tab w:val="left" w:pos="1440"/>
        </w:tabs>
        <w:autoSpaceDE w:val="0"/>
        <w:autoSpaceDN w:val="0"/>
        <w:adjustRightInd w:val="0"/>
        <w:ind w:left="720"/>
        <w:jc w:val="both"/>
        <w:rPr>
          <w:rFonts w:ascii="Verdana" w:eastAsia="Batang" w:hAnsi="Verdana" w:cs="Batang"/>
          <w:bCs/>
          <w:iCs/>
          <w:sz w:val="17"/>
          <w:szCs w:val="17"/>
        </w:rPr>
      </w:pPr>
    </w:p>
    <w:p w:rsidR="00FF58E5" w:rsidRDefault="005E6C30">
      <w:pPr>
        <w:numPr>
          <w:ilvl w:val="0"/>
          <w:numId w:val="16"/>
        </w:numPr>
        <w:tabs>
          <w:tab w:val="left" w:pos="1440"/>
        </w:tabs>
        <w:autoSpaceDE w:val="0"/>
        <w:autoSpaceDN w:val="0"/>
        <w:adjustRightInd w:val="0"/>
        <w:jc w:val="both"/>
        <w:rPr>
          <w:rFonts w:ascii="Verdana" w:eastAsia="Batang" w:hAnsi="Verdana" w:cs="Batang"/>
          <w:bCs/>
          <w:iCs/>
        </w:rPr>
      </w:pPr>
      <w:r>
        <w:rPr>
          <w:rFonts w:ascii="Verdana" w:eastAsia="Batang" w:hAnsi="Verdana" w:cs="Batang"/>
          <w:bCs/>
          <w:iCs/>
        </w:rPr>
        <w:t>Gender</w:t>
      </w:r>
      <w:r>
        <w:rPr>
          <w:rFonts w:ascii="Verdana" w:eastAsia="Batang" w:hAnsi="Verdana" w:cs="Batang"/>
          <w:bCs/>
          <w:iCs/>
        </w:rPr>
        <w:tab/>
        <w:t xml:space="preserve">         : Female</w:t>
      </w:r>
    </w:p>
    <w:p w:rsidR="00FF58E5" w:rsidRDefault="005E6C30">
      <w:pPr>
        <w:numPr>
          <w:ilvl w:val="0"/>
          <w:numId w:val="16"/>
        </w:numPr>
        <w:tabs>
          <w:tab w:val="left" w:pos="1440"/>
        </w:tabs>
        <w:autoSpaceDE w:val="0"/>
        <w:autoSpaceDN w:val="0"/>
        <w:adjustRightInd w:val="0"/>
        <w:jc w:val="both"/>
        <w:rPr>
          <w:rFonts w:ascii="Verdana" w:eastAsia="Batang" w:hAnsi="Verdana" w:cs="Batang"/>
          <w:bCs/>
          <w:iCs/>
        </w:rPr>
      </w:pPr>
      <w:r>
        <w:rPr>
          <w:rFonts w:ascii="Verdana" w:eastAsia="Batang" w:hAnsi="Verdana" w:cs="Batang"/>
          <w:bCs/>
          <w:iCs/>
        </w:rPr>
        <w:t>Nationality              : Indian</w:t>
      </w:r>
    </w:p>
    <w:p w:rsidR="00FF58E5" w:rsidRDefault="005E6C30">
      <w:pPr>
        <w:numPr>
          <w:ilvl w:val="0"/>
          <w:numId w:val="16"/>
        </w:numPr>
        <w:tabs>
          <w:tab w:val="left" w:pos="1440"/>
        </w:tabs>
        <w:autoSpaceDE w:val="0"/>
        <w:autoSpaceDN w:val="0"/>
        <w:adjustRightInd w:val="0"/>
        <w:jc w:val="both"/>
        <w:rPr>
          <w:rFonts w:ascii="Verdana" w:eastAsia="Batang" w:hAnsi="Verdana" w:cs="Batang"/>
          <w:bCs/>
          <w:iCs/>
        </w:rPr>
      </w:pPr>
      <w:r>
        <w:rPr>
          <w:rFonts w:ascii="Verdana" w:eastAsia="Batang" w:hAnsi="Verdana" w:cs="Batang"/>
          <w:bCs/>
          <w:iCs/>
        </w:rPr>
        <w:t>Language known     : English and Hindi</w:t>
      </w:r>
    </w:p>
    <w:p w:rsidR="00FF58E5" w:rsidRDefault="00FF58E5">
      <w:pPr>
        <w:tabs>
          <w:tab w:val="left" w:pos="1440"/>
        </w:tabs>
        <w:autoSpaceDE w:val="0"/>
        <w:autoSpaceDN w:val="0"/>
        <w:adjustRightInd w:val="0"/>
        <w:ind w:left="720"/>
        <w:jc w:val="both"/>
        <w:rPr>
          <w:rFonts w:ascii="Verdana" w:eastAsia="Batang" w:hAnsi="Verdana" w:cs="Batang"/>
          <w:bCs/>
          <w:iCs/>
          <w:sz w:val="17"/>
          <w:szCs w:val="17"/>
        </w:rPr>
      </w:pPr>
    </w:p>
    <w:p w:rsidR="00FF58E5" w:rsidRDefault="00FF58E5">
      <w:pPr>
        <w:rPr>
          <w:rFonts w:ascii="Calibri" w:hAnsi="Calibri" w:cs="Calibri"/>
          <w:b/>
          <w:sz w:val="22"/>
          <w:szCs w:val="22"/>
          <w:u w:val="single"/>
        </w:rPr>
      </w:pPr>
    </w:p>
    <w:p w:rsidR="00FF58E5" w:rsidRDefault="00FF58E5">
      <w:pPr>
        <w:rPr>
          <w:rFonts w:ascii="Calibri" w:hAnsi="Calibri" w:cs="Calibri"/>
          <w:b/>
          <w:sz w:val="22"/>
          <w:szCs w:val="22"/>
          <w:u w:val="single"/>
        </w:rPr>
      </w:pPr>
    </w:p>
    <w:p w:rsidR="00FF58E5" w:rsidRDefault="005E6C30">
      <w:pPr>
        <w:rPr>
          <w:rFonts w:ascii="Calibri" w:hAnsi="Calibri" w:cs="Calibri"/>
          <w:b/>
          <w:sz w:val="22"/>
          <w:szCs w:val="22"/>
          <w:u w:val="single"/>
        </w:rPr>
      </w:pPr>
      <w:r>
        <w:rPr>
          <w:rFonts w:ascii="Calibri" w:hAnsi="Calibri" w:cs="Calibri"/>
          <w:b/>
          <w:sz w:val="22"/>
          <w:szCs w:val="22"/>
          <w:u w:val="single"/>
        </w:rPr>
        <w:t>Declaration:</w:t>
      </w:r>
    </w:p>
    <w:p w:rsidR="00FF58E5" w:rsidRDefault="005E6C30">
      <w:pPr>
        <w:tabs>
          <w:tab w:val="left" w:pos="1092"/>
          <w:tab w:val="left" w:pos="1430"/>
          <w:tab w:val="left" w:pos="4490"/>
          <w:tab w:val="left" w:pos="4850"/>
        </w:tabs>
        <w:spacing w:line="360" w:lineRule="auto"/>
        <w:rPr>
          <w:rFonts w:ascii="Calibri" w:hAnsi="Calibri" w:cs="Calibri"/>
          <w:sz w:val="22"/>
          <w:szCs w:val="22"/>
        </w:rPr>
      </w:pPr>
      <w:r>
        <w:rPr>
          <w:rFonts w:ascii="Calibri" w:hAnsi="Calibri" w:cs="Calibri"/>
          <w:sz w:val="22"/>
          <w:szCs w:val="22"/>
        </w:rPr>
        <w:t>I hereby declare that all the information’s provided above in the resume is true, complete and correct to the best of my knowledge and belief.</w:t>
      </w:r>
    </w:p>
    <w:p w:rsidR="00FF58E5" w:rsidRDefault="005E6C30">
      <w:pPr>
        <w:tabs>
          <w:tab w:val="left" w:pos="1092"/>
          <w:tab w:val="left" w:pos="1430"/>
          <w:tab w:val="left" w:pos="4490"/>
          <w:tab w:val="left" w:pos="4850"/>
        </w:tabs>
        <w:spacing w:line="360" w:lineRule="auto"/>
        <w:rPr>
          <w:rFonts w:ascii="Calibri" w:hAnsi="Calibri" w:cs="Calibri"/>
          <w:sz w:val="22"/>
          <w:szCs w:val="22"/>
        </w:rPr>
      </w:pPr>
      <w:r>
        <w:rPr>
          <w:rFonts w:ascii="Calibri" w:hAnsi="Calibri" w:cs="Calibri"/>
          <w:b/>
          <w:bCs/>
          <w:sz w:val="22"/>
          <w:szCs w:val="22"/>
        </w:rPr>
        <w:t>Date:</w:t>
      </w:r>
    </w:p>
    <w:p w:rsidR="00FF58E5" w:rsidRDefault="005E6C30">
      <w:pPr>
        <w:rPr>
          <w:rFonts w:ascii="Calibri" w:hAnsi="Calibri" w:cs="Calibri"/>
          <w:sz w:val="22"/>
          <w:szCs w:val="22"/>
        </w:rPr>
      </w:pPr>
      <w:r>
        <w:rPr>
          <w:rFonts w:ascii="Calibri" w:hAnsi="Calibri" w:cs="Calibri"/>
          <w:b/>
          <w:bCs/>
          <w:sz w:val="22"/>
          <w:szCs w:val="22"/>
        </w:rPr>
        <w:t>Place: Delhi</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(Sonal Gupta)</w:t>
      </w:r>
    </w:p>
    <w:sectPr w:rsidR="00FF58E5">
      <w:headerReference w:type="default" r:id="rId9"/>
      <w:footerReference w:type="even" r:id="rId10"/>
      <w:footerReference w:type="default" r:id="rId11"/>
      <w:pgSz w:w="12240" w:h="15840"/>
      <w:pgMar w:top="1135" w:right="1037" w:bottom="1152" w:left="117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48C" w:rsidRDefault="009C348C">
      <w:r>
        <w:separator/>
      </w:r>
    </w:p>
  </w:endnote>
  <w:endnote w:type="continuationSeparator" w:id="0">
    <w:p w:rsidR="009C348C" w:rsidRDefault="009C3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ialog">
    <w:altName w:val="Times New Roman"/>
    <w:charset w:val="00"/>
    <w:family w:val="roman"/>
    <w:pitch w:val="variable"/>
    <w:sig w:usb0="00000083"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Bold">
    <w:altName w:val="Calibri"/>
    <w:charset w:val="00"/>
    <w:family w:val="auto"/>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58E5" w:rsidRDefault="005E6C3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FF58E5" w:rsidRDefault="00FF58E5">
    <w:pPr>
      <w:pStyle w:val="Footer"/>
      <w:ind w:right="360"/>
    </w:pPr>
  </w:p>
  <w:p w:rsidR="00FF58E5" w:rsidRDefault="00FF58E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58E5" w:rsidRDefault="00FF58E5">
    <w:pPr>
      <w:pStyle w:val="Footer"/>
      <w:framePr w:wrap="around" w:vAnchor="text" w:hAnchor="margin" w:xAlign="right" w:y="1"/>
      <w:rPr>
        <w:rStyle w:val="PageNumber"/>
      </w:rPr>
    </w:pPr>
  </w:p>
  <w:p w:rsidR="00FF58E5" w:rsidRDefault="00FF5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48C" w:rsidRDefault="009C348C">
      <w:r>
        <w:separator/>
      </w:r>
    </w:p>
  </w:footnote>
  <w:footnote w:type="continuationSeparator" w:id="0">
    <w:p w:rsidR="009C348C" w:rsidRDefault="009C34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58E5" w:rsidRDefault="005E6C30">
    <w:pPr>
      <w:pStyle w:val="Header"/>
      <w:tabs>
        <w:tab w:val="clear" w:pos="4320"/>
        <w:tab w:val="clear" w:pos="864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410AD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C4101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5284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3A58B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3E8254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0000006"/>
    <w:multiLevelType w:val="hybridMultilevel"/>
    <w:tmpl w:val="13DAFF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78C7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2B7A5A18"/>
    <w:lvl w:ilvl="0" w:tplc="04090001">
      <w:start w:val="1"/>
      <w:numFmt w:val="bullet"/>
      <w:lvlText w:val=""/>
      <w:lvlJc w:val="left"/>
      <w:pPr>
        <w:tabs>
          <w:tab w:val="left" w:pos="1080"/>
        </w:tabs>
        <w:ind w:left="1080" w:hanging="360"/>
      </w:pPr>
      <w:rPr>
        <w:rFonts w:ascii="Symbol" w:hAnsi="Symbol" w:hint="default"/>
      </w:rPr>
    </w:lvl>
    <w:lvl w:ilvl="1" w:tplc="04090003">
      <w:start w:val="1"/>
      <w:numFmt w:val="bullet"/>
      <w:lvlText w:val="o"/>
      <w:lvlJc w:val="left"/>
      <w:pPr>
        <w:tabs>
          <w:tab w:val="left" w:pos="1800"/>
        </w:tabs>
        <w:ind w:left="1800" w:hanging="360"/>
      </w:pPr>
      <w:rPr>
        <w:rFonts w:ascii="Courier New" w:hAnsi="Courier New" w:cs="Courier New" w:hint="default"/>
      </w:rPr>
    </w:lvl>
    <w:lvl w:ilvl="2" w:tplc="04090005">
      <w:start w:val="1"/>
      <w:numFmt w:val="bullet"/>
      <w:lvlText w:val=""/>
      <w:lvlJc w:val="left"/>
      <w:pPr>
        <w:tabs>
          <w:tab w:val="left" w:pos="2520"/>
        </w:tabs>
        <w:ind w:left="2520" w:hanging="360"/>
      </w:pPr>
      <w:rPr>
        <w:rFonts w:ascii="Wingdings" w:hAnsi="Wingdings" w:hint="default"/>
      </w:rPr>
    </w:lvl>
    <w:lvl w:ilvl="3" w:tplc="04090001">
      <w:start w:val="1"/>
      <w:numFmt w:val="bullet"/>
      <w:lvlText w:val=""/>
      <w:lvlJc w:val="left"/>
      <w:pPr>
        <w:tabs>
          <w:tab w:val="left" w:pos="3240"/>
        </w:tabs>
        <w:ind w:left="3240" w:hanging="360"/>
      </w:pPr>
      <w:rPr>
        <w:rFonts w:ascii="Symbol" w:hAnsi="Symbol" w:hint="default"/>
      </w:rPr>
    </w:lvl>
    <w:lvl w:ilvl="4" w:tplc="04090003">
      <w:start w:val="1"/>
      <w:numFmt w:val="bullet"/>
      <w:lvlText w:val="o"/>
      <w:lvlJc w:val="left"/>
      <w:pPr>
        <w:tabs>
          <w:tab w:val="left" w:pos="3960"/>
        </w:tabs>
        <w:ind w:left="3960" w:hanging="360"/>
      </w:pPr>
      <w:rPr>
        <w:rFonts w:ascii="Courier New" w:hAnsi="Courier New" w:cs="Courier New" w:hint="default"/>
      </w:rPr>
    </w:lvl>
    <w:lvl w:ilvl="5" w:tplc="04090005">
      <w:start w:val="1"/>
      <w:numFmt w:val="bullet"/>
      <w:lvlText w:val=""/>
      <w:lvlJc w:val="left"/>
      <w:pPr>
        <w:tabs>
          <w:tab w:val="left" w:pos="4680"/>
        </w:tabs>
        <w:ind w:left="4680" w:hanging="360"/>
      </w:pPr>
      <w:rPr>
        <w:rFonts w:ascii="Wingdings" w:hAnsi="Wingdings" w:hint="default"/>
      </w:rPr>
    </w:lvl>
    <w:lvl w:ilvl="6" w:tplc="04090001">
      <w:start w:val="1"/>
      <w:numFmt w:val="bullet"/>
      <w:lvlText w:val=""/>
      <w:lvlJc w:val="left"/>
      <w:pPr>
        <w:tabs>
          <w:tab w:val="left" w:pos="5400"/>
        </w:tabs>
        <w:ind w:left="5400" w:hanging="360"/>
      </w:pPr>
      <w:rPr>
        <w:rFonts w:ascii="Symbol" w:hAnsi="Symbol" w:hint="default"/>
      </w:rPr>
    </w:lvl>
    <w:lvl w:ilvl="7" w:tplc="04090003">
      <w:start w:val="1"/>
      <w:numFmt w:val="bullet"/>
      <w:lvlText w:val="o"/>
      <w:lvlJc w:val="left"/>
      <w:pPr>
        <w:tabs>
          <w:tab w:val="left" w:pos="6120"/>
        </w:tabs>
        <w:ind w:left="6120" w:hanging="360"/>
      </w:pPr>
      <w:rPr>
        <w:rFonts w:ascii="Courier New" w:hAnsi="Courier New" w:cs="Courier New" w:hint="default"/>
      </w:rPr>
    </w:lvl>
    <w:lvl w:ilvl="8" w:tplc="04090005">
      <w:start w:val="1"/>
      <w:numFmt w:val="bullet"/>
      <w:lvlText w:val=""/>
      <w:lvlJc w:val="left"/>
      <w:pPr>
        <w:tabs>
          <w:tab w:val="left" w:pos="6840"/>
        </w:tabs>
        <w:ind w:left="6840" w:hanging="360"/>
      </w:pPr>
      <w:rPr>
        <w:rFonts w:ascii="Wingdings" w:hAnsi="Wingdings" w:hint="default"/>
      </w:rPr>
    </w:lvl>
  </w:abstractNum>
  <w:abstractNum w:abstractNumId="8" w15:restartNumberingAfterBreak="0">
    <w:nsid w:val="00000009"/>
    <w:multiLevelType w:val="hybridMultilevel"/>
    <w:tmpl w:val="464C4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7C2293BA"/>
    <w:lvl w:ilvl="0" w:tplc="04090003">
      <w:start w:val="1"/>
      <w:numFmt w:val="bullet"/>
      <w:lvlText w:val="o"/>
      <w:lvlJc w:val="left"/>
      <w:pPr>
        <w:tabs>
          <w:tab w:val="left" w:pos="720"/>
        </w:tabs>
        <w:ind w:left="720" w:hanging="360"/>
      </w:pPr>
      <w:rPr>
        <w:rFonts w:ascii="Courier New" w:hAnsi="Courier New" w:hint="default"/>
      </w:rPr>
    </w:lvl>
    <w:lvl w:ilvl="1" w:tplc="04090003" w:tentative="1">
      <w:start w:val="1"/>
      <w:numFmt w:val="bullet"/>
      <w:lvlText w:val="o"/>
      <w:lvlJc w:val="left"/>
      <w:pPr>
        <w:tabs>
          <w:tab w:val="left" w:pos="1440"/>
        </w:tabs>
        <w:ind w:left="1440" w:hanging="360"/>
      </w:pPr>
      <w:rPr>
        <w:rFonts w:ascii="Courier New" w:hAnsi="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hybridMultilevel"/>
    <w:tmpl w:val="59B4AE9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ED349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2C40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8D4E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singleLevel"/>
    <w:tmpl w:val="BC58042E"/>
    <w:lvl w:ilvl="0">
      <w:start w:val="1"/>
      <w:numFmt w:val="bullet"/>
      <w:pStyle w:val="bulletstyle1"/>
      <w:lvlText w:val=""/>
      <w:lvlJc w:val="left"/>
      <w:pPr>
        <w:tabs>
          <w:tab w:val="left" w:pos="1152"/>
        </w:tabs>
        <w:ind w:left="1152" w:hanging="360"/>
      </w:pPr>
      <w:rPr>
        <w:rFonts w:ascii="Symbol" w:hAnsi="Symbol" w:hint="default"/>
        <w:b w:val="0"/>
        <w:i w:val="0"/>
        <w:sz w:val="22"/>
      </w:rPr>
    </w:lvl>
  </w:abstractNum>
  <w:abstractNum w:abstractNumId="15" w15:restartNumberingAfterBreak="0">
    <w:nsid w:val="00000010"/>
    <w:multiLevelType w:val="singleLevel"/>
    <w:tmpl w:val="FFFFFFFF"/>
    <w:lvl w:ilvl="0">
      <w:start w:val="1"/>
      <w:numFmt w:val="decimal"/>
      <w:pStyle w:val="Achievement"/>
      <w:lvlText w:val="*"/>
      <w:lvlJc w:val="left"/>
    </w:lvl>
  </w:abstractNum>
  <w:abstractNum w:abstractNumId="16" w15:restartNumberingAfterBreak="0">
    <w:nsid w:val="27D560AA"/>
    <w:multiLevelType w:val="hybridMultilevel"/>
    <w:tmpl w:val="70DE7706"/>
    <w:lvl w:ilvl="0" w:tplc="33DCDC92">
      <w:start w:val="1988"/>
      <w:numFmt w:val="bullet"/>
      <w:lvlText w:val=""/>
      <w:lvlJc w:val="left"/>
      <w:pPr>
        <w:tabs>
          <w:tab w:val="left" w:pos="720"/>
        </w:tabs>
        <w:ind w:left="720" w:hanging="360"/>
      </w:pPr>
      <w:rPr>
        <w:rFonts w:ascii="Wingdings" w:eastAsia="Times New Roman" w:hAnsi="Wingdings" w:cs="Times New Roman" w:hint="default"/>
      </w:rPr>
    </w:lvl>
    <w:lvl w:ilvl="1" w:tplc="04090003">
      <w:start w:val="1"/>
      <w:numFmt w:val="bullet"/>
      <w:lvlText w:val="o"/>
      <w:lvlJc w:val="left"/>
      <w:pPr>
        <w:tabs>
          <w:tab w:val="left" w:pos="1080"/>
        </w:tabs>
        <w:ind w:left="1080" w:hanging="360"/>
      </w:pPr>
      <w:rPr>
        <w:rFonts w:ascii="Courier New" w:hAnsi="Courier New" w:cs="Courier New" w:hint="default"/>
      </w:rPr>
    </w:lvl>
    <w:lvl w:ilvl="2" w:tplc="04090005">
      <w:start w:val="1"/>
      <w:numFmt w:val="bullet"/>
      <w:lvlText w:val=""/>
      <w:lvlJc w:val="left"/>
      <w:pPr>
        <w:tabs>
          <w:tab w:val="left" w:pos="1800"/>
        </w:tabs>
        <w:ind w:left="1800" w:hanging="360"/>
      </w:pPr>
      <w:rPr>
        <w:rFonts w:ascii="Wingdings" w:hAnsi="Wingdings" w:hint="default"/>
      </w:rPr>
    </w:lvl>
    <w:lvl w:ilvl="3" w:tplc="04090001">
      <w:start w:val="1"/>
      <w:numFmt w:val="bullet"/>
      <w:lvlText w:val=""/>
      <w:lvlJc w:val="left"/>
      <w:pPr>
        <w:tabs>
          <w:tab w:val="left" w:pos="2520"/>
        </w:tabs>
        <w:ind w:left="2520" w:hanging="360"/>
      </w:pPr>
      <w:rPr>
        <w:rFonts w:ascii="Symbol" w:hAnsi="Symbol" w:hint="default"/>
      </w:rPr>
    </w:lvl>
    <w:lvl w:ilvl="4" w:tplc="04090003">
      <w:start w:val="1"/>
      <w:numFmt w:val="bullet"/>
      <w:lvlText w:val="o"/>
      <w:lvlJc w:val="left"/>
      <w:pPr>
        <w:tabs>
          <w:tab w:val="left" w:pos="3240"/>
        </w:tabs>
        <w:ind w:left="3240" w:hanging="360"/>
      </w:pPr>
      <w:rPr>
        <w:rFonts w:ascii="Courier New" w:hAnsi="Courier New" w:cs="Courier New" w:hint="default"/>
      </w:rPr>
    </w:lvl>
    <w:lvl w:ilvl="5" w:tplc="04090005">
      <w:start w:val="1"/>
      <w:numFmt w:val="bullet"/>
      <w:lvlText w:val=""/>
      <w:lvlJc w:val="left"/>
      <w:pPr>
        <w:tabs>
          <w:tab w:val="left" w:pos="3960"/>
        </w:tabs>
        <w:ind w:left="3960" w:hanging="360"/>
      </w:pPr>
      <w:rPr>
        <w:rFonts w:ascii="Wingdings" w:hAnsi="Wingdings" w:hint="default"/>
      </w:rPr>
    </w:lvl>
    <w:lvl w:ilvl="6" w:tplc="04090001">
      <w:start w:val="1"/>
      <w:numFmt w:val="bullet"/>
      <w:lvlText w:val=""/>
      <w:lvlJc w:val="left"/>
      <w:pPr>
        <w:tabs>
          <w:tab w:val="left" w:pos="4680"/>
        </w:tabs>
        <w:ind w:left="4680" w:hanging="360"/>
      </w:pPr>
      <w:rPr>
        <w:rFonts w:ascii="Symbol" w:hAnsi="Symbol" w:hint="default"/>
      </w:rPr>
    </w:lvl>
    <w:lvl w:ilvl="7" w:tplc="04090003">
      <w:start w:val="1"/>
      <w:numFmt w:val="bullet"/>
      <w:lvlText w:val="o"/>
      <w:lvlJc w:val="left"/>
      <w:pPr>
        <w:tabs>
          <w:tab w:val="left" w:pos="5400"/>
        </w:tabs>
        <w:ind w:left="5400" w:hanging="360"/>
      </w:pPr>
      <w:rPr>
        <w:rFonts w:ascii="Courier New" w:hAnsi="Courier New" w:cs="Courier New" w:hint="default"/>
      </w:rPr>
    </w:lvl>
    <w:lvl w:ilvl="8" w:tplc="04090005">
      <w:start w:val="1"/>
      <w:numFmt w:val="bullet"/>
      <w:lvlText w:val=""/>
      <w:lvlJc w:val="left"/>
      <w:pPr>
        <w:tabs>
          <w:tab w:val="left" w:pos="6120"/>
        </w:tabs>
        <w:ind w:left="6120" w:hanging="360"/>
      </w:pPr>
      <w:rPr>
        <w:rFonts w:ascii="Wingdings" w:hAnsi="Wingdings" w:hint="default"/>
      </w:rPr>
    </w:lvl>
  </w:abstractNum>
  <w:abstractNum w:abstractNumId="17" w15:restartNumberingAfterBreak="0">
    <w:nsid w:val="2D733DAD"/>
    <w:multiLevelType w:val="multilevel"/>
    <w:tmpl w:val="CDF2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lvlOverride w:ilvl="0">
      <w:lvl w:ilvl="0">
        <w:start w:val="1"/>
        <w:numFmt w:val="bullet"/>
        <w:pStyle w:val="Achievement"/>
        <w:lvlText w:val=""/>
        <w:lvlJc w:val="left"/>
        <w:pPr>
          <w:ind w:left="240" w:hanging="240"/>
        </w:pPr>
        <w:rPr>
          <w:rFonts w:ascii="Wingdings" w:hAnsi="Wingdings"/>
          <w:sz w:val="12"/>
        </w:rPr>
      </w:lvl>
    </w:lvlOverride>
  </w:num>
  <w:num w:numId="2">
    <w:abstractNumId w:val="14"/>
  </w:num>
  <w:num w:numId="3">
    <w:abstractNumId w:val="4"/>
  </w:num>
  <w:num w:numId="4">
    <w:abstractNumId w:val="9"/>
  </w:num>
  <w:num w:numId="5">
    <w:abstractNumId w:val="12"/>
  </w:num>
  <w:num w:numId="6">
    <w:abstractNumId w:val="11"/>
  </w:num>
  <w:num w:numId="7">
    <w:abstractNumId w:val="6"/>
  </w:num>
  <w:num w:numId="8">
    <w:abstractNumId w:val="2"/>
  </w:num>
  <w:num w:numId="9">
    <w:abstractNumId w:val="1"/>
  </w:num>
  <w:num w:numId="10">
    <w:abstractNumId w:val="7"/>
  </w:num>
  <w:num w:numId="11">
    <w:abstractNumId w:val="3"/>
  </w:num>
  <w:num w:numId="12">
    <w:abstractNumId w:val="0"/>
  </w:num>
  <w:num w:numId="13">
    <w:abstractNumId w:val="13"/>
  </w:num>
  <w:num w:numId="14">
    <w:abstractNumId w:val="8"/>
  </w:num>
  <w:num w:numId="15">
    <w:abstractNumId w:val="5"/>
  </w:num>
  <w:num w:numId="16">
    <w:abstractNumId w:val="16"/>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8E5"/>
    <w:rsid w:val="00050E2C"/>
    <w:rsid w:val="001920B5"/>
    <w:rsid w:val="001F35ED"/>
    <w:rsid w:val="00225B30"/>
    <w:rsid w:val="002A74B4"/>
    <w:rsid w:val="00364E15"/>
    <w:rsid w:val="00400F62"/>
    <w:rsid w:val="005E6C30"/>
    <w:rsid w:val="009C348C"/>
    <w:rsid w:val="00AB073D"/>
    <w:rsid w:val="00B11DC5"/>
    <w:rsid w:val="00B90EB4"/>
    <w:rsid w:val="00B920D7"/>
    <w:rsid w:val="00EC2D31"/>
    <w:rsid w:val="00FF58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659F95-F4BB-4268-B82F-92085DEB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ind w:left="720"/>
      <w:outlineLvl w:val="1"/>
    </w:pPr>
    <w:rPr>
      <w:rFonts w:ascii="Verdana" w:hAnsi="Verdana"/>
      <w:b/>
      <w:sz w:val="18"/>
    </w:rPr>
  </w:style>
  <w:style w:type="paragraph" w:styleId="Heading3">
    <w:name w:val="heading 3"/>
    <w:basedOn w:val="Normal"/>
    <w:next w:val="Normal"/>
    <w:qFormat/>
    <w:pPr>
      <w:keepNext/>
      <w:outlineLvl w:val="2"/>
    </w:pPr>
    <w:rPr>
      <w:rFonts w:ascii="Arial" w:hAnsi="Arial" w:cs="Arial"/>
      <w:b/>
      <w:iCs/>
      <w:color w:val="000000"/>
      <w:sz w:val="22"/>
    </w:rPr>
  </w:style>
  <w:style w:type="paragraph" w:styleId="Heading4">
    <w:name w:val="heading 4"/>
    <w:basedOn w:val="Normal"/>
    <w:next w:val="Normal"/>
    <w:qFormat/>
    <w:pPr>
      <w:keepNext/>
      <w:jc w:val="both"/>
      <w:outlineLvl w:val="3"/>
    </w:pPr>
    <w:rPr>
      <w:rFonts w:ascii="Arial" w:hAnsi="Arial" w:cs="Arial"/>
      <w:b/>
      <w:iCs/>
      <w:color w:val="000000"/>
      <w:sz w:val="22"/>
    </w:rPr>
  </w:style>
  <w:style w:type="paragraph" w:styleId="Heading5">
    <w:name w:val="heading 5"/>
    <w:basedOn w:val="Normal"/>
    <w:next w:val="Normal"/>
    <w:qFormat/>
    <w:pPr>
      <w:keepNext/>
      <w:ind w:firstLine="720"/>
      <w:outlineLvl w:val="4"/>
    </w:pPr>
    <w:rPr>
      <w:rFonts w:ascii="Verdana" w:hAnsi="Verdana"/>
      <w:b/>
      <w:bCs/>
      <w:sz w:val="18"/>
    </w:rPr>
  </w:style>
  <w:style w:type="paragraph" w:styleId="Heading6">
    <w:name w:val="heading 6"/>
    <w:basedOn w:val="Normal"/>
    <w:next w:val="Normal"/>
    <w:qFormat/>
    <w:pPr>
      <w:keepNext/>
      <w:ind w:right="504"/>
      <w:outlineLvl w:val="5"/>
    </w:pPr>
    <w:rPr>
      <w:rFonts w:ascii="Arial" w:hAnsi="Arial"/>
      <w:b/>
      <w:sz w:val="22"/>
    </w:rPr>
  </w:style>
  <w:style w:type="paragraph" w:styleId="Heading7">
    <w:name w:val="heading 7"/>
    <w:basedOn w:val="Normal"/>
    <w:next w:val="Normal"/>
    <w:qFormat/>
    <w:pPr>
      <w:keepNext/>
      <w:outlineLvl w:val="6"/>
    </w:pPr>
    <w:rPr>
      <w:rFonts w:ascii="Arial" w:hAnsi="Arial"/>
      <w:b/>
      <w:bCs/>
      <w:color w:val="000000"/>
    </w:rPr>
  </w:style>
  <w:style w:type="paragraph" w:styleId="Heading8">
    <w:name w:val="heading 8"/>
    <w:basedOn w:val="Normal"/>
    <w:next w:val="Normal"/>
    <w:qFormat/>
    <w:pPr>
      <w:keepNext/>
      <w:jc w:val="both"/>
      <w:outlineLvl w:val="7"/>
    </w:pPr>
    <w:rPr>
      <w:rFonts w:ascii="Arial" w:hAnsi="Arial"/>
      <w:b/>
      <w:color w:val="000000"/>
    </w:rPr>
  </w:style>
  <w:style w:type="paragraph" w:styleId="Heading9">
    <w:name w:val="heading 9"/>
    <w:basedOn w:val="Normal"/>
    <w:next w:val="Normal"/>
    <w:qFormat/>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rPr>
      <w:color w:val="800080"/>
      <w:u w:val="single"/>
    </w:rPr>
  </w:style>
  <w:style w:type="character" w:styleId="Hyperlink">
    <w:name w:val="Hyperlink"/>
    <w:rPr>
      <w:color w:val="0000FF"/>
      <w:u w:val="single"/>
    </w:rPr>
  </w:style>
  <w:style w:type="paragraph" w:styleId="BodyTextIndent3">
    <w:name w:val="Body Text Indent 3"/>
    <w:basedOn w:val="Normal"/>
    <w:pPr>
      <w:ind w:left="720" w:firstLine="720"/>
      <w:jc w:val="both"/>
    </w:pPr>
    <w:rPr>
      <w:rFonts w:ascii="Arial" w:hAnsi="Arial" w:cs="Arial"/>
      <w:color w:val="000000"/>
    </w:rPr>
  </w:style>
  <w:style w:type="paragraph" w:styleId="Header">
    <w:name w:val="header"/>
    <w:basedOn w:val="Normal"/>
    <w:pPr>
      <w:tabs>
        <w:tab w:val="center" w:pos="4320"/>
        <w:tab w:val="right" w:pos="8640"/>
      </w:tabs>
    </w:pPr>
    <w:rPr>
      <w:lang w:val="en-GB"/>
    </w:rPr>
  </w:style>
  <w:style w:type="paragraph" w:styleId="BodyTextIndent2">
    <w:name w:val="Body Text Indent 2"/>
    <w:basedOn w:val="Normal"/>
    <w:pPr>
      <w:ind w:firstLine="720"/>
    </w:pPr>
    <w:rPr>
      <w:rFonts w:ascii="Arial" w:hAnsi="Arial" w:cs="Arial"/>
      <w:color w:val="000000"/>
    </w:rPr>
  </w:style>
  <w:style w:type="paragraph" w:customStyle="1" w:styleId="Institution">
    <w:name w:val="Institution"/>
    <w:basedOn w:val="Normal"/>
    <w:next w:val="Achievement"/>
    <w:pPr>
      <w:tabs>
        <w:tab w:val="left" w:pos="1440"/>
        <w:tab w:val="right" w:pos="6480"/>
      </w:tabs>
      <w:spacing w:before="60" w:line="220" w:lineRule="atLeast"/>
    </w:pPr>
    <w:rPr>
      <w:rFonts w:ascii="Garamond" w:hAnsi="Garamond"/>
      <w:sz w:val="22"/>
    </w:rPr>
  </w:style>
  <w:style w:type="paragraph" w:customStyle="1" w:styleId="Achievement">
    <w:name w:val="Achievement"/>
    <w:basedOn w:val="BodyText"/>
    <w:pPr>
      <w:numPr>
        <w:numId w:val="1"/>
      </w:numPr>
      <w:spacing w:after="60" w:line="240" w:lineRule="atLeast"/>
      <w:jc w:val="both"/>
    </w:pPr>
    <w:rPr>
      <w:rFonts w:ascii="Garamond" w:hAnsi="Garamond"/>
      <w:color w:val="auto"/>
    </w:rPr>
  </w:style>
  <w:style w:type="paragraph" w:styleId="BodyText">
    <w:name w:val="Body Text"/>
    <w:basedOn w:val="Normal"/>
    <w:rPr>
      <w:rFonts w:ascii="Arial" w:hAnsi="Arial" w:cs="Arial"/>
      <w:bCs/>
      <w:iCs/>
      <w:color w:val="0000FF"/>
      <w:sz w:val="22"/>
    </w:rPr>
  </w:style>
  <w:style w:type="paragraph" w:styleId="PlainText">
    <w:name w:val="Plain Text"/>
    <w:basedOn w:val="Normal"/>
    <w:rPr>
      <w:rFonts w:ascii="Courier New" w:hAnsi="Courier New"/>
      <w:lang w:val="en-GB"/>
    </w:rPr>
  </w:style>
  <w:style w:type="paragraph" w:styleId="BodyTextIndent">
    <w:name w:val="Body Text Indent"/>
    <w:basedOn w:val="Normal"/>
    <w:pPr>
      <w:ind w:left="720"/>
    </w:pPr>
    <w:rPr>
      <w:b/>
      <w:sz w:val="22"/>
    </w:rPr>
  </w:style>
  <w:style w:type="paragraph" w:styleId="DocumentMap">
    <w:name w:val="Document Map"/>
    <w:basedOn w:val="Normal"/>
    <w:pPr>
      <w:shd w:val="clear" w:color="auto" w:fill="000080"/>
    </w:pPr>
    <w:rPr>
      <w:rFonts w:ascii="Tahoma" w:hAnsi="Tahoma"/>
    </w:rPr>
  </w:style>
  <w:style w:type="paragraph" w:styleId="BodyText2">
    <w:name w:val="Body Text 2"/>
    <w:basedOn w:val="Normal"/>
    <w:link w:val="BodyText2Char"/>
    <w:pPr>
      <w:jc w:val="both"/>
    </w:pPr>
    <w:rPr>
      <w:rFonts w:ascii="Verdana" w:hAnsi="Verdana"/>
      <w:bCs/>
      <w:sz w:val="1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FootnoteText">
    <w:name w:val="footnote text"/>
    <w:basedOn w:val="Normal"/>
  </w:style>
  <w:style w:type="character" w:styleId="FootnoteReference">
    <w:name w:val="footnote reference"/>
    <w:rPr>
      <w:vertAlign w:val="superscript"/>
    </w:rPr>
  </w:style>
  <w:style w:type="paragraph" w:styleId="BodyText3">
    <w:name w:val="Body Text 3"/>
    <w:basedOn w:val="Normal"/>
    <w:pPr>
      <w:spacing w:after="120"/>
    </w:pPr>
    <w:rPr>
      <w:sz w:val="16"/>
    </w:rPr>
  </w:style>
  <w:style w:type="character" w:customStyle="1" w:styleId="boldblue">
    <w:name w:val="boldblue"/>
    <w:basedOn w:val="DefaultParagraphFont"/>
  </w:style>
  <w:style w:type="character" w:customStyle="1" w:styleId="blacktext">
    <w:name w:val="blacktext"/>
    <w:basedOn w:val="DefaultParagraphFont"/>
  </w:style>
  <w:style w:type="character" w:customStyle="1" w:styleId="boldbluesm">
    <w:name w:val="boldbluesm"/>
    <w:basedOn w:val="DefaultParagraphFont"/>
  </w:style>
  <w:style w:type="paragraph" w:styleId="Subtitle">
    <w:name w:val="Subtitle"/>
    <w:basedOn w:val="Normal"/>
    <w:qFormat/>
    <w:pPr>
      <w:pBdr>
        <w:top w:val="single" w:sz="6" w:space="4" w:color="auto" w:shadow="1"/>
        <w:left w:val="single" w:sz="6" w:space="1" w:color="auto" w:shadow="1"/>
        <w:bottom w:val="single" w:sz="6" w:space="1" w:color="auto" w:shadow="1"/>
        <w:right w:val="single" w:sz="6" w:space="1" w:color="auto" w:shadow="1"/>
      </w:pBdr>
      <w:shd w:val="pct5" w:color="auto" w:fill="auto"/>
      <w:tabs>
        <w:tab w:val="left" w:pos="7095"/>
      </w:tabs>
      <w:spacing w:line="100" w:lineRule="atLeast"/>
      <w:ind w:right="90"/>
    </w:pPr>
    <w:rPr>
      <w:b/>
      <w:sz w:val="22"/>
    </w:rPr>
  </w:style>
  <w:style w:type="paragraph" w:styleId="Title">
    <w:name w:val="Title"/>
    <w:basedOn w:val="Normal"/>
    <w:qFormat/>
    <w:pPr>
      <w:jc w:val="center"/>
    </w:pPr>
    <w:rPr>
      <w:b/>
      <w:bCs/>
      <w:sz w:val="24"/>
      <w:szCs w:val="24"/>
    </w:rPr>
  </w:style>
  <w:style w:type="character" w:customStyle="1" w:styleId="venkateswarlum">
    <w:name w:val="venkateswarlum"/>
    <w:rPr>
      <w:rFonts w:ascii="Arial" w:hAnsi="Arial" w:cs="Arial"/>
      <w:color w:val="auto"/>
      <w:sz w:val="20"/>
      <w:szCs w:val="20"/>
    </w:rPr>
  </w:style>
  <w:style w:type="character" w:styleId="Strong">
    <w:name w:val="Strong"/>
    <w:qFormat/>
    <w:rPr>
      <w:b/>
      <w:bCs/>
    </w:rPr>
  </w:style>
  <w:style w:type="character" w:customStyle="1" w:styleId="NormalverdaChar">
    <w:name w:val="Normal+verda Char"/>
    <w:rPr>
      <w:rFonts w:ascii="Arial" w:hAnsi="Arial" w:cs="Arial"/>
      <w:noProof w:val="0"/>
      <w:sz w:val="24"/>
      <w:lang w:val="en-US" w:eastAsia="en-US" w:bidi="ar-SA"/>
    </w:rPr>
  </w:style>
  <w:style w:type="paragraph" w:customStyle="1" w:styleId="paragraph">
    <w:name w:val="paragraph"/>
    <w:basedOn w:val="Normal"/>
    <w:pPr>
      <w:spacing w:before="100" w:beforeAutospacing="1" w:after="100" w:afterAutospacing="1"/>
    </w:pPr>
    <w:rPr>
      <w:sz w:val="24"/>
      <w:szCs w:val="24"/>
    </w:rPr>
  </w:style>
  <w:style w:type="paragraph" w:customStyle="1" w:styleId="Normal11pt">
    <w:name w:val="Normal + 11 pt"/>
    <w:basedOn w:val="Normal"/>
    <w:pPr>
      <w:jc w:val="both"/>
    </w:pPr>
    <w:rPr>
      <w:color w:val="000000"/>
      <w:sz w:val="22"/>
    </w:rPr>
  </w:style>
  <w:style w:type="paragraph" w:customStyle="1" w:styleId="ProjectDetailTable">
    <w:name w:val="ProjectDetail Table"/>
    <w:basedOn w:val="Normal"/>
    <w:rPr>
      <w:rFonts w:ascii="Arial" w:hAnsi="Arial" w:cs="Arial"/>
    </w:rPr>
  </w:style>
  <w:style w:type="character" w:customStyle="1" w:styleId="heading30">
    <w:name w:val="heading3"/>
    <w:rPr>
      <w:rFonts w:ascii="Verdana" w:hAnsi="Verdana" w:hint="default"/>
      <w:b/>
      <w:bCs/>
      <w:color w:val="0061BC"/>
      <w:sz w:val="15"/>
      <w:szCs w:val="15"/>
      <w:u w:val="none"/>
      <w:effect w:val="none"/>
    </w:rPr>
  </w:style>
  <w:style w:type="paragraph" w:customStyle="1" w:styleId="levnl31">
    <w:name w:val="_levnl31"/>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360"/>
    </w:pPr>
    <w:rPr>
      <w:sz w:val="24"/>
    </w:rPr>
  </w:style>
  <w:style w:type="paragraph" w:customStyle="1" w:styleId="CharCharCharCharCharCharCharCharCharCharCharChar1">
    <w:name w:val="Char Char Char Char Char Char Char Char Char Char Char Char1"/>
    <w:basedOn w:val="Normal"/>
    <w:pPr>
      <w:spacing w:after="160" w:line="240" w:lineRule="exact"/>
    </w:pPr>
    <w:rPr>
      <w:rFonts w:ascii="Tahoma" w:hAnsi="Tahoma"/>
      <w:lang w:val="en-IN"/>
    </w:rPr>
  </w:style>
  <w:style w:type="character" w:customStyle="1" w:styleId="InfoContactNamedialog12pt">
    <w:name w:val="Info Contact Name dialog 12 pt"/>
    <w:rPr>
      <w:rFonts w:ascii="Dialog" w:hAnsi="Dialog"/>
      <w:color w:val="626262"/>
      <w:sz w:val="34"/>
      <w:szCs w:val="34"/>
    </w:rPr>
  </w:style>
  <w:style w:type="paragraph" w:customStyle="1" w:styleId="bulletstyle1">
    <w:name w:val="bulletstyle1"/>
    <w:basedOn w:val="Normal"/>
    <w:pPr>
      <w:numPr>
        <w:numId w:val="2"/>
      </w:numPr>
    </w:pPr>
    <w:rPr>
      <w:sz w:val="22"/>
    </w:rPr>
  </w:style>
  <w:style w:type="character" w:customStyle="1" w:styleId="BodyText2Char">
    <w:name w:val="Body Text 2 Char"/>
    <w:link w:val="BodyText2"/>
    <w:rPr>
      <w:rFonts w:ascii="Verdana" w:hAnsi="Verdana"/>
      <w:bCs/>
      <w:sz w:val="18"/>
    </w:rPr>
  </w:style>
  <w:style w:type="character" w:customStyle="1" w:styleId="apple-converted-space">
    <w:name w:val="apple-converted-space"/>
    <w:basedOn w:val="DefaultParagraphFont"/>
  </w:style>
  <w:style w:type="paragraph" w:styleId="NormalWeb">
    <w:name w:val="Normal (Web)"/>
    <w:basedOn w:val="Normal"/>
    <w:uiPriority w:val="99"/>
    <w:pPr>
      <w:spacing w:before="100" w:beforeAutospacing="1" w:after="100" w:afterAutospacing="1"/>
    </w:pPr>
    <w:rPr>
      <w:sz w:val="24"/>
      <w:szCs w:val="24"/>
    </w:rPr>
  </w:style>
  <w:style w:type="paragraph" w:customStyle="1" w:styleId="BodyText0">
    <w:name w:val="BodyText"/>
    <w:basedOn w:val="Normal"/>
    <w:pPr>
      <w:spacing w:before="120" w:after="120"/>
    </w:pPr>
    <w:rPr>
      <w:sz w:val="24"/>
      <w:lang w:val="en-SG"/>
    </w:rPr>
  </w:style>
  <w:style w:type="paragraph" w:styleId="ListParagraph">
    <w:name w:val="List Paragraph"/>
    <w:basedOn w:val="Normal"/>
    <w:uiPriority w:val="34"/>
    <w:qFormat/>
    <w:pPr>
      <w:ind w:left="720"/>
      <w:contextualSpacing/>
    </w:pPr>
  </w:style>
  <w:style w:type="character" w:customStyle="1" w:styleId="black101">
    <w:name w:val="black101"/>
    <w:basedOn w:val="DefaultParagraphFont"/>
    <w:rPr>
      <w:rFonts w:ascii="Arial" w:hAnsi="Arial" w:cs="Arial" w:hint="default"/>
      <w:color w:val="000000"/>
      <w:sz w:val="18"/>
      <w:szCs w:val="18"/>
    </w:rPr>
  </w:style>
  <w:style w:type="paragraph" w:customStyle="1" w:styleId="Level1">
    <w:name w:val="Level 1"/>
    <w:pPr>
      <w:widowControl w:val="0"/>
      <w:autoSpaceDE w:val="0"/>
      <w:autoSpaceDN w:val="0"/>
      <w:adjustRightInd w:val="0"/>
      <w:spacing w:line="360" w:lineRule="atLeast"/>
      <w:ind w:left="720"/>
      <w:jc w:val="both"/>
    </w:pPr>
    <w:rPr>
      <w:sz w:val="24"/>
      <w:szCs w:val="24"/>
    </w:rPr>
  </w:style>
  <w:style w:type="character" w:customStyle="1" w:styleId="nowrap">
    <w:name w:val="nowrap"/>
    <w:basedOn w:val="DefaultParagraphFont"/>
    <w:rsid w:val="00B11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925371">
      <w:bodyDiv w:val="1"/>
      <w:marLeft w:val="0"/>
      <w:marRight w:val="0"/>
      <w:marTop w:val="0"/>
      <w:marBottom w:val="0"/>
      <w:divBdr>
        <w:top w:val="none" w:sz="0" w:space="0" w:color="auto"/>
        <w:left w:val="none" w:sz="0" w:space="0" w:color="auto"/>
        <w:bottom w:val="none" w:sz="0" w:space="0" w:color="auto"/>
        <w:right w:val="none" w:sz="0" w:space="0" w:color="auto"/>
      </w:divBdr>
    </w:div>
    <w:div w:id="1555265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newable_natural_g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B29BB-C15A-40DD-9A96-52AE34D9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1044</Words>
  <Characters>5956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Sonal Gupta Resume</vt:lpstr>
    </vt:vector>
  </TitlesOfParts>
  <Company>Home</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Sonal Gupta Resume</dc:title>
  <dc:creator>sonal</dc:creator>
  <cp:keywords>HCLClassification=Internal</cp:keywords>
  <cp:lastModifiedBy>Mohammed Moin</cp:lastModifiedBy>
  <cp:revision>2</cp:revision>
  <cp:lastPrinted>2016-04-05T13:11:00Z</cp:lastPrinted>
  <dcterms:created xsi:type="dcterms:W3CDTF">2023-04-06T06:50:00Z</dcterms:created>
  <dcterms:modified xsi:type="dcterms:W3CDTF">2023-04-06T06:50:00Z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cd128109-3c05-4666-8cfc-477d7b944970</vt:lpwstr>
  </property>
  <property fmtid="{D5CDD505-2E9C-101B-9397-08002B2CF9AE}" pid="3" name="HCL_Cla5s_D6">
    <vt:lpwstr>False</vt:lpwstr>
  </property>
  <property fmtid="{D5CDD505-2E9C-101B-9397-08002B2CF9AE}" pid="4" name="HCLClassD6">
    <vt:lpwstr>False</vt:lpwstr>
  </property>
  <property fmtid="{D5CDD505-2E9C-101B-9397-08002B2CF9AE}" pid="5" name="HCLClassification">
    <vt:lpwstr>HCL_Cla5s_1nt3rnal</vt:lpwstr>
  </property>
  <property fmtid="{D5CDD505-2E9C-101B-9397-08002B2CF9AE}" pid="6" name="ICV">
    <vt:lpwstr>583f8681eb2b4fc9aacbed5342539fe1</vt:lpwstr>
  </property>
  <property fmtid="{D5CDD505-2E9C-101B-9397-08002B2CF9AE}" pid="7" name="GrammarlyDocumentId">
    <vt:lpwstr>38e8a6f41eca2b7ec3568b2b8a7d098f36f58554c5cb3cd9c4bd8157a4b806a2</vt:lpwstr>
  </property>
</Properties>
</file>