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GoBack"/>
    <w:bookmarkEnd w:id="0"/>
    <w:p w14:paraId="3CCC6633" w14:textId="77777777" w:rsidR="00A557EB" w:rsidRPr="006A5473" w:rsidRDefault="00EC6F00" w:rsidP="00B84A85">
      <w:pPr>
        <w:tabs>
          <w:tab w:val="left" w:pos="2968"/>
        </w:tabs>
        <w:spacing w:before="71"/>
        <w:rPr>
          <w:rFonts w:asciiTheme="minorHAnsi" w:eastAsia="Calibri" w:hAnsiTheme="minorHAnsi" w:cstheme="minorHAnsi"/>
        </w:rPr>
      </w:pPr>
      <w:r w:rsidRPr="006A5473">
        <w:rPr>
          <w:rFonts w:asciiTheme="minorHAnsi" w:eastAsia="Calibri" w:hAnsiTheme="minorHAnsi" w:cstheme="minorHAnsi"/>
          <w:b/>
          <w:noProof/>
          <w:lang w:val="en-IN"/>
        </w:rPr>
        <mc:AlternateContent>
          <mc:Choice Requires="wpg">
            <w:drawing>
              <wp:anchor distT="0" distB="0" distL="0" distR="0" simplePos="0" relativeHeight="251658240" behindDoc="1" locked="0" layoutInCell="1" allowOverlap="1" wp14:anchorId="40E93DFE" wp14:editId="4EFC1177">
                <wp:simplePos x="0" y="0"/>
                <wp:positionH relativeFrom="margin">
                  <wp:posOffset>-38100</wp:posOffset>
                </wp:positionH>
                <wp:positionV relativeFrom="paragraph">
                  <wp:posOffset>139700</wp:posOffset>
                </wp:positionV>
                <wp:extent cx="6604000" cy="1210945"/>
                <wp:effectExtent l="0" t="0" r="6350" b="8255"/>
                <wp:wrapTopAndBottom/>
                <wp:docPr id="10" name="Group 10"/>
                <wp:cNvGraphicFramePr/>
                <a:graphic xmlns:a="http://schemas.openxmlformats.org/drawingml/2006/main">
                  <a:graphicData uri="http://schemas.microsoft.com/office/word/2010/wordprocessingGroup">
                    <wpg:wgp>
                      <wpg:cNvGrpSpPr/>
                      <wpg:grpSpPr>
                        <a:xfrm>
                          <a:off x="0" y="0"/>
                          <a:ext cx="6604000" cy="1210945"/>
                          <a:chOff x="447" y="577"/>
                          <a:chExt cx="10400" cy="1907"/>
                        </a:xfrm>
                      </wpg:grpSpPr>
                      <pic:pic xmlns:pic="http://schemas.openxmlformats.org/drawingml/2006/picture">
                        <pic:nvPicPr>
                          <pic:cNvPr id="11" name="Picture 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447" y="577"/>
                            <a:ext cx="10400" cy="19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8"/>
                        <wps:cNvSpPr txBox="1">
                          <a:spLocks noChangeArrowheads="1"/>
                        </wps:cNvSpPr>
                        <wps:spPr bwMode="auto">
                          <a:xfrm>
                            <a:off x="1196" y="1625"/>
                            <a:ext cx="1763" cy="2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8D915" w14:textId="77777777" w:rsidR="00B84A85" w:rsidRPr="00B84A85" w:rsidRDefault="00EC6F00" w:rsidP="00B84A85">
                              <w:pPr>
                                <w:spacing w:line="223" w:lineRule="exact"/>
                                <w:rPr>
                                  <w:rFonts w:ascii="Times New Roman" w:hAnsi="Times New Roman" w:cs="Times New Roman"/>
                                  <w:b/>
                                  <w:color w:val="FFFFFF" w:themeColor="background1"/>
                                  <w:sz w:val="20"/>
                                  <w:szCs w:val="20"/>
                                </w:rPr>
                              </w:pPr>
                              <w:r w:rsidRPr="00B84A85">
                                <w:rPr>
                                  <w:rFonts w:ascii="Times New Roman" w:hAnsi="Times New Roman" w:cs="Times New Roman"/>
                                  <w:b/>
                                  <w:color w:val="FFFFFF" w:themeColor="background1"/>
                                  <w:sz w:val="20"/>
                                  <w:szCs w:val="20"/>
                                </w:rPr>
                                <w:t>Ph:</w:t>
                              </w:r>
                              <w:r w:rsidRPr="00B84A85">
                                <w:rPr>
                                  <w:rFonts w:ascii="Times New Roman" w:hAnsi="Times New Roman" w:cs="Times New Roman"/>
                                  <w:b/>
                                  <w:color w:val="FFFFFF" w:themeColor="background1"/>
                                  <w:spacing w:val="5"/>
                                  <w:sz w:val="20"/>
                                  <w:szCs w:val="20"/>
                                </w:rPr>
                                <w:t xml:space="preserve"> </w:t>
                              </w:r>
                              <w:r w:rsidRPr="00B84A85">
                                <w:rPr>
                                  <w:rFonts w:ascii="Times New Roman" w:hAnsi="Times New Roman" w:cs="Times New Roman"/>
                                  <w:b/>
                                  <w:color w:val="FFFFFF" w:themeColor="background1"/>
                                  <w:sz w:val="20"/>
                                  <w:szCs w:val="20"/>
                                </w:rPr>
                                <w:t>+91-</w:t>
                              </w:r>
                              <w:r w:rsidRPr="00B84A85">
                                <w:rPr>
                                  <w:rFonts w:ascii="Times New Roman" w:eastAsia="Calibri" w:hAnsi="Times New Roman" w:cs="Times New Roman"/>
                                  <w:b/>
                                  <w:color w:val="FFFFFF" w:themeColor="background1"/>
                                  <w:sz w:val="20"/>
                                  <w:szCs w:val="20"/>
                                </w:rPr>
                                <w:t xml:space="preserve">7416420340 </w:t>
                              </w:r>
                              <w:r w:rsidRPr="00B84A85">
                                <w:rPr>
                                  <w:rFonts w:ascii="Times New Roman" w:hAnsi="Times New Roman" w:cs="Times New Roman"/>
                                  <w:b/>
                                  <w:color w:val="FFFFFF" w:themeColor="background1"/>
                                  <w:sz w:val="20"/>
                                  <w:szCs w:val="20"/>
                                </w:rPr>
                                <w:t>7416420340 7416420340</w:t>
                              </w:r>
                            </w:p>
                          </w:txbxContent>
                        </wps:txbx>
                        <wps:bodyPr rot="0" vert="horz" wrap="square" lIns="0" tIns="0" rIns="0" bIns="0" anchor="t" anchorCtr="0" upright="1"/>
                      </wps:wsp>
                      <wps:wsp>
                        <wps:cNvPr id="13" name="Text Box 9"/>
                        <wps:cNvSpPr txBox="1">
                          <a:spLocks noChangeArrowheads="1"/>
                        </wps:cNvSpPr>
                        <wps:spPr bwMode="auto">
                          <a:xfrm>
                            <a:off x="3371" y="577"/>
                            <a:ext cx="7377" cy="11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99979" w14:textId="459CC818" w:rsidR="00B84A85" w:rsidRPr="00B84A85" w:rsidRDefault="00EC6F00" w:rsidP="00B84A85">
                              <w:pPr>
                                <w:spacing w:line="446" w:lineRule="exact"/>
                                <w:ind w:right="2211"/>
                                <w:rPr>
                                  <w:rFonts w:ascii="Times New Roman" w:hAnsi="Times New Roman" w:cs="Times New Roman"/>
                                  <w:b/>
                                  <w:sz w:val="40"/>
                                </w:rPr>
                              </w:pPr>
                              <w:r w:rsidRPr="00B84A85">
                                <w:rPr>
                                  <w:rFonts w:ascii="Times New Roman" w:hAnsi="Times New Roman" w:cs="Times New Roman"/>
                                  <w:b/>
                                  <w:color w:val="FFFFFF"/>
                                  <w:sz w:val="40"/>
                                </w:rPr>
                                <w:t xml:space="preserve">               </w:t>
                              </w:r>
                              <w:proofErr w:type="spellStart"/>
                              <w:r w:rsidRPr="00B84A85">
                                <w:rPr>
                                  <w:rFonts w:ascii="Times New Roman" w:hAnsi="Times New Roman" w:cs="Times New Roman"/>
                                  <w:b/>
                                  <w:color w:val="FFFFFF"/>
                                  <w:sz w:val="40"/>
                                </w:rPr>
                                <w:t>A</w:t>
                              </w:r>
                              <w:r w:rsidR="006A5473">
                                <w:rPr>
                                  <w:rFonts w:ascii="Times New Roman" w:hAnsi="Times New Roman" w:cs="Times New Roman"/>
                                  <w:b/>
                                  <w:color w:val="FFFFFF"/>
                                  <w:sz w:val="40"/>
                                </w:rPr>
                                <w:t>shini</w:t>
                              </w:r>
                              <w:proofErr w:type="spellEnd"/>
                              <w:r w:rsidRPr="00B84A85">
                                <w:rPr>
                                  <w:rFonts w:ascii="Times New Roman" w:hAnsi="Times New Roman" w:cs="Times New Roman"/>
                                  <w:b/>
                                  <w:color w:val="FFFFFF"/>
                                  <w:sz w:val="40"/>
                                </w:rPr>
                                <w:t xml:space="preserve"> </w:t>
                              </w:r>
                            </w:p>
                            <w:p w14:paraId="174187BC" w14:textId="77777777" w:rsidR="00B84A85" w:rsidRPr="00B84A85" w:rsidRDefault="00EC6F00" w:rsidP="00B84A85">
                              <w:pPr>
                                <w:spacing w:before="41"/>
                                <w:ind w:right="2205"/>
                                <w:jc w:val="center"/>
                                <w:rPr>
                                  <w:rFonts w:ascii="Times New Roman" w:hAnsi="Times New Roman" w:cs="Times New Roman"/>
                                  <w:b/>
                                  <w:sz w:val="28"/>
                                </w:rPr>
                              </w:pPr>
                              <w:r w:rsidRPr="00B84A85">
                                <w:rPr>
                                  <w:rFonts w:ascii="Times New Roman" w:hAnsi="Times New Roman" w:cs="Times New Roman"/>
                                  <w:b/>
                                  <w:color w:val="FFFFFF"/>
                                  <w:sz w:val="28"/>
                                </w:rPr>
                                <w:t>SAP</w:t>
                              </w:r>
                              <w:r w:rsidRPr="00B84A85">
                                <w:rPr>
                                  <w:rFonts w:ascii="Times New Roman" w:hAnsi="Times New Roman" w:cs="Times New Roman"/>
                                  <w:b/>
                                  <w:color w:val="FFFFFF"/>
                                  <w:spacing w:val="-1"/>
                                  <w:sz w:val="28"/>
                                </w:rPr>
                                <w:t xml:space="preserve"> </w:t>
                              </w:r>
                              <w:r w:rsidRPr="00B84A85">
                                <w:rPr>
                                  <w:rFonts w:ascii="Times New Roman" w:hAnsi="Times New Roman" w:cs="Times New Roman"/>
                                  <w:b/>
                                  <w:color w:val="FFFFFF"/>
                                  <w:sz w:val="28"/>
                                </w:rPr>
                                <w:t>ABAP</w:t>
                              </w:r>
                              <w:r w:rsidRPr="00B84A85">
                                <w:rPr>
                                  <w:rFonts w:ascii="Times New Roman" w:hAnsi="Times New Roman" w:cs="Times New Roman"/>
                                  <w:b/>
                                  <w:color w:val="FFFFFF"/>
                                  <w:spacing w:val="-5"/>
                                  <w:sz w:val="28"/>
                                </w:rPr>
                                <w:t xml:space="preserve"> </w:t>
                              </w:r>
                              <w:r w:rsidRPr="00B84A85">
                                <w:rPr>
                                  <w:rFonts w:ascii="Times New Roman" w:hAnsi="Times New Roman" w:cs="Times New Roman"/>
                                  <w:b/>
                                  <w:color w:val="FFFFFF"/>
                                  <w:sz w:val="28"/>
                                </w:rPr>
                                <w:t>on</w:t>
                              </w:r>
                              <w:r w:rsidRPr="00B84A85">
                                <w:rPr>
                                  <w:rFonts w:ascii="Times New Roman" w:hAnsi="Times New Roman" w:cs="Times New Roman"/>
                                  <w:b/>
                                  <w:color w:val="FFFFFF"/>
                                  <w:spacing w:val="1"/>
                                  <w:sz w:val="28"/>
                                </w:rPr>
                                <w:t xml:space="preserve"> </w:t>
                              </w:r>
                              <w:r w:rsidRPr="00B84A85">
                                <w:rPr>
                                  <w:rFonts w:ascii="Times New Roman" w:hAnsi="Times New Roman" w:cs="Times New Roman"/>
                                  <w:b/>
                                  <w:color w:val="FFFFFF"/>
                                  <w:sz w:val="28"/>
                                </w:rPr>
                                <w:t>HANA</w:t>
                              </w:r>
                              <w:r w:rsidRPr="00B84A85">
                                <w:rPr>
                                  <w:rFonts w:ascii="Times New Roman" w:hAnsi="Times New Roman" w:cs="Times New Roman"/>
                                  <w:b/>
                                  <w:color w:val="FFFFFF"/>
                                  <w:spacing w:val="-3"/>
                                  <w:sz w:val="28"/>
                                </w:rPr>
                                <w:t xml:space="preserve"> </w:t>
                              </w:r>
                              <w:r w:rsidRPr="00B84A85">
                                <w:rPr>
                                  <w:rFonts w:ascii="Times New Roman" w:hAnsi="Times New Roman" w:cs="Times New Roman"/>
                                  <w:b/>
                                  <w:color w:val="FFFFFF"/>
                                  <w:sz w:val="28"/>
                                </w:rPr>
                                <w:t>Consultant</w:t>
                              </w:r>
                            </w:p>
                            <w:p w14:paraId="4800E36E" w14:textId="77777777" w:rsidR="00B84A85" w:rsidRPr="00B84A85" w:rsidRDefault="00EC6F00" w:rsidP="00B84A85">
                              <w:pPr>
                                <w:spacing w:before="127"/>
                                <w:ind w:left="4264"/>
                                <w:rPr>
                                  <w:rFonts w:ascii="Times New Roman" w:hAnsi="Times New Roman" w:cs="Times New Roman"/>
                                  <w:b/>
                                  <w:color w:val="FFFFFF" w:themeColor="background1"/>
                                  <w:sz w:val="20"/>
                                  <w:szCs w:val="20"/>
                                </w:rPr>
                              </w:pPr>
                              <w:r w:rsidRPr="00B84A85">
                                <w:rPr>
                                  <w:rFonts w:ascii="Times New Roman" w:hAnsi="Times New Roman" w:cs="Times New Roman"/>
                                  <w:b/>
                                  <w:color w:val="FFFFFF"/>
                                  <w:sz w:val="20"/>
                                  <w:szCs w:val="20"/>
                                </w:rPr>
                                <w:t>Email:</w:t>
                              </w:r>
                              <w:r w:rsidRPr="00B84A85">
                                <w:rPr>
                                  <w:rFonts w:ascii="Times New Roman" w:hAnsi="Times New Roman" w:cs="Times New Roman"/>
                                  <w:b/>
                                  <w:color w:val="FFFFFF"/>
                                  <w:spacing w:val="3"/>
                                  <w:sz w:val="20"/>
                                  <w:szCs w:val="20"/>
                                </w:rPr>
                                <w:t xml:space="preserve"> </w:t>
                              </w:r>
                              <w:hyperlink r:id="rId9" w:history="1">
                                <w:r w:rsidRPr="00B84A85">
                                  <w:rPr>
                                    <w:rStyle w:val="Hyperlink"/>
                                    <w:rFonts w:ascii="Times New Roman" w:hAnsi="Times New Roman" w:cs="Times New Roman"/>
                                    <w:color w:val="FFFFFF" w:themeColor="background1"/>
                                    <w:sz w:val="20"/>
                                    <w:szCs w:val="20"/>
                                  </w:rPr>
                                  <w:t>ashi220.k@</w:t>
                                </w:r>
                                <w:r w:rsidRPr="00B84A85">
                                  <w:rPr>
                                    <w:rStyle w:val="Hyperlink"/>
                                    <w:rFonts w:ascii="Times New Roman" w:hAnsi="Times New Roman" w:cs="Times New Roman"/>
                                    <w:b/>
                                    <w:color w:val="FFFFFF" w:themeColor="background1"/>
                                    <w:sz w:val="20"/>
                                    <w:szCs w:val="20"/>
                                  </w:rPr>
                                  <w:t>gmail.com</w:t>
                                </w:r>
                              </w:hyperlink>
                            </w:p>
                          </w:txbxContent>
                        </wps:txbx>
                        <wps:bodyPr rot="0" vert="horz" wrap="square" lIns="0" tIns="0" rIns="0" bIns="0" anchor="t" anchorCtr="0" upright="1"/>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0E93DFE" id="Group 10" o:spid="_x0000_s1026" style="position:absolute;margin-left:-3pt;margin-top:11pt;width:520pt;height:95.35pt;z-index:-251658240;mso-wrap-distance-left:0;mso-wrap-distance-right:0;mso-position-horizontal-relative:margin" coordorigin="447,577" coordsize="10400,19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left:447;top:577;width:10400;height:1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">
                  <v:imagedata r:id="rId10" o:title=""/>
                </v:shape>
                <v:shapetype id="_x0000_t202" coordsize="21600,21600" o:spt="202" path="m,l,21600r21600,l21600,xe">
                  <v:stroke joinstyle="miter"/>
                  <v:path gradientshapeok="t" o:connecttype="rect"/>
                </v:shapetype>
                <v:shape id="Text Box 8" o:spid="_x0000_s1028" type="#_x0000_t202" style="position:absolute;left:1196;top:1625;width:1763;height: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A78D915" w14:textId="77777777" w:rsidR="00B84A85" w:rsidRPr="00B84A85" w:rsidRDefault="00000000" w:rsidP="00B84A85">
                        <w:pPr>
                          <w:spacing w:line="223" w:lineRule="exact"/>
                          <w:rPr>
                            <w:rFonts w:ascii="Times New Roman" w:hAnsi="Times New Roman" w:cs="Times New Roman"/>
                            <w:b/>
                            <w:color w:val="FFFFFF" w:themeColor="background1"/>
                            <w:sz w:val="20"/>
                            <w:szCs w:val="20"/>
                          </w:rPr>
                        </w:pPr>
                        <w:r w:rsidRPr="00B84A85">
                          <w:rPr>
                            <w:rFonts w:ascii="Times New Roman" w:hAnsi="Times New Roman" w:cs="Times New Roman"/>
                            <w:b/>
                            <w:color w:val="FFFFFF" w:themeColor="background1"/>
                            <w:sz w:val="20"/>
                            <w:szCs w:val="20"/>
                          </w:rPr>
                          <w:t>Ph:</w:t>
                        </w:r>
                        <w:r w:rsidRPr="00B84A85">
                          <w:rPr>
                            <w:rFonts w:ascii="Times New Roman" w:hAnsi="Times New Roman" w:cs="Times New Roman"/>
                            <w:b/>
                            <w:color w:val="FFFFFF" w:themeColor="background1"/>
                            <w:spacing w:val="5"/>
                            <w:sz w:val="20"/>
                            <w:szCs w:val="20"/>
                          </w:rPr>
                          <w:t xml:space="preserve"> </w:t>
                        </w:r>
                        <w:r w:rsidRPr="00B84A85">
                          <w:rPr>
                            <w:rFonts w:ascii="Times New Roman" w:hAnsi="Times New Roman" w:cs="Times New Roman"/>
                            <w:b/>
                            <w:color w:val="FFFFFF" w:themeColor="background1"/>
                            <w:sz w:val="20"/>
                            <w:szCs w:val="20"/>
                          </w:rPr>
                          <w:t>+91-</w:t>
                        </w:r>
                        <w:r w:rsidRPr="00B84A85">
                          <w:rPr>
                            <w:rFonts w:ascii="Times New Roman" w:eastAsia="Calibri" w:hAnsi="Times New Roman" w:cs="Times New Roman"/>
                            <w:b/>
                            <w:color w:val="FFFFFF" w:themeColor="background1"/>
                            <w:sz w:val="20"/>
                            <w:szCs w:val="20"/>
                          </w:rPr>
                          <w:t xml:space="preserve">7416420340 </w:t>
                        </w:r>
                        <w:r w:rsidRPr="00B84A85">
                          <w:rPr>
                            <w:rFonts w:ascii="Times New Roman" w:hAnsi="Times New Roman" w:cs="Times New Roman"/>
                            <w:b/>
                            <w:color w:val="FFFFFF" w:themeColor="background1"/>
                            <w:sz w:val="20"/>
                            <w:szCs w:val="20"/>
                          </w:rPr>
                          <w:t>7416420340 7416420340</w:t>
                        </w:r>
                      </w:p>
                    </w:txbxContent>
                  </v:textbox>
                </v:shape>
                <v:shape id="Text Box 9" o:spid="_x0000_s1029" type="#_x0000_t202" style="position:absolute;left:3371;top:577;width:7377;height:11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1CB99979" w14:textId="459CC818" w:rsidR="00B84A85" w:rsidRPr="00B84A85" w:rsidRDefault="00000000" w:rsidP="00B84A85">
                        <w:pPr>
                          <w:spacing w:line="446" w:lineRule="exact"/>
                          <w:ind w:right="2211"/>
                          <w:rPr>
                            <w:rFonts w:ascii="Times New Roman" w:hAnsi="Times New Roman" w:cs="Times New Roman"/>
                            <w:b/>
                            <w:sz w:val="40"/>
                          </w:rPr>
                        </w:pPr>
                        <w:r w:rsidRPr="00B84A85">
                          <w:rPr>
                            <w:rFonts w:ascii="Times New Roman" w:hAnsi="Times New Roman" w:cs="Times New Roman"/>
                            <w:b/>
                            <w:color w:val="FFFFFF"/>
                            <w:sz w:val="40"/>
                          </w:rPr>
                          <w:t xml:space="preserve">               </w:t>
                        </w:r>
                        <w:proofErr w:type="spellStart"/>
                        <w:r w:rsidRPr="00B84A85">
                          <w:rPr>
                            <w:rFonts w:ascii="Times New Roman" w:hAnsi="Times New Roman" w:cs="Times New Roman"/>
                            <w:b/>
                            <w:color w:val="FFFFFF"/>
                            <w:sz w:val="40"/>
                          </w:rPr>
                          <w:t>A</w:t>
                        </w:r>
                        <w:r w:rsidR="006A5473">
                          <w:rPr>
                            <w:rFonts w:ascii="Times New Roman" w:hAnsi="Times New Roman" w:cs="Times New Roman"/>
                            <w:b/>
                            <w:color w:val="FFFFFF"/>
                            <w:sz w:val="40"/>
                          </w:rPr>
                          <w:t>shini</w:t>
                        </w:r>
                        <w:proofErr w:type="spellEnd"/>
                        <w:r w:rsidRPr="00B84A85">
                          <w:rPr>
                            <w:rFonts w:ascii="Times New Roman" w:hAnsi="Times New Roman" w:cs="Times New Roman"/>
                            <w:b/>
                            <w:color w:val="FFFFFF"/>
                            <w:sz w:val="40"/>
                          </w:rPr>
                          <w:t xml:space="preserve"> </w:t>
                        </w:r>
                      </w:p>
                      <w:p w14:paraId="174187BC" w14:textId="77777777" w:rsidR="00B84A85" w:rsidRPr="00B84A85" w:rsidRDefault="00000000" w:rsidP="00B84A85">
                        <w:pPr>
                          <w:spacing w:before="41"/>
                          <w:ind w:right="2205"/>
                          <w:jc w:val="center"/>
                          <w:rPr>
                            <w:rFonts w:ascii="Times New Roman" w:hAnsi="Times New Roman" w:cs="Times New Roman"/>
                            <w:b/>
                            <w:sz w:val="28"/>
                          </w:rPr>
                        </w:pPr>
                        <w:r w:rsidRPr="00B84A85">
                          <w:rPr>
                            <w:rFonts w:ascii="Times New Roman" w:hAnsi="Times New Roman" w:cs="Times New Roman"/>
                            <w:b/>
                            <w:color w:val="FFFFFF"/>
                            <w:sz w:val="28"/>
                          </w:rPr>
                          <w:t>SAP</w:t>
                        </w:r>
                        <w:r w:rsidRPr="00B84A85">
                          <w:rPr>
                            <w:rFonts w:ascii="Times New Roman" w:hAnsi="Times New Roman" w:cs="Times New Roman"/>
                            <w:b/>
                            <w:color w:val="FFFFFF"/>
                            <w:spacing w:val="-1"/>
                            <w:sz w:val="28"/>
                          </w:rPr>
                          <w:t xml:space="preserve"> </w:t>
                        </w:r>
                        <w:r w:rsidRPr="00B84A85">
                          <w:rPr>
                            <w:rFonts w:ascii="Times New Roman" w:hAnsi="Times New Roman" w:cs="Times New Roman"/>
                            <w:b/>
                            <w:color w:val="FFFFFF"/>
                            <w:sz w:val="28"/>
                          </w:rPr>
                          <w:t>ABAP</w:t>
                        </w:r>
                        <w:r w:rsidRPr="00B84A85">
                          <w:rPr>
                            <w:rFonts w:ascii="Times New Roman" w:hAnsi="Times New Roman" w:cs="Times New Roman"/>
                            <w:b/>
                            <w:color w:val="FFFFFF"/>
                            <w:spacing w:val="-5"/>
                            <w:sz w:val="28"/>
                          </w:rPr>
                          <w:t xml:space="preserve"> </w:t>
                        </w:r>
                        <w:r w:rsidRPr="00B84A85">
                          <w:rPr>
                            <w:rFonts w:ascii="Times New Roman" w:hAnsi="Times New Roman" w:cs="Times New Roman"/>
                            <w:b/>
                            <w:color w:val="FFFFFF"/>
                            <w:sz w:val="28"/>
                          </w:rPr>
                          <w:t>on</w:t>
                        </w:r>
                        <w:r w:rsidRPr="00B84A85">
                          <w:rPr>
                            <w:rFonts w:ascii="Times New Roman" w:hAnsi="Times New Roman" w:cs="Times New Roman"/>
                            <w:b/>
                            <w:color w:val="FFFFFF"/>
                            <w:spacing w:val="1"/>
                            <w:sz w:val="28"/>
                          </w:rPr>
                          <w:t xml:space="preserve"> </w:t>
                        </w:r>
                        <w:r w:rsidRPr="00B84A85">
                          <w:rPr>
                            <w:rFonts w:ascii="Times New Roman" w:hAnsi="Times New Roman" w:cs="Times New Roman"/>
                            <w:b/>
                            <w:color w:val="FFFFFF"/>
                            <w:sz w:val="28"/>
                          </w:rPr>
                          <w:t>HANA</w:t>
                        </w:r>
                        <w:r w:rsidRPr="00B84A85">
                          <w:rPr>
                            <w:rFonts w:ascii="Times New Roman" w:hAnsi="Times New Roman" w:cs="Times New Roman"/>
                            <w:b/>
                            <w:color w:val="FFFFFF"/>
                            <w:spacing w:val="-3"/>
                            <w:sz w:val="28"/>
                          </w:rPr>
                          <w:t xml:space="preserve"> </w:t>
                        </w:r>
                        <w:r w:rsidRPr="00B84A85">
                          <w:rPr>
                            <w:rFonts w:ascii="Times New Roman" w:hAnsi="Times New Roman" w:cs="Times New Roman"/>
                            <w:b/>
                            <w:color w:val="FFFFFF"/>
                            <w:sz w:val="28"/>
                          </w:rPr>
                          <w:t>Consultant</w:t>
                        </w:r>
                      </w:p>
                      <w:p w14:paraId="4800E36E" w14:textId="77777777" w:rsidR="00B84A85" w:rsidRPr="00B84A85" w:rsidRDefault="00000000" w:rsidP="00B84A85">
                        <w:pPr>
                          <w:spacing w:before="127"/>
                          <w:ind w:left="4264"/>
                          <w:rPr>
                            <w:rFonts w:ascii="Times New Roman" w:hAnsi="Times New Roman" w:cs="Times New Roman"/>
                            <w:b/>
                            <w:color w:val="FFFFFF" w:themeColor="background1"/>
                            <w:sz w:val="20"/>
                            <w:szCs w:val="20"/>
                          </w:rPr>
                        </w:pPr>
                        <w:r w:rsidRPr="00B84A85">
                          <w:rPr>
                            <w:rFonts w:ascii="Times New Roman" w:hAnsi="Times New Roman" w:cs="Times New Roman"/>
                            <w:b/>
                            <w:color w:val="FFFFFF"/>
                            <w:sz w:val="20"/>
                            <w:szCs w:val="20"/>
                          </w:rPr>
                          <w:t>Email:</w:t>
                        </w:r>
                        <w:r w:rsidRPr="00B84A85">
                          <w:rPr>
                            <w:rFonts w:ascii="Times New Roman" w:hAnsi="Times New Roman" w:cs="Times New Roman"/>
                            <w:b/>
                            <w:color w:val="FFFFFF"/>
                            <w:spacing w:val="3"/>
                            <w:sz w:val="20"/>
                            <w:szCs w:val="20"/>
                          </w:rPr>
                          <w:t xml:space="preserve"> </w:t>
                        </w:r>
                        <w:hyperlink r:id="rId11" w:history="1">
                          <w:r w:rsidRPr="00B84A85">
                            <w:rPr>
                              <w:rStyle w:val="Hyperlink"/>
                              <w:rFonts w:ascii="Times New Roman" w:hAnsi="Times New Roman" w:cs="Times New Roman"/>
                              <w:color w:val="FFFFFF" w:themeColor="background1"/>
                              <w:sz w:val="20"/>
                              <w:szCs w:val="20"/>
                            </w:rPr>
                            <w:t>ashi220.k@</w:t>
                          </w:r>
                          <w:r w:rsidRPr="00B84A85">
                            <w:rPr>
                              <w:rStyle w:val="Hyperlink"/>
                              <w:rFonts w:ascii="Times New Roman" w:hAnsi="Times New Roman" w:cs="Times New Roman"/>
                              <w:b/>
                              <w:color w:val="FFFFFF" w:themeColor="background1"/>
                              <w:sz w:val="20"/>
                              <w:szCs w:val="20"/>
                            </w:rPr>
                            <w:t>gmail.com</w:t>
                          </w:r>
                        </w:hyperlink>
                      </w:p>
                    </w:txbxContent>
                  </v:textbox>
                </v:shape>
                <w10:wrap type="topAndBottom" anchorx="margin"/>
              </v:group>
            </w:pict>
          </mc:Fallback>
        </mc:AlternateContent>
      </w:r>
    </w:p>
    <w:p w14:paraId="08799549" w14:textId="77777777" w:rsidR="00A557EB" w:rsidRPr="006A5473" w:rsidRDefault="00EC6F00" w:rsidP="00B84A85">
      <w:pPr>
        <w:tabs>
          <w:tab w:val="left" w:pos="2968"/>
        </w:tabs>
        <w:spacing w:before="71"/>
        <w:rPr>
          <w:rFonts w:asciiTheme="minorHAnsi" w:eastAsia="Calibri" w:hAnsiTheme="minorHAnsi" w:cstheme="minorHAnsi"/>
          <w:b/>
        </w:rPr>
      </w:pPr>
      <w:r w:rsidRPr="006A5473">
        <w:rPr>
          <w:rFonts w:asciiTheme="minorHAnsi" w:eastAsia="Calibri" w:hAnsiTheme="minorHAnsi" w:cstheme="minorHAnsi"/>
          <w:b/>
          <w:color w:val="000000"/>
          <w:u w:val="single"/>
        </w:rPr>
        <w:t xml:space="preserve">Summary: </w:t>
      </w:r>
    </w:p>
    <w:p w14:paraId="3B60D46E" w14:textId="77777777" w:rsidR="00B84A85" w:rsidRPr="006A5473" w:rsidRDefault="00B84A85" w:rsidP="00B84A85">
      <w:pPr>
        <w:tabs>
          <w:tab w:val="left" w:pos="2968"/>
        </w:tabs>
        <w:spacing w:before="71"/>
        <w:rPr>
          <w:rFonts w:asciiTheme="minorHAnsi" w:eastAsia="Calibri" w:hAnsiTheme="minorHAnsi" w:cstheme="minorHAnsi"/>
          <w:b/>
        </w:rPr>
      </w:pPr>
    </w:p>
    <w:p w14:paraId="0CC261AC"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Having </w:t>
      </w:r>
      <w:r w:rsidRPr="006A5473">
        <w:rPr>
          <w:rFonts w:asciiTheme="minorHAnsi" w:eastAsia="Calibri" w:hAnsiTheme="minorHAnsi" w:cstheme="minorHAnsi"/>
          <w:b/>
          <w:color w:val="000000"/>
        </w:rPr>
        <w:t xml:space="preserve">4+ </w:t>
      </w:r>
      <w:r w:rsidRPr="006A5473">
        <w:rPr>
          <w:rFonts w:asciiTheme="minorHAnsi" w:eastAsia="Calibri" w:hAnsiTheme="minorHAnsi" w:cstheme="minorHAnsi"/>
          <w:color w:val="000000"/>
        </w:rPr>
        <w:t xml:space="preserve">years of work experience in </w:t>
      </w:r>
      <w:r w:rsidRPr="006A5473">
        <w:rPr>
          <w:rFonts w:asciiTheme="minorHAnsi" w:eastAsia="Calibri" w:hAnsiTheme="minorHAnsi" w:cstheme="minorHAnsi"/>
          <w:b/>
          <w:color w:val="000000"/>
        </w:rPr>
        <w:t>SAP</w:t>
      </w:r>
      <w:r w:rsidRPr="006A5473">
        <w:rPr>
          <w:rFonts w:asciiTheme="minorHAnsi" w:eastAsia="Calibri" w:hAnsiTheme="minorHAnsi" w:cstheme="minorHAnsi"/>
          <w:color w:val="000000"/>
        </w:rPr>
        <w:t xml:space="preserve"> platform working as </w:t>
      </w:r>
      <w:r w:rsidRPr="006A5473">
        <w:rPr>
          <w:rFonts w:asciiTheme="minorHAnsi" w:eastAsia="Calibri" w:hAnsiTheme="minorHAnsi" w:cstheme="minorHAnsi"/>
          <w:b/>
          <w:color w:val="000000"/>
        </w:rPr>
        <w:t xml:space="preserve">Associate </w:t>
      </w:r>
      <w:r w:rsidRPr="006A5473">
        <w:rPr>
          <w:rFonts w:asciiTheme="minorHAnsi" w:eastAsia="Calibri" w:hAnsiTheme="minorHAnsi" w:cstheme="minorHAnsi"/>
          <w:b/>
          <w:color w:val="000000"/>
        </w:rPr>
        <w:t>Consultant.</w:t>
      </w:r>
      <w:r w:rsidRPr="006A5473">
        <w:rPr>
          <w:rFonts w:asciiTheme="minorHAnsi" w:eastAsia="Calibri" w:hAnsiTheme="minorHAnsi" w:cstheme="minorHAnsi"/>
          <w:color w:val="000000"/>
        </w:rPr>
        <w:t xml:space="preserve">  </w:t>
      </w:r>
    </w:p>
    <w:p w14:paraId="1829B191"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I have done 2 end to end life cycle implementation and 1 support projects.</w:t>
      </w:r>
    </w:p>
    <w:p w14:paraId="128DD65B"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Having knowledge on </w:t>
      </w:r>
      <w:r w:rsidRPr="006A5473">
        <w:rPr>
          <w:rFonts w:asciiTheme="minorHAnsi" w:eastAsia="Calibri" w:hAnsiTheme="minorHAnsi" w:cstheme="minorHAnsi"/>
          <w:b/>
          <w:color w:val="000000"/>
        </w:rPr>
        <w:t xml:space="preserve">UI5/FIORI </w:t>
      </w:r>
      <w:r w:rsidRPr="006A5473">
        <w:rPr>
          <w:rFonts w:asciiTheme="minorHAnsi" w:eastAsia="Calibri" w:hAnsiTheme="minorHAnsi" w:cstheme="minorHAnsi"/>
          <w:color w:val="000000"/>
        </w:rPr>
        <w:t>Applications.</w:t>
      </w:r>
    </w:p>
    <w:p w14:paraId="666509E4"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Having knowledge on functional areas </w:t>
      </w:r>
      <w:r w:rsidRPr="006A5473">
        <w:rPr>
          <w:rFonts w:asciiTheme="minorHAnsi" w:eastAsia="Calibri" w:hAnsiTheme="minorHAnsi" w:cstheme="minorHAnsi"/>
          <w:b/>
          <w:color w:val="000000"/>
        </w:rPr>
        <w:t>SD, MM, FI</w:t>
      </w:r>
      <w:r w:rsidRPr="006A5473">
        <w:rPr>
          <w:rFonts w:asciiTheme="minorHAnsi" w:eastAsia="Calibri" w:hAnsiTheme="minorHAnsi" w:cstheme="minorHAnsi"/>
          <w:color w:val="000000"/>
        </w:rPr>
        <w:t>.</w:t>
      </w:r>
    </w:p>
    <w:p w14:paraId="4D396FCE"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Developed code on approved specifications, performance tuning of ABAP prog</w:t>
      </w:r>
      <w:r w:rsidRPr="006A5473">
        <w:rPr>
          <w:rFonts w:asciiTheme="minorHAnsi" w:eastAsia="Calibri" w:hAnsiTheme="minorHAnsi" w:cstheme="minorHAnsi"/>
          <w:color w:val="000000"/>
        </w:rPr>
        <w:t>rams</w:t>
      </w:r>
    </w:p>
    <w:p w14:paraId="2F8314F8" w14:textId="77777777" w:rsidR="00A557EB" w:rsidRPr="006A5473" w:rsidRDefault="00EC6F00">
      <w:pPr>
        <w:pBdr>
          <w:top w:val="nil"/>
          <w:left w:val="nil"/>
          <w:bottom w:val="nil"/>
          <w:right w:val="nil"/>
          <w:between w:val="nil"/>
        </w:pBdr>
        <w:ind w:left="630"/>
        <w:rPr>
          <w:rFonts w:asciiTheme="minorHAnsi" w:eastAsia="Calibri" w:hAnsiTheme="minorHAnsi" w:cstheme="minorHAnsi"/>
          <w:color w:val="000000"/>
        </w:rPr>
      </w:pPr>
      <w:r w:rsidRPr="006A5473">
        <w:rPr>
          <w:rFonts w:asciiTheme="minorHAnsi" w:eastAsia="Calibri" w:hAnsiTheme="minorHAnsi" w:cstheme="minorHAnsi"/>
          <w:color w:val="000000"/>
        </w:rPr>
        <w:t>Based on functional test data specifications as per the client standards.</w:t>
      </w:r>
    </w:p>
    <w:p w14:paraId="52C82D7B"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Good communication skills, team player and ability to work independently.</w:t>
      </w:r>
    </w:p>
    <w:p w14:paraId="6485BB25" w14:textId="77777777" w:rsidR="00A557EB" w:rsidRPr="006A5473" w:rsidRDefault="00A557EB">
      <w:pPr>
        <w:widowControl/>
        <w:pBdr>
          <w:top w:val="nil"/>
          <w:left w:val="nil"/>
          <w:bottom w:val="nil"/>
          <w:right w:val="nil"/>
          <w:between w:val="nil"/>
        </w:pBdr>
        <w:ind w:left="1080"/>
        <w:rPr>
          <w:rFonts w:asciiTheme="minorHAnsi" w:eastAsia="Calibri" w:hAnsiTheme="minorHAnsi" w:cstheme="minorHAnsi"/>
          <w:color w:val="000000"/>
        </w:rPr>
      </w:pPr>
    </w:p>
    <w:p w14:paraId="7969771E" w14:textId="77777777" w:rsidR="00A557EB" w:rsidRPr="006A5473" w:rsidRDefault="00EC6F00">
      <w:pPr>
        <w:pBdr>
          <w:top w:val="nil"/>
          <w:left w:val="nil"/>
          <w:bottom w:val="nil"/>
          <w:right w:val="nil"/>
          <w:between w:val="nil"/>
        </w:pBdr>
        <w:spacing w:after="120" w:line="480" w:lineRule="auto"/>
        <w:rPr>
          <w:rFonts w:asciiTheme="minorHAnsi" w:eastAsia="Calibri" w:hAnsiTheme="minorHAnsi" w:cstheme="minorHAnsi"/>
          <w:b/>
          <w:color w:val="000000"/>
          <w:u w:val="single"/>
        </w:rPr>
      </w:pPr>
      <w:r w:rsidRPr="006A5473">
        <w:rPr>
          <w:rFonts w:asciiTheme="minorHAnsi" w:eastAsia="Calibri" w:hAnsiTheme="minorHAnsi" w:cstheme="minorHAnsi"/>
          <w:b/>
          <w:color w:val="000000"/>
          <w:u w:val="single"/>
        </w:rPr>
        <w:t>Areas of ABAP, HANA, ODATA Expertise:</w:t>
      </w:r>
    </w:p>
    <w:p w14:paraId="5E0BC3B1"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Creation and maintenance of ABAP data dictionary.</w:t>
      </w:r>
    </w:p>
    <w:p w14:paraId="045F38A4"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Creation of </w:t>
      </w:r>
      <w:r w:rsidRPr="006A5473">
        <w:rPr>
          <w:rFonts w:asciiTheme="minorHAnsi" w:eastAsia="Calibri" w:hAnsiTheme="minorHAnsi" w:cstheme="minorHAnsi"/>
          <w:color w:val="000000"/>
        </w:rPr>
        <w:t>function groups and function modules.</w:t>
      </w:r>
    </w:p>
    <w:p w14:paraId="540CAF2A"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ABAP Reports (Classical, Interactive, ALV).</w:t>
      </w:r>
    </w:p>
    <w:p w14:paraId="05A8B1F5"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Batch data communication (BDC).</w:t>
      </w:r>
    </w:p>
    <w:p w14:paraId="33BFB35C"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SAP enhancements - User exits, Customer exits, BADIs.</w:t>
      </w:r>
    </w:p>
    <w:p w14:paraId="5C50A278"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Smart forms &amp; Adobe forms.</w:t>
      </w:r>
    </w:p>
    <w:p w14:paraId="1C75AB77"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Knowledge on OOABAP.</w:t>
      </w:r>
    </w:p>
    <w:p w14:paraId="693FADD9"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HANA Studio, HANA SQL Script, HANA </w:t>
      </w:r>
      <w:r w:rsidRPr="006A5473">
        <w:rPr>
          <w:rFonts w:asciiTheme="minorHAnsi" w:eastAsia="Calibri" w:hAnsiTheme="minorHAnsi" w:cstheme="minorHAnsi"/>
          <w:color w:val="000000"/>
        </w:rPr>
        <w:t>Schemas, HANA Application Development.</w:t>
      </w:r>
    </w:p>
    <w:p w14:paraId="4AFD51D2"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HANA Modeling – Packages, HANA Views (Attributes, Analytical, Calculation, CDS Views).</w:t>
      </w:r>
    </w:p>
    <w:p w14:paraId="7338C605"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Creation and maintenance of ODATA Projects and Services.</w:t>
      </w:r>
    </w:p>
    <w:p w14:paraId="64119AC3"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Consuming CDS views &amp; annotations for ODATA projects.</w:t>
      </w:r>
    </w:p>
    <w:p w14:paraId="126B08E1"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Database (CRUD) </w:t>
      </w:r>
      <w:r w:rsidRPr="006A5473">
        <w:rPr>
          <w:rFonts w:asciiTheme="minorHAnsi" w:eastAsia="Calibri" w:hAnsiTheme="minorHAnsi" w:cstheme="minorHAnsi"/>
          <w:color w:val="000000"/>
        </w:rPr>
        <w:t>operations from front-end to backend and vice versa for UI5 and FIORI applications.</w:t>
      </w:r>
    </w:p>
    <w:p w14:paraId="2F4051A4" w14:textId="77777777" w:rsidR="00A557EB" w:rsidRPr="006A5473" w:rsidRDefault="00EC6F00">
      <w:pPr>
        <w:pStyle w:val="Heading1"/>
        <w:spacing w:before="232"/>
        <w:ind w:firstLine="110"/>
        <w:rPr>
          <w:rFonts w:asciiTheme="minorHAnsi" w:eastAsia="Calibri" w:hAnsiTheme="minorHAnsi" w:cstheme="minorHAnsi"/>
          <w:sz w:val="22"/>
          <w:szCs w:val="22"/>
        </w:rPr>
      </w:pPr>
      <w:r w:rsidRPr="006A5473">
        <w:rPr>
          <w:rFonts w:asciiTheme="minorHAnsi" w:eastAsia="Calibri" w:hAnsiTheme="minorHAnsi" w:cstheme="minorHAnsi"/>
          <w:color w:val="B03920"/>
          <w:sz w:val="22"/>
          <w:szCs w:val="22"/>
        </w:rPr>
        <w:t>EXPERIENCE</w:t>
      </w:r>
    </w:p>
    <w:p w14:paraId="5188D95E"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Working as SAP ABAP for HANA Consultant for HTC Global Services PVT Ltd,</w:t>
      </w:r>
    </w:p>
    <w:p w14:paraId="0A07CE5B" w14:textId="77777777" w:rsidR="00A557EB" w:rsidRPr="006A5473" w:rsidRDefault="00EC6F00">
      <w:pPr>
        <w:pBdr>
          <w:top w:val="nil"/>
          <w:left w:val="nil"/>
          <w:bottom w:val="nil"/>
          <w:right w:val="nil"/>
          <w:between w:val="nil"/>
        </w:pBdr>
        <w:ind w:left="630"/>
        <w:rPr>
          <w:rFonts w:asciiTheme="minorHAnsi" w:eastAsia="Calibri" w:hAnsiTheme="minorHAnsi" w:cstheme="minorHAnsi"/>
          <w:color w:val="000000"/>
        </w:rPr>
      </w:pPr>
      <w:r w:rsidRPr="006A5473">
        <w:rPr>
          <w:rFonts w:asciiTheme="minorHAnsi" w:eastAsia="Calibri" w:hAnsiTheme="minorHAnsi" w:cstheme="minorHAnsi"/>
          <w:color w:val="000000"/>
        </w:rPr>
        <w:t xml:space="preserve">Hyderabad, from </w:t>
      </w:r>
      <w:r w:rsidR="007004AD" w:rsidRPr="006A5473">
        <w:rPr>
          <w:rFonts w:asciiTheme="minorHAnsi" w:eastAsia="Calibri" w:hAnsiTheme="minorHAnsi" w:cstheme="minorHAnsi"/>
          <w:color w:val="000000"/>
        </w:rPr>
        <w:t>Feb</w:t>
      </w:r>
      <w:r w:rsidRPr="006A5473">
        <w:rPr>
          <w:rFonts w:asciiTheme="minorHAnsi" w:eastAsia="Calibri" w:hAnsiTheme="minorHAnsi" w:cstheme="minorHAnsi"/>
          <w:color w:val="000000"/>
        </w:rPr>
        <w:t xml:space="preserve"> 201</w:t>
      </w:r>
      <w:r w:rsidR="007004AD" w:rsidRPr="006A5473">
        <w:rPr>
          <w:rFonts w:asciiTheme="minorHAnsi" w:eastAsia="Calibri" w:hAnsiTheme="minorHAnsi" w:cstheme="minorHAnsi"/>
          <w:color w:val="000000"/>
        </w:rPr>
        <w:t>9</w:t>
      </w:r>
      <w:r w:rsidRPr="006A5473">
        <w:rPr>
          <w:rFonts w:asciiTheme="minorHAnsi" w:eastAsia="Calibri" w:hAnsiTheme="minorHAnsi" w:cstheme="minorHAnsi"/>
          <w:color w:val="000000"/>
        </w:rPr>
        <w:t xml:space="preserve"> to Till Date.</w:t>
      </w:r>
    </w:p>
    <w:p w14:paraId="68843F6A" w14:textId="77777777" w:rsidR="00A557EB" w:rsidRPr="006A5473" w:rsidRDefault="00EC6F00">
      <w:pPr>
        <w:pStyle w:val="Heading1"/>
        <w:spacing w:before="232"/>
        <w:ind w:left="0"/>
        <w:rPr>
          <w:rFonts w:asciiTheme="minorHAnsi" w:eastAsia="Calibri" w:hAnsiTheme="minorHAnsi" w:cstheme="minorHAnsi"/>
          <w:sz w:val="22"/>
          <w:szCs w:val="22"/>
        </w:rPr>
      </w:pPr>
      <w:r w:rsidRPr="006A5473">
        <w:rPr>
          <w:rFonts w:asciiTheme="minorHAnsi" w:eastAsia="Calibri" w:hAnsiTheme="minorHAnsi" w:cstheme="minorHAnsi"/>
          <w:color w:val="B03920"/>
          <w:sz w:val="22"/>
          <w:szCs w:val="22"/>
        </w:rPr>
        <w:t>EDUCATION</w:t>
      </w:r>
    </w:p>
    <w:p w14:paraId="3481B4DA"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sectPr w:rsidR="00A557EB" w:rsidRPr="006A5473">
          <w:footerReference w:type="default" r:id="rId12"/>
          <w:pgSz w:w="11900" w:h="16840"/>
          <w:pgMar w:top="500" w:right="600" w:bottom="500" w:left="720" w:header="720" w:footer="307" w:gutter="0"/>
          <w:pgNumType w:start="1"/>
          <w:cols w:space="720"/>
        </w:sectPr>
      </w:pPr>
      <w:r w:rsidRPr="006A5473">
        <w:rPr>
          <w:rFonts w:asciiTheme="minorHAnsi" w:eastAsia="Calibri" w:hAnsiTheme="minorHAnsi" w:cstheme="minorHAnsi"/>
          <w:color w:val="000000"/>
        </w:rPr>
        <w:t xml:space="preserve"> Diploma from SBTET AP, A.P, in 2017.</w:t>
      </w:r>
    </w:p>
    <w:p w14:paraId="6F03E5E3" w14:textId="77777777" w:rsidR="00A557EB" w:rsidRPr="006A5473" w:rsidRDefault="00EC6F00">
      <w:pPr>
        <w:pStyle w:val="Heading1"/>
        <w:spacing w:before="94"/>
        <w:ind w:firstLine="110"/>
        <w:rPr>
          <w:rFonts w:asciiTheme="minorHAnsi" w:eastAsia="Calibri" w:hAnsiTheme="minorHAnsi" w:cstheme="minorHAnsi"/>
          <w:color w:val="B03920"/>
          <w:sz w:val="22"/>
          <w:szCs w:val="22"/>
        </w:rPr>
      </w:pPr>
      <w:r w:rsidRPr="006A5473">
        <w:rPr>
          <w:rFonts w:asciiTheme="minorHAnsi" w:eastAsia="Calibri" w:hAnsiTheme="minorHAnsi" w:cstheme="minorHAnsi"/>
          <w:color w:val="B03920"/>
          <w:sz w:val="22"/>
          <w:szCs w:val="22"/>
        </w:rPr>
        <w:t>SKILLS</w:t>
      </w:r>
    </w:p>
    <w:p w14:paraId="03971561"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ABAP     </w:t>
      </w:r>
    </w:p>
    <w:p w14:paraId="561BCA88"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OO ABAP </w:t>
      </w:r>
      <w:r w:rsidRPr="006A5473">
        <w:rPr>
          <w:rFonts w:asciiTheme="minorHAnsi" w:eastAsia="Calibri" w:hAnsiTheme="minorHAnsi" w:cstheme="minorHAnsi"/>
          <w:color w:val="000000"/>
        </w:rPr>
        <w:tab/>
        <w:t xml:space="preserve"> </w:t>
      </w:r>
    </w:p>
    <w:p w14:paraId="0335A844"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HANA </w:t>
      </w:r>
      <w:r w:rsidRPr="006A5473">
        <w:rPr>
          <w:rFonts w:asciiTheme="minorHAnsi" w:eastAsia="Calibri" w:hAnsiTheme="minorHAnsi" w:cstheme="minorHAnsi"/>
          <w:color w:val="000000"/>
        </w:rPr>
        <w:tab/>
        <w:t xml:space="preserve">  </w:t>
      </w:r>
    </w:p>
    <w:p w14:paraId="3C84D88C"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ODATA</w:t>
      </w:r>
    </w:p>
    <w:p w14:paraId="4F745445" w14:textId="77777777" w:rsidR="00A557EB" w:rsidRPr="006A5473" w:rsidRDefault="00EC6F00">
      <w:pPr>
        <w:pBdr>
          <w:top w:val="nil"/>
          <w:left w:val="nil"/>
          <w:bottom w:val="nil"/>
          <w:right w:val="nil"/>
          <w:between w:val="nil"/>
        </w:pBdr>
        <w:rPr>
          <w:rFonts w:asciiTheme="minorHAnsi" w:eastAsia="Calibri" w:hAnsiTheme="minorHAnsi" w:cstheme="minorHAnsi"/>
          <w:color w:val="000000"/>
        </w:rPr>
        <w:sectPr w:rsidR="00A557EB" w:rsidRPr="006A5473">
          <w:type w:val="continuous"/>
          <w:pgSz w:w="11900" w:h="16840"/>
          <w:pgMar w:top="500" w:right="600" w:bottom="500" w:left="720" w:header="720" w:footer="720" w:gutter="0"/>
          <w:cols w:num="3" w:space="720" w:equalWidth="0">
            <w:col w:w="2251" w:space="1913"/>
            <w:col w:w="2251" w:space="1913"/>
            <w:col w:w="2251"/>
          </w:cols>
        </w:sectPr>
      </w:pPr>
      <w:r w:rsidRPr="006A5473">
        <w:rPr>
          <w:rFonts w:asciiTheme="minorHAnsi" w:hAnsiTheme="minorHAnsi" w:cstheme="minorHAnsi"/>
        </w:rPr>
        <w:br w:type="column"/>
      </w:r>
    </w:p>
    <w:p w14:paraId="3CD1AAA4" w14:textId="77777777" w:rsidR="00A557EB" w:rsidRPr="006A5473" w:rsidRDefault="00A557EB">
      <w:pPr>
        <w:pStyle w:val="Heading1"/>
        <w:ind w:left="0"/>
        <w:rPr>
          <w:rFonts w:asciiTheme="minorHAnsi" w:eastAsia="Calibri" w:hAnsiTheme="minorHAnsi" w:cstheme="minorHAnsi"/>
          <w:sz w:val="22"/>
          <w:szCs w:val="22"/>
        </w:rPr>
      </w:pPr>
    </w:p>
    <w:p w14:paraId="528C2BAC" w14:textId="77777777" w:rsidR="00A557EB" w:rsidRPr="006A5473" w:rsidRDefault="00EC6F00">
      <w:pPr>
        <w:pStyle w:val="Heading1"/>
        <w:ind w:left="0"/>
        <w:rPr>
          <w:rFonts w:asciiTheme="minorHAnsi" w:eastAsia="Calibri" w:hAnsiTheme="minorHAnsi" w:cstheme="minorHAnsi"/>
          <w:color w:val="B03920"/>
          <w:sz w:val="22"/>
          <w:szCs w:val="22"/>
        </w:rPr>
      </w:pPr>
      <w:r w:rsidRPr="006A5473">
        <w:rPr>
          <w:rFonts w:asciiTheme="minorHAnsi" w:eastAsia="Calibri" w:hAnsiTheme="minorHAnsi" w:cstheme="minorHAnsi"/>
          <w:color w:val="B03920"/>
          <w:sz w:val="22"/>
          <w:szCs w:val="22"/>
        </w:rPr>
        <w:t xml:space="preserve">  ROLES AND RESPONSIBILITIES:</w:t>
      </w:r>
    </w:p>
    <w:p w14:paraId="66743402" w14:textId="77777777" w:rsidR="00A557EB" w:rsidRPr="006A5473" w:rsidRDefault="00EC6F00">
      <w:pPr>
        <w:pStyle w:val="Heading1"/>
        <w:numPr>
          <w:ilvl w:val="0"/>
          <w:numId w:val="2"/>
        </w:numPr>
        <w:rPr>
          <w:rFonts w:asciiTheme="minorHAnsi" w:eastAsia="Calibri" w:hAnsiTheme="minorHAnsi" w:cstheme="minorHAnsi"/>
          <w:sz w:val="22"/>
          <w:szCs w:val="22"/>
        </w:rPr>
      </w:pPr>
      <w:r w:rsidRPr="006A5473">
        <w:rPr>
          <w:rFonts w:asciiTheme="minorHAnsi" w:eastAsia="Calibri" w:hAnsiTheme="minorHAnsi" w:cstheme="minorHAnsi"/>
          <w:sz w:val="22"/>
          <w:szCs w:val="22"/>
        </w:rPr>
        <w:t>Analyzing the functional specification.</w:t>
      </w:r>
    </w:p>
    <w:p w14:paraId="12FC185B" w14:textId="77777777" w:rsidR="00A557EB" w:rsidRPr="006A5473" w:rsidRDefault="00EC6F00">
      <w:pPr>
        <w:pStyle w:val="Heading1"/>
        <w:numPr>
          <w:ilvl w:val="0"/>
          <w:numId w:val="2"/>
        </w:numPr>
        <w:rPr>
          <w:rFonts w:asciiTheme="minorHAnsi" w:eastAsia="Calibri" w:hAnsiTheme="minorHAnsi" w:cstheme="minorHAnsi"/>
          <w:sz w:val="22"/>
          <w:szCs w:val="22"/>
        </w:rPr>
      </w:pPr>
      <w:r w:rsidRPr="006A5473">
        <w:rPr>
          <w:rFonts w:asciiTheme="minorHAnsi" w:eastAsia="Calibri" w:hAnsiTheme="minorHAnsi" w:cstheme="minorHAnsi"/>
          <w:sz w:val="22"/>
          <w:szCs w:val="22"/>
        </w:rPr>
        <w:t xml:space="preserve">Prepare the </w:t>
      </w:r>
      <w:r w:rsidRPr="006A5473">
        <w:rPr>
          <w:rFonts w:asciiTheme="minorHAnsi" w:eastAsia="Calibri" w:hAnsiTheme="minorHAnsi" w:cstheme="minorHAnsi"/>
          <w:sz w:val="22"/>
          <w:szCs w:val="22"/>
        </w:rPr>
        <w:t>technical specification document.</w:t>
      </w:r>
    </w:p>
    <w:p w14:paraId="6C3F168D" w14:textId="77777777" w:rsidR="00A557EB" w:rsidRPr="006A5473" w:rsidRDefault="00EC6F00">
      <w:pPr>
        <w:pStyle w:val="Heading1"/>
        <w:numPr>
          <w:ilvl w:val="0"/>
          <w:numId w:val="2"/>
        </w:numPr>
        <w:rPr>
          <w:rFonts w:asciiTheme="minorHAnsi" w:eastAsia="Calibri" w:hAnsiTheme="minorHAnsi" w:cstheme="minorHAnsi"/>
          <w:sz w:val="22"/>
          <w:szCs w:val="22"/>
        </w:rPr>
      </w:pPr>
      <w:r w:rsidRPr="006A5473">
        <w:rPr>
          <w:rFonts w:asciiTheme="minorHAnsi" w:eastAsia="Calibri" w:hAnsiTheme="minorHAnsi" w:cstheme="minorHAnsi"/>
          <w:sz w:val="22"/>
          <w:szCs w:val="22"/>
        </w:rPr>
        <w:t>Developing the objects as per client standards.</w:t>
      </w:r>
    </w:p>
    <w:p w14:paraId="4B51019A" w14:textId="77777777" w:rsidR="00A557EB" w:rsidRPr="006A5473" w:rsidRDefault="00EC6F00">
      <w:pPr>
        <w:pStyle w:val="Heading1"/>
        <w:numPr>
          <w:ilvl w:val="0"/>
          <w:numId w:val="2"/>
        </w:numPr>
        <w:rPr>
          <w:rFonts w:asciiTheme="minorHAnsi" w:eastAsia="Calibri" w:hAnsiTheme="minorHAnsi" w:cstheme="minorHAnsi"/>
          <w:sz w:val="22"/>
          <w:szCs w:val="22"/>
        </w:rPr>
      </w:pPr>
      <w:r w:rsidRPr="006A5473">
        <w:rPr>
          <w:rFonts w:asciiTheme="minorHAnsi" w:eastAsia="Calibri" w:hAnsiTheme="minorHAnsi" w:cstheme="minorHAnsi"/>
          <w:sz w:val="22"/>
          <w:szCs w:val="22"/>
        </w:rPr>
        <w:t>Preparation of technical unit test document.</w:t>
      </w:r>
    </w:p>
    <w:p w14:paraId="7DB75DD0" w14:textId="77777777" w:rsidR="00A557EB" w:rsidRPr="006A5473" w:rsidRDefault="00EC6F00">
      <w:pPr>
        <w:pStyle w:val="Heading1"/>
        <w:numPr>
          <w:ilvl w:val="0"/>
          <w:numId w:val="2"/>
        </w:numPr>
        <w:rPr>
          <w:rFonts w:asciiTheme="minorHAnsi" w:eastAsia="Calibri" w:hAnsiTheme="minorHAnsi" w:cstheme="minorHAnsi"/>
          <w:sz w:val="22"/>
          <w:szCs w:val="22"/>
        </w:rPr>
      </w:pPr>
      <w:r w:rsidRPr="006A5473">
        <w:rPr>
          <w:rFonts w:asciiTheme="minorHAnsi" w:eastAsia="Calibri" w:hAnsiTheme="minorHAnsi" w:cstheme="minorHAnsi"/>
          <w:sz w:val="22"/>
          <w:szCs w:val="22"/>
        </w:rPr>
        <w:t>Preparation of Code review check list.</w:t>
      </w:r>
    </w:p>
    <w:p w14:paraId="7E96F1D7" w14:textId="77777777" w:rsidR="00A557EB" w:rsidRPr="006A5473" w:rsidRDefault="00EC6F00">
      <w:pPr>
        <w:numPr>
          <w:ilvl w:val="0"/>
          <w:numId w:val="2"/>
        </w:numPr>
        <w:pBdr>
          <w:top w:val="nil"/>
          <w:left w:val="nil"/>
          <w:bottom w:val="nil"/>
          <w:right w:val="nil"/>
          <w:between w:val="nil"/>
        </w:pBdr>
        <w:rPr>
          <w:rFonts w:asciiTheme="minorHAnsi" w:eastAsia="Calibri" w:hAnsiTheme="minorHAnsi" w:cstheme="minorHAnsi"/>
          <w:b/>
          <w:color w:val="000000"/>
        </w:rPr>
      </w:pPr>
      <w:r w:rsidRPr="006A5473">
        <w:rPr>
          <w:rFonts w:asciiTheme="minorHAnsi" w:eastAsia="Calibri" w:hAnsiTheme="minorHAnsi" w:cstheme="minorHAnsi"/>
          <w:b/>
          <w:color w:val="000000"/>
        </w:rPr>
        <w:t>Delivery the objects on time frame.</w:t>
      </w:r>
    </w:p>
    <w:p w14:paraId="7FC8B9EA" w14:textId="77777777" w:rsidR="00A557EB" w:rsidRPr="006A5473" w:rsidRDefault="00A557EB">
      <w:pPr>
        <w:pStyle w:val="Heading1"/>
        <w:ind w:left="0"/>
        <w:rPr>
          <w:rFonts w:asciiTheme="minorHAnsi" w:eastAsia="Calibri" w:hAnsiTheme="minorHAnsi" w:cstheme="minorHAnsi"/>
          <w:sz w:val="22"/>
          <w:szCs w:val="22"/>
        </w:rPr>
      </w:pPr>
    </w:p>
    <w:p w14:paraId="52914D1A" w14:textId="77777777" w:rsidR="00A557EB" w:rsidRPr="006A5473" w:rsidRDefault="00A557EB">
      <w:pPr>
        <w:pStyle w:val="Heading1"/>
        <w:ind w:left="0"/>
        <w:rPr>
          <w:rFonts w:asciiTheme="minorHAnsi" w:eastAsia="Calibri" w:hAnsiTheme="minorHAnsi" w:cstheme="minorHAnsi"/>
          <w:sz w:val="22"/>
          <w:szCs w:val="22"/>
        </w:rPr>
      </w:pPr>
    </w:p>
    <w:p w14:paraId="2B47CB78" w14:textId="77777777" w:rsidR="00A557EB" w:rsidRPr="006A5473" w:rsidRDefault="00A557EB">
      <w:pPr>
        <w:pStyle w:val="Heading1"/>
        <w:ind w:left="0"/>
        <w:rPr>
          <w:rFonts w:asciiTheme="minorHAnsi" w:eastAsia="Calibri" w:hAnsiTheme="minorHAnsi" w:cstheme="minorHAnsi"/>
          <w:sz w:val="22"/>
          <w:szCs w:val="22"/>
        </w:rPr>
      </w:pPr>
    </w:p>
    <w:p w14:paraId="7C557915" w14:textId="77777777" w:rsidR="00A557EB" w:rsidRPr="006A5473" w:rsidRDefault="00EC6F00">
      <w:pPr>
        <w:pStyle w:val="Heading1"/>
        <w:ind w:left="0"/>
        <w:rPr>
          <w:rFonts w:asciiTheme="minorHAnsi" w:eastAsia="Calibri" w:hAnsiTheme="minorHAnsi" w:cstheme="minorHAnsi"/>
          <w:color w:val="B03920"/>
          <w:sz w:val="22"/>
          <w:szCs w:val="22"/>
        </w:rPr>
      </w:pPr>
      <w:r w:rsidRPr="006A5473">
        <w:rPr>
          <w:rFonts w:asciiTheme="minorHAnsi" w:eastAsia="Calibri" w:hAnsiTheme="minorHAnsi" w:cstheme="minorHAnsi"/>
          <w:color w:val="B03920"/>
          <w:sz w:val="22"/>
          <w:szCs w:val="22"/>
        </w:rPr>
        <w:t>PROJECTS PROFILE:</w:t>
      </w:r>
    </w:p>
    <w:p w14:paraId="76130732" w14:textId="77777777" w:rsidR="00A557EB" w:rsidRPr="006A5473" w:rsidRDefault="00EC6F00">
      <w:pPr>
        <w:pBdr>
          <w:top w:val="nil"/>
          <w:left w:val="nil"/>
          <w:bottom w:val="nil"/>
          <w:right w:val="nil"/>
          <w:between w:val="nil"/>
        </w:pBdr>
        <w:rPr>
          <w:rFonts w:asciiTheme="minorHAnsi" w:eastAsia="Calibri" w:hAnsiTheme="minorHAnsi" w:cstheme="minorHAnsi"/>
          <w:b/>
          <w:color w:val="000000"/>
          <w:u w:val="single"/>
        </w:rPr>
      </w:pPr>
      <w:r w:rsidRPr="006A5473">
        <w:rPr>
          <w:rFonts w:asciiTheme="minorHAnsi" w:eastAsia="Calibri" w:hAnsiTheme="minorHAnsi" w:cstheme="minorHAnsi"/>
          <w:b/>
          <w:color w:val="000000"/>
          <w:u w:val="single"/>
        </w:rPr>
        <w:t>Project#3</w:t>
      </w:r>
    </w:p>
    <w:p w14:paraId="53081102" w14:textId="77777777" w:rsidR="00A557EB" w:rsidRPr="006A5473" w:rsidRDefault="00EC6F00">
      <w:p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Project: </w:t>
      </w:r>
      <w:r w:rsidRPr="006A5473">
        <w:rPr>
          <w:rFonts w:asciiTheme="minorHAnsi" w:eastAsia="Calibri" w:hAnsiTheme="minorHAnsi" w:cstheme="minorHAnsi"/>
          <w:b/>
          <w:color w:val="000000"/>
          <w:highlight w:val="white"/>
        </w:rPr>
        <w:t>Barclays</w:t>
      </w:r>
    </w:p>
    <w:p w14:paraId="77815FB3" w14:textId="77777777" w:rsidR="00A557EB" w:rsidRPr="006A5473" w:rsidRDefault="00EC6F00">
      <w:p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Project Type: </w:t>
      </w:r>
      <w:r w:rsidRPr="006A5473">
        <w:rPr>
          <w:rFonts w:asciiTheme="minorHAnsi" w:eastAsia="Calibri" w:hAnsiTheme="minorHAnsi" w:cstheme="minorHAnsi"/>
          <w:b/>
          <w:color w:val="000000"/>
        </w:rPr>
        <w:t>Implementation (Greenfield)</w:t>
      </w:r>
    </w:p>
    <w:p w14:paraId="39415E66" w14:textId="77777777" w:rsidR="00A557EB" w:rsidRPr="006A5473" w:rsidRDefault="00EC6F00">
      <w:p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Version: </w:t>
      </w:r>
      <w:r w:rsidRPr="006A5473">
        <w:rPr>
          <w:rFonts w:asciiTheme="minorHAnsi" w:eastAsia="Calibri" w:hAnsiTheme="minorHAnsi" w:cstheme="minorHAnsi"/>
          <w:b/>
          <w:color w:val="000000"/>
        </w:rPr>
        <w:t>HANA 1909</w:t>
      </w:r>
    </w:p>
    <w:p w14:paraId="1BCF3903" w14:textId="77777777" w:rsidR="00A557EB" w:rsidRPr="006A5473" w:rsidRDefault="00EC6F00">
      <w:p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Duration: </w:t>
      </w:r>
      <w:r w:rsidRPr="006A5473">
        <w:rPr>
          <w:rFonts w:asciiTheme="minorHAnsi" w:eastAsia="Calibri" w:hAnsiTheme="minorHAnsi" w:cstheme="minorHAnsi"/>
          <w:b/>
          <w:color w:val="000000"/>
        </w:rPr>
        <w:t xml:space="preserve">JUNE 2021 – </w:t>
      </w:r>
      <w:r w:rsidRPr="006A5473">
        <w:rPr>
          <w:rFonts w:asciiTheme="minorHAnsi" w:eastAsia="Calibri" w:hAnsiTheme="minorHAnsi" w:cstheme="minorHAnsi"/>
          <w:b/>
        </w:rPr>
        <w:t>Till Date</w:t>
      </w:r>
    </w:p>
    <w:p w14:paraId="77CAE647" w14:textId="77777777" w:rsidR="00A557EB" w:rsidRPr="006A5473" w:rsidRDefault="00A557EB">
      <w:pPr>
        <w:pBdr>
          <w:top w:val="nil"/>
          <w:left w:val="nil"/>
          <w:bottom w:val="nil"/>
          <w:right w:val="nil"/>
          <w:between w:val="nil"/>
        </w:pBdr>
        <w:rPr>
          <w:rFonts w:asciiTheme="minorHAnsi" w:eastAsia="Calibri" w:hAnsiTheme="minorHAnsi" w:cstheme="minorHAnsi"/>
          <w:color w:val="B03920"/>
        </w:rPr>
      </w:pPr>
    </w:p>
    <w:p w14:paraId="3DF128DB" w14:textId="77777777" w:rsidR="00A557EB" w:rsidRPr="006A5473" w:rsidRDefault="00EC6F00">
      <w:p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b/>
          <w:color w:val="000000"/>
        </w:rPr>
        <w:t>Project Description</w:t>
      </w:r>
      <w:r w:rsidRPr="006A5473">
        <w:rPr>
          <w:rFonts w:asciiTheme="minorHAnsi" w:eastAsia="Calibri" w:hAnsiTheme="minorHAnsi" w:cstheme="minorHAnsi"/>
          <w:color w:val="000000"/>
        </w:rPr>
        <w:t>:</w:t>
      </w:r>
    </w:p>
    <w:p w14:paraId="67B92529" w14:textId="77777777" w:rsidR="00A557EB" w:rsidRPr="006A5473" w:rsidRDefault="00EC6F00">
      <w:pPr>
        <w:pBdr>
          <w:top w:val="nil"/>
          <w:left w:val="nil"/>
          <w:bottom w:val="nil"/>
          <w:right w:val="nil"/>
          <w:between w:val="nil"/>
        </w:pBdr>
        <w:rPr>
          <w:rFonts w:asciiTheme="minorHAnsi" w:eastAsia="Calibri" w:hAnsiTheme="minorHAnsi" w:cstheme="minorHAnsi"/>
          <w:color w:val="000000"/>
          <w:highlight w:val="white"/>
        </w:rPr>
      </w:pPr>
      <w:r w:rsidRPr="006A5473">
        <w:rPr>
          <w:rFonts w:asciiTheme="minorHAnsi" w:eastAsia="Calibri" w:hAnsiTheme="minorHAnsi" w:cstheme="minorHAnsi"/>
          <w:color w:val="000000"/>
        </w:rPr>
        <w:t xml:space="preserve">               </w:t>
      </w:r>
      <w:r w:rsidRPr="006A5473">
        <w:rPr>
          <w:rFonts w:asciiTheme="minorHAnsi" w:eastAsia="Calibri" w:hAnsiTheme="minorHAnsi" w:cstheme="minorHAnsi"/>
          <w:color w:val="000000"/>
          <w:highlight w:val="white"/>
        </w:rPr>
        <w:t xml:space="preserve">Barclays is organized within two business 'clusters': Corporate and Investment Banking, Wealth and Investment Management and </w:t>
      </w:r>
      <w:r w:rsidRPr="006A5473">
        <w:rPr>
          <w:rFonts w:asciiTheme="minorHAnsi" w:eastAsia="Calibri" w:hAnsiTheme="minorHAnsi" w:cstheme="minorHAnsi"/>
          <w:color w:val="000000"/>
          <w:highlight w:val="white"/>
        </w:rPr>
        <w:t>Retail and Business Banking. Barclays is a British multinational universal bank, headquartered in London, England. Barclays operates as two divisions, Barclays UK and Barclays International, supported by a service company Barclays Execution Services.</w:t>
      </w:r>
    </w:p>
    <w:p w14:paraId="44D37A4C" w14:textId="77777777" w:rsidR="00A557EB" w:rsidRPr="006A5473" w:rsidRDefault="00A557EB">
      <w:pPr>
        <w:pBdr>
          <w:top w:val="nil"/>
          <w:left w:val="nil"/>
          <w:bottom w:val="nil"/>
          <w:right w:val="nil"/>
          <w:between w:val="nil"/>
        </w:pBdr>
        <w:rPr>
          <w:rFonts w:asciiTheme="minorHAnsi" w:eastAsia="Calibri" w:hAnsiTheme="minorHAnsi" w:cstheme="minorHAnsi"/>
          <w:color w:val="000000"/>
          <w:highlight w:val="white"/>
        </w:rPr>
      </w:pPr>
    </w:p>
    <w:p w14:paraId="00079EBD" w14:textId="77777777" w:rsidR="00A557EB" w:rsidRPr="006A5473" w:rsidRDefault="00EC6F00">
      <w:pPr>
        <w:pBdr>
          <w:top w:val="nil"/>
          <w:left w:val="nil"/>
          <w:bottom w:val="nil"/>
          <w:right w:val="nil"/>
          <w:between w:val="nil"/>
        </w:pBdr>
        <w:rPr>
          <w:rFonts w:asciiTheme="minorHAnsi" w:eastAsia="Calibri" w:hAnsiTheme="minorHAnsi" w:cstheme="minorHAnsi"/>
          <w:b/>
          <w:color w:val="000000"/>
          <w:highlight w:val="white"/>
          <w:u w:val="single"/>
        </w:rPr>
      </w:pPr>
      <w:r w:rsidRPr="006A5473">
        <w:rPr>
          <w:rFonts w:asciiTheme="minorHAnsi" w:eastAsia="Calibri" w:hAnsiTheme="minorHAnsi" w:cstheme="minorHAnsi"/>
          <w:b/>
          <w:color w:val="000000"/>
          <w:highlight w:val="white"/>
          <w:u w:val="single"/>
        </w:rPr>
        <w:t>Obje</w:t>
      </w:r>
      <w:r w:rsidRPr="006A5473">
        <w:rPr>
          <w:rFonts w:asciiTheme="minorHAnsi" w:eastAsia="Calibri" w:hAnsiTheme="minorHAnsi" w:cstheme="minorHAnsi"/>
          <w:b/>
          <w:color w:val="000000"/>
          <w:highlight w:val="white"/>
          <w:u w:val="single"/>
        </w:rPr>
        <w:t>cts:</w:t>
      </w:r>
    </w:p>
    <w:p w14:paraId="3F616611" w14:textId="77777777" w:rsidR="00A557EB" w:rsidRPr="006A5473" w:rsidRDefault="00A557EB">
      <w:pPr>
        <w:pBdr>
          <w:top w:val="nil"/>
          <w:left w:val="nil"/>
          <w:bottom w:val="nil"/>
          <w:right w:val="nil"/>
          <w:between w:val="nil"/>
        </w:pBdr>
        <w:rPr>
          <w:rFonts w:asciiTheme="minorHAnsi" w:eastAsia="Calibri" w:hAnsiTheme="minorHAnsi" w:cstheme="minorHAnsi"/>
          <w:color w:val="000000"/>
          <w:highlight w:val="white"/>
          <w:u w:val="single"/>
        </w:rPr>
      </w:pPr>
    </w:p>
    <w:p w14:paraId="169576DE"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Created an ALV report to display the open/closed purchase order quantity for the PO and movement type including reduced PO quantity.</w:t>
      </w:r>
    </w:p>
    <w:p w14:paraId="7EFDD7D8"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Developed CDS views to display the sales billing data to the 3</w:t>
      </w:r>
      <w:r w:rsidRPr="006A5473">
        <w:rPr>
          <w:rFonts w:asciiTheme="minorHAnsi" w:eastAsia="Calibri" w:hAnsiTheme="minorHAnsi" w:cstheme="minorHAnsi"/>
          <w:color w:val="000000"/>
          <w:vertAlign w:val="superscript"/>
        </w:rPr>
        <w:t>rd</w:t>
      </w:r>
      <w:r w:rsidRPr="006A5473">
        <w:rPr>
          <w:rFonts w:asciiTheme="minorHAnsi" w:eastAsia="Calibri" w:hAnsiTheme="minorHAnsi" w:cstheme="minorHAnsi"/>
          <w:color w:val="000000"/>
        </w:rPr>
        <w:t xml:space="preserve"> party system.</w:t>
      </w:r>
    </w:p>
    <w:p w14:paraId="6B4E7852"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Created an ODATA project to display </w:t>
      </w:r>
      <w:r w:rsidRPr="006A5473">
        <w:rPr>
          <w:rFonts w:asciiTheme="minorHAnsi" w:eastAsia="Calibri" w:hAnsiTheme="minorHAnsi" w:cstheme="minorHAnsi"/>
          <w:color w:val="000000"/>
        </w:rPr>
        <w:t>the FI document header, item, open, clear details in the frontend FIORI application.</w:t>
      </w:r>
    </w:p>
    <w:p w14:paraId="3C6ACF8F"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Developed ADOBE FORMS to display the sales order data.</w:t>
      </w:r>
    </w:p>
    <w:p w14:paraId="68A97ED5"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Created a BDC program for creating material in MM01 using session Method.</w:t>
      </w:r>
    </w:p>
    <w:p w14:paraId="4973A212"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Implemented a BADI for a particular transa</w:t>
      </w:r>
      <w:r w:rsidRPr="006A5473">
        <w:rPr>
          <w:rFonts w:asciiTheme="minorHAnsi" w:eastAsia="Calibri" w:hAnsiTheme="minorHAnsi" w:cstheme="minorHAnsi"/>
          <w:color w:val="000000"/>
        </w:rPr>
        <w:t>ction code (MM01) for material to validate the base unit of measure.</w:t>
      </w:r>
    </w:p>
    <w:p w14:paraId="741D6D91" w14:textId="77777777" w:rsidR="00A557EB" w:rsidRPr="006A5473" w:rsidRDefault="00A557EB">
      <w:pPr>
        <w:rPr>
          <w:rFonts w:asciiTheme="minorHAnsi" w:eastAsia="Calibri" w:hAnsiTheme="minorHAnsi" w:cstheme="minorHAnsi"/>
        </w:rPr>
      </w:pPr>
    </w:p>
    <w:p w14:paraId="28015C7F" w14:textId="77777777" w:rsidR="00A557EB" w:rsidRPr="006A5473" w:rsidRDefault="00EC6F00">
      <w:pPr>
        <w:widowControl/>
        <w:ind w:right="216"/>
        <w:rPr>
          <w:rFonts w:asciiTheme="minorHAnsi" w:eastAsia="Calibri" w:hAnsiTheme="minorHAnsi" w:cstheme="minorHAnsi"/>
          <w:b/>
          <w:u w:val="single"/>
        </w:rPr>
      </w:pPr>
      <w:r w:rsidRPr="006A5473">
        <w:rPr>
          <w:rFonts w:asciiTheme="minorHAnsi" w:eastAsia="Calibri" w:hAnsiTheme="minorHAnsi" w:cstheme="minorHAnsi"/>
          <w:b/>
          <w:u w:val="single"/>
        </w:rPr>
        <w:t>Project#2</w:t>
      </w:r>
    </w:p>
    <w:p w14:paraId="574641B0" w14:textId="77777777" w:rsidR="00A557EB" w:rsidRPr="006A5473" w:rsidRDefault="00EC6F00">
      <w:pPr>
        <w:widowControl/>
        <w:ind w:right="216"/>
        <w:rPr>
          <w:rFonts w:asciiTheme="minorHAnsi" w:eastAsia="Calibri" w:hAnsiTheme="minorHAnsi" w:cstheme="minorHAnsi"/>
        </w:rPr>
      </w:pPr>
      <w:r w:rsidRPr="006A5473">
        <w:rPr>
          <w:rFonts w:asciiTheme="minorHAnsi" w:eastAsia="Calibri" w:hAnsiTheme="minorHAnsi" w:cstheme="minorHAnsi"/>
        </w:rPr>
        <w:t xml:space="preserve">Project: </w:t>
      </w:r>
      <w:r w:rsidRPr="006A5473">
        <w:rPr>
          <w:rFonts w:asciiTheme="minorHAnsi" w:eastAsia="Calibri" w:hAnsiTheme="minorHAnsi" w:cstheme="minorHAnsi"/>
          <w:b/>
        </w:rPr>
        <w:t>Barilla Group, Italy</w:t>
      </w:r>
    </w:p>
    <w:p w14:paraId="3D52D6B4" w14:textId="77777777" w:rsidR="00A557EB" w:rsidRPr="006A5473" w:rsidRDefault="00EC6F00">
      <w:pPr>
        <w:widowControl/>
        <w:ind w:right="216"/>
        <w:rPr>
          <w:rFonts w:asciiTheme="minorHAnsi" w:eastAsia="Calibri" w:hAnsiTheme="minorHAnsi" w:cstheme="minorHAnsi"/>
        </w:rPr>
      </w:pPr>
      <w:r w:rsidRPr="006A5473">
        <w:rPr>
          <w:rFonts w:asciiTheme="minorHAnsi" w:eastAsia="Calibri" w:hAnsiTheme="minorHAnsi" w:cstheme="minorHAnsi"/>
        </w:rPr>
        <w:t xml:space="preserve">Project Type: </w:t>
      </w:r>
      <w:r w:rsidRPr="006A5473">
        <w:rPr>
          <w:rFonts w:asciiTheme="minorHAnsi" w:eastAsia="Calibri" w:hAnsiTheme="minorHAnsi" w:cstheme="minorHAnsi"/>
          <w:b/>
        </w:rPr>
        <w:t>Support</w:t>
      </w:r>
    </w:p>
    <w:p w14:paraId="2E038218" w14:textId="77777777" w:rsidR="00A557EB" w:rsidRPr="006A5473" w:rsidRDefault="00EC6F00">
      <w:pPr>
        <w:widowControl/>
        <w:ind w:right="216"/>
        <w:rPr>
          <w:rFonts w:asciiTheme="minorHAnsi" w:eastAsia="Calibri" w:hAnsiTheme="minorHAnsi" w:cstheme="minorHAnsi"/>
        </w:rPr>
      </w:pPr>
      <w:r w:rsidRPr="006A5473">
        <w:rPr>
          <w:rFonts w:asciiTheme="minorHAnsi" w:eastAsia="Calibri" w:hAnsiTheme="minorHAnsi" w:cstheme="minorHAnsi"/>
        </w:rPr>
        <w:t xml:space="preserve">Version: </w:t>
      </w:r>
      <w:r w:rsidRPr="006A5473">
        <w:rPr>
          <w:rFonts w:asciiTheme="minorHAnsi" w:eastAsia="Calibri" w:hAnsiTheme="minorHAnsi" w:cstheme="minorHAnsi"/>
          <w:b/>
        </w:rPr>
        <w:t>ECC 6.0</w:t>
      </w:r>
    </w:p>
    <w:p w14:paraId="57A2B03A" w14:textId="77777777" w:rsidR="00A557EB" w:rsidRPr="006A5473" w:rsidRDefault="00EC6F00">
      <w:pPr>
        <w:widowControl/>
        <w:spacing w:after="280"/>
        <w:ind w:right="216"/>
        <w:rPr>
          <w:rFonts w:asciiTheme="minorHAnsi" w:eastAsia="Calibri" w:hAnsiTheme="minorHAnsi" w:cstheme="minorHAnsi"/>
        </w:rPr>
      </w:pPr>
      <w:r w:rsidRPr="006A5473">
        <w:rPr>
          <w:rFonts w:asciiTheme="minorHAnsi" w:eastAsia="Calibri" w:hAnsiTheme="minorHAnsi" w:cstheme="minorHAnsi"/>
        </w:rPr>
        <w:t xml:space="preserve">Duration: </w:t>
      </w:r>
      <w:r w:rsidRPr="006A5473">
        <w:rPr>
          <w:rFonts w:asciiTheme="minorHAnsi" w:eastAsia="Calibri" w:hAnsiTheme="minorHAnsi" w:cstheme="minorHAnsi"/>
          <w:b/>
        </w:rPr>
        <w:t>APRIL 2020 – MAY 2021</w:t>
      </w:r>
    </w:p>
    <w:p w14:paraId="174F9549" w14:textId="77777777" w:rsidR="00A557EB" w:rsidRPr="006A5473" w:rsidRDefault="00EC6F00">
      <w:pPr>
        <w:pBdr>
          <w:top w:val="nil"/>
          <w:left w:val="nil"/>
          <w:bottom w:val="nil"/>
          <w:right w:val="nil"/>
          <w:between w:val="nil"/>
        </w:pBdr>
        <w:rPr>
          <w:rFonts w:asciiTheme="minorHAnsi" w:eastAsia="Calibri" w:hAnsiTheme="minorHAnsi" w:cstheme="minorHAnsi"/>
          <w:b/>
          <w:color w:val="000000"/>
        </w:rPr>
      </w:pPr>
      <w:r w:rsidRPr="006A5473">
        <w:rPr>
          <w:rFonts w:asciiTheme="minorHAnsi" w:eastAsia="Calibri" w:hAnsiTheme="minorHAnsi" w:cstheme="minorHAnsi"/>
          <w:b/>
          <w:color w:val="000000"/>
        </w:rPr>
        <w:t>Project Description:</w:t>
      </w:r>
    </w:p>
    <w:p w14:paraId="631EE0CB" w14:textId="77777777" w:rsidR="00A557EB" w:rsidRPr="006A5473" w:rsidRDefault="00A557EB">
      <w:pPr>
        <w:pBdr>
          <w:top w:val="nil"/>
          <w:left w:val="nil"/>
          <w:bottom w:val="nil"/>
          <w:right w:val="nil"/>
          <w:between w:val="nil"/>
        </w:pBdr>
        <w:rPr>
          <w:rFonts w:asciiTheme="minorHAnsi" w:eastAsia="Calibri" w:hAnsiTheme="minorHAnsi" w:cstheme="minorHAnsi"/>
          <w:color w:val="000000"/>
        </w:rPr>
      </w:pPr>
    </w:p>
    <w:p w14:paraId="32A2AC54" w14:textId="77777777" w:rsidR="00A557EB" w:rsidRPr="006A5473" w:rsidRDefault="00EC6F00">
      <w:pPr>
        <w:jc w:val="both"/>
        <w:rPr>
          <w:rFonts w:asciiTheme="minorHAnsi" w:eastAsia="Calibri" w:hAnsiTheme="minorHAnsi" w:cstheme="minorHAnsi"/>
        </w:rPr>
      </w:pPr>
      <w:r w:rsidRPr="006A5473">
        <w:rPr>
          <w:rFonts w:asciiTheme="minorHAnsi" w:eastAsia="Calibri" w:hAnsiTheme="minorHAnsi" w:cstheme="minorHAnsi"/>
        </w:rPr>
        <w:t xml:space="preserve">               The Client produces many kinds of pasta and is the world's leading pasta maker with 40-45% of the Italian market and 25% of the US market. We are handling transaction and based on recruitment we are creating forms and automated scripts for d</w:t>
      </w:r>
      <w:r w:rsidRPr="006A5473">
        <w:rPr>
          <w:rFonts w:asciiTheme="minorHAnsi" w:eastAsia="Calibri" w:hAnsiTheme="minorHAnsi" w:cstheme="minorHAnsi"/>
        </w:rPr>
        <w:t>aily basis job.</w:t>
      </w:r>
    </w:p>
    <w:p w14:paraId="25B9F187" w14:textId="77777777" w:rsidR="00A557EB" w:rsidRPr="006A5473" w:rsidRDefault="00A557EB">
      <w:pPr>
        <w:pBdr>
          <w:top w:val="nil"/>
          <w:left w:val="nil"/>
          <w:bottom w:val="nil"/>
          <w:right w:val="nil"/>
          <w:between w:val="nil"/>
        </w:pBdr>
        <w:rPr>
          <w:rFonts w:asciiTheme="minorHAnsi" w:eastAsia="Calibri" w:hAnsiTheme="minorHAnsi" w:cstheme="minorHAnsi"/>
          <w:color w:val="000000"/>
        </w:rPr>
      </w:pPr>
    </w:p>
    <w:p w14:paraId="697387CE" w14:textId="77777777" w:rsidR="00A557EB" w:rsidRPr="006A5473" w:rsidRDefault="00EC6F00">
      <w:pPr>
        <w:pBdr>
          <w:top w:val="nil"/>
          <w:left w:val="nil"/>
          <w:bottom w:val="nil"/>
          <w:right w:val="nil"/>
          <w:between w:val="nil"/>
        </w:pBdr>
        <w:rPr>
          <w:rFonts w:asciiTheme="minorHAnsi" w:eastAsia="Calibri" w:hAnsiTheme="minorHAnsi" w:cstheme="minorHAnsi"/>
          <w:b/>
          <w:color w:val="000000"/>
          <w:highlight w:val="white"/>
          <w:u w:val="single"/>
        </w:rPr>
      </w:pPr>
      <w:r w:rsidRPr="006A5473">
        <w:rPr>
          <w:rFonts w:asciiTheme="minorHAnsi" w:eastAsia="Calibri" w:hAnsiTheme="minorHAnsi" w:cstheme="minorHAnsi"/>
          <w:b/>
          <w:color w:val="000000"/>
          <w:highlight w:val="white"/>
          <w:u w:val="single"/>
        </w:rPr>
        <w:t>Objects:</w:t>
      </w:r>
    </w:p>
    <w:p w14:paraId="102DD9C8" w14:textId="77777777" w:rsidR="00A557EB" w:rsidRPr="006A5473" w:rsidRDefault="00A557EB">
      <w:pPr>
        <w:pBdr>
          <w:top w:val="nil"/>
          <w:left w:val="nil"/>
          <w:bottom w:val="nil"/>
          <w:right w:val="nil"/>
          <w:between w:val="nil"/>
        </w:pBdr>
        <w:rPr>
          <w:rFonts w:asciiTheme="minorHAnsi" w:eastAsia="Calibri" w:hAnsiTheme="minorHAnsi" w:cstheme="minorHAnsi"/>
          <w:color w:val="000000"/>
          <w:highlight w:val="white"/>
          <w:u w:val="single"/>
        </w:rPr>
      </w:pPr>
    </w:p>
    <w:p w14:paraId="4A088F5E" w14:textId="77777777" w:rsidR="00A557EB" w:rsidRPr="006A5473" w:rsidRDefault="00EC6F00">
      <w:pPr>
        <w:widowControl/>
        <w:numPr>
          <w:ilvl w:val="0"/>
          <w:numId w:val="1"/>
        </w:numPr>
        <w:rPr>
          <w:rFonts w:asciiTheme="minorHAnsi" w:eastAsia="Calibri" w:hAnsiTheme="minorHAnsi" w:cstheme="minorHAnsi"/>
        </w:rPr>
      </w:pPr>
      <w:r w:rsidRPr="006A5473">
        <w:rPr>
          <w:rFonts w:asciiTheme="minorHAnsi" w:eastAsia="Calibri" w:hAnsiTheme="minorHAnsi" w:cstheme="minorHAnsi"/>
        </w:rPr>
        <w:t>Created an ALV report to display purchase order contract details with condition records for purchase order range.</w:t>
      </w:r>
    </w:p>
    <w:p w14:paraId="4570EE74"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Implemented a BADI to auto-populate validity start date and validity end dates with default values with current dat</w:t>
      </w:r>
      <w:r w:rsidRPr="006A5473">
        <w:rPr>
          <w:rFonts w:asciiTheme="minorHAnsi" w:eastAsia="Calibri" w:hAnsiTheme="minorHAnsi" w:cstheme="minorHAnsi"/>
          <w:color w:val="000000"/>
        </w:rPr>
        <w:t xml:space="preserve">e and one week date respectively while creating or changing PO details using ME21N and ME22N transactions. </w:t>
      </w:r>
    </w:p>
    <w:p w14:paraId="1878A1CC" w14:textId="77777777" w:rsidR="00A557EB" w:rsidRPr="006A5473" w:rsidRDefault="00EC6F00">
      <w:pPr>
        <w:widowControl/>
        <w:numPr>
          <w:ilvl w:val="0"/>
          <w:numId w:val="1"/>
        </w:numPr>
        <w:ind w:right="216"/>
        <w:rPr>
          <w:rFonts w:asciiTheme="minorHAnsi" w:eastAsia="Calibri" w:hAnsiTheme="minorHAnsi" w:cstheme="minorHAnsi"/>
        </w:rPr>
      </w:pPr>
      <w:r w:rsidRPr="006A5473">
        <w:rPr>
          <w:rFonts w:asciiTheme="minorHAnsi" w:eastAsia="Calibri" w:hAnsiTheme="minorHAnsi" w:cstheme="minorHAnsi"/>
        </w:rPr>
        <w:t>Created a BDC program to upload vendor master data for XK01 from legacy system to SAP database using session method.</w:t>
      </w:r>
    </w:p>
    <w:p w14:paraId="66E3D7CA" w14:textId="77777777" w:rsidR="00A557EB" w:rsidRPr="006A5473" w:rsidRDefault="00EC6F00">
      <w:pPr>
        <w:widowControl/>
        <w:numPr>
          <w:ilvl w:val="0"/>
          <w:numId w:val="1"/>
        </w:numPr>
        <w:rPr>
          <w:rFonts w:asciiTheme="minorHAnsi" w:eastAsia="Calibri" w:hAnsiTheme="minorHAnsi" w:cstheme="minorHAnsi"/>
        </w:rPr>
      </w:pPr>
      <w:r w:rsidRPr="006A5473">
        <w:rPr>
          <w:rFonts w:asciiTheme="minorHAnsi" w:eastAsia="Calibri" w:hAnsiTheme="minorHAnsi" w:cstheme="minorHAnsi"/>
        </w:rPr>
        <w:t>Implemented a user-exit to auto</w:t>
      </w:r>
      <w:r w:rsidRPr="006A5473">
        <w:rPr>
          <w:rFonts w:asciiTheme="minorHAnsi" w:eastAsia="Calibri" w:hAnsiTheme="minorHAnsi" w:cstheme="minorHAnsi"/>
        </w:rPr>
        <w:t xml:space="preserve"> populate the payment terms for the sales organization and distribution channel. </w:t>
      </w:r>
    </w:p>
    <w:p w14:paraId="4DDA4190"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Adjusted layout by adding logo and terms and conditions for Sales order using Adobe forms ad assigned the layout to VA02 and VA03 transactions. </w:t>
      </w:r>
    </w:p>
    <w:p w14:paraId="491221B4" w14:textId="77777777" w:rsidR="00A557EB" w:rsidRPr="006A5473" w:rsidRDefault="00A557EB">
      <w:pPr>
        <w:pBdr>
          <w:top w:val="nil"/>
          <w:left w:val="nil"/>
          <w:bottom w:val="nil"/>
          <w:right w:val="nil"/>
          <w:between w:val="nil"/>
        </w:pBdr>
        <w:ind w:left="630"/>
        <w:rPr>
          <w:rFonts w:asciiTheme="minorHAnsi" w:eastAsia="Calibri" w:hAnsiTheme="minorHAnsi" w:cstheme="minorHAnsi"/>
          <w:color w:val="000000"/>
        </w:rPr>
      </w:pPr>
    </w:p>
    <w:p w14:paraId="57A3E1E9" w14:textId="77777777" w:rsidR="00A557EB" w:rsidRPr="006A5473" w:rsidRDefault="00EC6F00">
      <w:pPr>
        <w:widowControl/>
        <w:ind w:right="216"/>
        <w:rPr>
          <w:rFonts w:asciiTheme="minorHAnsi" w:eastAsia="Calibri" w:hAnsiTheme="minorHAnsi" w:cstheme="minorHAnsi"/>
          <w:b/>
          <w:u w:val="single"/>
        </w:rPr>
      </w:pPr>
      <w:r w:rsidRPr="006A5473">
        <w:rPr>
          <w:rFonts w:asciiTheme="minorHAnsi" w:eastAsia="Calibri" w:hAnsiTheme="minorHAnsi" w:cstheme="minorHAnsi"/>
          <w:b/>
          <w:u w:val="single"/>
        </w:rPr>
        <w:t>Project#1</w:t>
      </w:r>
    </w:p>
    <w:p w14:paraId="451E9A96" w14:textId="77777777" w:rsidR="00A557EB" w:rsidRPr="006A5473" w:rsidRDefault="00EC6F00">
      <w:pPr>
        <w:widowControl/>
        <w:ind w:right="216"/>
        <w:rPr>
          <w:rFonts w:asciiTheme="minorHAnsi" w:eastAsia="Calibri" w:hAnsiTheme="minorHAnsi" w:cstheme="minorHAnsi"/>
        </w:rPr>
      </w:pPr>
      <w:r w:rsidRPr="006A5473">
        <w:rPr>
          <w:rFonts w:asciiTheme="minorHAnsi" w:eastAsia="Calibri" w:hAnsiTheme="minorHAnsi" w:cstheme="minorHAnsi"/>
        </w:rPr>
        <w:t xml:space="preserve">Project: </w:t>
      </w:r>
      <w:r w:rsidRPr="006A5473">
        <w:rPr>
          <w:rFonts w:asciiTheme="minorHAnsi" w:eastAsia="Calibri" w:hAnsiTheme="minorHAnsi" w:cstheme="minorHAnsi"/>
          <w:b/>
        </w:rPr>
        <w:t>Microsoft</w:t>
      </w:r>
    </w:p>
    <w:p w14:paraId="421D3865" w14:textId="77777777" w:rsidR="00A557EB" w:rsidRPr="006A5473" w:rsidRDefault="00EC6F00">
      <w:pPr>
        <w:widowControl/>
        <w:ind w:right="216"/>
        <w:rPr>
          <w:rFonts w:asciiTheme="minorHAnsi" w:eastAsia="Calibri" w:hAnsiTheme="minorHAnsi" w:cstheme="minorHAnsi"/>
        </w:rPr>
      </w:pPr>
      <w:r w:rsidRPr="006A5473">
        <w:rPr>
          <w:rFonts w:asciiTheme="minorHAnsi" w:eastAsia="Calibri" w:hAnsiTheme="minorHAnsi" w:cstheme="minorHAnsi"/>
        </w:rPr>
        <w:t xml:space="preserve">Project Type: </w:t>
      </w:r>
      <w:r w:rsidRPr="006A5473">
        <w:rPr>
          <w:rFonts w:asciiTheme="minorHAnsi" w:eastAsia="Calibri" w:hAnsiTheme="minorHAnsi" w:cstheme="minorHAnsi"/>
          <w:b/>
        </w:rPr>
        <w:t>Implementation</w:t>
      </w:r>
    </w:p>
    <w:p w14:paraId="7609549A" w14:textId="77777777" w:rsidR="00A557EB" w:rsidRPr="006A5473" w:rsidRDefault="00EC6F00">
      <w:pPr>
        <w:widowControl/>
        <w:ind w:right="216"/>
        <w:rPr>
          <w:rFonts w:asciiTheme="minorHAnsi" w:eastAsia="Calibri" w:hAnsiTheme="minorHAnsi" w:cstheme="minorHAnsi"/>
        </w:rPr>
      </w:pPr>
      <w:r w:rsidRPr="006A5473">
        <w:rPr>
          <w:rFonts w:asciiTheme="minorHAnsi" w:eastAsia="Calibri" w:hAnsiTheme="minorHAnsi" w:cstheme="minorHAnsi"/>
        </w:rPr>
        <w:lastRenderedPageBreak/>
        <w:t xml:space="preserve">Version: </w:t>
      </w:r>
      <w:r w:rsidRPr="006A5473">
        <w:rPr>
          <w:rFonts w:asciiTheme="minorHAnsi" w:eastAsia="Calibri" w:hAnsiTheme="minorHAnsi" w:cstheme="minorHAnsi"/>
          <w:b/>
        </w:rPr>
        <w:t>ECC 6.0</w:t>
      </w:r>
    </w:p>
    <w:p w14:paraId="5EFF96F2" w14:textId="77777777" w:rsidR="00A557EB" w:rsidRPr="006A5473" w:rsidRDefault="00EC6F00">
      <w:pPr>
        <w:widowControl/>
        <w:spacing w:after="280"/>
        <w:ind w:right="216"/>
        <w:rPr>
          <w:rFonts w:asciiTheme="minorHAnsi" w:eastAsia="Calibri" w:hAnsiTheme="minorHAnsi" w:cstheme="minorHAnsi"/>
        </w:rPr>
      </w:pPr>
      <w:r w:rsidRPr="006A5473">
        <w:rPr>
          <w:rFonts w:asciiTheme="minorHAnsi" w:eastAsia="Calibri" w:hAnsiTheme="minorHAnsi" w:cstheme="minorHAnsi"/>
        </w:rPr>
        <w:t xml:space="preserve">Duration: </w:t>
      </w:r>
      <w:r w:rsidR="007004AD" w:rsidRPr="006A5473">
        <w:rPr>
          <w:rFonts w:asciiTheme="minorHAnsi" w:eastAsia="Calibri" w:hAnsiTheme="minorHAnsi" w:cstheme="minorHAnsi"/>
          <w:b/>
        </w:rPr>
        <w:t>FEBRUARY 2019</w:t>
      </w:r>
      <w:r w:rsidRPr="006A5473">
        <w:rPr>
          <w:rFonts w:asciiTheme="minorHAnsi" w:eastAsia="Calibri" w:hAnsiTheme="minorHAnsi" w:cstheme="minorHAnsi"/>
          <w:b/>
        </w:rPr>
        <w:t xml:space="preserve"> – MARCH 2020</w:t>
      </w:r>
    </w:p>
    <w:p w14:paraId="0E4EBDA0" w14:textId="77777777" w:rsidR="00A557EB" w:rsidRPr="006A5473" w:rsidRDefault="00EC6F00">
      <w:pPr>
        <w:pBdr>
          <w:top w:val="nil"/>
          <w:left w:val="nil"/>
          <w:bottom w:val="nil"/>
          <w:right w:val="nil"/>
          <w:between w:val="nil"/>
        </w:pBdr>
        <w:rPr>
          <w:rFonts w:asciiTheme="minorHAnsi" w:eastAsia="Calibri" w:hAnsiTheme="minorHAnsi" w:cstheme="minorHAnsi"/>
          <w:b/>
          <w:color w:val="000000"/>
        </w:rPr>
      </w:pPr>
      <w:r w:rsidRPr="006A5473">
        <w:rPr>
          <w:rFonts w:asciiTheme="minorHAnsi" w:eastAsia="Calibri" w:hAnsiTheme="minorHAnsi" w:cstheme="minorHAnsi"/>
          <w:b/>
          <w:color w:val="000000"/>
        </w:rPr>
        <w:t>Project Description:</w:t>
      </w:r>
    </w:p>
    <w:p w14:paraId="7DCD5254" w14:textId="77777777" w:rsidR="00A557EB" w:rsidRPr="006A5473" w:rsidRDefault="00EC6F00">
      <w:p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 </w:t>
      </w:r>
    </w:p>
    <w:p w14:paraId="48DC4AFD" w14:textId="77777777" w:rsidR="00A557EB" w:rsidRPr="006A5473" w:rsidRDefault="00EC6F00">
      <w:pPr>
        <w:rPr>
          <w:rFonts w:asciiTheme="minorHAnsi" w:eastAsia="Calibri" w:hAnsiTheme="minorHAnsi" w:cstheme="minorHAnsi"/>
        </w:rPr>
      </w:pPr>
      <w:r w:rsidRPr="006A5473">
        <w:rPr>
          <w:rFonts w:asciiTheme="minorHAnsi" w:eastAsia="Calibri" w:hAnsiTheme="minorHAnsi" w:cstheme="minorHAnsi"/>
        </w:rPr>
        <w:t xml:space="preserve">     Microsoft Corporation is an American multinational technology company headquartered in Redmond, Washington, that develops, manufactures, licenses, supports and sells computer software, consumer electronics and personal computers and services. It is th</w:t>
      </w:r>
      <w:r w:rsidRPr="006A5473">
        <w:rPr>
          <w:rFonts w:asciiTheme="minorHAnsi" w:eastAsia="Calibri" w:hAnsiTheme="minorHAnsi" w:cstheme="minorHAnsi"/>
        </w:rPr>
        <w:t>e world's largest software maker by revenue, one of the world's most valuable companies. Microsoft was founded by Paul Allen and Bill Gates on April 4, 1975.</w:t>
      </w:r>
    </w:p>
    <w:p w14:paraId="4635AA18" w14:textId="77777777" w:rsidR="00A557EB" w:rsidRPr="006A5473" w:rsidRDefault="00A557EB">
      <w:pPr>
        <w:rPr>
          <w:rFonts w:asciiTheme="minorHAnsi" w:eastAsia="Calibri" w:hAnsiTheme="minorHAnsi" w:cstheme="minorHAnsi"/>
        </w:rPr>
      </w:pPr>
    </w:p>
    <w:p w14:paraId="13CB40ED" w14:textId="77777777" w:rsidR="00A557EB" w:rsidRPr="006A5473" w:rsidRDefault="00EC6F00">
      <w:pPr>
        <w:pBdr>
          <w:top w:val="nil"/>
          <w:left w:val="nil"/>
          <w:bottom w:val="nil"/>
          <w:right w:val="nil"/>
          <w:between w:val="nil"/>
        </w:pBdr>
        <w:rPr>
          <w:rFonts w:asciiTheme="minorHAnsi" w:eastAsia="Calibri" w:hAnsiTheme="minorHAnsi" w:cstheme="minorHAnsi"/>
          <w:b/>
          <w:color w:val="000000"/>
          <w:highlight w:val="white"/>
          <w:u w:val="single"/>
        </w:rPr>
      </w:pPr>
      <w:r w:rsidRPr="006A5473">
        <w:rPr>
          <w:rFonts w:asciiTheme="minorHAnsi" w:eastAsia="Calibri" w:hAnsiTheme="minorHAnsi" w:cstheme="minorHAnsi"/>
          <w:b/>
          <w:color w:val="000000"/>
          <w:highlight w:val="white"/>
          <w:u w:val="single"/>
        </w:rPr>
        <w:t>Objects:</w:t>
      </w:r>
    </w:p>
    <w:p w14:paraId="77866E47" w14:textId="77777777" w:rsidR="00A557EB" w:rsidRPr="006A5473" w:rsidRDefault="00EC6F00">
      <w:pPr>
        <w:numPr>
          <w:ilvl w:val="0"/>
          <w:numId w:val="3"/>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 xml:space="preserve">Created an ALV report to display the commodity code changes (created &amp; changed) for a </w:t>
      </w:r>
      <w:r w:rsidRPr="006A5473">
        <w:rPr>
          <w:rFonts w:asciiTheme="minorHAnsi" w:eastAsia="Calibri" w:hAnsiTheme="minorHAnsi" w:cstheme="minorHAnsi"/>
          <w:color w:val="000000"/>
        </w:rPr>
        <w:t>current week.</w:t>
      </w:r>
    </w:p>
    <w:p w14:paraId="7B41A41B"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Developed a BDC program using call transaction method to upload customer master data for XD01 and error handling through BDCMSGCOLL.</w:t>
      </w:r>
    </w:p>
    <w:p w14:paraId="2041AC00"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pPr>
      <w:r w:rsidRPr="006A5473">
        <w:rPr>
          <w:rFonts w:asciiTheme="minorHAnsi" w:eastAsia="Calibri" w:hAnsiTheme="minorHAnsi" w:cstheme="minorHAnsi"/>
          <w:color w:val="000000"/>
        </w:rPr>
        <w:t>Implemented a BADI (CUSTOMER_ADD_DATA) to validate region for Canada &amp; USA customers for XD01.</w:t>
      </w:r>
    </w:p>
    <w:p w14:paraId="12705026" w14:textId="77777777" w:rsidR="00A557EB" w:rsidRPr="006A5473" w:rsidRDefault="00EC6F00">
      <w:pPr>
        <w:numPr>
          <w:ilvl w:val="0"/>
          <w:numId w:val="1"/>
        </w:numPr>
        <w:pBdr>
          <w:top w:val="nil"/>
          <w:left w:val="nil"/>
          <w:bottom w:val="nil"/>
          <w:right w:val="nil"/>
          <w:between w:val="nil"/>
        </w:pBdr>
        <w:rPr>
          <w:rFonts w:asciiTheme="minorHAnsi" w:eastAsia="Calibri" w:hAnsiTheme="minorHAnsi" w:cstheme="minorHAnsi"/>
          <w:color w:val="000000"/>
        </w:rPr>
        <w:sectPr w:rsidR="00A557EB" w:rsidRPr="006A5473">
          <w:type w:val="continuous"/>
          <w:pgSz w:w="11900" w:h="16840"/>
          <w:pgMar w:top="500" w:right="600" w:bottom="500" w:left="720" w:header="720" w:footer="720" w:gutter="0"/>
          <w:cols w:space="720"/>
        </w:sectPr>
      </w:pPr>
      <w:r w:rsidRPr="006A5473">
        <w:rPr>
          <w:rFonts w:asciiTheme="minorHAnsi" w:eastAsia="Calibri" w:hAnsiTheme="minorHAnsi" w:cstheme="minorHAnsi"/>
          <w:color w:val="000000"/>
        </w:rPr>
        <w:t>Developed a layout using SMARTFORMS to print purchase order data and linked to the output type ZNEU and assign the layout set to ME22N/ME23N transactions.</w:t>
      </w:r>
    </w:p>
    <w:p w14:paraId="79BF749A" w14:textId="77777777" w:rsidR="00A557EB" w:rsidRPr="006A5473" w:rsidRDefault="00EC6F00">
      <w:pPr>
        <w:pBdr>
          <w:top w:val="nil"/>
          <w:left w:val="nil"/>
          <w:bottom w:val="nil"/>
          <w:right w:val="nil"/>
          <w:between w:val="nil"/>
        </w:pBdr>
        <w:rPr>
          <w:rFonts w:asciiTheme="minorHAnsi" w:hAnsiTheme="minorHAnsi" w:cstheme="minorHAnsi"/>
          <w:color w:val="000000"/>
        </w:rPr>
      </w:pPr>
      <w:r>
        <w:rPr>
          <w:rFonts w:asciiTheme="minorHAnsi" w:hAnsiTheme="minorHAnsi" w:cstheme="minorHAnsi"/>
        </w:rPr>
        <w:pict w14:anchorId="3736D4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1pt;height:1pt;z-index:251659264">
            <v:imagedata r:id="rId13"/>
          </v:shape>
        </w:pict>
      </w:r>
    </w:p>
    <w:sectPr w:rsidR="00A557EB" w:rsidRPr="006A5473">
      <w:type w:val="continuous"/>
      <w:pgSz w:w="11900" w:h="16840"/>
      <w:pgMar w:top="500" w:right="600" w:bottom="500" w:left="720" w:header="720" w:footer="720" w:gutter="0"/>
      <w:cols w:num="3" w:space="720" w:equalWidth="0">
        <w:col w:w="3172" w:space="532"/>
        <w:col w:w="3172" w:space="532"/>
        <w:col w:w="317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E54691" w14:textId="77777777" w:rsidR="00EC6F00" w:rsidRDefault="00EC6F00">
      <w:r>
        <w:separator/>
      </w:r>
    </w:p>
  </w:endnote>
  <w:endnote w:type="continuationSeparator" w:id="0">
    <w:p w14:paraId="0B52368C" w14:textId="77777777" w:rsidR="00EC6F00" w:rsidRDefault="00EC6F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MT">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FA0299" w14:textId="77777777" w:rsidR="00A557EB" w:rsidRDefault="00EC6F00">
    <w:pPr>
      <w:pBdr>
        <w:top w:val="nil"/>
        <w:left w:val="nil"/>
        <w:bottom w:val="nil"/>
        <w:right w:val="nil"/>
        <w:between w:val="nil"/>
      </w:pBdr>
      <w:spacing w:line="14" w:lineRule="auto"/>
      <w:rPr>
        <w:color w:val="000000"/>
        <w:sz w:val="20"/>
        <w:szCs w:val="20"/>
      </w:rPr>
    </w:pPr>
    <w:r>
      <w:rPr>
        <w:noProof/>
        <w:lang w:val="en-IN"/>
      </w:rPr>
      <mc:AlternateContent>
        <mc:Choice Requires="wps">
          <w:drawing>
            <wp:anchor distT="0" distB="0" distL="0" distR="0" simplePos="0" relativeHeight="251658240" behindDoc="1" locked="0" layoutInCell="1" allowOverlap="1" wp14:anchorId="24903F2A" wp14:editId="4CD3F55D">
              <wp:simplePos x="0" y="0"/>
              <wp:positionH relativeFrom="column">
                <wp:posOffset>4991100</wp:posOffset>
              </wp:positionH>
              <wp:positionV relativeFrom="paragraph">
                <wp:posOffset>10350500</wp:posOffset>
              </wp:positionV>
              <wp:extent cx="1579245" cy="185420"/>
              <wp:effectExtent l="0" t="0" r="0" b="0"/>
              <wp:wrapNone/>
              <wp:docPr id="28" name="Rectangle 28"/>
              <wp:cNvGraphicFramePr/>
              <a:graphic xmlns:a="http://schemas.openxmlformats.org/drawingml/2006/main">
                <a:graphicData uri="http://schemas.microsoft.com/office/word/2010/wordprocessingShape">
                  <wps:wsp>
                    <wps:cNvSpPr/>
                    <wps:spPr>
                      <a:xfrm>
                        <a:off x="4561140" y="3692053"/>
                        <a:ext cx="1579245" cy="185420"/>
                      </a:xfrm>
                      <a:prstGeom prst="rect">
                        <a:avLst/>
                      </a:prstGeom>
                      <a:noFill/>
                      <a:ln>
                        <a:noFill/>
                      </a:ln>
                    </wps:spPr>
                    <wps:txbx>
                      <w:txbxContent>
                        <w:p w14:paraId="7B97CD98" w14:textId="77777777" w:rsidR="00A557EB" w:rsidRDefault="00A557EB">
                          <w:pPr>
                            <w:spacing w:before="18"/>
                            <w:ind w:left="20" w:firstLine="20"/>
                          </w:pPr>
                        </w:p>
                      </w:txbxContent>
                    </wps:txbx>
                    <wps:bodyPr spcFirstLastPara="1" wrap="square" lIns="0" tIns="0" rIns="0" bIns="0" anchor="t" anchorCtr="0"/>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id="Rectangle 28" o:spid="_x0000_s2049" style="width:124.35pt;height:14.6pt;margin-top:815pt;margin-left:393pt;mso-wrap-distance-bottom:0;mso-wrap-distance-left:0;mso-wrap-distance-right:0;mso-wrap-distance-top:0;mso-wrap-style:square;position:absolute;visibility:visible;v-text-anchor:top;z-index:-251657216" filled="f" stroked="f">
              <v:textbox inset="0,0,0,0">
                <w:txbxContent>
                  <w:p w:rsidR="00A557EB" w14:paraId="1897EAA2" w14:textId="77777777">
                    <w:pPr>
                      <w:spacing w:before="18"/>
                      <w:ind w:left="20" w:firstLine="20"/>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548797" w14:textId="77777777" w:rsidR="00EC6F00" w:rsidRDefault="00EC6F00">
      <w:r>
        <w:separator/>
      </w:r>
    </w:p>
  </w:footnote>
  <w:footnote w:type="continuationSeparator" w:id="0">
    <w:p w14:paraId="1758648C" w14:textId="77777777" w:rsidR="00EC6F00" w:rsidRDefault="00EC6F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D51763"/>
    <w:multiLevelType w:val="multilevel"/>
    <w:tmpl w:val="B63807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06104F4"/>
    <w:multiLevelType w:val="multilevel"/>
    <w:tmpl w:val="42B0E7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727656C"/>
    <w:multiLevelType w:val="multilevel"/>
    <w:tmpl w:val="397491D8"/>
    <w:lvl w:ilvl="0">
      <w:start w:val="1"/>
      <w:numFmt w:val="bullet"/>
      <w:lvlText w:val="●"/>
      <w:lvlJc w:val="left"/>
      <w:pPr>
        <w:ind w:left="63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7EB"/>
    <w:rsid w:val="0030256F"/>
    <w:rsid w:val="006A5473"/>
    <w:rsid w:val="006C605C"/>
    <w:rsid w:val="007004AD"/>
    <w:rsid w:val="00770032"/>
    <w:rsid w:val="007B0747"/>
    <w:rsid w:val="00A557EB"/>
    <w:rsid w:val="00B84A85"/>
    <w:rsid w:val="00C9798D"/>
    <w:rsid w:val="00EC6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5BCC113"/>
  <w15:docId w15:val="{359F2C74-5496-457E-B0D4-02DCEA9CE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MT" w:eastAsia="Arial MT" w:hAnsi="Arial MT" w:cs="Arial MT"/>
        <w:sz w:val="22"/>
        <w:szCs w:val="22"/>
        <w:lang w:val="en-US" w:eastAsia="en-IN"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453A"/>
    <w:pPr>
      <w:autoSpaceDE w:val="0"/>
      <w:autoSpaceDN w:val="0"/>
    </w:pPr>
  </w:style>
  <w:style w:type="paragraph" w:styleId="Heading1">
    <w:name w:val="heading 1"/>
    <w:basedOn w:val="Normal"/>
    <w:link w:val="Heading1Char"/>
    <w:uiPriority w:val="9"/>
    <w:qFormat/>
    <w:rsid w:val="00E7453A"/>
    <w:pPr>
      <w:spacing w:before="95"/>
      <w:ind w:left="110"/>
      <w:outlineLvl w:val="0"/>
    </w:pPr>
    <w:rPr>
      <w:rFonts w:ascii="Arial" w:eastAsia="Arial" w:hAnsi="Arial" w:cs="Arial"/>
      <w:b/>
      <w:bCs/>
      <w:sz w:val="30"/>
      <w:szCs w:val="3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E7453A"/>
    <w:rPr>
      <w:rFonts w:ascii="Arial" w:eastAsia="Arial" w:hAnsi="Arial" w:cs="Arial"/>
      <w:b/>
      <w:bCs/>
      <w:sz w:val="30"/>
      <w:szCs w:val="30"/>
      <w:lang w:val="en-US"/>
    </w:rPr>
  </w:style>
  <w:style w:type="paragraph" w:styleId="BodyText">
    <w:name w:val="Body Text"/>
    <w:basedOn w:val="Normal"/>
    <w:link w:val="BodyTextChar"/>
    <w:uiPriority w:val="1"/>
    <w:qFormat/>
    <w:rsid w:val="00E7453A"/>
    <w:rPr>
      <w:sz w:val="19"/>
      <w:szCs w:val="19"/>
    </w:rPr>
  </w:style>
  <w:style w:type="character" w:customStyle="1" w:styleId="BodyTextChar">
    <w:name w:val="Body Text Char"/>
    <w:basedOn w:val="DefaultParagraphFont"/>
    <w:link w:val="BodyText"/>
    <w:uiPriority w:val="1"/>
    <w:rsid w:val="00E7453A"/>
    <w:rPr>
      <w:rFonts w:ascii="Arial MT" w:eastAsia="Arial MT" w:hAnsi="Arial MT" w:cs="Arial MT"/>
      <w:sz w:val="19"/>
      <w:szCs w:val="19"/>
      <w:lang w:val="en-US"/>
    </w:rPr>
  </w:style>
  <w:style w:type="paragraph" w:styleId="ListParagraph">
    <w:name w:val="List Paragraph"/>
    <w:basedOn w:val="Normal"/>
    <w:link w:val="ListParagraphChar"/>
    <w:uiPriority w:val="34"/>
    <w:qFormat/>
    <w:rsid w:val="00E7453A"/>
  </w:style>
  <w:style w:type="paragraph" w:styleId="BodyText2">
    <w:name w:val="Body Text 2"/>
    <w:basedOn w:val="Normal"/>
    <w:link w:val="BodyText2Char"/>
    <w:uiPriority w:val="99"/>
    <w:unhideWhenUsed/>
    <w:rsid w:val="00E7453A"/>
    <w:pPr>
      <w:spacing w:after="120" w:line="480" w:lineRule="auto"/>
    </w:pPr>
  </w:style>
  <w:style w:type="character" w:customStyle="1" w:styleId="BodyText2Char">
    <w:name w:val="Body Text 2 Char"/>
    <w:basedOn w:val="DefaultParagraphFont"/>
    <w:link w:val="BodyText2"/>
    <w:uiPriority w:val="99"/>
    <w:rsid w:val="00E7453A"/>
    <w:rPr>
      <w:rFonts w:ascii="Arial MT" w:eastAsia="Arial MT" w:hAnsi="Arial MT" w:cs="Arial MT"/>
      <w:lang w:val="en-US"/>
    </w:rPr>
  </w:style>
  <w:style w:type="character" w:customStyle="1" w:styleId="ListParagraphChar">
    <w:name w:val="List Paragraph Char"/>
    <w:link w:val="ListParagraph"/>
    <w:uiPriority w:val="34"/>
    <w:locked/>
    <w:rsid w:val="00E7453A"/>
    <w:rPr>
      <w:rFonts w:ascii="Arial MT" w:eastAsia="Arial MT" w:hAnsi="Arial MT" w:cs="Arial MT"/>
      <w:lang w:val="en-US"/>
    </w:rPr>
  </w:style>
  <w:style w:type="character" w:styleId="Hyperlink">
    <w:name w:val="Hyperlink"/>
    <w:basedOn w:val="DefaultParagraphFont"/>
    <w:uiPriority w:val="99"/>
    <w:unhideWhenUsed/>
    <w:rsid w:val="00902544"/>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B84A8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84A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https://rdxfootmark.naukri.com/v2/track/openCv?trackingInfo=195c7c10335b090c39c3b83e75c237b4134f530e18705c4458440321091b5b58110d18061942505e0c4356014b4450530401195c1333471b1b1110435b5b01584d1a00031f031207004900145a7045111b405a5e0f574f170a181f0319011f500f1d655653111b53500f0d594f4200180740410a5c5f561e170818514740590e5a5449420f450743405b5c0957580f1b525a4553524f0c584d140914031046584f446&amp;docType=doc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shi220.k@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ashi220.k@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PqPVHQj3llDCMI1sSsZzOHwx5A==">AMUW2mWhh26e0MN6x4m8PSW1HEtmtBk75QPI2cCubwpVhXbXuT5r7CjFRAD/PScZHkAkWaW8Nj1SBy9vDGf/yXd/h8yaL1nMhpRYtRPUlPz1T2SW75RDgqA=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745</Words>
  <Characters>4252</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Mohammed Moin</cp:lastModifiedBy>
  <cp:revision>2</cp:revision>
  <dcterms:created xsi:type="dcterms:W3CDTF">2023-04-25T07:23:00Z</dcterms:created>
  <dcterms:modified xsi:type="dcterms:W3CDTF">2023-04-25T07:23:00Z</dcterms:modified>
</cp:coreProperties>
</file>